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727BDA">
        <w:rPr>
          <w:rFonts w:ascii="Arial" w:eastAsia="Times New Roman" w:hAnsi="Arial" w:cs="Arial"/>
          <w:b/>
          <w:sz w:val="24"/>
          <w:szCs w:val="24"/>
          <w:lang w:val="en-GB" w:eastAsia="hr-HR"/>
        </w:rPr>
        <w:t>CV/RESUME</w:t>
      </w: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727BDA" w:rsidRPr="00727BDA" w:rsidRDefault="00727BDA" w:rsidP="00727BDA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984806" w:themeColor="accent6" w:themeShade="80"/>
          <w:sz w:val="60"/>
          <w:szCs w:val="60"/>
          <w:lang w:val="en-GB" w:eastAsia="hr-HR"/>
        </w:rPr>
      </w:pPr>
      <w:r w:rsidRPr="00727BDA">
        <w:rPr>
          <w:rFonts w:ascii="Arial" w:eastAsia="Times New Roman" w:hAnsi="Arial" w:cs="Arial"/>
          <w:b/>
          <w:color w:val="984806" w:themeColor="accent6" w:themeShade="80"/>
          <w:sz w:val="60"/>
          <w:szCs w:val="60"/>
          <w:lang w:val="en-GB" w:eastAsia="hr-HR"/>
        </w:rPr>
        <w:t xml:space="preserve">       </w:t>
      </w:r>
      <w:r w:rsidRPr="00727BDA">
        <w:rPr>
          <w:rFonts w:ascii="Arial Narrow" w:eastAsia="Times New Roman" w:hAnsi="Arial Narrow" w:cs="Arial"/>
          <w:b/>
          <w:color w:val="984806" w:themeColor="accent6" w:themeShade="80"/>
          <w:sz w:val="60"/>
          <w:szCs w:val="60"/>
          <w:lang w:val="en-GB" w:eastAsia="hr-HR"/>
        </w:rPr>
        <w:t>Alena Kalinic</w:t>
      </w:r>
    </w:p>
    <w:p w:rsidR="00727BDA" w:rsidRPr="00727BDA" w:rsidRDefault="005F5254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val="en-GB" w:eastAsia="hr-HR"/>
        </w:rPr>
      </w:pPr>
      <w:r w:rsidRPr="005F5254">
        <w:rPr>
          <w:rFonts w:ascii="Arial Narrow" w:eastAsia="Times New Roman" w:hAnsi="Arial Narrow" w:cs="Courier New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995680</wp:posOffset>
                </wp:positionH>
                <wp:positionV relativeFrom="paragraph">
                  <wp:posOffset>5080</wp:posOffset>
                </wp:positionV>
                <wp:extent cx="4810125" cy="1133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254" w:rsidRPr="007B7576" w:rsidRDefault="005F5254" w:rsidP="005F525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17365D" w:themeColor="text2" w:themeShade="BF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B7576">
                              <w:rPr>
                                <w:rFonts w:ascii="Arial Narrow" w:eastAsia="Times New Roman" w:hAnsi="Arial Narrow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hr-HR"/>
                              </w:rPr>
                              <w:t>Professional Russian/Belarusian Translator</w:t>
                            </w:r>
                          </w:p>
                          <w:p w:rsidR="005F5254" w:rsidRPr="007B7576" w:rsidRDefault="005F5254" w:rsidP="005F5254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</w:pPr>
                          </w:p>
                          <w:p w:rsidR="007B7576" w:rsidRDefault="005F5254" w:rsidP="007B757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</w:pPr>
                            <w:r w:rsidRPr="007B7576"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  <w:t>A multi-skilled  &amp;  reliable translator with a proven ability to translate written documents from a sourc</w:t>
                            </w:r>
                            <w:r w:rsidR="007B7576"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  <w:t>e language to a target language</w:t>
                            </w:r>
                          </w:p>
                          <w:p w:rsidR="007B7576" w:rsidRDefault="007B7576" w:rsidP="007B757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</w:pPr>
                          </w:p>
                          <w:p w:rsidR="007B7576" w:rsidRPr="007B7576" w:rsidRDefault="007B7576" w:rsidP="007B757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lang w:eastAsia="hr-HR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de-DE" w:eastAsia="hr-HR"/>
                              </w:rPr>
                              <w:t>LinkedI</w:t>
                            </w:r>
                            <w:r w:rsidRPr="007B757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de-DE" w:eastAsia="hr-HR"/>
                              </w:rPr>
                              <w:t>n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val="de-DE" w:eastAsia="hr-HR"/>
                              </w:rPr>
                              <w:t xml:space="preserve">: </w:t>
                            </w:r>
                            <w:r w:rsidRPr="007B7576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val="de-DE" w:eastAsia="hr-HR"/>
                              </w:rPr>
                              <w:t xml:space="preserve"> </w:t>
                            </w:r>
                            <w:hyperlink r:id="rId7" w:tooltip="View public profile" w:history="1">
                              <w:r w:rsidRPr="007B7576">
                                <w:rPr>
                                  <w:rFonts w:ascii="Arial Narrow" w:eastAsia="Times New Roman" w:hAnsi="Arial Narrow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de-DE" w:eastAsia="hr-HR"/>
                                </w:rPr>
                                <w:t>hr.linkedin.com/pub/alena-kalinić/53/212/257/</w:t>
                              </w:r>
                            </w:hyperlink>
                          </w:p>
                          <w:p w:rsidR="007B7576" w:rsidRPr="007B7576" w:rsidRDefault="007B7576" w:rsidP="007B757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lang w:val="de-DE" w:eastAsia="hr-HR"/>
                              </w:rPr>
                            </w:pPr>
                          </w:p>
                          <w:p w:rsidR="005F5254" w:rsidRDefault="005F5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8.4pt;margin-top:.4pt;width:37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" fillcolor="white [3201]" strokecolor="#c0504d [3205]" strokeweight="2pt">
                <v:textbox>
                  <w:txbxContent>
                    <w:p w:rsidR="005F5254" w:rsidRPr="007B7576" w:rsidRDefault="005F5254" w:rsidP="005F525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color w:val="17365D" w:themeColor="text2" w:themeShade="BF"/>
                          <w:sz w:val="28"/>
                          <w:szCs w:val="28"/>
                          <w:lang w:eastAsia="hr-HR"/>
                        </w:rPr>
                      </w:pPr>
                      <w:r w:rsidRPr="007B7576">
                        <w:rPr>
                          <w:rFonts w:ascii="Arial Narrow" w:eastAsia="Times New Roman" w:hAnsi="Arial Narrow" w:cs="Arial"/>
                          <w:b/>
                          <w:color w:val="17365D" w:themeColor="text2" w:themeShade="BF"/>
                          <w:sz w:val="28"/>
                          <w:szCs w:val="28"/>
                          <w:lang w:eastAsia="hr-HR"/>
                        </w:rPr>
                        <w:t>Professional Russian/Belarusian Translator</w:t>
                      </w:r>
                    </w:p>
                    <w:p w:rsidR="005F5254" w:rsidRPr="007B7576" w:rsidRDefault="005F5254" w:rsidP="005F5254">
                      <w:pPr>
                        <w:spacing w:after="0" w:line="240" w:lineRule="auto"/>
                        <w:rPr>
                          <w:rFonts w:ascii="Arial Narrow" w:eastAsia="Times New Roman" w:hAnsi="Arial Narrow" w:cs="Arial"/>
                          <w:lang w:eastAsia="hr-HR"/>
                        </w:rPr>
                      </w:pPr>
                    </w:p>
                    <w:p w:rsidR="007B7576" w:rsidRDefault="005F5254" w:rsidP="007B757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lang w:eastAsia="hr-HR"/>
                        </w:rPr>
                      </w:pPr>
                      <w:r w:rsidRPr="007B7576">
                        <w:rPr>
                          <w:rFonts w:ascii="Arial Narrow" w:eastAsia="Times New Roman" w:hAnsi="Arial Narrow" w:cs="Arial"/>
                          <w:lang w:eastAsia="hr-HR"/>
                        </w:rPr>
                        <w:t>A multi-skilled  &amp;  reliable translator with a proven ability to translate written documents from a sourc</w:t>
                      </w:r>
                      <w:r w:rsidR="007B7576">
                        <w:rPr>
                          <w:rFonts w:ascii="Arial Narrow" w:eastAsia="Times New Roman" w:hAnsi="Arial Narrow" w:cs="Arial"/>
                          <w:lang w:eastAsia="hr-HR"/>
                        </w:rPr>
                        <w:t>e language to a target language</w:t>
                      </w:r>
                    </w:p>
                    <w:p w:rsidR="007B7576" w:rsidRDefault="007B7576" w:rsidP="007B757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lang w:eastAsia="hr-HR"/>
                        </w:rPr>
                      </w:pPr>
                    </w:p>
                    <w:p w:rsidR="007B7576" w:rsidRPr="007B7576" w:rsidRDefault="007B7576" w:rsidP="007B757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lang w:eastAsia="hr-H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de-DE" w:eastAsia="hr-HR"/>
                        </w:rPr>
                        <w:t>LinkedI</w:t>
                      </w:r>
                      <w:r w:rsidRPr="007B7576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de-DE" w:eastAsia="hr-HR"/>
                        </w:rPr>
                        <w:t>n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val="de-DE" w:eastAsia="hr-HR"/>
                        </w:rPr>
                        <w:t xml:space="preserve">: </w:t>
                      </w:r>
                      <w:r w:rsidRPr="007B7576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val="de-DE" w:eastAsia="hr-HR"/>
                        </w:rPr>
                        <w:t xml:space="preserve"> </w:t>
                      </w:r>
                      <w:hyperlink r:id="rId8" w:tooltip="View public profile" w:history="1">
                        <w:r w:rsidRPr="007B7576">
                          <w:rPr>
                            <w:rFonts w:ascii="Arial Narrow" w:eastAsia="Times New Roman" w:hAnsi="Arial Narrow" w:cs="Times New Roman"/>
                            <w:color w:val="0000FF"/>
                            <w:sz w:val="24"/>
                            <w:szCs w:val="24"/>
                            <w:u w:val="single"/>
                            <w:lang w:val="de-DE" w:eastAsia="hr-HR"/>
                          </w:rPr>
                          <w:t>hr.linkedin.com/pub/alena-kalinić/53/212/257/</w:t>
                        </w:r>
                      </w:hyperlink>
                    </w:p>
                    <w:p w:rsidR="007B7576" w:rsidRPr="007B7576" w:rsidRDefault="007B7576" w:rsidP="007B757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lang w:val="de-DE" w:eastAsia="hr-HR"/>
                        </w:rPr>
                      </w:pPr>
                    </w:p>
                    <w:p w:rsidR="005F5254" w:rsidRDefault="005F5254"/>
                  </w:txbxContent>
                </v:textbox>
              </v:shape>
            </w:pict>
          </mc:Fallback>
        </mc:AlternateContent>
      </w:r>
      <w:r w:rsidR="00727BDA" w:rsidRPr="00727BDA">
        <w:rPr>
          <w:rFonts w:ascii="Arial Narrow" w:eastAsia="Times New Roman" w:hAnsi="Arial Narrow" w:cs="Arial"/>
          <w:noProof/>
          <w:sz w:val="60"/>
          <w:szCs w:val="60"/>
          <w:lang w:eastAsia="hr-HR"/>
        </w:rPr>
        <w:drawing>
          <wp:inline distT="0" distB="0" distL="0" distR="0" wp14:anchorId="6029B330" wp14:editId="3ACC1533">
            <wp:extent cx="876300" cy="1146764"/>
            <wp:effectExtent l="0" t="0" r="0" b="0"/>
            <wp:docPr id="2" name="Slika 2" descr="C:\Users\Davor Kalinić\Desktop\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or Kalinić\Desktop\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28" cy="11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val="en-GB" w:eastAsia="hr-HR"/>
        </w:rPr>
      </w:pPr>
    </w:p>
    <w:p w:rsidR="00030849" w:rsidRPr="00030849" w:rsidRDefault="007B7576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/>
          <w:color w:val="17365D" w:themeColor="text2" w:themeShade="BF"/>
          <w:lang w:val="en-GB" w:eastAsia="hr-HR"/>
        </w:rPr>
      </w:pPr>
      <w:r>
        <w:rPr>
          <w:rFonts w:ascii="Arial Narrow" w:eastAsia="Times New Roman" w:hAnsi="Arial Narrow" w:cs="Arial"/>
          <w:b/>
          <w:color w:val="17365D" w:themeColor="text2" w:themeShade="BF"/>
          <w:lang w:val="en-GB" w:eastAsia="hr-HR"/>
        </w:rPr>
        <w:t xml:space="preserve">Address: </w:t>
      </w:r>
      <w:r>
        <w:rPr>
          <w:rFonts w:ascii="Arial Narrow" w:eastAsia="Times New Roman" w:hAnsi="Arial Narrow" w:cs="Arial"/>
          <w:b/>
          <w:color w:val="17365D" w:themeColor="text2" w:themeShade="BF"/>
          <w:lang w:val="en-GB" w:eastAsia="hr-HR"/>
        </w:rPr>
        <w:tab/>
      </w:r>
      <w:r w:rsidR="00727BDA" w:rsidRPr="00727BDA">
        <w:rPr>
          <w:rFonts w:ascii="Arial Narrow" w:eastAsia="Times New Roman" w:hAnsi="Arial Narrow" w:cs="Arial"/>
          <w:b/>
          <w:color w:val="17365D" w:themeColor="text2" w:themeShade="BF"/>
          <w:lang w:val="en-GB" w:eastAsia="hr-HR"/>
        </w:rPr>
        <w:tab/>
      </w:r>
      <w:r w:rsidR="00727BDA" w:rsidRPr="00727BDA">
        <w:rPr>
          <w:rFonts w:ascii="Arial Narrow" w:eastAsia="Times New Roman" w:hAnsi="Arial Narrow" w:cs="Arial"/>
          <w:color w:val="17365D" w:themeColor="text2" w:themeShade="BF"/>
          <w:lang w:val="en-GB" w:eastAsia="hr-HR"/>
        </w:rPr>
        <w:t>Kurilovac 7</w:t>
      </w:r>
      <w:r w:rsidR="00B735E6">
        <w:rPr>
          <w:rFonts w:ascii="Arial Narrow" w:eastAsia="Times New Roman" w:hAnsi="Arial Narrow" w:cs="Arial"/>
          <w:color w:val="17365D" w:themeColor="text2" w:themeShade="BF"/>
          <w:lang w:val="en-GB" w:eastAsia="hr-HR"/>
        </w:rPr>
        <w:t>,</w:t>
      </w:r>
      <w:r w:rsidR="00727BDA" w:rsidRPr="00727BDA">
        <w:rPr>
          <w:rFonts w:ascii="Arial Narrow" w:eastAsia="Times New Roman" w:hAnsi="Arial Narrow" w:cs="Arial"/>
          <w:color w:val="17365D" w:themeColor="text2" w:themeShade="BF"/>
          <w:lang w:val="en-GB" w:eastAsia="hr-HR"/>
        </w:rPr>
        <w:t xml:space="preserve"> 47280, Ozalj, </w:t>
      </w:r>
      <w:r w:rsidR="00727BDA" w:rsidRPr="00727BDA">
        <w:rPr>
          <w:rFonts w:ascii="Arial Narrow" w:eastAsia="Times New Roman" w:hAnsi="Arial Narrow" w:cs="Arial"/>
          <w:b/>
          <w:color w:val="17365D" w:themeColor="text2" w:themeShade="BF"/>
          <w:lang w:val="en-GB" w:eastAsia="hr-HR"/>
        </w:rPr>
        <w:t>Croatia</w:t>
      </w:r>
    </w:p>
    <w:p w:rsidR="00030849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  <w:r w:rsidRPr="00727BDA">
        <w:rPr>
          <w:rFonts w:ascii="Arial Narrow" w:eastAsia="Times New Roman" w:hAnsi="Arial Narrow" w:cs="Arial"/>
          <w:b/>
          <w:lang w:val="en-GB" w:eastAsia="hr-HR"/>
        </w:rPr>
        <w:t>Phone</w:t>
      </w:r>
      <w:r w:rsidRPr="00727BDA">
        <w:rPr>
          <w:rFonts w:ascii="Arial Narrow" w:eastAsia="Times New Roman" w:hAnsi="Arial Narrow" w:cs="Arial"/>
          <w:lang w:val="en-GB" w:eastAsia="hr-HR"/>
        </w:rPr>
        <w:t xml:space="preserve">: </w:t>
      </w:r>
      <w:r w:rsidRPr="00727BDA">
        <w:rPr>
          <w:rFonts w:ascii="Arial Narrow" w:eastAsia="Times New Roman" w:hAnsi="Arial Narrow" w:cs="Arial"/>
          <w:lang w:val="en-GB" w:eastAsia="hr-HR"/>
        </w:rPr>
        <w:tab/>
      </w:r>
      <w:r w:rsidRPr="00727BDA">
        <w:rPr>
          <w:rFonts w:ascii="Arial Narrow" w:eastAsia="Times New Roman" w:hAnsi="Arial Narrow" w:cs="Arial"/>
          <w:lang w:val="en-GB" w:eastAsia="hr-HR"/>
        </w:rPr>
        <w:tab/>
        <w:t>+385 98 93 666 72</w:t>
      </w:r>
    </w:p>
    <w:p w:rsidR="00727BDA" w:rsidRPr="005F5254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fr-FR" w:eastAsia="hr-HR"/>
        </w:rPr>
      </w:pPr>
      <w:r w:rsidRPr="005F5254">
        <w:rPr>
          <w:rFonts w:ascii="Arial Narrow" w:eastAsia="Times New Roman" w:hAnsi="Arial Narrow" w:cs="Arial"/>
          <w:b/>
          <w:color w:val="17365D" w:themeColor="text2" w:themeShade="BF"/>
          <w:lang w:val="fr-FR" w:eastAsia="hr-HR"/>
        </w:rPr>
        <w:t>Email</w:t>
      </w:r>
      <w:r w:rsidRPr="005F5254">
        <w:rPr>
          <w:rFonts w:ascii="Arial Narrow" w:eastAsia="Times New Roman" w:hAnsi="Arial Narrow" w:cs="Arial"/>
          <w:b/>
          <w:lang w:val="fr-FR" w:eastAsia="hr-HR"/>
        </w:rPr>
        <w:t>:</w:t>
      </w:r>
      <w:r w:rsidRPr="005F5254">
        <w:rPr>
          <w:rFonts w:ascii="Arial Narrow" w:eastAsia="Times New Roman" w:hAnsi="Arial Narrow" w:cs="Arial"/>
          <w:lang w:val="fr-FR" w:eastAsia="hr-HR"/>
        </w:rPr>
        <w:t xml:space="preserve"> </w:t>
      </w:r>
      <w:r w:rsidRPr="005F5254">
        <w:rPr>
          <w:rFonts w:ascii="Arial Narrow" w:eastAsia="Times New Roman" w:hAnsi="Arial Narrow" w:cs="Arial"/>
          <w:lang w:val="fr-FR" w:eastAsia="hr-HR"/>
        </w:rPr>
        <w:tab/>
      </w:r>
      <w:r w:rsidRPr="005F5254">
        <w:rPr>
          <w:rFonts w:ascii="Arial Narrow" w:eastAsia="Times New Roman" w:hAnsi="Arial Narrow" w:cs="Arial"/>
          <w:lang w:val="fr-FR" w:eastAsia="hr-HR"/>
        </w:rPr>
        <w:tab/>
        <w:t>alena.klimava@gmail.com</w:t>
      </w:r>
    </w:p>
    <w:p w:rsidR="00727BDA" w:rsidRPr="005F5254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fr-FR" w:eastAsia="hr-HR"/>
        </w:rPr>
      </w:pPr>
      <w:r w:rsidRPr="005F5254">
        <w:rPr>
          <w:rFonts w:ascii="Arial Narrow" w:eastAsia="Times New Roman" w:hAnsi="Arial Narrow" w:cs="Arial"/>
          <w:b/>
          <w:color w:val="17365D" w:themeColor="text2" w:themeShade="BF"/>
          <w:lang w:val="fr-FR" w:eastAsia="hr-HR"/>
        </w:rPr>
        <w:t>Skype:</w:t>
      </w:r>
      <w:r w:rsidRPr="005F5254">
        <w:rPr>
          <w:rFonts w:ascii="Arial Narrow" w:eastAsia="Times New Roman" w:hAnsi="Arial Narrow" w:cs="Arial"/>
          <w:lang w:val="fr-FR" w:eastAsia="hr-HR"/>
        </w:rPr>
        <w:t xml:space="preserve"> </w:t>
      </w:r>
      <w:r w:rsidRPr="005F5254">
        <w:rPr>
          <w:rFonts w:ascii="Arial Narrow" w:eastAsia="Times New Roman" w:hAnsi="Arial Narrow" w:cs="Arial"/>
          <w:lang w:val="fr-FR" w:eastAsia="hr-HR"/>
        </w:rPr>
        <w:tab/>
      </w:r>
      <w:r w:rsidRPr="005F5254">
        <w:rPr>
          <w:rFonts w:ascii="Arial Narrow" w:eastAsia="Times New Roman" w:hAnsi="Arial Narrow" w:cs="Arial"/>
          <w:lang w:val="fr-FR" w:eastAsia="hr-HR"/>
        </w:rPr>
        <w:tab/>
        <w:t>kuferak77</w:t>
      </w:r>
    </w:p>
    <w:p w:rsidR="00727BDA" w:rsidRPr="005F5254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  <w:lang w:val="fr-FR" w:eastAsia="hr-HR"/>
        </w:rPr>
      </w:pPr>
    </w:p>
    <w:p w:rsidR="00727BDA" w:rsidRPr="00727BDA" w:rsidRDefault="00727BDA" w:rsidP="00727B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  <w:r w:rsidRPr="007B7576">
        <w:rPr>
          <w:rFonts w:ascii="Arial Narrow" w:eastAsia="Times New Roman" w:hAnsi="Arial Narrow" w:cs="Arial"/>
          <w:b/>
          <w:color w:val="984806" w:themeColor="accent6" w:themeShade="80"/>
          <w:u w:val="single"/>
          <w:lang w:val="en-GB" w:eastAsia="hr-HR"/>
        </w:rPr>
        <w:t>SERVICES</w:t>
      </w:r>
      <w:r w:rsidRPr="00727BDA">
        <w:rPr>
          <w:rFonts w:ascii="Arial Narrow" w:eastAsia="Times New Roman" w:hAnsi="Arial Narrow" w:cs="Arial"/>
          <w:b/>
          <w:color w:val="984806" w:themeColor="accent6" w:themeShade="80"/>
          <w:lang w:val="en-GB" w:eastAsia="hr-HR"/>
        </w:rPr>
        <w:t>:</w:t>
      </w:r>
      <w:r w:rsidRPr="00727BDA">
        <w:rPr>
          <w:rFonts w:ascii="Arial Narrow" w:eastAsia="Times New Roman" w:hAnsi="Arial Narrow" w:cs="Arial"/>
          <w:lang w:val="en-GB" w:eastAsia="hr-HR"/>
        </w:rPr>
        <w:t xml:space="preserve"> </w:t>
      </w:r>
      <w:r w:rsidRPr="00727BDA">
        <w:rPr>
          <w:rFonts w:ascii="Arial Narrow" w:eastAsia="Times New Roman" w:hAnsi="Arial Narrow" w:cs="Arial"/>
          <w:lang w:val="en-GB" w:eastAsia="hr-HR"/>
        </w:rPr>
        <w:tab/>
      </w:r>
      <w:r w:rsidRPr="00727BDA">
        <w:rPr>
          <w:rFonts w:ascii="Arial Narrow" w:eastAsia="Times New Roman" w:hAnsi="Arial Narrow" w:cs="Arial"/>
          <w:lang w:val="en-GB" w:eastAsia="hr-HR"/>
        </w:rPr>
        <w:tab/>
      </w:r>
      <w:r w:rsidRPr="00727BDA">
        <w:rPr>
          <w:rFonts w:ascii="Arial Narrow" w:eastAsia="Times New Roman" w:hAnsi="Arial Narrow" w:cs="Arial"/>
          <w:lang w:val="en-GB" w:eastAsia="hr-HR"/>
        </w:rPr>
        <w:tab/>
        <w:t>Translation, Proofreading, Editing, Transcription</w:t>
      </w:r>
    </w:p>
    <w:p w:rsidR="00727BDA" w:rsidRPr="00727BDA" w:rsidRDefault="00727BDA" w:rsidP="00727BDA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</w:p>
    <w:p w:rsidR="00727BDA" w:rsidRPr="00B735E6" w:rsidRDefault="00727BDA" w:rsidP="00727B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GB" w:eastAsia="hr-HR"/>
        </w:rPr>
      </w:pPr>
      <w:r w:rsidRPr="007B7576">
        <w:rPr>
          <w:rFonts w:ascii="Arial Narrow" w:eastAsia="Times New Roman" w:hAnsi="Arial Narrow" w:cs="Arial"/>
          <w:b/>
          <w:color w:val="984806" w:themeColor="accent6" w:themeShade="80"/>
          <w:u w:val="single"/>
          <w:lang w:val="en-GB" w:eastAsia="hr-HR"/>
        </w:rPr>
        <w:t>MOTHER TONGUE</w:t>
      </w:r>
      <w:r w:rsidRPr="00727BDA">
        <w:rPr>
          <w:rFonts w:ascii="Arial Narrow" w:eastAsia="Times New Roman" w:hAnsi="Arial Narrow" w:cs="Arial"/>
          <w:b/>
          <w:color w:val="984806" w:themeColor="accent6" w:themeShade="80"/>
          <w:lang w:val="en-GB" w:eastAsia="hr-HR"/>
        </w:rPr>
        <w:t>:</w:t>
      </w:r>
      <w:r w:rsidRPr="00727BDA">
        <w:rPr>
          <w:rFonts w:ascii="Arial Narrow" w:eastAsia="Times New Roman" w:hAnsi="Arial Narrow" w:cs="Arial"/>
          <w:lang w:val="en-GB" w:eastAsia="hr-HR"/>
        </w:rPr>
        <w:t xml:space="preserve"> </w:t>
      </w:r>
      <w:r w:rsidRPr="00727BDA">
        <w:rPr>
          <w:rFonts w:ascii="Arial Narrow" w:eastAsia="Times New Roman" w:hAnsi="Arial Narrow" w:cs="Arial"/>
          <w:lang w:val="en-GB" w:eastAsia="hr-HR"/>
        </w:rPr>
        <w:tab/>
      </w:r>
      <w:r w:rsidRPr="00727BDA">
        <w:rPr>
          <w:rFonts w:ascii="Arial Narrow" w:eastAsia="Times New Roman" w:hAnsi="Arial Narrow" w:cs="Arial"/>
          <w:lang w:val="en-GB" w:eastAsia="hr-HR"/>
        </w:rPr>
        <w:tab/>
      </w:r>
      <w:r w:rsidRPr="00B735E6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en-GB" w:eastAsia="hr-HR"/>
        </w:rPr>
        <w:t>Russian, Belarusian</w:t>
      </w:r>
    </w:p>
    <w:p w:rsidR="00727BDA" w:rsidRPr="00727BDA" w:rsidRDefault="00727BDA" w:rsidP="00727BDA">
      <w:pPr>
        <w:pStyle w:val="Odlomakpopisa"/>
        <w:rPr>
          <w:rFonts w:ascii="Arial Narrow" w:eastAsia="Times New Roman" w:hAnsi="Arial Narrow" w:cs="Arial"/>
          <w:b/>
          <w:color w:val="984806" w:themeColor="accent6" w:themeShade="80"/>
          <w:lang w:val="en-GB" w:eastAsia="hr-HR"/>
        </w:rPr>
      </w:pPr>
    </w:p>
    <w:p w:rsidR="00727BDA" w:rsidRPr="00727BDA" w:rsidRDefault="00727BDA" w:rsidP="00727B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  <w:r w:rsidRPr="007B7576">
        <w:rPr>
          <w:rFonts w:ascii="Arial Narrow" w:eastAsia="Times New Roman" w:hAnsi="Arial Narrow" w:cs="Arial"/>
          <w:b/>
          <w:color w:val="984806" w:themeColor="accent6" w:themeShade="80"/>
          <w:u w:val="single"/>
          <w:lang w:val="en-GB" w:eastAsia="hr-HR"/>
        </w:rPr>
        <w:t>SOURCE LANGUAGES</w:t>
      </w:r>
      <w:r w:rsidRPr="00727BDA">
        <w:rPr>
          <w:rFonts w:ascii="Arial Narrow" w:eastAsia="Times New Roman" w:hAnsi="Arial Narrow" w:cs="Arial"/>
          <w:b/>
          <w:color w:val="984806" w:themeColor="accent6" w:themeShade="80"/>
          <w:lang w:val="en-GB" w:eastAsia="hr-HR"/>
        </w:rPr>
        <w:t>:</w:t>
      </w:r>
      <w:r w:rsidRPr="00727BDA">
        <w:rPr>
          <w:rFonts w:ascii="Arial Narrow" w:eastAsia="Times New Roman" w:hAnsi="Arial Narrow" w:cs="Arial"/>
          <w:lang w:val="en-GB" w:eastAsia="hr-HR"/>
        </w:rPr>
        <w:t xml:space="preserve"> </w:t>
      </w:r>
      <w:r w:rsidRPr="00727BDA">
        <w:rPr>
          <w:rFonts w:ascii="Arial Narrow" w:eastAsia="Times New Roman" w:hAnsi="Arial Narrow" w:cs="Arial"/>
          <w:lang w:val="en-GB" w:eastAsia="hr-HR"/>
        </w:rPr>
        <w:tab/>
        <w:t xml:space="preserve">English, French, Croatian, Serbian ( Cyrillic,  Latin),                            </w:t>
      </w:r>
      <w:r w:rsidRPr="00727BDA">
        <w:rPr>
          <w:rFonts w:ascii="Arial Narrow" w:eastAsia="Times New Roman" w:hAnsi="Arial Narrow" w:cs="Arial"/>
          <w:lang w:val="en-GB" w:eastAsia="hr-HR"/>
        </w:rPr>
        <w:tab/>
        <w:t xml:space="preserve">                                                      Ukrainian</w:t>
      </w:r>
    </w:p>
    <w:p w:rsidR="00727BDA" w:rsidRPr="00727BDA" w:rsidRDefault="00727BDA" w:rsidP="00727BDA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</w:p>
    <w:p w:rsidR="00727BDA" w:rsidRPr="00727BDA" w:rsidRDefault="00727BDA" w:rsidP="00727BDA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  <w:r w:rsidRPr="007B7576">
        <w:rPr>
          <w:rFonts w:ascii="Arial Narrow" w:eastAsia="Times New Roman" w:hAnsi="Arial Narrow" w:cs="Arial"/>
          <w:b/>
          <w:color w:val="984806" w:themeColor="accent6" w:themeShade="80"/>
          <w:u w:val="single"/>
          <w:lang w:val="en-GB" w:eastAsia="hr-HR"/>
        </w:rPr>
        <w:t>TARGET  LANGUAGES</w:t>
      </w:r>
      <w:r w:rsidRPr="00727BDA">
        <w:rPr>
          <w:rFonts w:ascii="Arial Narrow" w:eastAsia="Times New Roman" w:hAnsi="Arial Narrow" w:cs="Arial"/>
          <w:b/>
          <w:color w:val="984806" w:themeColor="accent6" w:themeShade="80"/>
          <w:lang w:val="en-GB" w:eastAsia="hr-HR"/>
        </w:rPr>
        <w:t xml:space="preserve">: </w:t>
      </w:r>
      <w:r w:rsidRPr="00727BDA">
        <w:rPr>
          <w:rFonts w:ascii="Arial Narrow" w:eastAsia="Times New Roman" w:hAnsi="Arial Narrow" w:cs="Arial"/>
          <w:lang w:val="en-GB" w:eastAsia="hr-HR"/>
        </w:rPr>
        <w:tab/>
        <w:t>Russian, Belarusian, English</w:t>
      </w: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lang w:val="en-GB" w:eastAsia="hr-HR"/>
        </w:rPr>
      </w:pPr>
    </w:p>
    <w:p w:rsidR="00727BDA" w:rsidRPr="00727BDA" w:rsidRDefault="00727BDA" w:rsidP="0072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hr-HR"/>
        </w:rPr>
      </w:pPr>
    </w:p>
    <w:p w:rsidR="00051DF0" w:rsidRDefault="00727BDA" w:rsidP="00051DF0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</w:pPr>
      <w:r w:rsidRPr="007B7576">
        <w:rPr>
          <w:rFonts w:ascii="Arial Narrow" w:eastAsia="Times New Roman" w:hAnsi="Arial Narrow" w:cs="Courier New"/>
          <w:b/>
          <w:color w:val="984806" w:themeColor="accent6" w:themeShade="80"/>
          <w:u w:val="single"/>
          <w:lang w:val="en-GB" w:eastAsia="hr-HR"/>
        </w:rPr>
        <w:t>SPECIALISATIONS</w:t>
      </w:r>
      <w:r w:rsidRPr="00727BDA"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  <w:t>:</w:t>
      </w:r>
      <w:r w:rsidRPr="00727BDA"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  <w:tab/>
      </w:r>
      <w:r w:rsidRPr="00727BDA"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  <w:tab/>
      </w:r>
      <w:r w:rsidRPr="00727BDA">
        <w:rPr>
          <w:rFonts w:ascii="Arial Narrow" w:eastAsia="Times New Roman" w:hAnsi="Arial Narrow" w:cs="Courier New"/>
          <w:lang w:val="en-GB" w:eastAsia="hr-HR"/>
        </w:rPr>
        <w:t>A</w:t>
      </w:r>
      <w:r w:rsidRPr="00727BDA">
        <w:rPr>
          <w:rFonts w:ascii="Arial Narrow" w:hAnsi="Arial Narrow"/>
          <w:lang w:val="en-GB"/>
        </w:rPr>
        <w:t xml:space="preserve">dvertising &amp; promotion, business, contracts, </w:t>
      </w:r>
      <w:r w:rsidR="00030849">
        <w:rPr>
          <w:rFonts w:ascii="Arial Narrow" w:hAnsi="Arial Narrow"/>
          <w:lang w:val="en-GB"/>
        </w:rPr>
        <w:t>c</w:t>
      </w:r>
      <w:r w:rsidRPr="00727BDA">
        <w:rPr>
          <w:rFonts w:ascii="Arial Narrow" w:hAnsi="Arial Narrow"/>
          <w:lang w:val="en-GB"/>
        </w:rPr>
        <w:t xml:space="preserve">linical trials, education, energy, entertainment, financial, globalization, government-related, immigration, legal, manufacturing, marketing, media, medical, patents, religion, telecommunications, travel &amp; tourism, marketing, economics etc. </w:t>
      </w:r>
    </w:p>
    <w:p w:rsidR="00051DF0" w:rsidRPr="00051DF0" w:rsidRDefault="00051DF0" w:rsidP="00051DF0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</w:pPr>
    </w:p>
    <w:p w:rsidR="00727BDA" w:rsidRPr="007B7576" w:rsidRDefault="00727BDA" w:rsidP="00051DF0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color w:val="984806" w:themeColor="accent6" w:themeShade="80"/>
          <w:u w:val="single"/>
          <w:lang w:val="en-GB" w:eastAsia="hr-HR"/>
        </w:rPr>
      </w:pPr>
      <w:r w:rsidRPr="007B7576">
        <w:rPr>
          <w:rFonts w:ascii="Arial Narrow" w:eastAsia="Times New Roman" w:hAnsi="Arial Narrow" w:cs="Courier New"/>
          <w:b/>
          <w:color w:val="984806" w:themeColor="accent6" w:themeShade="80"/>
          <w:sz w:val="24"/>
          <w:szCs w:val="24"/>
          <w:u w:val="single"/>
          <w:lang w:val="en-GB" w:eastAsia="hr-HR"/>
        </w:rPr>
        <w:t>EXPERIENCE</w:t>
      </w:r>
    </w:p>
    <w:p w:rsidR="00B735E6" w:rsidRPr="00B735E6" w:rsidRDefault="00B735E6" w:rsidP="00B735E6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color w:val="984806" w:themeColor="accent6" w:themeShade="80"/>
          <w:lang w:val="en-GB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27BDA" w:rsidRPr="00727BDA" w:rsidTr="00727BDA">
        <w:tc>
          <w:tcPr>
            <w:tcW w:w="3096" w:type="dxa"/>
          </w:tcPr>
          <w:p w:rsidR="00B735E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</w:p>
          <w:p w:rsidR="00727BDA" w:rsidRPr="00727BDA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sz w:val="24"/>
                <w:szCs w:val="24"/>
                <w:lang w:val="en-GB" w:eastAsia="hr-HR"/>
              </w:rPr>
            </w:pPr>
            <w:r w:rsidRPr="00727BDA"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  <w:t>2013-present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Freelance 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Тranslator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JANUS Worldwide Inc.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 </w:t>
            </w:r>
            <w:r w:rsidRPr="007B7576">
              <w:rPr>
                <w:rFonts w:ascii="Arial Narrow" w:eastAsia="Calibri" w:hAnsi="Arial Narrow" w:cs="Times New Roman"/>
                <w:b/>
                <w:lang w:val="en-GB"/>
              </w:rPr>
              <w:t xml:space="preserve"> </w:t>
            </w:r>
            <w:r w:rsidRPr="007B7576"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  <w:t>Moscow  (Russia)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</w:p>
          <w:p w:rsidR="00727BDA" w:rsidRPr="00727BDA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sz w:val="24"/>
                <w:szCs w:val="24"/>
                <w:lang w:val="en-GB" w:eastAsia="hr-HR"/>
              </w:rPr>
            </w:pPr>
            <w:r w:rsidRPr="00727BDA">
              <w:rPr>
                <w:rFonts w:ascii="Arial Narrow" w:eastAsia="Calibri" w:hAnsi="Arial Narrow" w:cs="Times New Roman"/>
                <w:b/>
                <w:color w:val="17365D" w:themeColor="text2" w:themeShade="BF"/>
                <w:sz w:val="24"/>
                <w:szCs w:val="24"/>
                <w:lang w:val="en-GB"/>
              </w:rPr>
              <w:t>2012-present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727BDA" w:rsidRPr="007B7576" w:rsidRDefault="00B735E6" w:rsidP="00727BDA">
            <w:pPr>
              <w:jc w:val="center"/>
              <w:rPr>
                <w:rFonts w:ascii="Arial Narrow" w:eastAsia="Calibri" w:hAnsi="Arial Narrow" w:cs="Times New Roman"/>
                <w:b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VIRTUALNI  ASSISTENT d.o.o.</w:t>
            </w:r>
            <w:r w:rsidR="00727BDA" w:rsidRPr="007B7576">
              <w:rPr>
                <w:rFonts w:ascii="Arial Narrow" w:eastAsia="Calibri" w:hAnsi="Arial Narrow" w:cs="Times New Roman"/>
                <w:b/>
                <w:lang w:val="en-GB"/>
              </w:rPr>
              <w:t xml:space="preserve"> </w:t>
            </w:r>
            <w:r w:rsidR="00727BDA" w:rsidRPr="007B7576"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  <w:t>Zagreb-Sesvete (Croatia</w:t>
            </w:r>
            <w:r w:rsidR="00727BDA" w:rsidRPr="007B7576">
              <w:rPr>
                <w:rFonts w:ascii="Arial Narrow" w:eastAsia="Calibri" w:hAnsi="Arial Narrow" w:cs="Times New Roman"/>
                <w:b/>
                <w:lang w:val="en-GB"/>
              </w:rPr>
              <w:t>)</w:t>
            </w:r>
          </w:p>
          <w:p w:rsidR="00B735E6" w:rsidRPr="007B7576" w:rsidRDefault="00B735E6" w:rsidP="00727BDA">
            <w:pPr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727BDA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sz w:val="24"/>
                <w:szCs w:val="24"/>
                <w:lang w:val="en-GB" w:eastAsia="hr-HR"/>
              </w:rPr>
            </w:pPr>
            <w:r w:rsidRPr="00727BDA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2012-present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B735E6" w:rsidRPr="007B7576" w:rsidRDefault="00727BDA" w:rsidP="00051DF0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Cs/>
                <w:iCs/>
                <w:lang w:val="en-GB" w:eastAsia="ar-SA"/>
              </w:rPr>
              <w:t>ALPHA TRANSLATIONS CANADA Inc.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 </w:t>
            </w:r>
          </w:p>
          <w:p w:rsidR="00727BDA" w:rsidRDefault="00727BDA" w:rsidP="00051DF0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(Canada)</w:t>
            </w:r>
          </w:p>
          <w:p w:rsidR="007B7576" w:rsidRPr="007B7576" w:rsidRDefault="007B7576" w:rsidP="00051DF0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B735E6" w:rsidRPr="007B7576" w:rsidRDefault="00B735E6" w:rsidP="00051DF0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EB0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201</w:t>
            </w:r>
            <w:r w:rsidR="00EB0803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1</w:t>
            </w: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727BDA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bCs/>
                <w:color w:val="000000"/>
                <w:lang w:val="en-GB" w:eastAsia="hr-HR"/>
              </w:rPr>
              <w:t>EUROLANGUAGE sudski</w:t>
            </w:r>
            <w:r w:rsidR="00727BDA" w:rsidRPr="007B7576">
              <w:rPr>
                <w:rFonts w:ascii="Arial Narrow" w:hAnsi="Arial Narrow"/>
                <w:lang w:val="en-GB"/>
              </w:rPr>
              <w:t xml:space="preserve"> tumači i prevoditelji </w:t>
            </w:r>
            <w:r w:rsidR="00727BDA" w:rsidRPr="007B7576">
              <w:rPr>
                <w:rFonts w:ascii="Arial Narrow" w:eastAsia="Times New Roman" w:hAnsi="Arial Narrow" w:cs="Times New Roman"/>
                <w:bCs/>
                <w:color w:val="000000"/>
                <w:lang w:val="en-GB" w:eastAsia="hr-HR"/>
              </w:rPr>
              <w:t>d.o.o.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bCs/>
                <w:color w:val="17365D" w:themeColor="text2" w:themeShade="BF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b/>
                <w:bCs/>
                <w:color w:val="17365D" w:themeColor="text2" w:themeShade="BF"/>
                <w:lang w:val="en-GB" w:eastAsia="hr-HR"/>
              </w:rPr>
              <w:t>Zagreb (Croatia)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2011-present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EUR</w:t>
            </w:r>
            <w:r w:rsidR="00B735E6" w:rsidRPr="007B7576">
              <w:rPr>
                <w:rFonts w:ascii="Arial Narrow" w:eastAsia="Times New Roman" w:hAnsi="Arial Narrow" w:cs="Times New Roman"/>
                <w:lang w:val="en-GB" w:eastAsia="ar-SA"/>
              </w:rPr>
              <w:t>IDEAS LINGUISTIC SERVICES Ltd.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Brussels (Belgium)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2011-present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ROSETTA TRANSLATION,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London (United Kingdom</w:t>
            </w:r>
            <w:r w:rsidRPr="007B7576">
              <w:rPr>
                <w:rFonts w:ascii="Arial Narrow" w:eastAsia="Times New Roman" w:hAnsi="Arial Narrow" w:cs="Times New Roman"/>
                <w:b/>
                <w:lang w:val="en-GB" w:eastAsia="ar-SA"/>
              </w:rPr>
              <w:t>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rPr>
          <w:trHeight w:val="637"/>
        </w:trPr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2009-present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051DF0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727BDA" w:rsidRPr="007B7576" w:rsidRDefault="00B735E6" w:rsidP="00727BDA">
            <w:pPr>
              <w:suppressAutoHyphens/>
              <w:ind w:left="113" w:right="113"/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KALINIĆ d.o.o.</w:t>
            </w:r>
            <w:r w:rsidR="00727BDA" w:rsidRPr="007B7576">
              <w:rPr>
                <w:rFonts w:ascii="Arial Narrow" w:eastAsia="Times New Roman" w:hAnsi="Arial Narrow" w:cs="Times New Roman"/>
                <w:lang w:val="en-GB" w:eastAsia="hr-HR"/>
              </w:rPr>
              <w:t xml:space="preserve"> 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 xml:space="preserve"> </w:t>
            </w:r>
          </w:p>
          <w:p w:rsidR="00727BDA" w:rsidRPr="007B7576" w:rsidRDefault="00727BDA" w:rsidP="00051DF0">
            <w:pPr>
              <w:suppressAutoHyphens/>
              <w:ind w:left="113" w:right="113"/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  <w:t>Ozalj (Croatia)</w:t>
            </w:r>
          </w:p>
          <w:p w:rsidR="00B735E6" w:rsidRPr="007B7576" w:rsidRDefault="00B735E6" w:rsidP="00051DF0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2008-present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Translator &amp; Proof</w:t>
            </w:r>
            <w:r w:rsidR="00727BDA" w:rsidRPr="007B7576">
              <w:rPr>
                <w:rFonts w:ascii="Arial Narrow" w:eastAsia="Calibri" w:hAnsi="Arial Narrow" w:cs="Times New Roman"/>
                <w:lang w:val="en-GB"/>
              </w:rPr>
              <w:t>reader</w:t>
            </w:r>
          </w:p>
        </w:tc>
        <w:tc>
          <w:tcPr>
            <w:tcW w:w="3096" w:type="dxa"/>
          </w:tcPr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B735E6" w:rsidRPr="007B7576" w:rsidRDefault="00B735E6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Translation Agency- 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PALIJAN d.o.o.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Zagreb (Croatia)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2004-2008</w:t>
            </w:r>
          </w:p>
        </w:tc>
        <w:tc>
          <w:tcPr>
            <w:tcW w:w="3096" w:type="dxa"/>
          </w:tcPr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030849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03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Translator</w:t>
            </w:r>
            <w:r w:rsidR="00030849"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 </w:t>
            </w:r>
            <w:r w:rsidR="00030849"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The Republican Research Centre for Radia</w:t>
            </w:r>
            <w:r w:rsidR="00B735E6" w:rsidRPr="007B7576">
              <w:rPr>
                <w:rFonts w:ascii="Arial Narrow" w:eastAsia="Times New Roman" w:hAnsi="Arial Narrow" w:cs="Times New Roman"/>
                <w:lang w:val="en-GB" w:eastAsia="ar-SA"/>
              </w:rPr>
              <w:t>tion Medicine and Human Ecology</w:t>
            </w:r>
          </w:p>
          <w:p w:rsidR="00727BDA" w:rsidRPr="007B7576" w:rsidRDefault="00727BDA" w:rsidP="00727BDA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B735E6" w:rsidRPr="00342ADF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2005-2006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Gomel Sport Society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F8530D" w:rsidRPr="00342ADF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2004-2005</w:t>
            </w:r>
          </w:p>
        </w:tc>
        <w:tc>
          <w:tcPr>
            <w:tcW w:w="3096" w:type="dxa"/>
          </w:tcPr>
          <w:p w:rsidR="00F8530D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The Centre for </w:t>
            </w:r>
          </w:p>
          <w:p w:rsidR="00727BDA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Education LEADER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F8530D" w:rsidRPr="00342ADF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2003</w:t>
            </w:r>
          </w:p>
        </w:tc>
        <w:tc>
          <w:tcPr>
            <w:tcW w:w="3096" w:type="dxa"/>
          </w:tcPr>
          <w:p w:rsidR="00F8530D" w:rsidRPr="007B7576" w:rsidRDefault="00F8530D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Belarusian </w:t>
            </w:r>
            <w:r w:rsidR="00B735E6" w:rsidRPr="007B7576">
              <w:rPr>
                <w:rFonts w:ascii="Arial Narrow" w:eastAsia="Times New Roman" w:hAnsi="Arial Narrow" w:cs="Times New Roman"/>
                <w:lang w:val="en-GB" w:eastAsia="ar-SA"/>
              </w:rPr>
              <w:t>Dutch-Health Information Centre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2002-2003</w:t>
            </w:r>
          </w:p>
        </w:tc>
        <w:tc>
          <w:tcPr>
            <w:tcW w:w="3096" w:type="dxa"/>
          </w:tcPr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B7576" w:rsidRDefault="007B757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Freelance</w:t>
            </w: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7B7576" w:rsidRDefault="007B7576" w:rsidP="00727BDA">
            <w:pPr>
              <w:suppressAutoHyphens/>
              <w:ind w:left="113" w:right="113"/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suppressAutoHyphens/>
              <w:ind w:left="113" w:right="113"/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 xml:space="preserve">The US Bureau of Educational and </w:t>
            </w:r>
          </w:p>
          <w:p w:rsidR="00727BDA" w:rsidRPr="007B7576" w:rsidRDefault="00727BDA" w:rsidP="00727BDA">
            <w:pPr>
              <w:suppressAutoHyphens/>
              <w:ind w:left="113" w:right="113"/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Cultural Affairs</w:t>
            </w:r>
          </w:p>
          <w:p w:rsidR="00727BDA" w:rsidRPr="007B7576" w:rsidRDefault="00B735E6" w:rsidP="00727BDA">
            <w:pPr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United States Embassy</w:t>
            </w:r>
            <w:r w:rsidR="00727BDA" w:rsidRPr="007B7576">
              <w:rPr>
                <w:rFonts w:ascii="Arial Narrow" w:eastAsia="Times New Roman" w:hAnsi="Arial Narrow" w:cs="Times New Roman"/>
                <w:b/>
                <w:lang w:val="en-GB" w:eastAsia="ar-SA"/>
              </w:rPr>
              <w:t xml:space="preserve"> </w:t>
            </w:r>
          </w:p>
          <w:p w:rsidR="00727BDA" w:rsidRDefault="00030849" w:rsidP="00727BDA">
            <w:pPr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Minsk</w:t>
            </w:r>
            <w:r w:rsidR="00727BDA"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 xml:space="preserve"> (Belarus)</w:t>
            </w:r>
          </w:p>
          <w:p w:rsidR="007B7576" w:rsidRDefault="007B7576" w:rsidP="00727BDA">
            <w:pPr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B7576" w:rsidRPr="007B7576" w:rsidRDefault="007B7576" w:rsidP="00727BDA">
            <w:pPr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  <w:t>2002-2003</w:t>
            </w:r>
          </w:p>
        </w:tc>
        <w:tc>
          <w:tcPr>
            <w:tcW w:w="3096" w:type="dxa"/>
          </w:tcPr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Freelance </w:t>
            </w:r>
            <w:r w:rsidR="00030849"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="00030849"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="00030849"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nterpreter/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Program Coordinator</w:t>
            </w:r>
          </w:p>
        </w:tc>
        <w:tc>
          <w:tcPr>
            <w:tcW w:w="3096" w:type="dxa"/>
          </w:tcPr>
          <w:p w:rsidR="007B7576" w:rsidRDefault="007B7576" w:rsidP="00727BDA">
            <w:pPr>
              <w:jc w:val="center"/>
              <w:rPr>
                <w:rFonts w:ascii="Arial Narrow" w:eastAsia="Calibri" w:hAnsi="Arial Narrow" w:cs="Times New Roman"/>
                <w:lang w:val="en-GB"/>
              </w:rPr>
            </w:pPr>
          </w:p>
          <w:p w:rsidR="00727BDA" w:rsidRPr="007B7576" w:rsidRDefault="00727BDA" w:rsidP="00727BDA">
            <w:pPr>
              <w:jc w:val="center"/>
              <w:rPr>
                <w:rFonts w:ascii="Arial Narrow" w:eastAsia="Calibri" w:hAnsi="Arial Narrow" w:cs="Times New Roman"/>
                <w:lang w:val="en-GB"/>
              </w:rPr>
            </w:pPr>
            <w:r w:rsidRPr="007B7576">
              <w:rPr>
                <w:rFonts w:ascii="Arial Narrow" w:eastAsia="Calibri" w:hAnsi="Arial Narrow" w:cs="Times New Roman"/>
                <w:lang w:val="en-GB"/>
              </w:rPr>
              <w:t>IREX ( Internation</w:t>
            </w:r>
            <w:r w:rsidR="00B735E6" w:rsidRPr="007B7576">
              <w:rPr>
                <w:rFonts w:ascii="Arial Narrow" w:eastAsia="Calibri" w:hAnsi="Arial Narrow" w:cs="Times New Roman"/>
                <w:lang w:val="en-GB"/>
              </w:rPr>
              <w:t>al Research and Exchange Board)</w:t>
            </w:r>
          </w:p>
          <w:p w:rsidR="00727BDA" w:rsidRPr="007B7576" w:rsidRDefault="00727BDA" w:rsidP="00727BDA">
            <w:pPr>
              <w:suppressAutoHyphens/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  <w:r w:rsidRPr="007B7576">
              <w:rPr>
                <w:rFonts w:ascii="Arial Narrow" w:eastAsia="Calibri" w:hAnsi="Arial Narrow" w:cs="Times New Roman"/>
                <w:b/>
                <w:color w:val="17365D" w:themeColor="text2" w:themeShade="BF"/>
                <w:lang w:val="en-GB"/>
              </w:rPr>
              <w:t xml:space="preserve">Minsk </w:t>
            </w: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(Belarus</w:t>
            </w:r>
            <w:r w:rsidRPr="007B7576">
              <w:rPr>
                <w:rFonts w:ascii="Arial Narrow" w:eastAsia="Times New Roman" w:hAnsi="Arial Narrow" w:cs="Times New Roman"/>
                <w:b/>
                <w:lang w:val="en-GB" w:eastAsia="ar-SA"/>
              </w:rPr>
              <w:t>)</w:t>
            </w:r>
          </w:p>
          <w:p w:rsidR="00B735E6" w:rsidRPr="007B7576" w:rsidRDefault="00B735E6" w:rsidP="00727BDA">
            <w:pPr>
              <w:suppressAutoHyphens/>
              <w:jc w:val="center"/>
              <w:rPr>
                <w:rFonts w:ascii="Arial Narrow" w:eastAsia="Calibri" w:hAnsi="Arial Narrow" w:cs="Times New Roman"/>
                <w:b/>
                <w:lang w:val="en-GB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1999-2004</w:t>
            </w:r>
          </w:p>
        </w:tc>
        <w:tc>
          <w:tcPr>
            <w:tcW w:w="3096" w:type="dxa"/>
          </w:tcPr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030849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Public Association Gomel Regional Centre of Social and</w:t>
            </w:r>
          </w:p>
          <w:p w:rsidR="00727BDA" w:rsidRPr="007B7576" w:rsidRDefault="00727BDA" w:rsidP="00727BDA">
            <w:pPr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Ps</w:t>
            </w:r>
            <w:r w:rsidR="00B735E6" w:rsidRPr="007B7576">
              <w:rPr>
                <w:rFonts w:ascii="Arial Narrow" w:eastAsia="Times New Roman" w:hAnsi="Arial Narrow" w:cs="Times New Roman"/>
                <w:lang w:val="en-GB" w:eastAsia="ar-SA"/>
              </w:rPr>
              <w:t>ychological Support DUKHOVNOST</w:t>
            </w:r>
          </w:p>
          <w:p w:rsidR="00727BDA" w:rsidRPr="007B7576" w:rsidRDefault="00727BDA" w:rsidP="00727BDA">
            <w:pPr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jc w:val="center"/>
              <w:rPr>
                <w:rFonts w:ascii="Arial Narrow" w:eastAsia="Times New Roman" w:hAnsi="Arial Narrow" w:cs="Times New Roman"/>
                <w:b/>
                <w:lang w:val="en-GB" w:eastAsia="ar-SA"/>
              </w:rPr>
            </w:pPr>
          </w:p>
        </w:tc>
      </w:tr>
      <w:tr w:rsidR="00727BDA" w:rsidRPr="00727BDA" w:rsidTr="00727BDA">
        <w:tc>
          <w:tcPr>
            <w:tcW w:w="3096" w:type="dxa"/>
          </w:tcPr>
          <w:p w:rsidR="00727BDA" w:rsidRPr="00342ADF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030849" w:rsidRDefault="00030849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</w:p>
          <w:p w:rsidR="00727BDA" w:rsidRPr="00342ADF" w:rsidRDefault="00727BDA" w:rsidP="00B7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17365D" w:themeColor="text2" w:themeShade="BF"/>
                <w:lang w:val="en-GB" w:eastAsia="hr-HR"/>
              </w:rPr>
            </w:pP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1997</w:t>
            </w:r>
            <w:r w:rsidR="00B735E6"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-</w:t>
            </w:r>
            <w:r w:rsidRPr="00342ADF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1999</w:t>
            </w:r>
          </w:p>
        </w:tc>
        <w:tc>
          <w:tcPr>
            <w:tcW w:w="3096" w:type="dxa"/>
          </w:tcPr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030849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030849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Translator </w:t>
            </w:r>
            <w:r w:rsidRPr="007B7576">
              <w:rPr>
                <w:rFonts w:ascii="Arial Narrow" w:eastAsia="Calibri" w:hAnsi="Arial Narrow" w:cs="Times New Roman"/>
                <w:lang w:val="en-GB"/>
              </w:rPr>
              <w:t>&amp; I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nterpreter</w:t>
            </w:r>
          </w:p>
        </w:tc>
        <w:tc>
          <w:tcPr>
            <w:tcW w:w="3096" w:type="dxa"/>
          </w:tcPr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>World Vision Belarus, the representative offic</w:t>
            </w:r>
            <w:r w:rsidR="00B735E6" w:rsidRPr="007B7576">
              <w:rPr>
                <w:rFonts w:ascii="Arial Narrow" w:eastAsia="Times New Roman" w:hAnsi="Arial Narrow" w:cs="Times New Roman"/>
                <w:lang w:val="en-GB" w:eastAsia="ar-SA"/>
              </w:rPr>
              <w:t>e of World Vision International</w:t>
            </w:r>
            <w:r w:rsidRPr="007B7576">
              <w:rPr>
                <w:rFonts w:ascii="Arial Narrow" w:eastAsia="Times New Roman" w:hAnsi="Arial Narrow" w:cs="Times New Roman"/>
                <w:lang w:val="en-GB" w:eastAsia="ar-SA"/>
              </w:rPr>
              <w:t xml:space="preserve"> </w:t>
            </w:r>
          </w:p>
          <w:p w:rsidR="00727BDA" w:rsidRPr="007B7576" w:rsidRDefault="00727BDA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</w:pPr>
            <w:r w:rsidRPr="007B7576">
              <w:rPr>
                <w:rFonts w:ascii="Arial Narrow" w:eastAsia="Times New Roman" w:hAnsi="Arial Narrow" w:cs="Times New Roman"/>
                <w:b/>
                <w:color w:val="17365D" w:themeColor="text2" w:themeShade="BF"/>
                <w:lang w:val="en-GB" w:eastAsia="ar-SA"/>
              </w:rPr>
              <w:t>Gomel (Belarus)</w:t>
            </w:r>
          </w:p>
          <w:p w:rsidR="00B735E6" w:rsidRPr="007B7576" w:rsidRDefault="00B735E6" w:rsidP="0072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lang w:val="en-GB" w:eastAsia="hr-HR"/>
              </w:rPr>
            </w:pPr>
          </w:p>
        </w:tc>
      </w:tr>
    </w:tbl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727BDA" w:rsidRPr="00727BDA" w:rsidTr="00727BDA">
        <w:trPr>
          <w:cantSplit/>
        </w:trPr>
        <w:tc>
          <w:tcPr>
            <w:tcW w:w="10772" w:type="dxa"/>
          </w:tcPr>
          <w:p w:rsidR="00B735E6" w:rsidRPr="00B735E6" w:rsidRDefault="00B735E6" w:rsidP="00B735E6">
            <w:pPr>
              <w:pStyle w:val="Odlomakpopis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sz w:val="24"/>
                <w:szCs w:val="24"/>
                <w:u w:val="single"/>
                <w:lang w:val="en-GB" w:eastAsia="hr-HR"/>
              </w:rPr>
            </w:pPr>
          </w:p>
          <w:p w:rsidR="007B7576" w:rsidRDefault="00727BDA" w:rsidP="007B7576">
            <w:pPr>
              <w:pStyle w:val="Odlomakpopis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sz w:val="24"/>
                <w:szCs w:val="24"/>
                <w:u w:val="single"/>
                <w:lang w:val="en-GB" w:eastAsia="hr-HR"/>
              </w:rPr>
            </w:pPr>
            <w:r w:rsidRPr="00B735E6">
              <w:rPr>
                <w:rFonts w:ascii="Arial Narrow" w:eastAsia="Times New Roman" w:hAnsi="Arial Narrow" w:cs="Courier New"/>
                <w:b/>
                <w:color w:val="984806" w:themeColor="accent6" w:themeShade="80"/>
                <w:sz w:val="24"/>
                <w:szCs w:val="24"/>
                <w:u w:val="single"/>
                <w:lang w:val="en-GB" w:eastAsia="hr-HR"/>
              </w:rPr>
              <w:t xml:space="preserve">EDUCATION </w:t>
            </w:r>
          </w:p>
          <w:p w:rsidR="00727BDA" w:rsidRPr="007B7576" w:rsidRDefault="00727BDA" w:rsidP="007B7576">
            <w:pPr>
              <w:pStyle w:val="Odlomakpopis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4"/>
                <w:szCs w:val="24"/>
                <w:u w:val="single"/>
                <w:lang w:val="en-GB" w:eastAsia="hr-HR"/>
              </w:rPr>
            </w:pPr>
          </w:p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727BDA" w:rsidRPr="00727BDA" w:rsidTr="00727BDA">
              <w:trPr>
                <w:cantSplit/>
                <w:trHeight w:val="5207"/>
              </w:trPr>
              <w:tc>
                <w:tcPr>
                  <w:tcW w:w="10772" w:type="dxa"/>
                </w:tcPr>
                <w:p w:rsidR="007B7576" w:rsidRPr="00677CB9" w:rsidRDefault="007B7576" w:rsidP="007B7576">
                  <w:pPr>
                    <w:pStyle w:val="CVSpacer"/>
                    <w:rPr>
                      <w:lang w:val="en-GB"/>
                    </w:rPr>
                  </w:pPr>
                </w:p>
                <w:p w:rsidR="007B7576" w:rsidRDefault="007B7576" w:rsidP="007B7576">
                  <w:pPr>
                    <w:pStyle w:val="CVSpacer"/>
                    <w:rPr>
                      <w:b/>
                      <w:color w:val="17365D" w:themeColor="text2" w:themeShade="BF"/>
                      <w:lang w:val="en-GB"/>
                    </w:rPr>
                  </w:pPr>
                  <w:r>
                    <w:rPr>
                      <w:lang w:val="ru-RU"/>
                    </w:rPr>
                    <w:t xml:space="preserve">                    </w:t>
                  </w:r>
                  <w:r>
                    <w:rPr>
                      <w:lang w:val="hr-HR"/>
                    </w:rPr>
                    <w:t xml:space="preserve">                                        </w:t>
                  </w:r>
                </w:p>
                <w:p w:rsidR="007B7576" w:rsidRPr="007B7576" w:rsidRDefault="007B7576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  <w:t>2011</w:t>
                  </w:r>
                </w:p>
                <w:p w:rsidR="007B7576" w:rsidRPr="007B7576" w:rsidRDefault="007B7576" w:rsidP="007B7576">
                  <w:pPr>
                    <w:pStyle w:val="CVSpacer"/>
                    <w:rPr>
                      <w:sz w:val="22"/>
                      <w:szCs w:val="22"/>
                      <w:lang w:val="hr-HR"/>
                    </w:rPr>
                  </w:pPr>
                  <w:r w:rsidRPr="007B7576">
                    <w:rPr>
                      <w:sz w:val="22"/>
                      <w:szCs w:val="22"/>
                      <w:lang w:val="hr-HR"/>
                    </w:rPr>
                    <w:t>Slovenian Language Courses</w:t>
                  </w:r>
                </w:p>
                <w:p w:rsidR="007B7576" w:rsidRPr="007B7576" w:rsidRDefault="007B7576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</w:pPr>
                </w:p>
                <w:p w:rsidR="007B7576" w:rsidRPr="007B7576" w:rsidRDefault="007B7576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  <w:t>2008</w:t>
                  </w:r>
                </w:p>
                <w:p w:rsidR="007B7576" w:rsidRDefault="007B7576" w:rsidP="007B7576">
                  <w:pPr>
                    <w:pStyle w:val="CVSpacer"/>
                    <w:rPr>
                      <w:sz w:val="22"/>
                      <w:szCs w:val="22"/>
                      <w:lang w:val="en-GB"/>
                    </w:rPr>
                  </w:pPr>
                  <w:r w:rsidRPr="007B7576">
                    <w:rPr>
                      <w:sz w:val="22"/>
                      <w:szCs w:val="22"/>
                      <w:lang w:val="en-GB"/>
                    </w:rPr>
                    <w:t>German Language Courses</w:t>
                  </w:r>
                </w:p>
                <w:p w:rsidR="007B7576" w:rsidRPr="007B7576" w:rsidRDefault="007B7576" w:rsidP="007B7576">
                  <w:pPr>
                    <w:pStyle w:val="CVSpacer"/>
                    <w:rPr>
                      <w:sz w:val="22"/>
                      <w:szCs w:val="22"/>
                      <w:lang w:val="en-GB"/>
                    </w:rPr>
                  </w:pPr>
                </w:p>
                <w:p w:rsidR="007B7576" w:rsidRPr="007B7576" w:rsidRDefault="007B7576" w:rsidP="007B7576">
                  <w:pPr>
                    <w:pStyle w:val="CVSpacer"/>
                    <w:rPr>
                      <w:b/>
                      <w:color w:val="17365D" w:themeColor="text2" w:themeShade="BF"/>
                      <w:sz w:val="22"/>
                      <w:szCs w:val="22"/>
                      <w:lang w:val="en-GB"/>
                    </w:rPr>
                  </w:pPr>
                  <w:r w:rsidRPr="007B7576">
                    <w:rPr>
                      <w:b/>
                      <w:color w:val="17365D" w:themeColor="text2" w:themeShade="BF"/>
                      <w:sz w:val="22"/>
                      <w:szCs w:val="22"/>
                      <w:lang w:val="en-GB"/>
                    </w:rPr>
                    <w:t>2006</w:t>
                  </w:r>
                </w:p>
                <w:p w:rsidR="007B7576" w:rsidRDefault="007B7576" w:rsidP="007B7576">
                  <w:pPr>
                    <w:pStyle w:val="CVSpacer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Italian Language Courses</w:t>
                  </w:r>
                </w:p>
                <w:p w:rsidR="007B7576" w:rsidRPr="007B7576" w:rsidRDefault="007B7576" w:rsidP="007B7576">
                  <w:pPr>
                    <w:pStyle w:val="CVSpacer"/>
                    <w:rPr>
                      <w:sz w:val="22"/>
                      <w:szCs w:val="22"/>
                      <w:lang w:val="en-GB"/>
                    </w:rPr>
                  </w:pPr>
                  <w:bookmarkStart w:id="0" w:name="_GoBack"/>
                  <w:bookmarkEnd w:id="0"/>
                </w:p>
                <w:p w:rsidR="00727BDA" w:rsidRPr="00F3343B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eastAsia="ar-SA"/>
                    </w:rPr>
                  </w:pPr>
                  <w:r w:rsidRPr="00F3343B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eastAsia="ar-SA"/>
                    </w:rPr>
                    <w:t>1986-1991</w:t>
                  </w: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lang w:val="en-GB" w:eastAsia="ar-SA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lang w:val="en-GB" w:eastAsia="ar-SA"/>
                    </w:rPr>
                    <w:t>Diploma</w:t>
                  </w: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lang w:val="en-GB" w:eastAsia="ar-SA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lang w:val="en-GB" w:eastAsia="ar-SA"/>
                    </w:rPr>
                    <w:t>English and French Languages</w:t>
                  </w:r>
                </w:p>
                <w:p w:rsidR="00727BDA" w:rsidRPr="00727BDA" w:rsidRDefault="00727BDA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 xml:space="preserve">  </w:t>
                  </w:r>
                  <w:r w:rsidRPr="00727BDA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  <w:t xml:space="preserve"> Minsk State Pedagogical Institute of Foreign Languages (now: Minsk State </w:t>
                  </w:r>
                </w:p>
                <w:p w:rsidR="00727BDA" w:rsidRPr="00727BDA" w:rsidRDefault="00727BDA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  <w:t xml:space="preserve">   Linguistic University) Minsk, Belarus</w:t>
                  </w: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lang w:val="en-GB" w:eastAsia="ar-SA"/>
                    </w:rPr>
                  </w:pP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ar-SA"/>
                    </w:rPr>
                    <w:t>1986-1990</w:t>
                  </w: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lang w:val="en-GB" w:eastAsia="ar-SA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lang w:val="en-GB" w:eastAsia="ar-SA"/>
                    </w:rPr>
                    <w:t>Military translator</w:t>
                  </w:r>
                </w:p>
                <w:p w:rsidR="00727BDA" w:rsidRPr="00727BDA" w:rsidRDefault="00727BDA" w:rsidP="00727BDA">
                  <w:pPr>
                    <w:suppressAutoHyphens/>
                    <w:spacing w:after="0" w:line="240" w:lineRule="auto"/>
                    <w:ind w:left="113" w:right="113"/>
                    <w:rPr>
                      <w:rFonts w:ascii="Arial Narrow" w:eastAsia="Times New Roman" w:hAnsi="Arial Narrow" w:cs="Times New Roman"/>
                      <w:lang w:val="en-GB" w:eastAsia="ar-SA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lang w:val="en-GB" w:eastAsia="ar-SA"/>
                    </w:rPr>
                    <w:t>Faculty of Military Education</w:t>
                  </w:r>
                </w:p>
                <w:p w:rsidR="00727BDA" w:rsidRPr="00727BDA" w:rsidRDefault="00727BDA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b/>
                      <w:lang w:val="en-GB" w:eastAsia="hr-HR"/>
                    </w:rPr>
                    <w:t xml:space="preserve">   </w:t>
                  </w:r>
                  <w:r w:rsidRPr="00727BDA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  <w:t xml:space="preserve">Minsk State Pedagogical Institute of Foreign Languages (now: Minsk State </w:t>
                  </w:r>
                </w:p>
                <w:p w:rsidR="00727BDA" w:rsidRDefault="00727BDA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  <w:r w:rsidRPr="00727BDA"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  <w:t xml:space="preserve">   Linguistic University) Minsk, Belarus</w:t>
                  </w:r>
                </w:p>
                <w:p w:rsidR="007B7576" w:rsidRDefault="007B7576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</w:p>
                <w:p w:rsidR="007B7576" w:rsidRDefault="007B7576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17365D" w:themeColor="text2" w:themeShade="BF"/>
                      <w:lang w:val="en-GB" w:eastAsia="hr-HR"/>
                    </w:rPr>
                  </w:pPr>
                </w:p>
                <w:p w:rsidR="00727BDA" w:rsidRPr="007B7576" w:rsidRDefault="007B7576" w:rsidP="007B7576">
                  <w:pPr>
                    <w:pStyle w:val="Odlomakpopis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color w:val="984806" w:themeColor="accent6" w:themeShade="80"/>
                      <w:u w:val="single"/>
                      <w:lang w:val="en-GB" w:eastAsia="hr-HR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b/>
                      <w:color w:val="984806" w:themeColor="accent6" w:themeShade="80"/>
                      <w:u w:val="single"/>
                      <w:lang w:val="en-GB" w:eastAsia="hr-HR"/>
                    </w:rPr>
                    <w:t>KEY SKILLS</w:t>
                  </w:r>
                </w:p>
                <w:p w:rsidR="007B7576" w:rsidRDefault="007B7576" w:rsidP="007B7576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 xml:space="preserve">              </w:t>
                  </w:r>
                </w:p>
                <w:p w:rsidR="007B7576" w:rsidRPr="007B7576" w:rsidRDefault="007B7576" w:rsidP="007B7576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>Excellent communication and social skills</w:t>
                  </w:r>
                </w:p>
                <w:p w:rsidR="007B7576" w:rsidRPr="007B7576" w:rsidRDefault="007B7576" w:rsidP="007B7576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 xml:space="preserve">Able to work to tight deadlines </w:t>
                  </w:r>
                </w:p>
                <w:p w:rsidR="007B7576" w:rsidRDefault="007B7576" w:rsidP="007B7576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>Able to prioritise work</w:t>
                  </w:r>
                </w:p>
                <w:p w:rsidR="007B7576" w:rsidRPr="007B7576" w:rsidRDefault="007B7576" w:rsidP="007B7576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en-GB" w:eastAsia="hr-HR"/>
                    </w:rPr>
                    <w:t>Able to work under pressure</w:t>
                  </w:r>
                </w:p>
                <w:p w:rsidR="00727BDA" w:rsidRPr="007B7576" w:rsidRDefault="00727BDA" w:rsidP="00727BD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lang w:val="en-GB" w:eastAsia="hr-HR"/>
                    </w:rPr>
                  </w:pPr>
                </w:p>
                <w:p w:rsidR="00727BDA" w:rsidRPr="007B7576" w:rsidRDefault="007B7576" w:rsidP="007B7576">
                  <w:pPr>
                    <w:pStyle w:val="Odlomakpopisa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ind w:right="113"/>
                    <w:rPr>
                      <w:rFonts w:ascii="Arial Narrow" w:eastAsia="Times New Roman" w:hAnsi="Arial Narrow" w:cs="Times New Roman"/>
                      <w:b/>
                      <w:u w:val="single"/>
                      <w:lang w:val="de-DE" w:eastAsia="ar-SA"/>
                    </w:rPr>
                  </w:pPr>
                  <w:r w:rsidRPr="007B7576">
                    <w:rPr>
                      <w:rFonts w:ascii="Arial Narrow" w:eastAsia="Times New Roman" w:hAnsi="Arial Narrow" w:cs="Times New Roman"/>
                      <w:b/>
                      <w:color w:val="984806" w:themeColor="accent6" w:themeShade="80"/>
                      <w:u w:val="single"/>
                      <w:lang w:val="de-DE" w:eastAsia="ar-SA"/>
                    </w:rPr>
                    <w:t>REFERENCES</w:t>
                  </w:r>
                  <w:r w:rsidRPr="007B7576">
                    <w:rPr>
                      <w:rFonts w:ascii="Arial Narrow" w:eastAsia="Times New Roman" w:hAnsi="Arial Narrow" w:cs="Times New Roman"/>
                      <w:b/>
                      <w:color w:val="984806" w:themeColor="accent6" w:themeShade="80"/>
                      <w:lang w:val="de-DE" w:eastAsia="ar-SA"/>
                    </w:rPr>
                    <w:t xml:space="preserve"> –</w:t>
                  </w:r>
                  <w:r>
                    <w:rPr>
                      <w:rFonts w:ascii="Arial Narrow" w:eastAsia="Times New Roman" w:hAnsi="Arial Narrow" w:cs="Times New Roman"/>
                      <w:color w:val="984806" w:themeColor="accent6" w:themeShade="80"/>
                      <w:lang w:val="de-DE" w:eastAsia="ar-SA"/>
                    </w:rPr>
                    <w:t xml:space="preserve"> </w:t>
                  </w:r>
                  <w:r w:rsidRPr="007B7576">
                    <w:rPr>
                      <w:rFonts w:ascii="Arial Narrow" w:eastAsia="Times New Roman" w:hAnsi="Arial Narrow" w:cs="Times New Roman"/>
                      <w:lang w:val="de-DE" w:eastAsia="ar-SA"/>
                    </w:rPr>
                    <w:t>Available on request</w:t>
                  </w:r>
                </w:p>
              </w:tc>
            </w:tr>
          </w:tbl>
          <w:p w:rsidR="00727BDA" w:rsidRPr="005F5254" w:rsidRDefault="00727BDA" w:rsidP="00727BDA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</w:pPr>
          </w:p>
        </w:tc>
      </w:tr>
      <w:tr w:rsidR="00727BDA" w:rsidRPr="00727BDA" w:rsidTr="00727BDA">
        <w:trPr>
          <w:cantSplit/>
          <w:trHeight w:val="2172"/>
        </w:trPr>
        <w:tc>
          <w:tcPr>
            <w:tcW w:w="10772" w:type="dxa"/>
          </w:tcPr>
          <w:p w:rsidR="00727BDA" w:rsidRPr="005F5254" w:rsidRDefault="00727BDA" w:rsidP="00727B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de-DE" w:eastAsia="ar-SA"/>
              </w:rPr>
            </w:pPr>
            <w:r w:rsidRPr="005F5254">
              <w:rPr>
                <w:rFonts w:ascii="Arial Narrow" w:eastAsia="Times New Roman" w:hAnsi="Arial Narrow" w:cs="Times New Roman"/>
                <w:sz w:val="24"/>
                <w:szCs w:val="24"/>
                <w:lang w:val="de-DE" w:eastAsia="ar-SA"/>
              </w:rPr>
              <w:lastRenderedPageBreak/>
              <w:t xml:space="preserve">  </w:t>
            </w:r>
          </w:p>
        </w:tc>
      </w:tr>
      <w:tr w:rsidR="00727BDA" w:rsidRPr="00727BDA" w:rsidTr="00727BDA">
        <w:trPr>
          <w:cantSplit/>
          <w:trHeight w:val="445"/>
        </w:trPr>
        <w:tc>
          <w:tcPr>
            <w:tcW w:w="10772" w:type="dxa"/>
          </w:tcPr>
          <w:p w:rsidR="00727BDA" w:rsidRPr="005F5254" w:rsidRDefault="00727BDA" w:rsidP="00727BDA">
            <w:pPr>
              <w:spacing w:after="0" w:line="240" w:lineRule="auto"/>
              <w:ind w:firstLine="708"/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</w:pPr>
          </w:p>
        </w:tc>
      </w:tr>
    </w:tbl>
    <w:p w:rsidR="008629FD" w:rsidRPr="005F5254" w:rsidRDefault="008629FD" w:rsidP="00727BDA">
      <w:pPr>
        <w:spacing w:after="0" w:line="240" w:lineRule="auto"/>
        <w:rPr>
          <w:lang w:val="de-DE"/>
        </w:rPr>
      </w:pPr>
    </w:p>
    <w:sectPr w:rsidR="008629FD" w:rsidRPr="005F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99"/>
    <w:multiLevelType w:val="hybridMultilevel"/>
    <w:tmpl w:val="E55E0210"/>
    <w:lvl w:ilvl="0" w:tplc="657220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FD3"/>
    <w:multiLevelType w:val="hybridMultilevel"/>
    <w:tmpl w:val="5E0414FA"/>
    <w:lvl w:ilvl="0" w:tplc="1DCA23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F20"/>
    <w:multiLevelType w:val="hybridMultilevel"/>
    <w:tmpl w:val="7714C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861"/>
    <w:multiLevelType w:val="hybridMultilevel"/>
    <w:tmpl w:val="EA8A50F0"/>
    <w:lvl w:ilvl="0" w:tplc="8418F2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31F"/>
    <w:multiLevelType w:val="hybridMultilevel"/>
    <w:tmpl w:val="7D7EAEC4"/>
    <w:lvl w:ilvl="0" w:tplc="041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D7E7642"/>
    <w:multiLevelType w:val="multilevel"/>
    <w:tmpl w:val="02E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A43A5"/>
    <w:multiLevelType w:val="hybridMultilevel"/>
    <w:tmpl w:val="FE361A76"/>
    <w:lvl w:ilvl="0" w:tplc="6952E4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86D91"/>
    <w:multiLevelType w:val="hybridMultilevel"/>
    <w:tmpl w:val="4FEA379C"/>
    <w:lvl w:ilvl="0" w:tplc="AA76FEF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7365D" w:themeColor="text2" w:themeShade="BF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978DB"/>
    <w:multiLevelType w:val="hybridMultilevel"/>
    <w:tmpl w:val="9774BC5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A"/>
    <w:rsid w:val="00030849"/>
    <w:rsid w:val="00051DF0"/>
    <w:rsid w:val="00342ADF"/>
    <w:rsid w:val="004610A2"/>
    <w:rsid w:val="005F5254"/>
    <w:rsid w:val="00727BDA"/>
    <w:rsid w:val="007B7576"/>
    <w:rsid w:val="008629FD"/>
    <w:rsid w:val="00AD1522"/>
    <w:rsid w:val="00B735E6"/>
    <w:rsid w:val="00C000EB"/>
    <w:rsid w:val="00E75DE4"/>
    <w:rsid w:val="00EB0803"/>
    <w:rsid w:val="00F3343B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BD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2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B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7BDA"/>
    <w:rPr>
      <w:color w:val="0000FF" w:themeColor="hyperlink"/>
      <w:u w:val="single"/>
    </w:rPr>
  </w:style>
  <w:style w:type="paragraph" w:customStyle="1" w:styleId="CVSpacer">
    <w:name w:val="CV Spacer"/>
    <w:basedOn w:val="Normal"/>
    <w:rsid w:val="007B757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BD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2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B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7BDA"/>
    <w:rPr>
      <w:color w:val="0000FF" w:themeColor="hyperlink"/>
      <w:u w:val="single"/>
    </w:rPr>
  </w:style>
  <w:style w:type="paragraph" w:customStyle="1" w:styleId="CVSpacer">
    <w:name w:val="CV Spacer"/>
    <w:basedOn w:val="Normal"/>
    <w:rsid w:val="007B757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linkedin.com/pub/alena-kalini%C4%87/53/212/257/" TargetMode="External"/><Relationship Id="rId3" Type="http://schemas.openxmlformats.org/officeDocument/2006/relationships/styles" Target="styles.xml"/><Relationship Id="rId7" Type="http://schemas.openxmlformats.org/officeDocument/2006/relationships/hyperlink" Target="http://hr.linkedin.com/pub/alena-kalini%C4%87/53/212/2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8EFF-683F-4FD4-8615-91344C2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518</Words>
  <Characters>2956</Characters>
  <Application>Microsoft Office Word</Application>
  <DocSecurity>0</DocSecurity>
  <Lines>24</Lines>
  <Paragraphs>6</Paragraphs>
  <ScaleCrop>false</ScaleCrop>
  <Company>KALINIĆ d.o.o.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Kalinić</dc:creator>
  <cp:lastModifiedBy>Davor Kalinić</cp:lastModifiedBy>
  <cp:revision>20</cp:revision>
  <dcterms:created xsi:type="dcterms:W3CDTF">2014-11-24T11:36:00Z</dcterms:created>
  <dcterms:modified xsi:type="dcterms:W3CDTF">2014-11-24T19:31:00Z</dcterms:modified>
</cp:coreProperties>
</file>