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BC" w:rsidRDefault="005600BC">
      <w:pPr>
        <w:pStyle w:val="BodyText"/>
        <w:spacing w:before="9"/>
        <w:rPr>
          <w:rFonts w:ascii="Times New Roman"/>
          <w:sz w:val="10"/>
        </w:rPr>
      </w:pPr>
    </w:p>
    <w:p w:rsidR="005600BC" w:rsidRDefault="0002059C">
      <w:pPr>
        <w:pStyle w:val="Title"/>
      </w:pPr>
      <w:r>
        <w:t>PALASH MONDAL</w:t>
      </w:r>
    </w:p>
    <w:p w:rsidR="005600BC" w:rsidRDefault="0002059C">
      <w:pPr>
        <w:spacing w:before="302"/>
        <w:ind w:left="716" w:right="632"/>
        <w:jc w:val="center"/>
        <w:rPr>
          <w:b/>
          <w:sz w:val="24"/>
        </w:rPr>
      </w:pPr>
      <w:r>
        <w:rPr>
          <w:b/>
          <w:sz w:val="28"/>
        </w:rPr>
        <w:t xml:space="preserve">Contact No: </w:t>
      </w:r>
      <w:r>
        <w:rPr>
          <w:sz w:val="24"/>
        </w:rPr>
        <w:t>+91-</w:t>
      </w:r>
      <w:r>
        <w:rPr>
          <w:b/>
          <w:sz w:val="24"/>
        </w:rPr>
        <w:t>7019513487 / 9545853375</w:t>
      </w:r>
    </w:p>
    <w:p w:rsidR="005600BC" w:rsidRDefault="0002059C">
      <w:pPr>
        <w:spacing w:before="62"/>
        <w:ind w:left="715" w:right="637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291465</wp:posOffset>
                </wp:positionV>
                <wp:extent cx="5982335" cy="36830"/>
                <wp:effectExtent l="0" t="0" r="0" b="0"/>
                <wp:wrapTopAndBottom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2335" cy="36830"/>
                        </a:xfrm>
                        <a:custGeom>
                          <a:avLst/>
                          <a:gdLst>
                            <a:gd name="T0" fmla="+- 0 10833 1412"/>
                            <a:gd name="T1" fmla="*/ T0 w 9421"/>
                            <a:gd name="T2" fmla="+- 0 503 459"/>
                            <a:gd name="T3" fmla="*/ 503 h 58"/>
                            <a:gd name="T4" fmla="+- 0 1412 1412"/>
                            <a:gd name="T5" fmla="*/ T4 w 9421"/>
                            <a:gd name="T6" fmla="+- 0 503 459"/>
                            <a:gd name="T7" fmla="*/ 503 h 58"/>
                            <a:gd name="T8" fmla="+- 0 1412 1412"/>
                            <a:gd name="T9" fmla="*/ T8 w 9421"/>
                            <a:gd name="T10" fmla="+- 0 517 459"/>
                            <a:gd name="T11" fmla="*/ 517 h 58"/>
                            <a:gd name="T12" fmla="+- 0 10833 1412"/>
                            <a:gd name="T13" fmla="*/ T12 w 9421"/>
                            <a:gd name="T14" fmla="+- 0 517 459"/>
                            <a:gd name="T15" fmla="*/ 517 h 58"/>
                            <a:gd name="T16" fmla="+- 0 10833 1412"/>
                            <a:gd name="T17" fmla="*/ T16 w 9421"/>
                            <a:gd name="T18" fmla="+- 0 503 459"/>
                            <a:gd name="T19" fmla="*/ 503 h 58"/>
                            <a:gd name="T20" fmla="+- 0 10833 1412"/>
                            <a:gd name="T21" fmla="*/ T20 w 9421"/>
                            <a:gd name="T22" fmla="+- 0 459 459"/>
                            <a:gd name="T23" fmla="*/ 459 h 58"/>
                            <a:gd name="T24" fmla="+- 0 1412 1412"/>
                            <a:gd name="T25" fmla="*/ T24 w 9421"/>
                            <a:gd name="T26" fmla="+- 0 459 459"/>
                            <a:gd name="T27" fmla="*/ 459 h 58"/>
                            <a:gd name="T28" fmla="+- 0 1412 1412"/>
                            <a:gd name="T29" fmla="*/ T28 w 9421"/>
                            <a:gd name="T30" fmla="+- 0 488 459"/>
                            <a:gd name="T31" fmla="*/ 488 h 58"/>
                            <a:gd name="T32" fmla="+- 0 10833 1412"/>
                            <a:gd name="T33" fmla="*/ T32 w 9421"/>
                            <a:gd name="T34" fmla="+- 0 488 459"/>
                            <a:gd name="T35" fmla="*/ 488 h 58"/>
                            <a:gd name="T36" fmla="+- 0 10833 1412"/>
                            <a:gd name="T37" fmla="*/ T36 w 9421"/>
                            <a:gd name="T38" fmla="+- 0 459 459"/>
                            <a:gd name="T39" fmla="*/ 459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21" h="58">
                              <a:moveTo>
                                <a:pt x="9421" y="44"/>
                              </a:moveTo>
                              <a:lnTo>
                                <a:pt x="0" y="44"/>
                              </a:lnTo>
                              <a:lnTo>
                                <a:pt x="0" y="58"/>
                              </a:lnTo>
                              <a:lnTo>
                                <a:pt x="9421" y="58"/>
                              </a:lnTo>
                              <a:lnTo>
                                <a:pt x="9421" y="44"/>
                              </a:lnTo>
                              <a:close/>
                              <a:moveTo>
                                <a:pt x="9421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9421" y="29"/>
                              </a:lnTo>
                              <a:lnTo>
                                <a:pt x="9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F4BEC" id="AutoShape 10" o:spid="_x0000_s1026" style="position:absolute;margin-left:70.6pt;margin-top:22.95pt;width:471.05pt;height:2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1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" path="m9421,44l,44,,58r9421,l9421,44xm9421,l,,,29r9421,l9421,xe" fillcolor="black" stroked="f">
                <v:path arrowok="t" o:connecttype="custom" o:connectlocs="5982335,319405;0,319405;0,328295;5982335,328295;5982335,319405;5982335,291465;0,291465;0,309880;5982335,309880;5982335,291465" o:connectangles="0,0,0,0,0,0,0,0,0,0"/>
                <w10:wrap type="topAndBottom" anchorx="page"/>
              </v:shape>
            </w:pict>
          </mc:Fallback>
        </mc:AlternateContent>
      </w:r>
      <w:r>
        <w:rPr>
          <w:b/>
          <w:sz w:val="28"/>
        </w:rPr>
        <w:t xml:space="preserve">E-Mail: </w:t>
      </w:r>
      <w:hyperlink r:id="rId5">
        <w:r>
          <w:rPr>
            <w:b/>
            <w:sz w:val="24"/>
          </w:rPr>
          <w:t>plsh_mondal@yahoo.co.in</w:t>
        </w:r>
      </w:hyperlink>
    </w:p>
    <w:p w:rsidR="005600BC" w:rsidRDefault="0002059C">
      <w:pPr>
        <w:ind w:left="716" w:right="634"/>
        <w:jc w:val="center"/>
        <w:rPr>
          <w:b/>
          <w:sz w:val="36"/>
        </w:rPr>
      </w:pPr>
      <w:r>
        <w:rPr>
          <w:b/>
          <w:sz w:val="36"/>
          <w:u w:val="single"/>
        </w:rPr>
        <w:t>Support Executive &amp; German Translator</w:t>
      </w:r>
    </w:p>
    <w:p w:rsidR="005600BC" w:rsidRDefault="0002059C">
      <w:pPr>
        <w:pStyle w:val="Heading1"/>
        <w:spacing w:before="71"/>
        <w:ind w:left="716" w:right="637" w:firstLine="0"/>
        <w:jc w:val="center"/>
      </w:pPr>
      <w:r>
        <w:rPr>
          <w:color w:val="00AF50"/>
        </w:rPr>
        <w:t>Pursuing EBMP under “Indo-German Training Centre (IGTC) - AHK Indien” – 2020-21</w:t>
      </w:r>
    </w:p>
    <w:p w:rsidR="005600BC" w:rsidRDefault="005600BC">
      <w:pPr>
        <w:pStyle w:val="BodyText"/>
        <w:rPr>
          <w:rFonts w:ascii="Carlito"/>
          <w:b/>
          <w:sz w:val="24"/>
        </w:rPr>
      </w:pPr>
    </w:p>
    <w:p w:rsidR="005600BC" w:rsidRDefault="005600BC">
      <w:pPr>
        <w:pStyle w:val="BodyText"/>
        <w:spacing w:before="4"/>
        <w:rPr>
          <w:rFonts w:ascii="Carlito"/>
          <w:b/>
          <w:sz w:val="21"/>
        </w:rPr>
      </w:pPr>
    </w:p>
    <w:p w:rsidR="005600BC" w:rsidRDefault="0002059C">
      <w:pPr>
        <w:ind w:left="220"/>
        <w:rPr>
          <w:b/>
        </w:rPr>
      </w:pPr>
      <w:r>
        <w:rPr>
          <w:b/>
          <w:color w:val="000080"/>
          <w:u w:val="single" w:color="000080"/>
        </w:rPr>
        <w:t>PROFILE</w:t>
      </w:r>
    </w:p>
    <w:p w:rsidR="005600BC" w:rsidRDefault="005600BC">
      <w:pPr>
        <w:pStyle w:val="BodyText"/>
        <w:spacing w:before="7"/>
        <w:rPr>
          <w:b/>
          <w:sz w:val="20"/>
        </w:rPr>
      </w:pPr>
    </w:p>
    <w:p w:rsidR="005600BC" w:rsidRDefault="0002059C">
      <w:pPr>
        <w:pStyle w:val="ListParagraph"/>
        <w:numPr>
          <w:ilvl w:val="0"/>
          <w:numId w:val="3"/>
        </w:numPr>
        <w:tabs>
          <w:tab w:val="left" w:pos="941"/>
        </w:tabs>
        <w:spacing w:line="244" w:lineRule="auto"/>
        <w:ind w:right="133"/>
        <w:jc w:val="both"/>
        <w:rPr>
          <w:rFonts w:ascii="Wingdings" w:hAnsi="Wingdings"/>
          <w:b/>
        </w:rPr>
      </w:pPr>
      <w:r>
        <w:rPr>
          <w:b/>
          <w:u w:val="single"/>
        </w:rPr>
        <w:t>More than 12 years</w:t>
      </w:r>
      <w:r>
        <w:rPr>
          <w:b/>
        </w:rPr>
        <w:t xml:space="preserve">’ experience in </w:t>
      </w:r>
      <w:r>
        <w:rPr>
          <w:b/>
          <w:spacing w:val="-3"/>
        </w:rPr>
        <w:t xml:space="preserve">IT </w:t>
      </w:r>
      <w:r>
        <w:rPr>
          <w:b/>
        </w:rPr>
        <w:t>industry as a German Translator &amp; Support Executive with different</w:t>
      </w:r>
      <w:r>
        <w:rPr>
          <w:b/>
          <w:spacing w:val="-2"/>
        </w:rPr>
        <w:t xml:space="preserve"> </w:t>
      </w:r>
      <w:r>
        <w:rPr>
          <w:b/>
        </w:rPr>
        <w:t>organizations.</w:t>
      </w:r>
    </w:p>
    <w:p w:rsidR="005600BC" w:rsidRDefault="0002059C">
      <w:pPr>
        <w:pStyle w:val="ListParagraph"/>
        <w:numPr>
          <w:ilvl w:val="0"/>
          <w:numId w:val="3"/>
        </w:numPr>
        <w:tabs>
          <w:tab w:val="left" w:pos="941"/>
        </w:tabs>
        <w:spacing w:before="98"/>
        <w:rPr>
          <w:rFonts w:ascii="Wingdings" w:hAnsi="Wingdings"/>
          <w:b/>
          <w:color w:val="00AFEF"/>
        </w:rPr>
      </w:pPr>
      <w:r>
        <w:rPr>
          <w:b/>
          <w:color w:val="00AFEF"/>
          <w:u w:val="single" w:color="00AFEF"/>
        </w:rPr>
        <w:t>Earned very strong experience in various</w:t>
      </w:r>
      <w:r>
        <w:rPr>
          <w:b/>
          <w:color w:val="00AFEF"/>
          <w:spacing w:val="-2"/>
          <w:u w:val="single" w:color="00AFEF"/>
        </w:rPr>
        <w:t xml:space="preserve"> </w:t>
      </w:r>
      <w:r>
        <w:rPr>
          <w:b/>
          <w:color w:val="00AFEF"/>
          <w:u w:val="single" w:color="00AFEF"/>
        </w:rPr>
        <w:t>tools:</w:t>
      </w:r>
    </w:p>
    <w:p w:rsidR="005600BC" w:rsidRDefault="0002059C">
      <w:pPr>
        <w:pStyle w:val="ListParagraph"/>
        <w:numPr>
          <w:ilvl w:val="1"/>
          <w:numId w:val="3"/>
        </w:numPr>
        <w:tabs>
          <w:tab w:val="left" w:pos="1301"/>
        </w:tabs>
        <w:spacing w:before="114"/>
      </w:pPr>
      <w:r>
        <w:rPr>
          <w:color w:val="001F5F"/>
        </w:rPr>
        <w:t>Basic of SABA cloud under Daimler AG (SABA –LMS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Tool)</w:t>
      </w:r>
    </w:p>
    <w:p w:rsidR="005600BC" w:rsidRDefault="0002059C">
      <w:pPr>
        <w:spacing w:before="99"/>
        <w:ind w:left="1301" w:right="507"/>
        <w:rPr>
          <w:rFonts w:ascii="Carlito"/>
          <w:sz w:val="20"/>
        </w:rPr>
      </w:pPr>
      <w:r>
        <w:rPr>
          <w:rFonts w:ascii="Carlito"/>
          <w:sz w:val="20"/>
        </w:rPr>
        <w:t>Conducting trainings &amp;</w:t>
      </w:r>
      <w:r>
        <w:rPr>
          <w:rFonts w:ascii="Carlito"/>
          <w:sz w:val="20"/>
        </w:rPr>
        <w:t xml:space="preserve"> courses for employee, intern &amp; apprentice using Learning Management System (LMS)</w:t>
      </w:r>
    </w:p>
    <w:p w:rsidR="005600BC" w:rsidRDefault="0002059C">
      <w:pPr>
        <w:pStyle w:val="ListParagraph"/>
        <w:numPr>
          <w:ilvl w:val="1"/>
          <w:numId w:val="3"/>
        </w:numPr>
        <w:tabs>
          <w:tab w:val="left" w:pos="1301"/>
        </w:tabs>
        <w:spacing w:before="115"/>
      </w:pPr>
      <w:r>
        <w:rPr>
          <w:color w:val="001F5F"/>
        </w:rPr>
        <w:t>Digital Signature – Daimler eSigning</w:t>
      </w:r>
    </w:p>
    <w:p w:rsidR="005600BC" w:rsidRDefault="0002059C">
      <w:pPr>
        <w:spacing w:before="94"/>
        <w:ind w:left="1301" w:right="507"/>
        <w:rPr>
          <w:rFonts w:ascii="Carlito"/>
          <w:sz w:val="20"/>
        </w:rPr>
      </w:pPr>
      <w:r>
        <w:rPr>
          <w:rFonts w:ascii="Carlito"/>
          <w:sz w:val="20"/>
        </w:rPr>
        <w:t>eSigning is an application to cover digital Signatures workflows and archive documents in a audit- proof way.</w:t>
      </w:r>
    </w:p>
    <w:p w:rsidR="005600BC" w:rsidRDefault="0002059C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13"/>
      </w:pPr>
      <w:r>
        <w:rPr>
          <w:color w:val="001F5F"/>
        </w:rPr>
        <w:t>Middleware –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UC4/Automic</w:t>
      </w:r>
    </w:p>
    <w:p w:rsidR="005600BC" w:rsidRDefault="0002059C">
      <w:pPr>
        <w:spacing w:before="99" w:line="268" w:lineRule="auto"/>
        <w:ind w:left="1301" w:right="198"/>
        <w:rPr>
          <w:rFonts w:ascii="Carlito"/>
          <w:sz w:val="20"/>
        </w:rPr>
      </w:pPr>
      <w:r>
        <w:rPr>
          <w:rFonts w:ascii="Carlito"/>
          <w:sz w:val="20"/>
        </w:rPr>
        <w:t>Au</w:t>
      </w:r>
      <w:r>
        <w:rPr>
          <w:rFonts w:ascii="Carlito"/>
          <w:sz w:val="20"/>
        </w:rPr>
        <w:t>tomic Software (formerly UC4 Software)  is  an international  software  company  that specializes  in enterprise job scheduling and workload</w:t>
      </w:r>
      <w:r>
        <w:rPr>
          <w:rFonts w:ascii="Carlito"/>
          <w:spacing w:val="6"/>
          <w:sz w:val="20"/>
        </w:rPr>
        <w:t xml:space="preserve"> </w:t>
      </w:r>
      <w:r>
        <w:rPr>
          <w:rFonts w:ascii="Carlito"/>
          <w:sz w:val="20"/>
        </w:rPr>
        <w:t>automation.</w:t>
      </w:r>
    </w:p>
    <w:p w:rsidR="005600BC" w:rsidRDefault="0002059C">
      <w:pPr>
        <w:pStyle w:val="ListParagraph"/>
        <w:numPr>
          <w:ilvl w:val="1"/>
          <w:numId w:val="3"/>
        </w:numPr>
        <w:tabs>
          <w:tab w:val="left" w:pos="1301"/>
        </w:tabs>
        <w:spacing w:before="85"/>
      </w:pPr>
      <w:r>
        <w:rPr>
          <w:color w:val="001F5F"/>
        </w:rPr>
        <w:t>Business Process Modeling - BIC Design POINT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Tool</w:t>
      </w:r>
    </w:p>
    <w:p w:rsidR="005600BC" w:rsidRDefault="0002059C">
      <w:pPr>
        <w:spacing w:before="98"/>
        <w:ind w:left="1301"/>
        <w:rPr>
          <w:rFonts w:ascii="Carlito"/>
          <w:sz w:val="20"/>
        </w:rPr>
      </w:pPr>
      <w:r>
        <w:rPr>
          <w:rFonts w:ascii="Carlito"/>
          <w:sz w:val="20"/>
        </w:rPr>
        <w:t xml:space="preserve">Easing the Business Process Management by the use of </w:t>
      </w:r>
      <w:r>
        <w:rPr>
          <w:rFonts w:ascii="Carlito"/>
          <w:sz w:val="20"/>
        </w:rPr>
        <w:t>this tool, particularly by the designing of different HR Business Operations.</w:t>
      </w:r>
    </w:p>
    <w:p w:rsidR="005600BC" w:rsidRDefault="0002059C">
      <w:pPr>
        <w:pStyle w:val="ListParagraph"/>
        <w:numPr>
          <w:ilvl w:val="1"/>
          <w:numId w:val="3"/>
        </w:numPr>
        <w:tabs>
          <w:tab w:val="left" w:pos="1301"/>
        </w:tabs>
        <w:spacing w:before="115"/>
      </w:pPr>
      <w:r>
        <w:rPr>
          <w:color w:val="001F5F"/>
        </w:rPr>
        <w:t>Translation Tool - SDL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Trados</w:t>
      </w:r>
    </w:p>
    <w:p w:rsidR="005600BC" w:rsidRDefault="0002059C">
      <w:pPr>
        <w:spacing w:before="98"/>
        <w:ind w:left="1301"/>
        <w:rPr>
          <w:rFonts w:ascii="Carlito"/>
          <w:sz w:val="20"/>
        </w:rPr>
      </w:pPr>
      <w:r>
        <w:rPr>
          <w:rFonts w:ascii="Carlito"/>
          <w:sz w:val="20"/>
          <w:u w:val="single"/>
        </w:rPr>
        <w:t>Important note:</w:t>
      </w:r>
      <w:r>
        <w:rPr>
          <w:rFonts w:ascii="Carlito"/>
          <w:sz w:val="20"/>
        </w:rPr>
        <w:t xml:space="preserve"> This does not do any machine translations.</w:t>
      </w:r>
    </w:p>
    <w:p w:rsidR="005600BC" w:rsidRDefault="0002059C">
      <w:pPr>
        <w:spacing w:before="97"/>
        <w:ind w:left="1301" w:right="74"/>
        <w:rPr>
          <w:rFonts w:ascii="Carlito"/>
          <w:sz w:val="20"/>
        </w:rPr>
      </w:pPr>
      <w:r>
        <w:rPr>
          <w:rFonts w:ascii="Carlito"/>
          <w:sz w:val="20"/>
        </w:rPr>
        <w:t>It speeds up the productivity of translation output by providing the auto-translation for</w:t>
      </w:r>
      <w:r>
        <w:rPr>
          <w:rFonts w:ascii="Carlito"/>
          <w:sz w:val="20"/>
        </w:rPr>
        <w:t xml:space="preserve"> the repetitive &amp; more percentile matching texts, terms etc.</w:t>
      </w:r>
    </w:p>
    <w:p w:rsidR="005600BC" w:rsidRDefault="0002059C">
      <w:pPr>
        <w:pStyle w:val="ListParagraph"/>
        <w:numPr>
          <w:ilvl w:val="1"/>
          <w:numId w:val="3"/>
        </w:numPr>
        <w:tabs>
          <w:tab w:val="left" w:pos="1301"/>
        </w:tabs>
        <w:spacing w:before="115"/>
        <w:jc w:val="both"/>
      </w:pPr>
      <w:r>
        <w:rPr>
          <w:color w:val="001F5F"/>
        </w:rPr>
        <w:t>MS Office specially MS Word, Excel &amp;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PPT</w:t>
      </w:r>
    </w:p>
    <w:p w:rsidR="005600BC" w:rsidRDefault="0002059C">
      <w:pPr>
        <w:pStyle w:val="ListParagraph"/>
        <w:numPr>
          <w:ilvl w:val="0"/>
          <w:numId w:val="3"/>
        </w:numPr>
        <w:tabs>
          <w:tab w:val="left" w:pos="941"/>
        </w:tabs>
        <w:spacing w:before="111" w:line="249" w:lineRule="auto"/>
        <w:ind w:right="134"/>
        <w:jc w:val="both"/>
        <w:rPr>
          <w:rFonts w:ascii="Wingdings" w:hAnsi="Wingdings"/>
        </w:rPr>
      </w:pPr>
      <w:r>
        <w:t>Currently working as a German Translator &amp; Support Executive for Mercedes-Benz under Payroll of Mayflower Language</w:t>
      </w:r>
      <w:r>
        <w:rPr>
          <w:spacing w:val="-11"/>
        </w:rPr>
        <w:t xml:space="preserve"> </w:t>
      </w:r>
      <w:r>
        <w:t>Services.</w:t>
      </w:r>
    </w:p>
    <w:p w:rsidR="005600BC" w:rsidRDefault="0002059C">
      <w:pPr>
        <w:pStyle w:val="ListParagraph"/>
        <w:numPr>
          <w:ilvl w:val="0"/>
          <w:numId w:val="3"/>
        </w:numPr>
        <w:tabs>
          <w:tab w:val="left" w:pos="941"/>
        </w:tabs>
        <w:spacing w:before="94" w:line="244" w:lineRule="auto"/>
        <w:ind w:right="135"/>
        <w:jc w:val="both"/>
        <w:rPr>
          <w:rFonts w:ascii="Wingdings" w:hAnsi="Wingdings"/>
          <w:b/>
        </w:rPr>
      </w:pPr>
      <w:r>
        <w:t xml:space="preserve">A competent professional with rich experience in </w:t>
      </w:r>
      <w:r>
        <w:rPr>
          <w:b/>
        </w:rPr>
        <w:t xml:space="preserve">different domains of translation (German </w:t>
      </w:r>
      <w:r>
        <w:rPr>
          <w:b/>
          <w:spacing w:val="-3"/>
        </w:rPr>
        <w:t xml:space="preserve">&lt;&gt; </w:t>
      </w:r>
      <w:r>
        <w:rPr>
          <w:b/>
        </w:rPr>
        <w:t xml:space="preserve">English), like: </w:t>
      </w:r>
      <w:r>
        <w:rPr>
          <w:b/>
          <w:spacing w:val="-3"/>
        </w:rPr>
        <w:t xml:space="preserve">IT </w:t>
      </w:r>
      <w:r>
        <w:rPr>
          <w:b/>
        </w:rPr>
        <w:t>(SAP, JAVA, e-People, dot net, mainframe, middleware etc.), general texts, general legal, general medical, finance, business etc.</w:t>
      </w:r>
    </w:p>
    <w:p w:rsidR="005600BC" w:rsidRDefault="0002059C">
      <w:pPr>
        <w:pStyle w:val="ListParagraph"/>
        <w:numPr>
          <w:ilvl w:val="0"/>
          <w:numId w:val="3"/>
        </w:numPr>
        <w:tabs>
          <w:tab w:val="left" w:pos="941"/>
        </w:tabs>
        <w:spacing w:before="103" w:line="242" w:lineRule="auto"/>
        <w:ind w:right="136"/>
        <w:jc w:val="both"/>
        <w:rPr>
          <w:rFonts w:ascii="Wingdings" w:hAnsi="Wingdings"/>
          <w:i/>
        </w:rPr>
      </w:pPr>
      <w:r>
        <w:t xml:space="preserve">Have major translation experience in different </w:t>
      </w:r>
      <w:r>
        <w:rPr>
          <w:i/>
          <w:u w:val="single"/>
        </w:rPr>
        <w:t xml:space="preserve">SAP modules, like: ABAP, Basis, FICO, CMR, BI, SD, </w:t>
      </w:r>
      <w:r>
        <w:rPr>
          <w:i/>
          <w:spacing w:val="-3"/>
          <w:u w:val="single"/>
        </w:rPr>
        <w:t xml:space="preserve">MM, QM, </w:t>
      </w:r>
      <w:r>
        <w:rPr>
          <w:i/>
          <w:u w:val="single"/>
        </w:rPr>
        <w:t>EDI, PP</w:t>
      </w:r>
      <w:r>
        <w:rPr>
          <w:i/>
          <w:spacing w:val="15"/>
          <w:u w:val="single"/>
        </w:rPr>
        <w:t xml:space="preserve"> </w:t>
      </w:r>
      <w:r>
        <w:rPr>
          <w:i/>
          <w:u w:val="single"/>
        </w:rPr>
        <w:t>etc.</w:t>
      </w:r>
    </w:p>
    <w:p w:rsidR="005600BC" w:rsidRDefault="0002059C">
      <w:pPr>
        <w:pStyle w:val="ListParagraph"/>
        <w:numPr>
          <w:ilvl w:val="0"/>
          <w:numId w:val="3"/>
        </w:numPr>
        <w:tabs>
          <w:tab w:val="left" w:pos="941"/>
        </w:tabs>
        <w:spacing w:before="115"/>
        <w:rPr>
          <w:rFonts w:ascii="Wingdings" w:hAnsi="Wingdings"/>
        </w:rPr>
      </w:pPr>
      <w:r>
        <w:t>Excellent Interpersonal, Analytical &amp; Negotiation</w:t>
      </w:r>
      <w:r>
        <w:rPr>
          <w:spacing w:val="-5"/>
        </w:rPr>
        <w:t xml:space="preserve"> </w:t>
      </w:r>
      <w:r>
        <w:t>skills.</w:t>
      </w:r>
    </w:p>
    <w:p w:rsidR="005600BC" w:rsidRDefault="005600BC">
      <w:pPr>
        <w:rPr>
          <w:rFonts w:ascii="Wingdings" w:hAnsi="Wingdings"/>
        </w:rPr>
        <w:sectPr w:rsidR="005600BC">
          <w:type w:val="continuous"/>
          <w:pgSz w:w="12240" w:h="15840"/>
          <w:pgMar w:top="1500" w:right="1300" w:bottom="280" w:left="1220" w:header="720" w:footer="720" w:gutter="0"/>
          <w:cols w:space="720"/>
        </w:sectPr>
      </w:pPr>
    </w:p>
    <w:p w:rsidR="005600BC" w:rsidRDefault="0002059C">
      <w:pPr>
        <w:pStyle w:val="Heading2"/>
        <w:spacing w:before="84"/>
      </w:pPr>
      <w:r>
        <w:rPr>
          <w:color w:val="000080"/>
        </w:rPr>
        <w:lastRenderedPageBreak/>
        <w:t>OBJECTIVE</w:t>
      </w:r>
    </w:p>
    <w:p w:rsidR="005600BC" w:rsidRDefault="0002059C">
      <w:pPr>
        <w:pStyle w:val="BodyText"/>
        <w:spacing w:before="1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184150</wp:posOffset>
                </wp:positionV>
                <wp:extent cx="57150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55 1455"/>
                            <a:gd name="T1" fmla="*/ T0 w 9000"/>
                            <a:gd name="T2" fmla="+- 0 10455 1455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54B2D" id="Freeform 9" o:spid="_x0000_s1026" style="position:absolute;margin-left:72.75pt;margin-top:14.5pt;width:45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" path="m,l9000,e" filled="f" strokeweight="1.5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5600BC" w:rsidRDefault="005600BC">
      <w:pPr>
        <w:pStyle w:val="BodyText"/>
        <w:spacing w:before="5"/>
        <w:rPr>
          <w:b/>
          <w:sz w:val="35"/>
        </w:rPr>
      </w:pPr>
    </w:p>
    <w:p w:rsidR="005600BC" w:rsidRDefault="0002059C">
      <w:pPr>
        <w:pStyle w:val="BodyText"/>
        <w:spacing w:line="285" w:lineRule="auto"/>
        <w:ind w:left="220" w:right="536"/>
      </w:pPr>
      <w:r>
        <w:t>With excellent capabilities in sustaining employee-emp</w:t>
      </w:r>
      <w:r>
        <w:t>loyer relationship and enhancing the performance in various business operations, aspire to yearn my career as a successful Entrepreneur in coming future.</w:t>
      </w:r>
    </w:p>
    <w:p w:rsidR="005600BC" w:rsidRDefault="005600BC">
      <w:pPr>
        <w:pStyle w:val="BodyText"/>
        <w:rPr>
          <w:sz w:val="26"/>
        </w:rPr>
      </w:pPr>
    </w:p>
    <w:p w:rsidR="005600BC" w:rsidRDefault="005600BC">
      <w:pPr>
        <w:pStyle w:val="BodyText"/>
        <w:spacing w:before="11"/>
        <w:rPr>
          <w:sz w:val="32"/>
        </w:rPr>
      </w:pPr>
    </w:p>
    <w:p w:rsidR="005600BC" w:rsidRDefault="0002059C">
      <w:pPr>
        <w:pStyle w:val="Heading2"/>
      </w:pPr>
      <w:r>
        <w:rPr>
          <w:color w:val="000080"/>
        </w:rPr>
        <w:t>SUMMARY OF PROFESSIONAL EXPERIENCE</w:t>
      </w:r>
    </w:p>
    <w:p w:rsidR="005600BC" w:rsidRDefault="0002059C">
      <w:pPr>
        <w:pStyle w:val="BodyText"/>
        <w:spacing w:before="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189865</wp:posOffset>
                </wp:positionV>
                <wp:extent cx="57150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00"/>
                            <a:gd name="T2" fmla="+- 0 10440 144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A4AA3" id="Freeform 8" o:spid="_x0000_s1026" style="position:absolute;margin-left:1in;margin-top:14.95pt;width:45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" path="m,l9000,e" filled="f" strokeweight="1.5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5600BC" w:rsidRDefault="005600BC">
      <w:pPr>
        <w:pStyle w:val="BodyText"/>
        <w:rPr>
          <w:b/>
          <w:sz w:val="20"/>
        </w:rPr>
      </w:pPr>
    </w:p>
    <w:p w:rsidR="005600BC" w:rsidRDefault="005600BC">
      <w:pPr>
        <w:pStyle w:val="BodyText"/>
        <w:spacing w:before="10"/>
        <w:rPr>
          <w:b/>
          <w:sz w:val="13"/>
        </w:rPr>
      </w:pP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7"/>
        <w:gridCol w:w="2318"/>
        <w:gridCol w:w="1342"/>
        <w:gridCol w:w="2834"/>
      </w:tblGrid>
      <w:tr w:rsidR="005600BC">
        <w:trPr>
          <w:trHeight w:val="508"/>
        </w:trPr>
        <w:tc>
          <w:tcPr>
            <w:tcW w:w="2617" w:type="dxa"/>
            <w:tcBorders>
              <w:top w:val="single" w:sz="6" w:space="0" w:color="808080"/>
              <w:left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3"/>
              <w:ind w:left="112"/>
              <w:rPr>
                <w:b/>
              </w:rPr>
            </w:pPr>
            <w:r>
              <w:rPr>
                <w:b/>
                <w:color w:val="FFFFFF"/>
              </w:rPr>
              <w:t>Organization</w:t>
            </w:r>
          </w:p>
        </w:tc>
        <w:tc>
          <w:tcPr>
            <w:tcW w:w="2318" w:type="dxa"/>
            <w:tcBorders>
              <w:top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3"/>
              <w:ind w:left="148"/>
              <w:rPr>
                <w:b/>
              </w:rPr>
            </w:pPr>
            <w:r>
              <w:rPr>
                <w:b/>
                <w:color w:val="FFFFFF"/>
              </w:rPr>
              <w:t>Tenure</w:t>
            </w:r>
          </w:p>
        </w:tc>
        <w:tc>
          <w:tcPr>
            <w:tcW w:w="1342" w:type="dxa"/>
            <w:tcBorders>
              <w:top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3"/>
              <w:ind w:left="150"/>
              <w:rPr>
                <w:b/>
              </w:rPr>
            </w:pPr>
            <w:r>
              <w:rPr>
                <w:b/>
                <w:color w:val="FFFFFF"/>
              </w:rPr>
              <w:t>Duration</w:t>
            </w:r>
          </w:p>
        </w:tc>
        <w:tc>
          <w:tcPr>
            <w:tcW w:w="2834" w:type="dxa"/>
            <w:tcBorders>
              <w:top w:val="single" w:sz="6" w:space="0" w:color="808080"/>
              <w:right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3"/>
              <w:ind w:left="248"/>
              <w:rPr>
                <w:b/>
              </w:rPr>
            </w:pPr>
            <w:r>
              <w:rPr>
                <w:b/>
                <w:color w:val="FFFFFF"/>
              </w:rPr>
              <w:t>Designation</w:t>
            </w:r>
          </w:p>
        </w:tc>
      </w:tr>
      <w:tr w:rsidR="005600BC">
        <w:trPr>
          <w:trHeight w:val="1415"/>
        </w:trPr>
        <w:tc>
          <w:tcPr>
            <w:tcW w:w="2617" w:type="dxa"/>
            <w:tcBorders>
              <w:left w:val="single" w:sz="6" w:space="0" w:color="808080"/>
            </w:tcBorders>
          </w:tcPr>
          <w:p w:rsidR="005600BC" w:rsidRDefault="0002059C">
            <w:pPr>
              <w:pStyle w:val="TableParagraph"/>
              <w:spacing w:before="4"/>
              <w:ind w:left="112"/>
              <w:rPr>
                <w:b/>
              </w:rPr>
            </w:pPr>
            <w:r>
              <w:rPr>
                <w:b/>
              </w:rPr>
              <w:t>Mercedes-Benz (Client)</w:t>
            </w:r>
          </w:p>
          <w:p w:rsidR="005600BC" w:rsidRDefault="005600BC">
            <w:pPr>
              <w:pStyle w:val="TableParagraph"/>
              <w:spacing w:before="0"/>
              <w:rPr>
                <w:b/>
                <w:sz w:val="26"/>
              </w:rPr>
            </w:pPr>
          </w:p>
          <w:p w:rsidR="005600BC" w:rsidRDefault="005600BC">
            <w:pPr>
              <w:pStyle w:val="TableParagraph"/>
              <w:spacing w:before="4"/>
              <w:rPr>
                <w:b/>
                <w:sz w:val="38"/>
              </w:rPr>
            </w:pPr>
          </w:p>
          <w:p w:rsidR="005600BC" w:rsidRDefault="0002059C">
            <w:pPr>
              <w:pStyle w:val="TableParagraph"/>
              <w:spacing w:before="1"/>
              <w:ind w:left="112"/>
            </w:pPr>
            <w:r>
              <w:t>Atos</w:t>
            </w:r>
          </w:p>
        </w:tc>
        <w:tc>
          <w:tcPr>
            <w:tcW w:w="2318" w:type="dxa"/>
          </w:tcPr>
          <w:p w:rsidR="005600BC" w:rsidRDefault="0002059C">
            <w:pPr>
              <w:pStyle w:val="TableParagraph"/>
              <w:spacing w:before="4"/>
              <w:ind w:left="148"/>
              <w:rPr>
                <w:b/>
              </w:rPr>
            </w:pPr>
            <w:r>
              <w:rPr>
                <w:b/>
              </w:rPr>
              <w:t>Since 1</w:t>
            </w:r>
            <w:r>
              <w:rPr>
                <w:b/>
                <w:position w:val="5"/>
                <w:sz w:val="14"/>
              </w:rPr>
              <w:t xml:space="preserve">st </w:t>
            </w:r>
            <w:r>
              <w:rPr>
                <w:b/>
              </w:rPr>
              <w:t>Aug 2016</w:t>
            </w:r>
          </w:p>
          <w:p w:rsidR="005600BC" w:rsidRDefault="005600BC">
            <w:pPr>
              <w:pStyle w:val="TableParagraph"/>
              <w:spacing w:before="0"/>
              <w:rPr>
                <w:b/>
                <w:sz w:val="26"/>
              </w:rPr>
            </w:pPr>
          </w:p>
          <w:p w:rsidR="005600BC" w:rsidRDefault="005600BC">
            <w:pPr>
              <w:pStyle w:val="TableParagraph"/>
              <w:spacing w:before="4"/>
              <w:rPr>
                <w:b/>
                <w:sz w:val="38"/>
              </w:rPr>
            </w:pPr>
          </w:p>
          <w:p w:rsidR="005600BC" w:rsidRDefault="0002059C">
            <w:pPr>
              <w:pStyle w:val="TableParagraph"/>
              <w:spacing w:before="1"/>
              <w:ind w:left="148"/>
            </w:pPr>
            <w:r>
              <w:t>Feb 2015 – July 2016</w:t>
            </w:r>
          </w:p>
        </w:tc>
        <w:tc>
          <w:tcPr>
            <w:tcW w:w="1342" w:type="dxa"/>
          </w:tcPr>
          <w:p w:rsidR="005600BC" w:rsidRDefault="0002059C">
            <w:pPr>
              <w:pStyle w:val="TableParagraph"/>
              <w:spacing w:before="4"/>
              <w:ind w:left="150"/>
              <w:rPr>
                <w:b/>
              </w:rPr>
            </w:pPr>
            <w:r>
              <w:rPr>
                <w:b/>
              </w:rPr>
              <w:t>Cont.</w:t>
            </w:r>
          </w:p>
          <w:p w:rsidR="005600BC" w:rsidRDefault="005600BC">
            <w:pPr>
              <w:pStyle w:val="TableParagraph"/>
              <w:spacing w:before="0"/>
              <w:rPr>
                <w:b/>
                <w:sz w:val="26"/>
              </w:rPr>
            </w:pPr>
          </w:p>
          <w:p w:rsidR="005600BC" w:rsidRDefault="005600BC">
            <w:pPr>
              <w:pStyle w:val="TableParagraph"/>
              <w:spacing w:before="4"/>
              <w:rPr>
                <w:b/>
                <w:sz w:val="38"/>
              </w:rPr>
            </w:pPr>
          </w:p>
          <w:p w:rsidR="005600BC" w:rsidRDefault="0002059C">
            <w:pPr>
              <w:pStyle w:val="TableParagraph"/>
              <w:spacing w:before="1"/>
              <w:ind w:left="150"/>
            </w:pPr>
            <w:r>
              <w:t>1.6 years</w:t>
            </w:r>
          </w:p>
        </w:tc>
        <w:tc>
          <w:tcPr>
            <w:tcW w:w="2834" w:type="dxa"/>
            <w:tcBorders>
              <w:right w:val="single" w:sz="6" w:space="0" w:color="808080"/>
            </w:tcBorders>
          </w:tcPr>
          <w:p w:rsidR="005600BC" w:rsidRDefault="0002059C">
            <w:pPr>
              <w:pStyle w:val="TableParagraph"/>
              <w:spacing w:line="273" w:lineRule="auto"/>
              <w:ind w:left="248" w:right="407"/>
              <w:rPr>
                <w:b/>
              </w:rPr>
            </w:pPr>
            <w:r>
              <w:rPr>
                <w:b/>
              </w:rPr>
              <w:t>German Translator &amp; Support Executive</w:t>
            </w:r>
          </w:p>
          <w:p w:rsidR="005600BC" w:rsidRDefault="0002059C">
            <w:pPr>
              <w:pStyle w:val="TableParagraph"/>
              <w:spacing w:before="213"/>
              <w:ind w:left="248"/>
            </w:pPr>
            <w:r>
              <w:t>German</w:t>
            </w:r>
            <w:r>
              <w:rPr>
                <w:spacing w:val="-1"/>
              </w:rPr>
              <w:t xml:space="preserve"> </w:t>
            </w:r>
            <w:r>
              <w:t>Translator</w:t>
            </w:r>
          </w:p>
        </w:tc>
      </w:tr>
      <w:tr w:rsidR="005600BC">
        <w:trPr>
          <w:trHeight w:val="513"/>
        </w:trPr>
        <w:tc>
          <w:tcPr>
            <w:tcW w:w="2617" w:type="dxa"/>
            <w:tcBorders>
              <w:left w:val="single" w:sz="6" w:space="0" w:color="808080"/>
            </w:tcBorders>
          </w:tcPr>
          <w:p w:rsidR="005600BC" w:rsidRDefault="0002059C">
            <w:pPr>
              <w:pStyle w:val="TableParagraph"/>
              <w:spacing w:before="125"/>
              <w:ind w:left="112"/>
            </w:pPr>
            <w:r>
              <w:t>IBM (Client)</w:t>
            </w:r>
          </w:p>
        </w:tc>
        <w:tc>
          <w:tcPr>
            <w:tcW w:w="2318" w:type="dxa"/>
          </w:tcPr>
          <w:p w:rsidR="005600BC" w:rsidRDefault="0002059C">
            <w:pPr>
              <w:pStyle w:val="TableParagraph"/>
              <w:spacing w:before="125"/>
              <w:ind w:left="148"/>
            </w:pPr>
            <w:r>
              <w:t>Aug 2010 – July 2014</w:t>
            </w:r>
          </w:p>
        </w:tc>
        <w:tc>
          <w:tcPr>
            <w:tcW w:w="1342" w:type="dxa"/>
          </w:tcPr>
          <w:p w:rsidR="005600BC" w:rsidRDefault="0002059C">
            <w:pPr>
              <w:pStyle w:val="TableParagraph"/>
              <w:spacing w:before="125"/>
              <w:ind w:left="150"/>
            </w:pPr>
            <w:r>
              <w:t>4 years</w:t>
            </w:r>
          </w:p>
        </w:tc>
        <w:tc>
          <w:tcPr>
            <w:tcW w:w="2834" w:type="dxa"/>
            <w:tcBorders>
              <w:right w:val="single" w:sz="6" w:space="0" w:color="808080"/>
            </w:tcBorders>
          </w:tcPr>
          <w:p w:rsidR="005600BC" w:rsidRDefault="0002059C">
            <w:pPr>
              <w:pStyle w:val="TableParagraph"/>
              <w:spacing w:before="125"/>
              <w:ind w:left="248"/>
            </w:pPr>
            <w:r>
              <w:t>German Translator</w:t>
            </w:r>
          </w:p>
        </w:tc>
      </w:tr>
      <w:tr w:rsidR="005600BC">
        <w:trPr>
          <w:trHeight w:val="513"/>
        </w:trPr>
        <w:tc>
          <w:tcPr>
            <w:tcW w:w="2617" w:type="dxa"/>
            <w:tcBorders>
              <w:left w:val="single" w:sz="6" w:space="0" w:color="808080"/>
            </w:tcBorders>
          </w:tcPr>
          <w:p w:rsidR="005600BC" w:rsidRDefault="0002059C">
            <w:pPr>
              <w:pStyle w:val="TableParagraph"/>
              <w:spacing w:before="125"/>
              <w:ind w:left="112"/>
            </w:pPr>
            <w:r>
              <w:t>SIEMENS</w:t>
            </w:r>
          </w:p>
        </w:tc>
        <w:tc>
          <w:tcPr>
            <w:tcW w:w="2318" w:type="dxa"/>
          </w:tcPr>
          <w:p w:rsidR="005600BC" w:rsidRDefault="0002059C">
            <w:pPr>
              <w:pStyle w:val="TableParagraph"/>
              <w:spacing w:before="125"/>
              <w:ind w:left="148"/>
            </w:pPr>
            <w:r>
              <w:t>Dec 2009 – July 2010</w:t>
            </w:r>
          </w:p>
        </w:tc>
        <w:tc>
          <w:tcPr>
            <w:tcW w:w="1342" w:type="dxa"/>
          </w:tcPr>
          <w:p w:rsidR="005600BC" w:rsidRDefault="0002059C">
            <w:pPr>
              <w:pStyle w:val="TableParagraph"/>
              <w:spacing w:before="125"/>
              <w:ind w:left="150"/>
            </w:pPr>
            <w:r>
              <w:t>8 months</w:t>
            </w:r>
          </w:p>
        </w:tc>
        <w:tc>
          <w:tcPr>
            <w:tcW w:w="2834" w:type="dxa"/>
            <w:tcBorders>
              <w:right w:val="single" w:sz="6" w:space="0" w:color="808080"/>
            </w:tcBorders>
          </w:tcPr>
          <w:p w:rsidR="005600BC" w:rsidRDefault="0002059C">
            <w:pPr>
              <w:pStyle w:val="TableParagraph"/>
              <w:spacing w:before="125"/>
              <w:ind w:left="248"/>
            </w:pPr>
            <w:r>
              <w:t>Associate Executive</w:t>
            </w:r>
          </w:p>
        </w:tc>
      </w:tr>
      <w:tr w:rsidR="005600BC">
        <w:trPr>
          <w:trHeight w:val="1263"/>
        </w:trPr>
        <w:tc>
          <w:tcPr>
            <w:tcW w:w="2617" w:type="dxa"/>
            <w:tcBorders>
              <w:left w:val="single" w:sz="6" w:space="0" w:color="808080"/>
              <w:bottom w:val="single" w:sz="6" w:space="0" w:color="808080"/>
            </w:tcBorders>
          </w:tcPr>
          <w:p w:rsidR="005600BC" w:rsidRDefault="0002059C">
            <w:pPr>
              <w:pStyle w:val="TableParagraph"/>
              <w:spacing w:before="125" w:line="285" w:lineRule="auto"/>
              <w:ind w:left="112" w:right="1097"/>
            </w:pPr>
            <w:r>
              <w:t>SYMPHONY MARKETING SOLUTIONS</w:t>
            </w:r>
          </w:p>
        </w:tc>
        <w:tc>
          <w:tcPr>
            <w:tcW w:w="2318" w:type="dxa"/>
            <w:tcBorders>
              <w:bottom w:val="single" w:sz="6" w:space="0" w:color="808080"/>
            </w:tcBorders>
          </w:tcPr>
          <w:p w:rsidR="005600BC" w:rsidRDefault="0002059C">
            <w:pPr>
              <w:pStyle w:val="TableParagraph"/>
              <w:spacing w:before="125"/>
              <w:ind w:left="148"/>
            </w:pPr>
            <w:r>
              <w:t>Dec 2007 – Nov 2009</w:t>
            </w:r>
          </w:p>
        </w:tc>
        <w:tc>
          <w:tcPr>
            <w:tcW w:w="1342" w:type="dxa"/>
            <w:tcBorders>
              <w:bottom w:val="single" w:sz="6" w:space="0" w:color="808080"/>
            </w:tcBorders>
          </w:tcPr>
          <w:p w:rsidR="005600BC" w:rsidRDefault="0002059C">
            <w:pPr>
              <w:pStyle w:val="TableParagraph"/>
              <w:spacing w:before="125"/>
              <w:ind w:left="150"/>
            </w:pPr>
            <w:r>
              <w:t>1.10 years</w:t>
            </w:r>
          </w:p>
        </w:tc>
        <w:tc>
          <w:tcPr>
            <w:tcW w:w="2834" w:type="dxa"/>
            <w:tcBorders>
              <w:bottom w:val="single" w:sz="6" w:space="0" w:color="808080"/>
              <w:right w:val="single" w:sz="6" w:space="0" w:color="808080"/>
            </w:tcBorders>
          </w:tcPr>
          <w:p w:rsidR="005600BC" w:rsidRDefault="0002059C">
            <w:pPr>
              <w:pStyle w:val="TableParagraph"/>
              <w:spacing w:before="125"/>
              <w:ind w:left="248"/>
            </w:pPr>
            <w:r>
              <w:t>Associate Consultant</w:t>
            </w:r>
          </w:p>
        </w:tc>
      </w:tr>
    </w:tbl>
    <w:p w:rsidR="005600BC" w:rsidRDefault="005600BC">
      <w:pPr>
        <w:pStyle w:val="BodyText"/>
        <w:rPr>
          <w:b/>
          <w:sz w:val="20"/>
        </w:rPr>
      </w:pPr>
    </w:p>
    <w:p w:rsidR="005600BC" w:rsidRDefault="005600BC">
      <w:pPr>
        <w:pStyle w:val="BodyText"/>
        <w:spacing w:before="6"/>
        <w:rPr>
          <w:b/>
          <w:sz w:val="15"/>
        </w:rPr>
      </w:pPr>
    </w:p>
    <w:p w:rsidR="005600BC" w:rsidRDefault="0002059C">
      <w:pPr>
        <w:spacing w:before="101"/>
        <w:ind w:left="2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283210</wp:posOffset>
                </wp:positionV>
                <wp:extent cx="57150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55 1455"/>
                            <a:gd name="T1" fmla="*/ T0 w 9000"/>
                            <a:gd name="T2" fmla="+- 0 10455 1455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7FB08" id="Freeform 7" o:spid="_x0000_s1026" style="position:absolute;margin-left:72.75pt;margin-top:22.3pt;width:45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" path="m,l9000,e" filled="f" strokeweight="1.5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434975</wp:posOffset>
                </wp:positionV>
                <wp:extent cx="5708015" cy="2094865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015" cy="20948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00BC" w:rsidRDefault="0002059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7"/>
                              </w:tabs>
                              <w:spacing w:before="14"/>
                              <w:ind w:hanging="362"/>
                            </w:pPr>
                            <w:r>
                              <w:t>Knowledge of Support for various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tools</w:t>
                            </w:r>
                          </w:p>
                          <w:p w:rsidR="005600BC" w:rsidRDefault="0002059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7"/>
                              </w:tabs>
                              <w:spacing w:before="10" w:line="249" w:lineRule="auto"/>
                              <w:ind w:right="5452"/>
                            </w:pPr>
                            <w:r>
                              <w:t>Knowledge of Business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Process Modelling</w:t>
                            </w:r>
                          </w:p>
                          <w:p w:rsidR="005600BC" w:rsidRDefault="0002059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7"/>
                              </w:tabs>
                              <w:spacing w:line="263" w:lineRule="exact"/>
                              <w:ind w:hanging="362"/>
                            </w:pPr>
                            <w:r>
                              <w:t>Knowledge of Market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Research</w:t>
                            </w:r>
                          </w:p>
                          <w:p w:rsidR="005600BC" w:rsidRDefault="0002059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7"/>
                              </w:tabs>
                              <w:spacing w:before="10" w:line="249" w:lineRule="auto"/>
                              <w:ind w:right="5146"/>
                            </w:pPr>
                            <w:r>
                              <w:t>Knowledge of Telecommunication Systems</w:t>
                            </w:r>
                          </w:p>
                          <w:p w:rsidR="005600BC" w:rsidRDefault="0002059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7"/>
                              </w:tabs>
                              <w:spacing w:line="249" w:lineRule="auto"/>
                              <w:ind w:right="5041"/>
                            </w:pPr>
                            <w:r>
                              <w:t xml:space="preserve">Knowledge of Translation &amp; Interpretation (German </w:t>
                            </w:r>
                            <w:r>
                              <w:rPr>
                                <w:spacing w:val="-3"/>
                              </w:rPr>
                              <w:t>&lt;&gt;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English)</w:t>
                            </w:r>
                          </w:p>
                          <w:p w:rsidR="005600BC" w:rsidRDefault="0002059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7"/>
                              </w:tabs>
                              <w:spacing w:line="249" w:lineRule="auto"/>
                              <w:ind w:right="4843"/>
                            </w:pPr>
                            <w:r>
                              <w:t>Knowledge of different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terminologies from different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domains</w:t>
                            </w:r>
                          </w:p>
                          <w:p w:rsidR="005600BC" w:rsidRDefault="0002059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7"/>
                              </w:tabs>
                              <w:spacing w:line="249" w:lineRule="auto"/>
                              <w:ind w:right="4854"/>
                            </w:pPr>
                            <w:r>
                              <w:t>Analysis of grammatical structures of both German &amp;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English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1.65pt;margin-top:34.25pt;width:449.45pt;height:164.9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" filled="f" strokecolor="gray" strokeweight=".72pt">
                <v:textbox inset="0,0,0,0">
                  <w:txbxContent>
                    <w:p w:rsidR="005600BC" w:rsidRDefault="0002059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67"/>
                        </w:tabs>
                        <w:spacing w:before="14"/>
                        <w:ind w:hanging="362"/>
                      </w:pPr>
                      <w:r>
                        <w:t>Knowledge of Support for various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tools</w:t>
                      </w:r>
                    </w:p>
                    <w:p w:rsidR="005600BC" w:rsidRDefault="0002059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67"/>
                        </w:tabs>
                        <w:spacing w:before="10" w:line="249" w:lineRule="auto"/>
                        <w:ind w:right="5452"/>
                      </w:pPr>
                      <w:r>
                        <w:t>Knowledge of Business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Process Modelling</w:t>
                      </w:r>
                    </w:p>
                    <w:p w:rsidR="005600BC" w:rsidRDefault="0002059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67"/>
                        </w:tabs>
                        <w:spacing w:line="263" w:lineRule="exact"/>
                        <w:ind w:hanging="362"/>
                      </w:pPr>
                      <w:r>
                        <w:t>Knowledge of Market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Research</w:t>
                      </w:r>
                    </w:p>
                    <w:p w:rsidR="005600BC" w:rsidRDefault="0002059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67"/>
                        </w:tabs>
                        <w:spacing w:before="10" w:line="249" w:lineRule="auto"/>
                        <w:ind w:right="5146"/>
                      </w:pPr>
                      <w:r>
                        <w:t>Knowledge of Telecommunication Systems</w:t>
                      </w:r>
                    </w:p>
                    <w:p w:rsidR="005600BC" w:rsidRDefault="0002059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67"/>
                        </w:tabs>
                        <w:spacing w:line="249" w:lineRule="auto"/>
                        <w:ind w:right="5041"/>
                      </w:pPr>
                      <w:r>
                        <w:t xml:space="preserve">Knowledge of Translation &amp; Interpretation (German </w:t>
                      </w:r>
                      <w:r>
                        <w:rPr>
                          <w:spacing w:val="-3"/>
                        </w:rPr>
                        <w:t>&lt;&gt;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English)</w:t>
                      </w:r>
                    </w:p>
                    <w:p w:rsidR="005600BC" w:rsidRDefault="0002059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67"/>
                        </w:tabs>
                        <w:spacing w:line="249" w:lineRule="auto"/>
                        <w:ind w:right="4843"/>
                      </w:pPr>
                      <w:r>
                        <w:t>Knowledge of different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terminologies from different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domains</w:t>
                      </w:r>
                    </w:p>
                    <w:p w:rsidR="005600BC" w:rsidRDefault="0002059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67"/>
                        </w:tabs>
                        <w:spacing w:line="249" w:lineRule="auto"/>
                        <w:ind w:right="4854"/>
                      </w:pPr>
                      <w:r>
                        <w:t>Analysis of grammatical structures of both German &amp;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English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color w:val="000080"/>
        </w:rPr>
        <w:t>SUMMARY OF SKILLS &amp; COMPETENCIES</w:t>
      </w:r>
    </w:p>
    <w:p w:rsidR="005600BC" w:rsidRDefault="005600BC">
      <w:pPr>
        <w:pStyle w:val="BodyText"/>
        <w:spacing w:before="6"/>
        <w:rPr>
          <w:b/>
          <w:sz w:val="12"/>
        </w:rPr>
      </w:pPr>
    </w:p>
    <w:p w:rsidR="005600BC" w:rsidRDefault="005600BC">
      <w:pPr>
        <w:rPr>
          <w:sz w:val="12"/>
        </w:rPr>
        <w:sectPr w:rsidR="005600BC">
          <w:pgSz w:w="12240" w:h="15840"/>
          <w:pgMar w:top="1360" w:right="1300" w:bottom="280" w:left="1220" w:header="720" w:footer="720" w:gutter="0"/>
          <w:cols w:space="720"/>
        </w:sectPr>
      </w:pPr>
    </w:p>
    <w:p w:rsidR="005600BC" w:rsidRDefault="0002059C">
      <w:pPr>
        <w:spacing w:before="84"/>
        <w:ind w:left="220"/>
        <w:rPr>
          <w:b/>
        </w:rPr>
      </w:pPr>
      <w:r>
        <w:rPr>
          <w:b/>
          <w:color w:val="000080"/>
        </w:rPr>
        <w:lastRenderedPageBreak/>
        <w:t>WORK EXPERIENCE</w:t>
      </w:r>
    </w:p>
    <w:p w:rsidR="005600BC" w:rsidRDefault="0002059C">
      <w:pPr>
        <w:pStyle w:val="BodyText"/>
        <w:spacing w:before="1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231140</wp:posOffset>
                </wp:positionV>
                <wp:extent cx="5715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25 1425"/>
                            <a:gd name="T1" fmla="*/ T0 w 9000"/>
                            <a:gd name="T2" fmla="+- 0 10425 1425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05D06" id="Freeform 5" o:spid="_x0000_s1026" style="position:absolute;margin-left:71.25pt;margin-top:18.2pt;width:45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" path="m,l9000,e" filled="f" strokeweight="1.5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5600BC" w:rsidRDefault="005600BC">
      <w:pPr>
        <w:pStyle w:val="BodyText"/>
        <w:spacing w:before="2"/>
        <w:rPr>
          <w:b/>
          <w:sz w:val="29"/>
        </w:rPr>
      </w:pP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1227"/>
        <w:gridCol w:w="1397"/>
        <w:gridCol w:w="2004"/>
        <w:gridCol w:w="3056"/>
      </w:tblGrid>
      <w:tr w:rsidR="005600BC">
        <w:trPr>
          <w:trHeight w:val="508"/>
        </w:trPr>
        <w:tc>
          <w:tcPr>
            <w:tcW w:w="1500" w:type="dxa"/>
            <w:tcBorders>
              <w:top w:val="single" w:sz="6" w:space="0" w:color="808080"/>
              <w:left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8"/>
              <w:ind w:left="112"/>
              <w:rPr>
                <w:b/>
              </w:rPr>
            </w:pPr>
            <w:r>
              <w:rPr>
                <w:b/>
                <w:color w:val="FFFFFF"/>
              </w:rPr>
              <w:t>From</w:t>
            </w:r>
          </w:p>
        </w:tc>
        <w:tc>
          <w:tcPr>
            <w:tcW w:w="1227" w:type="dxa"/>
            <w:tcBorders>
              <w:top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8"/>
              <w:ind w:left="146"/>
              <w:rPr>
                <w:b/>
              </w:rPr>
            </w:pPr>
            <w:r>
              <w:rPr>
                <w:b/>
                <w:color w:val="FFFFFF"/>
              </w:rPr>
              <w:t>To</w:t>
            </w:r>
          </w:p>
        </w:tc>
        <w:tc>
          <w:tcPr>
            <w:tcW w:w="1397" w:type="dxa"/>
            <w:tcBorders>
              <w:top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8"/>
              <w:ind w:left="360"/>
              <w:rPr>
                <w:b/>
              </w:rPr>
            </w:pPr>
            <w:r>
              <w:rPr>
                <w:b/>
                <w:color w:val="FFFFFF"/>
              </w:rPr>
              <w:t>Duration</w:t>
            </w:r>
          </w:p>
        </w:tc>
        <w:tc>
          <w:tcPr>
            <w:tcW w:w="2004" w:type="dxa"/>
            <w:tcBorders>
              <w:top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8"/>
              <w:ind w:left="135"/>
              <w:rPr>
                <w:b/>
              </w:rPr>
            </w:pPr>
            <w:r>
              <w:rPr>
                <w:b/>
                <w:color w:val="FFFFFF"/>
              </w:rPr>
              <w:t>Company Name</w:t>
            </w:r>
          </w:p>
        </w:tc>
        <w:tc>
          <w:tcPr>
            <w:tcW w:w="3056" w:type="dxa"/>
            <w:tcBorders>
              <w:top w:val="single" w:sz="6" w:space="0" w:color="808080"/>
              <w:right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8"/>
              <w:ind w:left="248"/>
              <w:rPr>
                <w:b/>
              </w:rPr>
            </w:pPr>
            <w:r>
              <w:rPr>
                <w:b/>
                <w:color w:val="FFFFFF"/>
              </w:rPr>
              <w:t>Designation</w:t>
            </w:r>
          </w:p>
        </w:tc>
      </w:tr>
      <w:tr w:rsidR="005600BC">
        <w:trPr>
          <w:trHeight w:val="830"/>
        </w:trPr>
        <w:tc>
          <w:tcPr>
            <w:tcW w:w="1500" w:type="dxa"/>
            <w:tcBorders>
              <w:left w:val="single" w:sz="6" w:space="0" w:color="808080"/>
              <w:bottom w:val="single" w:sz="6" w:space="0" w:color="808080"/>
            </w:tcBorders>
          </w:tcPr>
          <w:p w:rsidR="005600BC" w:rsidRDefault="0002059C">
            <w:pPr>
              <w:pStyle w:val="TableParagraph"/>
              <w:ind w:left="112"/>
            </w:pPr>
            <w:r>
              <w:t>1/Aug/2016</w:t>
            </w:r>
          </w:p>
        </w:tc>
        <w:tc>
          <w:tcPr>
            <w:tcW w:w="1227" w:type="dxa"/>
            <w:tcBorders>
              <w:bottom w:val="single" w:sz="6" w:space="0" w:color="808080"/>
            </w:tcBorders>
          </w:tcPr>
          <w:p w:rsidR="005600BC" w:rsidRDefault="0002059C">
            <w:pPr>
              <w:pStyle w:val="TableParagraph"/>
              <w:ind w:left="146"/>
            </w:pPr>
            <w:r>
              <w:t>To date</w:t>
            </w:r>
          </w:p>
        </w:tc>
        <w:tc>
          <w:tcPr>
            <w:tcW w:w="1397" w:type="dxa"/>
            <w:tcBorders>
              <w:bottom w:val="single" w:sz="6" w:space="0" w:color="808080"/>
            </w:tcBorders>
          </w:tcPr>
          <w:p w:rsidR="005600BC" w:rsidRDefault="0002059C">
            <w:pPr>
              <w:pStyle w:val="TableParagraph"/>
              <w:ind w:left="360"/>
            </w:pPr>
            <w:r>
              <w:t>4 years</w:t>
            </w:r>
          </w:p>
        </w:tc>
        <w:tc>
          <w:tcPr>
            <w:tcW w:w="2004" w:type="dxa"/>
            <w:tcBorders>
              <w:bottom w:val="single" w:sz="6" w:space="0" w:color="808080"/>
            </w:tcBorders>
          </w:tcPr>
          <w:p w:rsidR="005600BC" w:rsidRDefault="0002059C">
            <w:pPr>
              <w:pStyle w:val="TableParagraph"/>
              <w:spacing w:line="283" w:lineRule="auto"/>
              <w:ind w:left="135" w:right="361"/>
            </w:pPr>
            <w:r>
              <w:t>Mercedes-Benz (Client)</w:t>
            </w:r>
          </w:p>
        </w:tc>
        <w:tc>
          <w:tcPr>
            <w:tcW w:w="3056" w:type="dxa"/>
            <w:tcBorders>
              <w:bottom w:val="single" w:sz="6" w:space="0" w:color="808080"/>
              <w:right w:val="single" w:sz="6" w:space="0" w:color="808080"/>
            </w:tcBorders>
          </w:tcPr>
          <w:p w:rsidR="005600BC" w:rsidRDefault="0002059C">
            <w:pPr>
              <w:pStyle w:val="TableParagraph"/>
              <w:spacing w:line="283" w:lineRule="auto"/>
              <w:ind w:left="248" w:right="758"/>
            </w:pPr>
            <w:r>
              <w:t>Support Executive &amp; German Translator</w:t>
            </w:r>
          </w:p>
        </w:tc>
      </w:tr>
    </w:tbl>
    <w:p w:rsidR="005600BC" w:rsidRDefault="005600BC">
      <w:pPr>
        <w:pStyle w:val="BodyText"/>
        <w:rPr>
          <w:b/>
          <w:sz w:val="20"/>
        </w:rPr>
      </w:pPr>
    </w:p>
    <w:p w:rsidR="005600BC" w:rsidRDefault="005600BC">
      <w:pPr>
        <w:pStyle w:val="BodyText"/>
        <w:spacing w:before="8"/>
        <w:rPr>
          <w:b/>
          <w:sz w:val="23"/>
        </w:rPr>
      </w:pPr>
    </w:p>
    <w:p w:rsidR="005600BC" w:rsidRDefault="0002059C">
      <w:pPr>
        <w:ind w:left="220"/>
        <w:rPr>
          <w:b/>
        </w:rPr>
      </w:pPr>
      <w:r>
        <w:rPr>
          <w:b/>
        </w:rPr>
        <w:t>Roles &amp; Responsibilities:</w:t>
      </w:r>
    </w:p>
    <w:p w:rsidR="005600BC" w:rsidRDefault="005600BC">
      <w:pPr>
        <w:pStyle w:val="BodyText"/>
        <w:rPr>
          <w:b/>
          <w:sz w:val="26"/>
        </w:rPr>
      </w:pP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205"/>
        <w:rPr>
          <w:b/>
        </w:rPr>
      </w:pPr>
      <w:r>
        <w:rPr>
          <w:b/>
        </w:rPr>
        <w:t>Supporting Service Desk</w:t>
      </w:r>
      <w:r>
        <w:rPr>
          <w:b/>
          <w:spacing w:val="1"/>
        </w:rPr>
        <w:t xml:space="preserve"> </w:t>
      </w:r>
      <w:r>
        <w:rPr>
          <w:b/>
        </w:rPr>
        <w:t>of:</w:t>
      </w:r>
    </w:p>
    <w:p w:rsidR="005600BC" w:rsidRDefault="005600BC">
      <w:pPr>
        <w:pStyle w:val="BodyText"/>
        <w:spacing w:before="9"/>
        <w:rPr>
          <w:b/>
        </w:rPr>
      </w:pPr>
    </w:p>
    <w:p w:rsidR="005600BC" w:rsidRDefault="0002059C">
      <w:pPr>
        <w:pStyle w:val="ListParagraph"/>
        <w:numPr>
          <w:ilvl w:val="1"/>
          <w:numId w:val="1"/>
        </w:numPr>
        <w:tabs>
          <w:tab w:val="left" w:pos="1714"/>
        </w:tabs>
        <w:ind w:hanging="361"/>
        <w:rPr>
          <w:b/>
          <w:sz w:val="24"/>
        </w:rPr>
      </w:pPr>
      <w:r>
        <w:rPr>
          <w:b/>
          <w:sz w:val="24"/>
        </w:rPr>
        <w:t>SABA –LMS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Tool</w:t>
      </w:r>
    </w:p>
    <w:p w:rsidR="005600BC" w:rsidRDefault="0002059C">
      <w:pPr>
        <w:pStyle w:val="ListParagraph"/>
        <w:numPr>
          <w:ilvl w:val="1"/>
          <w:numId w:val="1"/>
        </w:numPr>
        <w:tabs>
          <w:tab w:val="left" w:pos="1714"/>
        </w:tabs>
        <w:spacing w:before="9"/>
        <w:ind w:hanging="361"/>
        <w:rPr>
          <w:b/>
          <w:sz w:val="24"/>
        </w:rPr>
      </w:pPr>
      <w:r>
        <w:rPr>
          <w:b/>
          <w:sz w:val="24"/>
        </w:rPr>
        <w:t>AUTOMIC/UC4</w:t>
      </w:r>
    </w:p>
    <w:p w:rsidR="005600BC" w:rsidRDefault="0002059C">
      <w:pPr>
        <w:pStyle w:val="ListParagraph"/>
        <w:numPr>
          <w:ilvl w:val="1"/>
          <w:numId w:val="1"/>
        </w:numPr>
        <w:tabs>
          <w:tab w:val="left" w:pos="1714"/>
        </w:tabs>
        <w:spacing w:before="3"/>
        <w:ind w:hanging="361"/>
        <w:rPr>
          <w:b/>
          <w:sz w:val="24"/>
        </w:rPr>
      </w:pPr>
      <w:r>
        <w:rPr>
          <w:b/>
          <w:sz w:val="24"/>
        </w:rPr>
        <w:t>Daimler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eSigning</w:t>
      </w:r>
    </w:p>
    <w:p w:rsidR="005600BC" w:rsidRDefault="005600BC">
      <w:pPr>
        <w:pStyle w:val="BodyText"/>
        <w:spacing w:before="3"/>
        <w:rPr>
          <w:b/>
        </w:rPr>
      </w:pP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47" w:lineRule="auto"/>
        <w:ind w:right="259"/>
        <w:rPr>
          <w:b/>
        </w:rPr>
      </w:pPr>
      <w:r>
        <w:rPr>
          <w:b/>
        </w:rPr>
        <w:t>Translating and interpreting PeopleSoft, UC4, SABA, Taleo &amp; HR-Help Desk related documents, diagram, flow chart, contracts</w:t>
      </w:r>
      <w:r>
        <w:rPr>
          <w:b/>
          <w:spacing w:val="-4"/>
        </w:rPr>
        <w:t xml:space="preserve"> </w:t>
      </w:r>
      <w:r>
        <w:rPr>
          <w:b/>
        </w:rPr>
        <w:t>etc.</w:t>
      </w: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8" w:lineRule="exact"/>
      </w:pPr>
      <w:r>
        <w:t>Translating tickets, ad-hoc requests &amp; also other IT related and general</w:t>
      </w:r>
      <w:r>
        <w:rPr>
          <w:spacing w:val="-15"/>
        </w:rPr>
        <w:t xml:space="preserve"> </w:t>
      </w:r>
      <w:r>
        <w:t>texts.</w:t>
      </w:r>
    </w:p>
    <w:p w:rsidR="005600BC" w:rsidRDefault="0002059C">
      <w:pPr>
        <w:pStyle w:val="Heading2"/>
        <w:numPr>
          <w:ilvl w:val="0"/>
          <w:numId w:val="1"/>
        </w:numPr>
        <w:tabs>
          <w:tab w:val="left" w:pos="940"/>
          <w:tab w:val="left" w:pos="941"/>
        </w:tabs>
        <w:spacing w:line="242" w:lineRule="auto"/>
        <w:ind w:right="251"/>
      </w:pPr>
      <w:r>
        <w:t>Defining, modelling &amp; analysing different proces</w:t>
      </w:r>
      <w:r>
        <w:t>ses of different applications using</w:t>
      </w:r>
      <w:r>
        <w:rPr>
          <w:u w:val="single"/>
        </w:rPr>
        <w:t xml:space="preserve"> BIC Design POINT Tool</w:t>
      </w:r>
      <w:r>
        <w:t xml:space="preserve"> for Business Process Management, particularly for</w:t>
      </w:r>
      <w:r>
        <w:rPr>
          <w:spacing w:val="-22"/>
        </w:rPr>
        <w:t xml:space="preserve"> </w:t>
      </w:r>
      <w:r>
        <w:t>different HR Business Operations; like – Payroll, Compensations &amp; Benefits &amp; Core HR</w:t>
      </w:r>
      <w:r>
        <w:rPr>
          <w:spacing w:val="-20"/>
        </w:rPr>
        <w:t xml:space="preserve"> </w:t>
      </w:r>
      <w:r>
        <w:t>etc.</w:t>
      </w:r>
    </w:p>
    <w:p w:rsidR="005600BC" w:rsidRDefault="005600BC">
      <w:pPr>
        <w:pStyle w:val="BodyText"/>
        <w:rPr>
          <w:b/>
          <w:sz w:val="20"/>
        </w:rPr>
      </w:pPr>
    </w:p>
    <w:p w:rsidR="005600BC" w:rsidRDefault="005600BC">
      <w:pPr>
        <w:pStyle w:val="BodyText"/>
        <w:rPr>
          <w:b/>
          <w:sz w:val="20"/>
        </w:rPr>
      </w:pPr>
    </w:p>
    <w:p w:rsidR="005600BC" w:rsidRDefault="005600BC">
      <w:pPr>
        <w:pStyle w:val="BodyText"/>
        <w:rPr>
          <w:b/>
          <w:sz w:val="20"/>
        </w:rPr>
      </w:pPr>
    </w:p>
    <w:p w:rsidR="005600BC" w:rsidRDefault="005600BC">
      <w:pPr>
        <w:pStyle w:val="BodyText"/>
        <w:spacing w:before="11"/>
        <w:rPr>
          <w:b/>
          <w:sz w:val="26"/>
        </w:rPr>
      </w:pP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1442"/>
        <w:gridCol w:w="1164"/>
        <w:gridCol w:w="2003"/>
        <w:gridCol w:w="2965"/>
      </w:tblGrid>
      <w:tr w:rsidR="005600BC">
        <w:trPr>
          <w:trHeight w:val="503"/>
        </w:trPr>
        <w:tc>
          <w:tcPr>
            <w:tcW w:w="1517" w:type="dxa"/>
            <w:tcBorders>
              <w:top w:val="single" w:sz="6" w:space="0" w:color="808080"/>
              <w:left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3"/>
              <w:ind w:left="112"/>
              <w:rPr>
                <w:b/>
              </w:rPr>
            </w:pPr>
            <w:r>
              <w:rPr>
                <w:b/>
                <w:color w:val="FFFFFF"/>
              </w:rPr>
              <w:t>From</w:t>
            </w:r>
          </w:p>
        </w:tc>
        <w:tc>
          <w:tcPr>
            <w:tcW w:w="1442" w:type="dxa"/>
            <w:tcBorders>
              <w:top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3"/>
              <w:ind w:left="129"/>
              <w:rPr>
                <w:b/>
              </w:rPr>
            </w:pPr>
            <w:r>
              <w:rPr>
                <w:b/>
                <w:color w:val="FFFFFF"/>
              </w:rPr>
              <w:t>To</w:t>
            </w:r>
          </w:p>
        </w:tc>
        <w:tc>
          <w:tcPr>
            <w:tcW w:w="1164" w:type="dxa"/>
            <w:tcBorders>
              <w:top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3"/>
              <w:ind w:left="128"/>
              <w:rPr>
                <w:b/>
              </w:rPr>
            </w:pPr>
            <w:r>
              <w:rPr>
                <w:b/>
                <w:color w:val="FFFFFF"/>
              </w:rPr>
              <w:t>Duration</w:t>
            </w:r>
          </w:p>
        </w:tc>
        <w:tc>
          <w:tcPr>
            <w:tcW w:w="2003" w:type="dxa"/>
            <w:tcBorders>
              <w:top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3"/>
              <w:ind w:left="136"/>
              <w:rPr>
                <w:b/>
              </w:rPr>
            </w:pPr>
            <w:r>
              <w:rPr>
                <w:b/>
                <w:color w:val="FFFFFF"/>
              </w:rPr>
              <w:t>Company Name</w:t>
            </w:r>
          </w:p>
        </w:tc>
        <w:tc>
          <w:tcPr>
            <w:tcW w:w="2965" w:type="dxa"/>
            <w:tcBorders>
              <w:top w:val="single" w:sz="6" w:space="0" w:color="808080"/>
              <w:right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3"/>
              <w:ind w:left="250"/>
              <w:rPr>
                <w:b/>
              </w:rPr>
            </w:pPr>
            <w:r>
              <w:rPr>
                <w:b/>
                <w:color w:val="FFFFFF"/>
              </w:rPr>
              <w:t>Designation</w:t>
            </w:r>
          </w:p>
        </w:tc>
      </w:tr>
      <w:tr w:rsidR="005600BC">
        <w:trPr>
          <w:trHeight w:val="830"/>
        </w:trPr>
        <w:tc>
          <w:tcPr>
            <w:tcW w:w="1517" w:type="dxa"/>
            <w:tcBorders>
              <w:left w:val="single" w:sz="6" w:space="0" w:color="808080"/>
              <w:bottom w:val="single" w:sz="6" w:space="0" w:color="808080"/>
            </w:tcBorders>
          </w:tcPr>
          <w:p w:rsidR="005600BC" w:rsidRDefault="0002059C">
            <w:pPr>
              <w:pStyle w:val="TableParagraph"/>
              <w:ind w:left="112"/>
            </w:pPr>
            <w:r>
              <w:t>09/Feb/2015</w:t>
            </w:r>
          </w:p>
        </w:tc>
        <w:tc>
          <w:tcPr>
            <w:tcW w:w="1442" w:type="dxa"/>
            <w:tcBorders>
              <w:bottom w:val="single" w:sz="6" w:space="0" w:color="808080"/>
            </w:tcBorders>
          </w:tcPr>
          <w:p w:rsidR="005600BC" w:rsidRDefault="0002059C">
            <w:pPr>
              <w:pStyle w:val="TableParagraph"/>
              <w:ind w:left="129"/>
            </w:pPr>
            <w:r>
              <w:t>29/Jul/2016</w:t>
            </w:r>
          </w:p>
        </w:tc>
        <w:tc>
          <w:tcPr>
            <w:tcW w:w="1164" w:type="dxa"/>
            <w:tcBorders>
              <w:bottom w:val="single" w:sz="6" w:space="0" w:color="808080"/>
            </w:tcBorders>
          </w:tcPr>
          <w:p w:rsidR="005600BC" w:rsidRDefault="0002059C">
            <w:pPr>
              <w:pStyle w:val="TableParagraph"/>
              <w:ind w:left="128"/>
            </w:pPr>
            <w:r>
              <w:t>1.6 years</w:t>
            </w:r>
          </w:p>
        </w:tc>
        <w:tc>
          <w:tcPr>
            <w:tcW w:w="2003" w:type="dxa"/>
            <w:tcBorders>
              <w:bottom w:val="single" w:sz="6" w:space="0" w:color="808080"/>
            </w:tcBorders>
          </w:tcPr>
          <w:p w:rsidR="005600BC" w:rsidRDefault="0002059C">
            <w:pPr>
              <w:pStyle w:val="TableParagraph"/>
              <w:spacing w:line="288" w:lineRule="auto"/>
              <w:ind w:left="136" w:right="385"/>
            </w:pPr>
            <w:r>
              <w:t>Atos India Pvt. Ltd.</w:t>
            </w:r>
          </w:p>
        </w:tc>
        <w:tc>
          <w:tcPr>
            <w:tcW w:w="2965" w:type="dxa"/>
            <w:tcBorders>
              <w:bottom w:val="single" w:sz="6" w:space="0" w:color="808080"/>
              <w:right w:val="single" w:sz="6" w:space="0" w:color="808080"/>
            </w:tcBorders>
          </w:tcPr>
          <w:p w:rsidR="005600BC" w:rsidRDefault="0002059C">
            <w:pPr>
              <w:pStyle w:val="TableParagraph"/>
              <w:ind w:left="250"/>
            </w:pPr>
            <w:r>
              <w:t>German Translator</w:t>
            </w:r>
          </w:p>
        </w:tc>
      </w:tr>
    </w:tbl>
    <w:p w:rsidR="005600BC" w:rsidRDefault="005600BC">
      <w:pPr>
        <w:pStyle w:val="BodyText"/>
        <w:rPr>
          <w:b/>
          <w:sz w:val="20"/>
        </w:rPr>
      </w:pPr>
    </w:p>
    <w:p w:rsidR="005600BC" w:rsidRDefault="005600BC">
      <w:pPr>
        <w:pStyle w:val="BodyText"/>
        <w:spacing w:before="8"/>
        <w:rPr>
          <w:b/>
          <w:sz w:val="23"/>
        </w:rPr>
      </w:pPr>
    </w:p>
    <w:p w:rsidR="005600BC" w:rsidRDefault="0002059C">
      <w:pPr>
        <w:ind w:left="220"/>
        <w:rPr>
          <w:b/>
        </w:rPr>
      </w:pPr>
      <w:r>
        <w:rPr>
          <w:b/>
        </w:rPr>
        <w:t>Roles &amp; Responsibilities:</w:t>
      </w:r>
    </w:p>
    <w:p w:rsidR="005600BC" w:rsidRDefault="005600BC">
      <w:pPr>
        <w:pStyle w:val="BodyText"/>
        <w:rPr>
          <w:b/>
          <w:sz w:val="26"/>
        </w:rPr>
      </w:pPr>
    </w:p>
    <w:p w:rsidR="005600BC" w:rsidRDefault="005600BC">
      <w:pPr>
        <w:pStyle w:val="BodyText"/>
        <w:spacing w:before="6"/>
        <w:rPr>
          <w:b/>
          <w:sz w:val="38"/>
        </w:rPr>
      </w:pP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49" w:lineRule="auto"/>
        <w:ind w:right="241"/>
      </w:pPr>
      <w:r>
        <w:t>Translating and interpreting almost all SAP-Modules (ABAP, Basis, FICO, CMR, BI,</w:t>
      </w:r>
      <w:r>
        <w:rPr>
          <w:spacing w:val="-34"/>
        </w:rPr>
        <w:t xml:space="preserve"> </w:t>
      </w:r>
      <w:r>
        <w:t xml:space="preserve">SD, MM, </w:t>
      </w:r>
      <w:r>
        <w:rPr>
          <w:spacing w:val="-3"/>
        </w:rPr>
        <w:t xml:space="preserve">QM </w:t>
      </w:r>
      <w:r>
        <w:t>etc.) related documents, diagram, flow chart, contracts</w:t>
      </w:r>
      <w:r>
        <w:rPr>
          <w:spacing w:val="11"/>
        </w:rPr>
        <w:t xml:space="preserve"> </w:t>
      </w:r>
      <w:r>
        <w:t>etc.</w:t>
      </w: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2" w:lineRule="exact"/>
      </w:pPr>
      <w:r>
        <w:t>Translating tickets, ad-hoc requests &amp; also other IT related and general</w:t>
      </w:r>
      <w:r>
        <w:rPr>
          <w:spacing w:val="-15"/>
        </w:rPr>
        <w:t xml:space="preserve"> </w:t>
      </w:r>
      <w:r>
        <w:t>texts</w:t>
      </w:r>
    </w:p>
    <w:p w:rsidR="005600BC" w:rsidRDefault="005600BC">
      <w:pPr>
        <w:pStyle w:val="BodyText"/>
        <w:spacing w:before="8"/>
      </w:pPr>
    </w:p>
    <w:p w:rsidR="005600BC" w:rsidRDefault="0002059C">
      <w:pPr>
        <w:ind w:left="941"/>
        <w:rPr>
          <w:i/>
        </w:rPr>
      </w:pPr>
      <w:r>
        <w:rPr>
          <w:i/>
        </w:rPr>
        <w:t>File’s formats could be: .doc/x, .xls, .ppt, .txt, .xml, .rar, .pdf, etc.</w:t>
      </w:r>
    </w:p>
    <w:p w:rsidR="005600BC" w:rsidRDefault="005600BC">
      <w:pPr>
        <w:pStyle w:val="BodyText"/>
        <w:spacing w:before="7"/>
        <w:rPr>
          <w:i/>
          <w:sz w:val="24"/>
        </w:rPr>
      </w:pPr>
    </w:p>
    <w:p w:rsidR="005600BC" w:rsidRDefault="0002059C">
      <w:pPr>
        <w:pStyle w:val="BodyText"/>
        <w:tabs>
          <w:tab w:val="left" w:pos="1165"/>
        </w:tabs>
        <w:spacing w:before="1"/>
        <w:ind w:left="220"/>
      </w:pPr>
      <w:r>
        <w:rPr>
          <w:color w:val="006FC0"/>
          <w:u w:val="single" w:color="006FC0"/>
        </w:rPr>
        <w:t>Project:</w:t>
      </w:r>
      <w:r>
        <w:rPr>
          <w:color w:val="006FC0"/>
          <w:u w:val="single" w:color="006FC0"/>
        </w:rPr>
        <w:tab/>
        <w:t>SIEMENS-TripleS.</w:t>
      </w:r>
    </w:p>
    <w:p w:rsidR="005600BC" w:rsidRDefault="005600BC">
      <w:pPr>
        <w:sectPr w:rsidR="005600BC">
          <w:pgSz w:w="12240" w:h="15840"/>
          <w:pgMar w:top="1360" w:right="1300" w:bottom="280" w:left="1220" w:header="720" w:footer="720" w:gutter="0"/>
          <w:cols w:space="720"/>
        </w:sectPr>
      </w:pP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9"/>
        <w:gridCol w:w="1522"/>
        <w:gridCol w:w="1203"/>
        <w:gridCol w:w="2122"/>
        <w:gridCol w:w="2847"/>
      </w:tblGrid>
      <w:tr w:rsidR="005600BC">
        <w:trPr>
          <w:trHeight w:val="503"/>
        </w:trPr>
        <w:tc>
          <w:tcPr>
            <w:tcW w:w="1399" w:type="dxa"/>
            <w:tcBorders>
              <w:top w:val="single" w:sz="6" w:space="0" w:color="808080"/>
              <w:left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3"/>
              <w:ind w:left="112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From</w:t>
            </w:r>
          </w:p>
        </w:tc>
        <w:tc>
          <w:tcPr>
            <w:tcW w:w="1522" w:type="dxa"/>
            <w:tcBorders>
              <w:top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3"/>
              <w:ind w:left="156"/>
              <w:rPr>
                <w:b/>
              </w:rPr>
            </w:pPr>
            <w:r>
              <w:rPr>
                <w:b/>
                <w:color w:val="FFFFFF"/>
              </w:rPr>
              <w:t>To</w:t>
            </w:r>
          </w:p>
        </w:tc>
        <w:tc>
          <w:tcPr>
            <w:tcW w:w="1203" w:type="dxa"/>
            <w:tcBorders>
              <w:top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3"/>
              <w:ind w:left="166"/>
              <w:rPr>
                <w:b/>
              </w:rPr>
            </w:pPr>
            <w:r>
              <w:rPr>
                <w:b/>
                <w:color w:val="FFFFFF"/>
              </w:rPr>
              <w:t>Duration</w:t>
            </w:r>
          </w:p>
        </w:tc>
        <w:tc>
          <w:tcPr>
            <w:tcW w:w="2122" w:type="dxa"/>
            <w:tcBorders>
              <w:top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3"/>
              <w:ind w:left="135"/>
              <w:rPr>
                <w:b/>
              </w:rPr>
            </w:pPr>
            <w:r>
              <w:rPr>
                <w:b/>
                <w:color w:val="FFFFFF"/>
              </w:rPr>
              <w:t>Company Name</w:t>
            </w:r>
          </w:p>
        </w:tc>
        <w:tc>
          <w:tcPr>
            <w:tcW w:w="2847" w:type="dxa"/>
            <w:tcBorders>
              <w:top w:val="single" w:sz="6" w:space="0" w:color="808080"/>
              <w:right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3"/>
              <w:ind w:left="130"/>
              <w:rPr>
                <w:b/>
              </w:rPr>
            </w:pPr>
            <w:r>
              <w:rPr>
                <w:b/>
                <w:color w:val="FFFFFF"/>
              </w:rPr>
              <w:t>Designation</w:t>
            </w:r>
          </w:p>
        </w:tc>
      </w:tr>
      <w:tr w:rsidR="005600BC">
        <w:trPr>
          <w:trHeight w:val="830"/>
        </w:trPr>
        <w:tc>
          <w:tcPr>
            <w:tcW w:w="1399" w:type="dxa"/>
            <w:tcBorders>
              <w:left w:val="single" w:sz="6" w:space="0" w:color="808080"/>
              <w:bottom w:val="single" w:sz="6" w:space="0" w:color="808080"/>
            </w:tcBorders>
          </w:tcPr>
          <w:p w:rsidR="005600BC" w:rsidRDefault="0002059C">
            <w:pPr>
              <w:pStyle w:val="TableParagraph"/>
              <w:ind w:left="112"/>
            </w:pPr>
            <w:r>
              <w:t>05/Aug/20</w:t>
            </w:r>
          </w:p>
          <w:p w:rsidR="005600BC" w:rsidRDefault="0002059C">
            <w:pPr>
              <w:pStyle w:val="TableParagraph"/>
              <w:spacing w:before="54"/>
              <w:ind w:left="112"/>
            </w:pPr>
            <w:r>
              <w:t>10</w:t>
            </w:r>
          </w:p>
        </w:tc>
        <w:tc>
          <w:tcPr>
            <w:tcW w:w="1522" w:type="dxa"/>
            <w:tcBorders>
              <w:bottom w:val="single" w:sz="6" w:space="0" w:color="808080"/>
            </w:tcBorders>
          </w:tcPr>
          <w:p w:rsidR="005600BC" w:rsidRDefault="0002059C">
            <w:pPr>
              <w:pStyle w:val="TableParagraph"/>
              <w:ind w:left="156"/>
            </w:pPr>
            <w:r>
              <w:t>31/July/201</w:t>
            </w:r>
          </w:p>
          <w:p w:rsidR="005600BC" w:rsidRDefault="0002059C">
            <w:pPr>
              <w:pStyle w:val="TableParagraph"/>
              <w:spacing w:before="54"/>
              <w:ind w:left="156"/>
            </w:pPr>
            <w:r>
              <w:t>4</w:t>
            </w:r>
          </w:p>
        </w:tc>
        <w:tc>
          <w:tcPr>
            <w:tcW w:w="1203" w:type="dxa"/>
            <w:tcBorders>
              <w:bottom w:val="single" w:sz="6" w:space="0" w:color="808080"/>
            </w:tcBorders>
          </w:tcPr>
          <w:p w:rsidR="005600BC" w:rsidRDefault="0002059C">
            <w:pPr>
              <w:pStyle w:val="TableParagraph"/>
              <w:ind w:left="166"/>
            </w:pPr>
            <w:r>
              <w:t>4 Years</w:t>
            </w:r>
          </w:p>
        </w:tc>
        <w:tc>
          <w:tcPr>
            <w:tcW w:w="2122" w:type="dxa"/>
            <w:tcBorders>
              <w:bottom w:val="single" w:sz="6" w:space="0" w:color="808080"/>
            </w:tcBorders>
          </w:tcPr>
          <w:p w:rsidR="005600BC" w:rsidRDefault="0002059C">
            <w:pPr>
              <w:pStyle w:val="TableParagraph"/>
              <w:spacing w:line="288" w:lineRule="auto"/>
              <w:ind w:left="135" w:right="94"/>
            </w:pPr>
            <w:r>
              <w:t>IBM India Pvt. Ltd. (Client)</w:t>
            </w:r>
          </w:p>
        </w:tc>
        <w:tc>
          <w:tcPr>
            <w:tcW w:w="2847" w:type="dxa"/>
            <w:tcBorders>
              <w:bottom w:val="single" w:sz="6" w:space="0" w:color="808080"/>
              <w:right w:val="single" w:sz="6" w:space="0" w:color="808080"/>
            </w:tcBorders>
          </w:tcPr>
          <w:p w:rsidR="005600BC" w:rsidRDefault="0002059C">
            <w:pPr>
              <w:pStyle w:val="TableParagraph"/>
              <w:ind w:left="130"/>
            </w:pPr>
            <w:r>
              <w:t>German Translator</w:t>
            </w:r>
          </w:p>
        </w:tc>
      </w:tr>
    </w:tbl>
    <w:p w:rsidR="005600BC" w:rsidRDefault="005600BC">
      <w:pPr>
        <w:pStyle w:val="BodyText"/>
        <w:rPr>
          <w:sz w:val="20"/>
        </w:rPr>
      </w:pPr>
    </w:p>
    <w:p w:rsidR="005600BC" w:rsidRDefault="005600BC">
      <w:pPr>
        <w:pStyle w:val="BodyText"/>
        <w:spacing w:before="2"/>
        <w:rPr>
          <w:sz w:val="23"/>
        </w:rPr>
      </w:pPr>
    </w:p>
    <w:p w:rsidR="005600BC" w:rsidRDefault="0002059C">
      <w:pPr>
        <w:pStyle w:val="Heading2"/>
      </w:pPr>
      <w:r>
        <w:t>Roles &amp; Responsibilities:</w:t>
      </w:r>
    </w:p>
    <w:p w:rsidR="005600BC" w:rsidRDefault="005600BC">
      <w:pPr>
        <w:pStyle w:val="BodyText"/>
        <w:rPr>
          <w:b/>
          <w:sz w:val="21"/>
        </w:rPr>
      </w:pP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47" w:lineRule="auto"/>
        <w:ind w:right="144"/>
      </w:pPr>
      <w:r>
        <w:t xml:space="preserve">Translating and interpreting almost all SAP-Modules (ABAP, Basis, FICO, CMR, BI, SD, MM, </w:t>
      </w:r>
      <w:r>
        <w:rPr>
          <w:spacing w:val="-3"/>
        </w:rPr>
        <w:t xml:space="preserve">QM </w:t>
      </w:r>
      <w:r>
        <w:t xml:space="preserve">etc.), </w:t>
      </w:r>
      <w:r>
        <w:rPr>
          <w:spacing w:val="-3"/>
        </w:rPr>
        <w:t xml:space="preserve">EAI, </w:t>
      </w:r>
      <w:r>
        <w:t>JAVA, Main Frame, Host, ePeople, Dot Net &amp;</w:t>
      </w:r>
      <w:r>
        <w:t xml:space="preserve"> HR (regarding on/off boarding, insurance, pension, bonus etc.) related documents, diagram, flow chart, contracts</w:t>
      </w:r>
      <w:r>
        <w:rPr>
          <w:spacing w:val="3"/>
        </w:rPr>
        <w:t xml:space="preserve"> </w:t>
      </w:r>
      <w:r>
        <w:t>etc.</w:t>
      </w: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7" w:lineRule="exact"/>
      </w:pPr>
      <w:r>
        <w:t>Translating tickets, ad-hoc requests &amp; also other IT related and general</w:t>
      </w:r>
      <w:r>
        <w:rPr>
          <w:spacing w:val="-15"/>
        </w:rPr>
        <w:t xml:space="preserve"> </w:t>
      </w:r>
      <w:r>
        <w:t>texts</w:t>
      </w: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</w:pPr>
      <w:r>
        <w:t>Monitoring the tickets in CISM tool of</w:t>
      </w:r>
      <w:r>
        <w:rPr>
          <w:spacing w:val="-8"/>
        </w:rPr>
        <w:t xml:space="preserve"> </w:t>
      </w:r>
      <w:r>
        <w:t>Citrix</w:t>
      </w:r>
    </w:p>
    <w:p w:rsidR="005600BC" w:rsidRDefault="005600BC">
      <w:pPr>
        <w:pStyle w:val="BodyText"/>
        <w:spacing w:before="8"/>
      </w:pPr>
    </w:p>
    <w:p w:rsidR="005600BC" w:rsidRDefault="0002059C">
      <w:pPr>
        <w:spacing w:before="1"/>
        <w:ind w:left="941"/>
        <w:rPr>
          <w:i/>
        </w:rPr>
      </w:pPr>
      <w:r>
        <w:rPr>
          <w:i/>
        </w:rPr>
        <w:t>File’s formats could be: .doc/x, .xls, .ppt, .txt, .xml, .rar, .pdf, etc.</w:t>
      </w:r>
    </w:p>
    <w:p w:rsidR="005600BC" w:rsidRDefault="005600BC">
      <w:pPr>
        <w:pStyle w:val="BodyText"/>
        <w:rPr>
          <w:i/>
          <w:sz w:val="25"/>
        </w:rPr>
      </w:pPr>
    </w:p>
    <w:p w:rsidR="005600BC" w:rsidRDefault="0002059C">
      <w:pPr>
        <w:spacing w:before="1"/>
        <w:ind w:left="220"/>
        <w:rPr>
          <w:sz w:val="24"/>
        </w:rPr>
      </w:pPr>
      <w:r>
        <w:rPr>
          <w:color w:val="006FC0"/>
          <w:sz w:val="24"/>
          <w:u w:val="single" w:color="006FC0"/>
        </w:rPr>
        <w:t>Projects: Karstadt Warenhaus GmbH &amp; Daimler AG (Mercedes-Benz).</w:t>
      </w:r>
    </w:p>
    <w:p w:rsidR="005600BC" w:rsidRDefault="005600BC">
      <w:pPr>
        <w:pStyle w:val="BodyText"/>
        <w:rPr>
          <w:sz w:val="20"/>
        </w:rPr>
      </w:pPr>
    </w:p>
    <w:p w:rsidR="005600BC" w:rsidRDefault="005600BC">
      <w:pPr>
        <w:pStyle w:val="BodyText"/>
        <w:spacing w:before="5" w:after="1"/>
      </w:pP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491"/>
        <w:gridCol w:w="1220"/>
        <w:gridCol w:w="2068"/>
        <w:gridCol w:w="2694"/>
      </w:tblGrid>
      <w:tr w:rsidR="005600BC">
        <w:trPr>
          <w:trHeight w:val="504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3"/>
              <w:ind w:left="112"/>
              <w:rPr>
                <w:b/>
              </w:rPr>
            </w:pPr>
            <w:r>
              <w:rPr>
                <w:b/>
                <w:color w:val="FFFFFF"/>
              </w:rPr>
              <w:t>From</w:t>
            </w:r>
          </w:p>
        </w:tc>
        <w:tc>
          <w:tcPr>
            <w:tcW w:w="1491" w:type="dxa"/>
            <w:tcBorders>
              <w:top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3"/>
              <w:ind w:left="209"/>
              <w:rPr>
                <w:b/>
              </w:rPr>
            </w:pPr>
            <w:r>
              <w:rPr>
                <w:b/>
                <w:color w:val="FFFFFF"/>
              </w:rPr>
              <w:t>To</w:t>
            </w:r>
          </w:p>
        </w:tc>
        <w:tc>
          <w:tcPr>
            <w:tcW w:w="1220" w:type="dxa"/>
            <w:tcBorders>
              <w:top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3"/>
              <w:ind w:left="138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Duration</w:t>
            </w:r>
          </w:p>
        </w:tc>
        <w:tc>
          <w:tcPr>
            <w:tcW w:w="2068" w:type="dxa"/>
            <w:tcBorders>
              <w:top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3"/>
              <w:ind w:left="158"/>
              <w:rPr>
                <w:b/>
              </w:rPr>
            </w:pPr>
            <w:r>
              <w:rPr>
                <w:b/>
                <w:color w:val="FFFFFF"/>
              </w:rPr>
              <w:t>Company Name</w:t>
            </w:r>
          </w:p>
        </w:tc>
        <w:tc>
          <w:tcPr>
            <w:tcW w:w="2694" w:type="dxa"/>
            <w:tcBorders>
              <w:top w:val="single" w:sz="6" w:space="0" w:color="808080"/>
              <w:right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3"/>
              <w:ind w:left="289"/>
              <w:rPr>
                <w:b/>
              </w:rPr>
            </w:pPr>
            <w:r>
              <w:rPr>
                <w:b/>
                <w:color w:val="FFFFFF"/>
              </w:rPr>
              <w:t>Designation</w:t>
            </w:r>
          </w:p>
        </w:tc>
      </w:tr>
      <w:tr w:rsidR="005600BC">
        <w:trPr>
          <w:trHeight w:val="1146"/>
        </w:trPr>
        <w:tc>
          <w:tcPr>
            <w:tcW w:w="1620" w:type="dxa"/>
            <w:tcBorders>
              <w:left w:val="single" w:sz="6" w:space="0" w:color="808080"/>
              <w:bottom w:val="single" w:sz="6" w:space="0" w:color="808080"/>
            </w:tcBorders>
          </w:tcPr>
          <w:p w:rsidR="005600BC" w:rsidRDefault="0002059C">
            <w:pPr>
              <w:pStyle w:val="TableParagraph"/>
              <w:ind w:left="112"/>
            </w:pPr>
            <w:r>
              <w:t>01/Dec/2009</w:t>
            </w:r>
          </w:p>
        </w:tc>
        <w:tc>
          <w:tcPr>
            <w:tcW w:w="1491" w:type="dxa"/>
            <w:tcBorders>
              <w:bottom w:val="single" w:sz="6" w:space="0" w:color="808080"/>
            </w:tcBorders>
          </w:tcPr>
          <w:p w:rsidR="005600BC" w:rsidRDefault="0002059C">
            <w:pPr>
              <w:pStyle w:val="TableParagraph"/>
              <w:ind w:left="209"/>
            </w:pPr>
            <w:r>
              <w:t>02/Aug/20</w:t>
            </w:r>
          </w:p>
          <w:p w:rsidR="005600BC" w:rsidRDefault="0002059C">
            <w:pPr>
              <w:pStyle w:val="TableParagraph"/>
              <w:spacing w:before="53"/>
              <w:ind w:left="209"/>
            </w:pPr>
            <w:r>
              <w:t>10</w:t>
            </w:r>
          </w:p>
        </w:tc>
        <w:tc>
          <w:tcPr>
            <w:tcW w:w="1220" w:type="dxa"/>
            <w:tcBorders>
              <w:bottom w:val="single" w:sz="6" w:space="0" w:color="808080"/>
            </w:tcBorders>
          </w:tcPr>
          <w:p w:rsidR="005600BC" w:rsidRDefault="0002059C">
            <w:pPr>
              <w:pStyle w:val="TableParagraph"/>
              <w:ind w:left="136" w:right="124"/>
              <w:jc w:val="center"/>
            </w:pPr>
            <w:r>
              <w:t>8 Months</w:t>
            </w:r>
          </w:p>
        </w:tc>
        <w:tc>
          <w:tcPr>
            <w:tcW w:w="2068" w:type="dxa"/>
            <w:tcBorders>
              <w:bottom w:val="single" w:sz="6" w:space="0" w:color="808080"/>
            </w:tcBorders>
          </w:tcPr>
          <w:p w:rsidR="005600BC" w:rsidRDefault="0002059C">
            <w:pPr>
              <w:pStyle w:val="TableParagraph"/>
              <w:spacing w:line="285" w:lineRule="auto"/>
              <w:ind w:left="158" w:right="643"/>
            </w:pPr>
            <w:r>
              <w:t>Siemens Information Systems Ltd.</w:t>
            </w:r>
          </w:p>
        </w:tc>
        <w:tc>
          <w:tcPr>
            <w:tcW w:w="2694" w:type="dxa"/>
            <w:tcBorders>
              <w:bottom w:val="single" w:sz="6" w:space="0" w:color="808080"/>
              <w:right w:val="single" w:sz="6" w:space="0" w:color="808080"/>
            </w:tcBorders>
          </w:tcPr>
          <w:p w:rsidR="005600BC" w:rsidRDefault="0002059C">
            <w:pPr>
              <w:pStyle w:val="TableParagraph"/>
              <w:ind w:left="289"/>
            </w:pPr>
            <w:r>
              <w:t>Associate Executive</w:t>
            </w:r>
          </w:p>
        </w:tc>
      </w:tr>
    </w:tbl>
    <w:p w:rsidR="005600BC" w:rsidRDefault="005600BC">
      <w:pPr>
        <w:pStyle w:val="BodyText"/>
        <w:rPr>
          <w:sz w:val="20"/>
        </w:rPr>
      </w:pPr>
    </w:p>
    <w:p w:rsidR="005600BC" w:rsidRDefault="005600BC">
      <w:pPr>
        <w:pStyle w:val="BodyText"/>
        <w:spacing w:before="2"/>
        <w:rPr>
          <w:sz w:val="23"/>
        </w:rPr>
      </w:pPr>
    </w:p>
    <w:p w:rsidR="005600BC" w:rsidRDefault="0002059C">
      <w:pPr>
        <w:pStyle w:val="Heading2"/>
      </w:pPr>
      <w:r>
        <w:t>Roles &amp; Responsibilities:</w:t>
      </w:r>
    </w:p>
    <w:p w:rsidR="005600BC" w:rsidRDefault="005600BC">
      <w:pPr>
        <w:pStyle w:val="BodyText"/>
        <w:spacing w:before="8"/>
        <w:rPr>
          <w:b/>
          <w:sz w:val="20"/>
        </w:rPr>
      </w:pP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49" w:lineRule="auto"/>
        <w:ind w:right="129"/>
      </w:pPr>
      <w:r>
        <w:t>Solve the problems of telephone systems and related devices of Siemens which are purchased by German</w:t>
      </w:r>
      <w:r>
        <w:rPr>
          <w:spacing w:val="-8"/>
        </w:rPr>
        <w:t xml:space="preserve"> </w:t>
      </w:r>
      <w:r>
        <w:t>Customers.</w:t>
      </w: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2" w:lineRule="exact"/>
      </w:pPr>
      <w:r>
        <w:t>Accept the problems in German language and Translate in English for</w:t>
      </w:r>
      <w:r>
        <w:rPr>
          <w:spacing w:val="-6"/>
        </w:rPr>
        <w:t xml:space="preserve"> </w:t>
      </w:r>
      <w:r>
        <w:t>engineers.</w:t>
      </w: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</w:pPr>
      <w:r>
        <w:t xml:space="preserve">Get a solution </w:t>
      </w:r>
      <w:r>
        <w:t>in English. Then translate and interpret to the</w:t>
      </w:r>
      <w:r>
        <w:rPr>
          <w:spacing w:val="-14"/>
        </w:rPr>
        <w:t xml:space="preserve"> </w:t>
      </w:r>
      <w:r>
        <w:t>customer.</w:t>
      </w: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</w:pPr>
      <w:r>
        <w:t>We were the First Point of Contact to the</w:t>
      </w:r>
      <w:r>
        <w:rPr>
          <w:spacing w:val="-13"/>
        </w:rPr>
        <w:t xml:space="preserve"> </w:t>
      </w:r>
      <w:r>
        <w:t>Customers.</w:t>
      </w: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49" w:lineRule="auto"/>
        <w:ind w:right="134"/>
      </w:pPr>
      <w:r>
        <w:t>The Problems could lie in Telephone System or in different parameters (Call Forwards, Call Transfer Different Groups</w:t>
      </w:r>
      <w:r>
        <w:rPr>
          <w:spacing w:val="-4"/>
        </w:rPr>
        <w:t xml:space="preserve"> </w:t>
      </w:r>
      <w:r>
        <w:t>etc).</w:t>
      </w: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2" w:lineRule="exact"/>
      </w:pPr>
      <w:r>
        <w:t>The Problems come from small or big companies (BMW, Mercedes, Bosch</w:t>
      </w:r>
      <w:r>
        <w:rPr>
          <w:spacing w:val="1"/>
        </w:rPr>
        <w:t xml:space="preserve"> </w:t>
      </w:r>
      <w:r>
        <w:t>etc.)</w:t>
      </w:r>
    </w:p>
    <w:p w:rsidR="005600BC" w:rsidRDefault="005600BC">
      <w:pPr>
        <w:spacing w:line="272" w:lineRule="exact"/>
        <w:sectPr w:rsidR="005600BC">
          <w:pgSz w:w="12240" w:h="15840"/>
          <w:pgMar w:top="1440" w:right="1300" w:bottom="280" w:left="1220" w:header="720" w:footer="720" w:gutter="0"/>
          <w:cols w:space="720"/>
        </w:sectPr>
      </w:pP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7"/>
        <w:gridCol w:w="1465"/>
        <w:gridCol w:w="1194"/>
        <w:gridCol w:w="1767"/>
        <w:gridCol w:w="3023"/>
      </w:tblGrid>
      <w:tr w:rsidR="005600BC">
        <w:trPr>
          <w:trHeight w:val="810"/>
        </w:trPr>
        <w:tc>
          <w:tcPr>
            <w:tcW w:w="1647" w:type="dxa"/>
            <w:tcBorders>
              <w:top w:val="single" w:sz="6" w:space="0" w:color="808080"/>
              <w:left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3"/>
              <w:ind w:left="112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From</w:t>
            </w:r>
          </w:p>
        </w:tc>
        <w:tc>
          <w:tcPr>
            <w:tcW w:w="1465" w:type="dxa"/>
            <w:tcBorders>
              <w:top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3"/>
              <w:ind w:left="182"/>
              <w:rPr>
                <w:b/>
              </w:rPr>
            </w:pPr>
            <w:r>
              <w:rPr>
                <w:b/>
                <w:color w:val="FFFFFF"/>
              </w:rPr>
              <w:t>To</w:t>
            </w:r>
          </w:p>
        </w:tc>
        <w:tc>
          <w:tcPr>
            <w:tcW w:w="1194" w:type="dxa"/>
            <w:tcBorders>
              <w:top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3"/>
              <w:ind w:left="138" w:right="99"/>
              <w:jc w:val="center"/>
              <w:rPr>
                <w:b/>
              </w:rPr>
            </w:pPr>
            <w:r>
              <w:rPr>
                <w:b/>
                <w:color w:val="FFFFFF"/>
              </w:rPr>
              <w:t>Duration</w:t>
            </w:r>
          </w:p>
        </w:tc>
        <w:tc>
          <w:tcPr>
            <w:tcW w:w="1767" w:type="dxa"/>
            <w:tcBorders>
              <w:top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8" w:line="278" w:lineRule="auto"/>
              <w:ind w:left="131" w:right="638"/>
              <w:rPr>
                <w:b/>
              </w:rPr>
            </w:pPr>
            <w:r>
              <w:rPr>
                <w:b/>
                <w:color w:val="FFFFFF"/>
              </w:rPr>
              <w:t>Company Name</w:t>
            </w:r>
          </w:p>
        </w:tc>
        <w:tc>
          <w:tcPr>
            <w:tcW w:w="3023" w:type="dxa"/>
            <w:tcBorders>
              <w:top w:val="single" w:sz="6" w:space="0" w:color="808080"/>
              <w:right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3"/>
              <w:ind w:left="164"/>
              <w:rPr>
                <w:b/>
              </w:rPr>
            </w:pPr>
            <w:r>
              <w:rPr>
                <w:b/>
                <w:color w:val="FFFFFF"/>
              </w:rPr>
              <w:t>Designation</w:t>
            </w:r>
          </w:p>
        </w:tc>
      </w:tr>
      <w:tr w:rsidR="005600BC">
        <w:trPr>
          <w:trHeight w:val="1142"/>
        </w:trPr>
        <w:tc>
          <w:tcPr>
            <w:tcW w:w="1647" w:type="dxa"/>
            <w:tcBorders>
              <w:left w:val="single" w:sz="6" w:space="0" w:color="808080"/>
              <w:bottom w:val="single" w:sz="6" w:space="0" w:color="808080"/>
            </w:tcBorders>
          </w:tcPr>
          <w:p w:rsidR="005600BC" w:rsidRDefault="0002059C">
            <w:pPr>
              <w:pStyle w:val="TableParagraph"/>
              <w:ind w:left="170"/>
            </w:pPr>
            <w:r>
              <w:t>24/Dec/2007</w:t>
            </w:r>
          </w:p>
        </w:tc>
        <w:tc>
          <w:tcPr>
            <w:tcW w:w="1465" w:type="dxa"/>
            <w:tcBorders>
              <w:bottom w:val="single" w:sz="6" w:space="0" w:color="808080"/>
            </w:tcBorders>
          </w:tcPr>
          <w:p w:rsidR="005600BC" w:rsidRDefault="0002059C">
            <w:pPr>
              <w:pStyle w:val="TableParagraph"/>
              <w:ind w:left="182"/>
            </w:pPr>
            <w:r>
              <w:t>10/Nov/20</w:t>
            </w:r>
          </w:p>
          <w:p w:rsidR="005600BC" w:rsidRDefault="0002059C">
            <w:pPr>
              <w:pStyle w:val="TableParagraph"/>
              <w:spacing w:before="49"/>
              <w:ind w:left="182"/>
            </w:pPr>
            <w:r>
              <w:t>09</w:t>
            </w:r>
          </w:p>
        </w:tc>
        <w:tc>
          <w:tcPr>
            <w:tcW w:w="1194" w:type="dxa"/>
            <w:tcBorders>
              <w:bottom w:val="single" w:sz="6" w:space="0" w:color="808080"/>
            </w:tcBorders>
          </w:tcPr>
          <w:p w:rsidR="005600BC" w:rsidRDefault="0002059C">
            <w:pPr>
              <w:pStyle w:val="TableParagraph"/>
              <w:ind w:left="158"/>
            </w:pPr>
            <w:r>
              <w:t>1.10 Year</w:t>
            </w:r>
          </w:p>
        </w:tc>
        <w:tc>
          <w:tcPr>
            <w:tcW w:w="1767" w:type="dxa"/>
            <w:tcBorders>
              <w:bottom w:val="single" w:sz="6" w:space="0" w:color="808080"/>
            </w:tcBorders>
          </w:tcPr>
          <w:p w:rsidR="005600BC" w:rsidRDefault="0002059C">
            <w:pPr>
              <w:pStyle w:val="TableParagraph"/>
              <w:spacing w:line="285" w:lineRule="auto"/>
              <w:ind w:left="231" w:right="150" w:firstLine="43"/>
              <w:jc w:val="both"/>
            </w:pPr>
            <w:r>
              <w:t>SYMPHONY MARKETING SOLUTIONS</w:t>
            </w:r>
          </w:p>
        </w:tc>
        <w:tc>
          <w:tcPr>
            <w:tcW w:w="3023" w:type="dxa"/>
            <w:tcBorders>
              <w:bottom w:val="single" w:sz="6" w:space="0" w:color="808080"/>
              <w:right w:val="single" w:sz="6" w:space="0" w:color="808080"/>
            </w:tcBorders>
          </w:tcPr>
          <w:p w:rsidR="005600BC" w:rsidRDefault="0002059C">
            <w:pPr>
              <w:pStyle w:val="TableParagraph"/>
              <w:ind w:left="164"/>
            </w:pPr>
            <w:r>
              <w:t>Associate Consultant</w:t>
            </w:r>
          </w:p>
        </w:tc>
      </w:tr>
    </w:tbl>
    <w:p w:rsidR="005600BC" w:rsidRDefault="005600BC">
      <w:pPr>
        <w:pStyle w:val="BodyText"/>
        <w:rPr>
          <w:sz w:val="20"/>
        </w:rPr>
      </w:pPr>
    </w:p>
    <w:p w:rsidR="005600BC" w:rsidRDefault="005600BC">
      <w:pPr>
        <w:pStyle w:val="BodyText"/>
        <w:spacing w:before="4"/>
      </w:pPr>
    </w:p>
    <w:p w:rsidR="005600BC" w:rsidRDefault="0002059C">
      <w:pPr>
        <w:pStyle w:val="Heading2"/>
        <w:spacing w:before="1"/>
      </w:pPr>
      <w:r>
        <w:t>Roles &amp; Responsibilities:</w:t>
      </w:r>
    </w:p>
    <w:p w:rsidR="005600BC" w:rsidRDefault="005600BC">
      <w:pPr>
        <w:pStyle w:val="BodyText"/>
        <w:rPr>
          <w:b/>
          <w:sz w:val="21"/>
        </w:rPr>
      </w:pP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</w:pPr>
      <w:r>
        <w:t>Market Research of FMCG (First Moving Consumer</w:t>
      </w:r>
      <w:r>
        <w:rPr>
          <w:spacing w:val="-14"/>
        </w:rPr>
        <w:t xml:space="preserve"> </w:t>
      </w:r>
      <w:r>
        <w:t>Goods)</w:t>
      </w: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</w:pPr>
      <w:r>
        <w:t>Collect the Information about FMCG products in German Language from</w:t>
      </w:r>
      <w:r>
        <w:rPr>
          <w:spacing w:val="-24"/>
        </w:rPr>
        <w:t xml:space="preserve"> </w:t>
      </w:r>
      <w:r>
        <w:t>Internet.</w:t>
      </w: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49" w:lineRule="auto"/>
        <w:ind w:right="136"/>
      </w:pPr>
      <w:r>
        <w:t>Then translate into English, a</w:t>
      </w:r>
      <w:bookmarkStart w:id="0" w:name="_GoBack"/>
      <w:bookmarkEnd w:id="0"/>
      <w:r>
        <w:t>nalyse and store into company’s databank – Workbench Tool.</w:t>
      </w:r>
    </w:p>
    <w:p w:rsidR="005600BC" w:rsidRDefault="0002059C">
      <w:pPr>
        <w:pStyle w:val="ListParagraph"/>
        <w:numPr>
          <w:ilvl w:val="0"/>
          <w:numId w:val="1"/>
        </w:numPr>
        <w:tabs>
          <w:tab w:val="left" w:pos="998"/>
          <w:tab w:val="left" w:pos="999"/>
        </w:tabs>
        <w:spacing w:line="249" w:lineRule="auto"/>
        <w:ind w:right="132"/>
      </w:pPr>
      <w:r>
        <w:tab/>
      </w:r>
      <w:r>
        <w:t>My categories were: Chocolates, Pr</w:t>
      </w:r>
      <w:r>
        <w:t>alinen, Bars; Cornflakes &amp; Muesli; Pet Foods (Dog, Rabbits, Rats, Parrots</w:t>
      </w:r>
      <w:r>
        <w:rPr>
          <w:spacing w:val="-4"/>
        </w:rPr>
        <w:t xml:space="preserve"> </w:t>
      </w:r>
      <w:r>
        <w:t>etc)</w:t>
      </w:r>
    </w:p>
    <w:p w:rsidR="005600BC" w:rsidRDefault="005600BC">
      <w:pPr>
        <w:pStyle w:val="BodyText"/>
        <w:spacing w:before="6"/>
        <w:rPr>
          <w:sz w:val="21"/>
        </w:rPr>
      </w:pPr>
    </w:p>
    <w:p w:rsidR="005600BC" w:rsidRDefault="0002059C">
      <w:pPr>
        <w:pStyle w:val="BodyText"/>
        <w:ind w:left="580"/>
      </w:pPr>
      <w:r>
        <w:t>Our clients were: Nestle, J&amp;J, Master Food, Kellogg’s, Milka, P&amp;G.</w:t>
      </w:r>
    </w:p>
    <w:p w:rsidR="005600BC" w:rsidRDefault="005600BC">
      <w:pPr>
        <w:pStyle w:val="BodyText"/>
        <w:rPr>
          <w:sz w:val="26"/>
        </w:rPr>
      </w:pPr>
    </w:p>
    <w:p w:rsidR="005600BC" w:rsidRDefault="005600BC">
      <w:pPr>
        <w:pStyle w:val="BodyText"/>
        <w:rPr>
          <w:sz w:val="26"/>
        </w:rPr>
      </w:pPr>
    </w:p>
    <w:p w:rsidR="005600BC" w:rsidRDefault="005600BC">
      <w:pPr>
        <w:pStyle w:val="BodyText"/>
        <w:rPr>
          <w:sz w:val="26"/>
        </w:rPr>
      </w:pPr>
    </w:p>
    <w:p w:rsidR="005600BC" w:rsidRDefault="005600BC">
      <w:pPr>
        <w:pStyle w:val="BodyText"/>
        <w:rPr>
          <w:sz w:val="26"/>
        </w:rPr>
      </w:pPr>
    </w:p>
    <w:p w:rsidR="005600BC" w:rsidRDefault="005600BC">
      <w:pPr>
        <w:pStyle w:val="BodyText"/>
        <w:spacing w:before="8"/>
      </w:pPr>
    </w:p>
    <w:p w:rsidR="005600BC" w:rsidRDefault="0002059C">
      <w:pPr>
        <w:pStyle w:val="Heading2"/>
      </w:pPr>
      <w:r>
        <w:rPr>
          <w:color w:val="000080"/>
        </w:rPr>
        <w:t>ACADEMIC RECORDS</w:t>
      </w:r>
    </w:p>
    <w:p w:rsidR="005600BC" w:rsidRDefault="0002059C">
      <w:pPr>
        <w:pStyle w:val="BodyText"/>
        <w:spacing w:before="5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165735</wp:posOffset>
                </wp:positionV>
                <wp:extent cx="5715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0 1410"/>
                            <a:gd name="T1" fmla="*/ T0 w 9000"/>
                            <a:gd name="T2" fmla="+- 0 10410 141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90B6B" id="Freeform 4" o:spid="_x0000_s1026" style="position:absolute;margin-left:70.5pt;margin-top:13.05pt;width:45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" path="m,l9000,e" filled="f" strokeweight="1.5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5600BC" w:rsidRDefault="005600BC">
      <w:pPr>
        <w:pStyle w:val="BodyText"/>
        <w:rPr>
          <w:b/>
          <w:sz w:val="20"/>
        </w:rPr>
      </w:pPr>
    </w:p>
    <w:p w:rsidR="005600BC" w:rsidRDefault="005600BC">
      <w:pPr>
        <w:pStyle w:val="BodyText"/>
        <w:spacing w:before="10"/>
        <w:rPr>
          <w:b/>
          <w:sz w:val="17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2"/>
        <w:gridCol w:w="2358"/>
        <w:gridCol w:w="1220"/>
        <w:gridCol w:w="1628"/>
        <w:gridCol w:w="1287"/>
      </w:tblGrid>
      <w:tr w:rsidR="005600BC">
        <w:trPr>
          <w:trHeight w:val="580"/>
        </w:trPr>
        <w:tc>
          <w:tcPr>
            <w:tcW w:w="2622" w:type="dxa"/>
          </w:tcPr>
          <w:p w:rsidR="005600BC" w:rsidRDefault="0002059C">
            <w:pPr>
              <w:pStyle w:val="TableParagraph"/>
              <w:ind w:left="184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Educations</w:t>
            </w:r>
          </w:p>
        </w:tc>
        <w:tc>
          <w:tcPr>
            <w:tcW w:w="2358" w:type="dxa"/>
          </w:tcPr>
          <w:p w:rsidR="005600BC" w:rsidRDefault="0002059C">
            <w:pPr>
              <w:pStyle w:val="TableParagraph"/>
              <w:spacing w:line="280" w:lineRule="atLeast"/>
              <w:ind w:left="539" w:right="470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Name of the Institutions</w:t>
            </w:r>
          </w:p>
        </w:tc>
        <w:tc>
          <w:tcPr>
            <w:tcW w:w="1220" w:type="dxa"/>
          </w:tcPr>
          <w:p w:rsidR="005600BC" w:rsidRDefault="0002059C">
            <w:pPr>
              <w:pStyle w:val="TableParagraph"/>
              <w:spacing w:line="280" w:lineRule="atLeast"/>
              <w:ind w:left="193" w:right="152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Year of Passing</w:t>
            </w:r>
          </w:p>
        </w:tc>
        <w:tc>
          <w:tcPr>
            <w:tcW w:w="1628" w:type="dxa"/>
          </w:tcPr>
          <w:p w:rsidR="005600BC" w:rsidRDefault="0002059C">
            <w:pPr>
              <w:pStyle w:val="TableParagraph"/>
              <w:spacing w:line="280" w:lineRule="atLeast"/>
              <w:ind w:left="318" w:right="184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Percentage of Marks</w:t>
            </w:r>
          </w:p>
        </w:tc>
        <w:tc>
          <w:tcPr>
            <w:tcW w:w="1287" w:type="dxa"/>
          </w:tcPr>
          <w:p w:rsidR="005600BC" w:rsidRDefault="0002059C">
            <w:pPr>
              <w:pStyle w:val="TableParagraph"/>
              <w:ind w:left="14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Division</w:t>
            </w:r>
          </w:p>
        </w:tc>
      </w:tr>
      <w:tr w:rsidR="005600BC">
        <w:trPr>
          <w:trHeight w:val="286"/>
        </w:trPr>
        <w:tc>
          <w:tcPr>
            <w:tcW w:w="2622" w:type="dxa"/>
            <w:tcBorders>
              <w:bottom w:val="nil"/>
            </w:tcBorders>
          </w:tcPr>
          <w:p w:rsidR="005600BC" w:rsidRDefault="0002059C">
            <w:pPr>
              <w:pStyle w:val="TableParagraph"/>
              <w:spacing w:before="13" w:line="253" w:lineRule="exact"/>
              <w:ind w:left="187" w:right="167"/>
              <w:jc w:val="center"/>
            </w:pPr>
            <w:r>
              <w:rPr>
                <w:color w:val="00AF50"/>
              </w:rPr>
              <w:t>Pursuing EBMP</w:t>
            </w:r>
          </w:p>
        </w:tc>
        <w:tc>
          <w:tcPr>
            <w:tcW w:w="2358" w:type="dxa"/>
            <w:tcBorders>
              <w:bottom w:val="nil"/>
            </w:tcBorders>
          </w:tcPr>
          <w:p w:rsidR="005600BC" w:rsidRDefault="0002059C">
            <w:pPr>
              <w:pStyle w:val="TableParagraph"/>
              <w:spacing w:before="13" w:line="253" w:lineRule="exact"/>
              <w:ind w:left="116" w:right="96"/>
              <w:jc w:val="center"/>
            </w:pPr>
            <w:r>
              <w:rPr>
                <w:color w:val="00AF50"/>
              </w:rPr>
              <w:t>Indo-</w:t>
            </w:r>
          </w:p>
        </w:tc>
        <w:tc>
          <w:tcPr>
            <w:tcW w:w="1220" w:type="dxa"/>
            <w:tcBorders>
              <w:bottom w:val="nil"/>
            </w:tcBorders>
          </w:tcPr>
          <w:p w:rsidR="005600BC" w:rsidRDefault="0002059C">
            <w:pPr>
              <w:pStyle w:val="TableParagraph"/>
              <w:spacing w:before="14" w:line="252" w:lineRule="exact"/>
              <w:ind w:left="284"/>
              <w:rPr>
                <w:sz w:val="24"/>
              </w:rPr>
            </w:pPr>
            <w:r>
              <w:rPr>
                <w:color w:val="00AF50"/>
                <w:sz w:val="24"/>
              </w:rPr>
              <w:t>Cont.-</w:t>
            </w:r>
          </w:p>
        </w:tc>
        <w:tc>
          <w:tcPr>
            <w:tcW w:w="1628" w:type="dxa"/>
            <w:vMerge w:val="restart"/>
          </w:tcPr>
          <w:p w:rsidR="005600BC" w:rsidRDefault="005600BC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87" w:type="dxa"/>
            <w:vMerge w:val="restart"/>
          </w:tcPr>
          <w:p w:rsidR="005600BC" w:rsidRDefault="005600BC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5600BC">
        <w:trPr>
          <w:trHeight w:val="520"/>
        </w:trPr>
        <w:tc>
          <w:tcPr>
            <w:tcW w:w="2622" w:type="dxa"/>
            <w:tcBorders>
              <w:top w:val="nil"/>
              <w:bottom w:val="nil"/>
            </w:tcBorders>
          </w:tcPr>
          <w:p w:rsidR="005600BC" w:rsidRDefault="005600BC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358" w:type="dxa"/>
            <w:tcBorders>
              <w:top w:val="nil"/>
              <w:bottom w:val="nil"/>
            </w:tcBorders>
          </w:tcPr>
          <w:p w:rsidR="005600BC" w:rsidRDefault="0002059C">
            <w:pPr>
              <w:pStyle w:val="TableParagraph"/>
              <w:spacing w:before="0" w:line="249" w:lineRule="exact"/>
              <w:ind w:left="112" w:right="101"/>
              <w:jc w:val="center"/>
            </w:pPr>
            <w:r>
              <w:rPr>
                <w:color w:val="00AF50"/>
              </w:rPr>
              <w:t>German Training</w:t>
            </w:r>
          </w:p>
          <w:p w:rsidR="005600BC" w:rsidRDefault="0002059C">
            <w:pPr>
              <w:pStyle w:val="TableParagraph"/>
              <w:spacing w:before="10" w:line="241" w:lineRule="exact"/>
              <w:ind w:left="116" w:right="101"/>
              <w:jc w:val="center"/>
            </w:pPr>
            <w:r>
              <w:rPr>
                <w:color w:val="00AF50"/>
              </w:rPr>
              <w:t>Centre (IGTC) - AHK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5600BC" w:rsidRDefault="0002059C">
            <w:pPr>
              <w:pStyle w:val="TableParagraph"/>
              <w:spacing w:before="10"/>
              <w:ind w:left="212"/>
              <w:rPr>
                <w:sz w:val="24"/>
              </w:rPr>
            </w:pPr>
            <w:r>
              <w:rPr>
                <w:color w:val="00AF50"/>
                <w:sz w:val="24"/>
              </w:rPr>
              <w:t>2020-21</w:t>
            </w:r>
          </w:p>
        </w:tc>
        <w:tc>
          <w:tcPr>
            <w:tcW w:w="1628" w:type="dxa"/>
            <w:vMerge/>
            <w:tcBorders>
              <w:top w:val="nil"/>
            </w:tcBorders>
          </w:tcPr>
          <w:p w:rsidR="005600BC" w:rsidRDefault="005600BC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5600BC" w:rsidRDefault="005600BC">
            <w:pPr>
              <w:rPr>
                <w:sz w:val="2"/>
                <w:szCs w:val="2"/>
              </w:rPr>
            </w:pPr>
          </w:p>
        </w:tc>
      </w:tr>
      <w:tr w:rsidR="005600BC">
        <w:trPr>
          <w:trHeight w:val="257"/>
        </w:trPr>
        <w:tc>
          <w:tcPr>
            <w:tcW w:w="2622" w:type="dxa"/>
            <w:tcBorders>
              <w:top w:val="nil"/>
            </w:tcBorders>
          </w:tcPr>
          <w:p w:rsidR="005600BC" w:rsidRDefault="005600B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  <w:tcBorders>
              <w:top w:val="nil"/>
            </w:tcBorders>
          </w:tcPr>
          <w:p w:rsidR="005600BC" w:rsidRDefault="0002059C">
            <w:pPr>
              <w:pStyle w:val="TableParagraph"/>
              <w:spacing w:before="0" w:line="238" w:lineRule="exact"/>
              <w:ind w:left="116" w:right="99"/>
              <w:jc w:val="center"/>
            </w:pPr>
            <w:r>
              <w:rPr>
                <w:color w:val="00AF50"/>
              </w:rPr>
              <w:t>Indien</w:t>
            </w:r>
          </w:p>
        </w:tc>
        <w:tc>
          <w:tcPr>
            <w:tcW w:w="1220" w:type="dxa"/>
            <w:tcBorders>
              <w:top w:val="nil"/>
            </w:tcBorders>
          </w:tcPr>
          <w:p w:rsidR="005600BC" w:rsidRDefault="005600B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 w:rsidR="005600BC" w:rsidRDefault="005600BC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5600BC" w:rsidRDefault="005600BC">
            <w:pPr>
              <w:rPr>
                <w:sz w:val="2"/>
                <w:szCs w:val="2"/>
              </w:rPr>
            </w:pPr>
          </w:p>
        </w:tc>
      </w:tr>
      <w:tr w:rsidR="005600BC">
        <w:trPr>
          <w:trHeight w:val="306"/>
        </w:trPr>
        <w:tc>
          <w:tcPr>
            <w:tcW w:w="2622" w:type="dxa"/>
            <w:tcBorders>
              <w:bottom w:val="nil"/>
            </w:tcBorders>
          </w:tcPr>
          <w:p w:rsidR="005600BC" w:rsidRDefault="0002059C">
            <w:pPr>
              <w:pStyle w:val="TableParagraph"/>
              <w:spacing w:before="14" w:line="272" w:lineRule="exact"/>
              <w:ind w:left="187" w:right="171"/>
              <w:jc w:val="center"/>
              <w:rPr>
                <w:sz w:val="24"/>
              </w:rPr>
            </w:pPr>
            <w:r>
              <w:rPr>
                <w:sz w:val="24"/>
              </w:rPr>
              <w:t>German Courses: G3</w:t>
            </w:r>
          </w:p>
        </w:tc>
        <w:tc>
          <w:tcPr>
            <w:tcW w:w="2358" w:type="dxa"/>
            <w:tcBorders>
              <w:bottom w:val="nil"/>
            </w:tcBorders>
          </w:tcPr>
          <w:p w:rsidR="005600BC" w:rsidRDefault="0002059C">
            <w:pPr>
              <w:pStyle w:val="TableParagraph"/>
              <w:spacing w:before="14" w:line="272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Maxmueller</w:t>
            </w:r>
          </w:p>
        </w:tc>
        <w:tc>
          <w:tcPr>
            <w:tcW w:w="1220" w:type="dxa"/>
            <w:tcBorders>
              <w:bottom w:val="nil"/>
            </w:tcBorders>
          </w:tcPr>
          <w:p w:rsidR="005600BC" w:rsidRDefault="0002059C">
            <w:pPr>
              <w:pStyle w:val="TableParagraph"/>
              <w:spacing w:before="14" w:line="272" w:lineRule="exact"/>
              <w:ind w:left="332"/>
              <w:rPr>
                <w:sz w:val="24"/>
              </w:rPr>
            </w:pPr>
            <w:r>
              <w:rPr>
                <w:sz w:val="24"/>
              </w:rPr>
              <w:t>2003-</w:t>
            </w:r>
          </w:p>
        </w:tc>
        <w:tc>
          <w:tcPr>
            <w:tcW w:w="1628" w:type="dxa"/>
            <w:tcBorders>
              <w:bottom w:val="nil"/>
            </w:tcBorders>
          </w:tcPr>
          <w:p w:rsidR="005600BC" w:rsidRDefault="0002059C">
            <w:pPr>
              <w:pStyle w:val="TableParagraph"/>
              <w:spacing w:before="14" w:line="272" w:lineRule="exact"/>
              <w:ind w:left="529" w:right="503"/>
              <w:jc w:val="center"/>
              <w:rPr>
                <w:sz w:val="24"/>
              </w:rPr>
            </w:pPr>
            <w:r>
              <w:rPr>
                <w:sz w:val="24"/>
              </w:rPr>
              <w:t>60.80</w:t>
            </w:r>
          </w:p>
        </w:tc>
        <w:tc>
          <w:tcPr>
            <w:tcW w:w="1287" w:type="dxa"/>
            <w:tcBorders>
              <w:bottom w:val="nil"/>
            </w:tcBorders>
          </w:tcPr>
          <w:p w:rsidR="005600BC" w:rsidRDefault="0002059C">
            <w:pPr>
              <w:pStyle w:val="TableParagraph"/>
              <w:spacing w:before="14" w:line="272" w:lineRule="exact"/>
              <w:ind w:left="140" w:right="132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</w:tr>
      <w:tr w:rsidR="005600BC">
        <w:trPr>
          <w:trHeight w:val="300"/>
        </w:trPr>
        <w:tc>
          <w:tcPr>
            <w:tcW w:w="2622" w:type="dxa"/>
            <w:tcBorders>
              <w:top w:val="nil"/>
              <w:bottom w:val="nil"/>
            </w:tcBorders>
          </w:tcPr>
          <w:p w:rsidR="005600BC" w:rsidRDefault="0002059C">
            <w:pPr>
              <w:pStyle w:val="TableParagraph"/>
              <w:spacing w:before="5" w:line="275" w:lineRule="exact"/>
              <w:ind w:left="184" w:right="171"/>
              <w:jc w:val="center"/>
              <w:rPr>
                <w:sz w:val="24"/>
              </w:rPr>
            </w:pPr>
            <w:r>
              <w:rPr>
                <w:sz w:val="24"/>
              </w:rPr>
              <w:t>Passed &amp; M3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 w:rsidR="005600BC" w:rsidRDefault="0002059C">
            <w:pPr>
              <w:pStyle w:val="TableParagraph"/>
              <w:spacing w:before="5" w:line="275" w:lineRule="exact"/>
              <w:ind w:left="116" w:right="98"/>
              <w:jc w:val="center"/>
              <w:rPr>
                <w:sz w:val="24"/>
              </w:rPr>
            </w:pPr>
            <w:r>
              <w:rPr>
                <w:sz w:val="24"/>
              </w:rPr>
              <w:t>Bhavan, Kolkata.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5600BC" w:rsidRDefault="0002059C">
            <w:pPr>
              <w:pStyle w:val="TableParagraph"/>
              <w:spacing w:before="5" w:line="275" w:lineRule="exact"/>
              <w:ind w:left="371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5600BC" w:rsidRDefault="005600BC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5600BC" w:rsidRDefault="005600BC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5600BC">
        <w:trPr>
          <w:trHeight w:val="290"/>
        </w:trPr>
        <w:tc>
          <w:tcPr>
            <w:tcW w:w="2622" w:type="dxa"/>
            <w:tcBorders>
              <w:top w:val="nil"/>
            </w:tcBorders>
          </w:tcPr>
          <w:p w:rsidR="005600BC" w:rsidRDefault="0002059C">
            <w:pPr>
              <w:pStyle w:val="TableParagraph"/>
              <w:spacing w:before="7" w:line="263" w:lineRule="exact"/>
              <w:ind w:left="182" w:right="171"/>
              <w:jc w:val="center"/>
              <w:rPr>
                <w:sz w:val="24"/>
              </w:rPr>
            </w:pPr>
            <w:r>
              <w:rPr>
                <w:sz w:val="24"/>
              </w:rPr>
              <w:t>Completed.</w:t>
            </w:r>
          </w:p>
        </w:tc>
        <w:tc>
          <w:tcPr>
            <w:tcW w:w="2358" w:type="dxa"/>
            <w:tcBorders>
              <w:top w:val="nil"/>
            </w:tcBorders>
          </w:tcPr>
          <w:p w:rsidR="005600BC" w:rsidRDefault="005600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5600BC" w:rsidRDefault="005600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top w:val="nil"/>
            </w:tcBorders>
          </w:tcPr>
          <w:p w:rsidR="005600BC" w:rsidRDefault="005600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tcBorders>
              <w:top w:val="nil"/>
            </w:tcBorders>
          </w:tcPr>
          <w:p w:rsidR="005600BC" w:rsidRDefault="005600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600BC">
        <w:trPr>
          <w:trHeight w:val="594"/>
        </w:trPr>
        <w:tc>
          <w:tcPr>
            <w:tcW w:w="2622" w:type="dxa"/>
          </w:tcPr>
          <w:p w:rsidR="005600BC" w:rsidRDefault="0002059C">
            <w:pPr>
              <w:pStyle w:val="TableParagraph"/>
              <w:spacing w:before="12" w:line="290" w:lineRule="atLeast"/>
              <w:ind w:left="198" w:right="166" w:firstLine="240"/>
              <w:rPr>
                <w:sz w:val="24"/>
              </w:rPr>
            </w:pPr>
            <w:r>
              <w:rPr>
                <w:sz w:val="24"/>
              </w:rPr>
              <w:t>B.A. (Tourism &amp; Travel Management)</w:t>
            </w:r>
          </w:p>
        </w:tc>
        <w:tc>
          <w:tcPr>
            <w:tcW w:w="2358" w:type="dxa"/>
          </w:tcPr>
          <w:p w:rsidR="005600BC" w:rsidRDefault="0002059C">
            <w:pPr>
              <w:pStyle w:val="TableParagraph"/>
              <w:spacing w:before="12" w:line="290" w:lineRule="atLeast"/>
              <w:ind w:left="453" w:right="417" w:firstLine="360"/>
              <w:rPr>
                <w:sz w:val="24"/>
              </w:rPr>
            </w:pPr>
            <w:r>
              <w:rPr>
                <w:sz w:val="24"/>
              </w:rPr>
              <w:t>Haldia Govt.College.</w:t>
            </w:r>
          </w:p>
        </w:tc>
        <w:tc>
          <w:tcPr>
            <w:tcW w:w="1220" w:type="dxa"/>
          </w:tcPr>
          <w:p w:rsidR="005600BC" w:rsidRDefault="0002059C">
            <w:pPr>
              <w:pStyle w:val="TableParagraph"/>
              <w:spacing w:before="14"/>
              <w:ind w:left="371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628" w:type="dxa"/>
          </w:tcPr>
          <w:p w:rsidR="005600BC" w:rsidRDefault="0002059C">
            <w:pPr>
              <w:pStyle w:val="TableParagraph"/>
              <w:spacing w:before="14"/>
              <w:ind w:left="529" w:right="503"/>
              <w:jc w:val="center"/>
              <w:rPr>
                <w:sz w:val="24"/>
              </w:rPr>
            </w:pPr>
            <w:r>
              <w:rPr>
                <w:sz w:val="24"/>
              </w:rPr>
              <w:t>52.75</w:t>
            </w:r>
          </w:p>
        </w:tc>
        <w:tc>
          <w:tcPr>
            <w:tcW w:w="1287" w:type="dxa"/>
          </w:tcPr>
          <w:p w:rsidR="005600BC" w:rsidRDefault="0002059C">
            <w:pPr>
              <w:pStyle w:val="TableParagraph"/>
              <w:spacing w:before="14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2nd</w:t>
            </w:r>
          </w:p>
        </w:tc>
      </w:tr>
      <w:tr w:rsidR="005600BC">
        <w:trPr>
          <w:trHeight w:val="594"/>
        </w:trPr>
        <w:tc>
          <w:tcPr>
            <w:tcW w:w="2622" w:type="dxa"/>
          </w:tcPr>
          <w:p w:rsidR="005600BC" w:rsidRDefault="0002059C">
            <w:pPr>
              <w:pStyle w:val="TableParagraph"/>
              <w:spacing w:before="12" w:line="290" w:lineRule="atLeast"/>
              <w:ind w:left="424" w:right="384" w:firstLine="509"/>
              <w:rPr>
                <w:sz w:val="24"/>
              </w:rPr>
            </w:pPr>
            <w:r>
              <w:rPr>
                <w:sz w:val="24"/>
              </w:rPr>
              <w:t>Higher Secondary(10+2)</w:t>
            </w:r>
          </w:p>
        </w:tc>
        <w:tc>
          <w:tcPr>
            <w:tcW w:w="2358" w:type="dxa"/>
          </w:tcPr>
          <w:p w:rsidR="005600BC" w:rsidRDefault="0002059C">
            <w:pPr>
              <w:pStyle w:val="TableParagraph"/>
              <w:spacing w:before="12" w:line="290" w:lineRule="atLeast"/>
              <w:ind w:left="799" w:right="319" w:hanging="447"/>
              <w:rPr>
                <w:sz w:val="24"/>
              </w:rPr>
            </w:pPr>
            <w:r>
              <w:rPr>
                <w:sz w:val="24"/>
              </w:rPr>
              <w:t>Mahishadal Raj School.</w:t>
            </w:r>
          </w:p>
        </w:tc>
        <w:tc>
          <w:tcPr>
            <w:tcW w:w="1220" w:type="dxa"/>
          </w:tcPr>
          <w:p w:rsidR="005600BC" w:rsidRDefault="0002059C">
            <w:pPr>
              <w:pStyle w:val="TableParagraph"/>
              <w:spacing w:before="14"/>
              <w:ind w:left="371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1628" w:type="dxa"/>
          </w:tcPr>
          <w:p w:rsidR="005600BC" w:rsidRDefault="0002059C">
            <w:pPr>
              <w:pStyle w:val="TableParagraph"/>
              <w:spacing w:before="14"/>
              <w:ind w:left="524" w:right="50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287" w:type="dxa"/>
          </w:tcPr>
          <w:p w:rsidR="005600BC" w:rsidRDefault="0002059C">
            <w:pPr>
              <w:pStyle w:val="TableParagraph"/>
              <w:spacing w:before="14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2nd</w:t>
            </w:r>
          </w:p>
        </w:tc>
      </w:tr>
      <w:tr w:rsidR="005600BC">
        <w:trPr>
          <w:trHeight w:val="897"/>
        </w:trPr>
        <w:tc>
          <w:tcPr>
            <w:tcW w:w="2622" w:type="dxa"/>
          </w:tcPr>
          <w:p w:rsidR="005600BC" w:rsidRDefault="0002059C">
            <w:pPr>
              <w:pStyle w:val="TableParagraph"/>
              <w:spacing w:before="19"/>
              <w:ind w:left="186" w:right="171"/>
              <w:jc w:val="center"/>
              <w:rPr>
                <w:sz w:val="24"/>
              </w:rPr>
            </w:pPr>
            <w:r>
              <w:rPr>
                <w:sz w:val="24"/>
              </w:rPr>
              <w:t>Secondary(10)</w:t>
            </w:r>
          </w:p>
        </w:tc>
        <w:tc>
          <w:tcPr>
            <w:tcW w:w="2358" w:type="dxa"/>
          </w:tcPr>
          <w:p w:rsidR="005600BC" w:rsidRDefault="0002059C">
            <w:pPr>
              <w:pStyle w:val="TableParagraph"/>
              <w:spacing w:before="16" w:line="290" w:lineRule="atLeast"/>
              <w:ind w:left="337" w:right="316" w:hanging="6"/>
              <w:jc w:val="center"/>
              <w:rPr>
                <w:sz w:val="24"/>
              </w:rPr>
            </w:pPr>
            <w:r>
              <w:rPr>
                <w:sz w:val="24"/>
              </w:rPr>
              <w:t>Sutahata Janakalyan Shikshaniketan.</w:t>
            </w:r>
          </w:p>
        </w:tc>
        <w:tc>
          <w:tcPr>
            <w:tcW w:w="1220" w:type="dxa"/>
          </w:tcPr>
          <w:p w:rsidR="005600BC" w:rsidRDefault="0002059C">
            <w:pPr>
              <w:pStyle w:val="TableParagraph"/>
              <w:spacing w:before="19"/>
              <w:ind w:left="371"/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1628" w:type="dxa"/>
          </w:tcPr>
          <w:p w:rsidR="005600BC" w:rsidRDefault="0002059C">
            <w:pPr>
              <w:pStyle w:val="TableParagraph"/>
              <w:spacing w:before="19"/>
              <w:ind w:left="529" w:right="503"/>
              <w:jc w:val="center"/>
              <w:rPr>
                <w:sz w:val="24"/>
              </w:rPr>
            </w:pPr>
            <w:r>
              <w:rPr>
                <w:sz w:val="24"/>
              </w:rPr>
              <w:t>67.75</w:t>
            </w:r>
          </w:p>
        </w:tc>
        <w:tc>
          <w:tcPr>
            <w:tcW w:w="1287" w:type="dxa"/>
          </w:tcPr>
          <w:p w:rsidR="005600BC" w:rsidRDefault="0002059C">
            <w:pPr>
              <w:pStyle w:val="TableParagraph"/>
              <w:spacing w:before="19"/>
              <w:ind w:left="140" w:right="132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</w:tr>
    </w:tbl>
    <w:p w:rsidR="005600BC" w:rsidRDefault="005600BC">
      <w:pPr>
        <w:jc w:val="center"/>
        <w:rPr>
          <w:sz w:val="24"/>
        </w:rPr>
        <w:sectPr w:rsidR="005600BC">
          <w:pgSz w:w="12240" w:h="15840"/>
          <w:pgMar w:top="1440" w:right="1300" w:bottom="280" w:left="1220" w:header="720" w:footer="720" w:gutter="0"/>
          <w:cols w:space="720"/>
        </w:sectPr>
      </w:pPr>
    </w:p>
    <w:p w:rsidR="005600BC" w:rsidRDefault="0002059C">
      <w:pPr>
        <w:spacing w:before="84"/>
        <w:ind w:left="220"/>
        <w:rPr>
          <w:b/>
        </w:rPr>
      </w:pPr>
      <w:r>
        <w:rPr>
          <w:b/>
          <w:color w:val="000080"/>
        </w:rPr>
        <w:lastRenderedPageBreak/>
        <w:t>PERSONAL DETAILS</w:t>
      </w:r>
    </w:p>
    <w:p w:rsidR="005600BC" w:rsidRDefault="0002059C">
      <w:pPr>
        <w:pStyle w:val="BodyTex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200025</wp:posOffset>
                </wp:positionV>
                <wp:extent cx="572452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4525" cy="1270"/>
                        </a:xfrm>
                        <a:custGeom>
                          <a:avLst/>
                          <a:gdLst>
                            <a:gd name="T0" fmla="+- 0 1395 1395"/>
                            <a:gd name="T1" fmla="*/ T0 w 9015"/>
                            <a:gd name="T2" fmla="+- 0 10410 1395"/>
                            <a:gd name="T3" fmla="*/ T2 w 90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5">
                              <a:moveTo>
                                <a:pt x="0" y="0"/>
                              </a:moveTo>
                              <a:lnTo>
                                <a:pt x="901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5629C" id="Freeform 3" o:spid="_x0000_s1026" style="position:absolute;margin-left:69.75pt;margin-top:15.75pt;width:450.7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" path="m,l9015,e" filled="f" strokeweight="1.5pt">
                <v:path arrowok="t" o:connecttype="custom" o:connectlocs="0,0;5724525,0" o:connectangles="0,0"/>
                <w10:wrap type="topAndBottom" anchorx="page"/>
              </v:shape>
            </w:pict>
          </mc:Fallback>
        </mc:AlternateContent>
      </w:r>
    </w:p>
    <w:p w:rsidR="005600BC" w:rsidRDefault="005600BC">
      <w:pPr>
        <w:pStyle w:val="BodyText"/>
        <w:spacing w:before="11"/>
        <w:rPr>
          <w:b/>
          <w:sz w:val="32"/>
        </w:rPr>
      </w:pP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4931"/>
        </w:tabs>
      </w:pPr>
      <w:r>
        <w:t>Date of</w:t>
      </w:r>
      <w:r>
        <w:rPr>
          <w:spacing w:val="-5"/>
        </w:rPr>
        <w:t xml:space="preserve"> </w:t>
      </w:r>
      <w:r>
        <w:t>birth</w:t>
      </w:r>
      <w:r>
        <w:tab/>
      </w:r>
      <w:r>
        <w:rPr>
          <w:b/>
        </w:rPr>
        <w:t>6</w:t>
      </w:r>
      <w:r>
        <w:rPr>
          <w:position w:val="5"/>
          <w:sz w:val="14"/>
        </w:rPr>
        <w:t xml:space="preserve">th </w:t>
      </w:r>
      <w:r>
        <w:t>of March</w:t>
      </w:r>
      <w:r>
        <w:rPr>
          <w:spacing w:val="-15"/>
        </w:rPr>
        <w:t xml:space="preserve"> </w:t>
      </w:r>
      <w:r>
        <w:t>1980</w:t>
      </w: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4969"/>
        </w:tabs>
        <w:spacing w:before="1"/>
      </w:pPr>
      <w:r>
        <w:t>Gender</w:t>
      </w:r>
      <w:r>
        <w:tab/>
        <w:t>Male</w:t>
      </w: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4996"/>
        </w:tabs>
        <w:spacing w:before="1"/>
      </w:pPr>
      <w:r>
        <w:t>Marital</w:t>
      </w:r>
      <w:r>
        <w:rPr>
          <w:spacing w:val="-2"/>
        </w:rPr>
        <w:t xml:space="preserve"> </w:t>
      </w:r>
      <w:r>
        <w:t>Status</w:t>
      </w:r>
      <w:r>
        <w:tab/>
        <w:t>Married</w:t>
      </w: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5015"/>
        </w:tabs>
      </w:pPr>
      <w:r>
        <w:t>Nationality</w:t>
      </w:r>
      <w:r>
        <w:tab/>
        <w:t>Indian</w:t>
      </w: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5041"/>
        </w:tabs>
        <w:spacing w:before="1"/>
      </w:pPr>
      <w:r>
        <w:t>Passport</w:t>
      </w:r>
      <w:r>
        <w:tab/>
      </w:r>
      <w:r>
        <w:t>L2063266</w:t>
      </w: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5031"/>
        </w:tabs>
        <w:spacing w:line="249" w:lineRule="auto"/>
        <w:ind w:left="5012" w:right="706" w:hanging="4433"/>
      </w:pPr>
      <w:r>
        <w:t>Languages</w:t>
      </w:r>
      <w:r>
        <w:rPr>
          <w:spacing w:val="2"/>
        </w:rPr>
        <w:t xml:space="preserve"> </w:t>
      </w:r>
      <w:r>
        <w:t>Known</w:t>
      </w:r>
      <w:r>
        <w:tab/>
      </w:r>
      <w:r>
        <w:tab/>
        <w:t>Bengali, German, English, Odia, Hindi &amp; Marathi</w:t>
      </w: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5055"/>
        </w:tabs>
        <w:spacing w:line="272" w:lineRule="exact"/>
      </w:pPr>
      <w:r>
        <w:t>Hobbies</w:t>
      </w:r>
      <w:r>
        <w:tab/>
        <w:t>Reading Editorial News &amp; Watching</w:t>
      </w:r>
      <w:r>
        <w:rPr>
          <w:spacing w:val="-8"/>
        </w:rPr>
        <w:t xml:space="preserve"> </w:t>
      </w:r>
      <w:r>
        <w:t>Football</w:t>
      </w: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5041"/>
        </w:tabs>
        <w:spacing w:before="1"/>
      </w:pPr>
      <w:r>
        <w:t>Location Preference</w:t>
      </w:r>
      <w:r>
        <w:tab/>
        <w:t>Kolkata</w:t>
      </w: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5036"/>
        </w:tabs>
        <w:spacing w:before="1"/>
      </w:pPr>
      <w:r>
        <w:t>Expected Salary</w:t>
      </w:r>
      <w:r>
        <w:tab/>
        <w:t>Negotiable.</w:t>
      </w:r>
    </w:p>
    <w:p w:rsidR="005600BC" w:rsidRDefault="005600BC">
      <w:pPr>
        <w:pStyle w:val="BodyText"/>
        <w:spacing w:before="1"/>
        <w:rPr>
          <w:sz w:val="26"/>
        </w:rPr>
      </w:pPr>
    </w:p>
    <w:p w:rsidR="005600BC" w:rsidRDefault="0002059C">
      <w:pPr>
        <w:tabs>
          <w:tab w:val="left" w:pos="3216"/>
        </w:tabs>
        <w:ind w:left="220"/>
        <w:rPr>
          <w:sz w:val="24"/>
        </w:rPr>
      </w:pPr>
      <w:r>
        <w:rPr>
          <w:b/>
          <w:sz w:val="24"/>
        </w:rPr>
        <w:t>Permanent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z w:val="24"/>
        </w:rPr>
        <w:tab/>
      </w:r>
      <w:r>
        <w:rPr>
          <w:sz w:val="24"/>
        </w:rPr>
        <w:t>Vill-Ashadtalia, P.O. + P.S.-Sutahata, Haldia,</w:t>
      </w:r>
      <w:r>
        <w:rPr>
          <w:spacing w:val="-1"/>
          <w:sz w:val="24"/>
        </w:rPr>
        <w:t xml:space="preserve"> </w:t>
      </w:r>
      <w:r>
        <w:rPr>
          <w:sz w:val="24"/>
        </w:rPr>
        <w:t>W.B.-7216</w:t>
      </w:r>
      <w:r>
        <w:rPr>
          <w:sz w:val="24"/>
        </w:rPr>
        <w:t>35</w:t>
      </w:r>
    </w:p>
    <w:p w:rsidR="005600BC" w:rsidRDefault="005600BC">
      <w:pPr>
        <w:pStyle w:val="BodyText"/>
        <w:rPr>
          <w:sz w:val="28"/>
        </w:rPr>
      </w:pPr>
    </w:p>
    <w:p w:rsidR="005600BC" w:rsidRDefault="005600BC">
      <w:pPr>
        <w:pStyle w:val="BodyText"/>
        <w:rPr>
          <w:sz w:val="28"/>
        </w:rPr>
      </w:pPr>
    </w:p>
    <w:p w:rsidR="005600BC" w:rsidRDefault="005600BC">
      <w:pPr>
        <w:pStyle w:val="BodyText"/>
        <w:rPr>
          <w:sz w:val="28"/>
        </w:rPr>
      </w:pPr>
    </w:p>
    <w:p w:rsidR="005600BC" w:rsidRDefault="005600BC">
      <w:pPr>
        <w:pStyle w:val="BodyText"/>
        <w:rPr>
          <w:sz w:val="28"/>
        </w:rPr>
      </w:pPr>
    </w:p>
    <w:p w:rsidR="005600BC" w:rsidRDefault="005600BC">
      <w:pPr>
        <w:pStyle w:val="BodyText"/>
        <w:rPr>
          <w:sz w:val="28"/>
        </w:rPr>
      </w:pPr>
    </w:p>
    <w:p w:rsidR="005600BC" w:rsidRDefault="005600BC">
      <w:pPr>
        <w:pStyle w:val="BodyText"/>
        <w:rPr>
          <w:sz w:val="28"/>
        </w:rPr>
      </w:pPr>
    </w:p>
    <w:p w:rsidR="005600BC" w:rsidRDefault="005600BC">
      <w:pPr>
        <w:pStyle w:val="BodyText"/>
        <w:spacing w:before="3"/>
        <w:rPr>
          <w:sz w:val="24"/>
        </w:rPr>
      </w:pPr>
    </w:p>
    <w:p w:rsidR="005600BC" w:rsidRDefault="0002059C">
      <w:pPr>
        <w:pStyle w:val="Heading2"/>
        <w:spacing w:before="1"/>
      </w:pPr>
      <w:r>
        <w:rPr>
          <w:color w:val="000080"/>
        </w:rPr>
        <w:t>DECLARATION</w:t>
      </w:r>
    </w:p>
    <w:p w:rsidR="005600BC" w:rsidRDefault="0002059C">
      <w:pPr>
        <w:pStyle w:val="BodyText"/>
        <w:spacing w:before="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188595</wp:posOffset>
                </wp:positionV>
                <wp:extent cx="5715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25 1425"/>
                            <a:gd name="T1" fmla="*/ T0 w 9000"/>
                            <a:gd name="T2" fmla="+- 0 10425 1425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E0642" id="Freeform 2" o:spid="_x0000_s1026" style="position:absolute;margin-left:71.25pt;margin-top:14.85pt;width:45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" path="m,l9000,e" filled="f" strokeweight="1.5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5600BC" w:rsidRDefault="005600BC">
      <w:pPr>
        <w:pStyle w:val="BodyText"/>
        <w:spacing w:before="9"/>
        <w:rPr>
          <w:b/>
          <w:sz w:val="34"/>
        </w:rPr>
      </w:pPr>
    </w:p>
    <w:p w:rsidR="005600BC" w:rsidRDefault="0002059C">
      <w:pPr>
        <w:pStyle w:val="BodyText"/>
        <w:spacing w:line="283" w:lineRule="auto"/>
        <w:ind w:left="220" w:right="198"/>
      </w:pPr>
      <w:r>
        <w:t>I hereby declare that all the above information and statements given by me are correct and true to the best of my knowledge.</w:t>
      </w:r>
    </w:p>
    <w:p w:rsidR="005600BC" w:rsidRDefault="005600BC">
      <w:pPr>
        <w:pStyle w:val="BodyText"/>
        <w:rPr>
          <w:sz w:val="26"/>
        </w:rPr>
      </w:pPr>
    </w:p>
    <w:p w:rsidR="005600BC" w:rsidRDefault="005600BC">
      <w:pPr>
        <w:pStyle w:val="BodyText"/>
        <w:spacing w:before="3"/>
        <w:rPr>
          <w:sz w:val="34"/>
        </w:rPr>
      </w:pPr>
    </w:p>
    <w:p w:rsidR="005600BC" w:rsidRDefault="0002059C">
      <w:pPr>
        <w:pStyle w:val="BodyText"/>
        <w:tabs>
          <w:tab w:val="left" w:pos="7476"/>
        </w:tabs>
        <w:ind w:left="609"/>
      </w:pPr>
      <w:r>
        <w:rPr>
          <w:u w:val="single"/>
        </w:rPr>
        <w:t>Signature</w:t>
      </w:r>
      <w:r>
        <w:tab/>
      </w:r>
      <w:r>
        <w:rPr>
          <w:u w:val="single"/>
        </w:rPr>
        <w:t>Date</w:t>
      </w:r>
    </w:p>
    <w:p w:rsidR="005600BC" w:rsidRDefault="005600BC">
      <w:pPr>
        <w:pStyle w:val="BodyText"/>
        <w:spacing w:before="4"/>
        <w:rPr>
          <w:sz w:val="21"/>
        </w:rPr>
      </w:pPr>
    </w:p>
    <w:p w:rsidR="005600BC" w:rsidRDefault="0002059C">
      <w:pPr>
        <w:pStyle w:val="BodyText"/>
        <w:ind w:left="388"/>
      </w:pPr>
      <w:r>
        <w:t>Palash Mondal</w:t>
      </w:r>
    </w:p>
    <w:sectPr w:rsidR="005600BC">
      <w:pgSz w:w="12240" w:h="15840"/>
      <w:pgMar w:top="1360" w:right="13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ladio Uralic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55411"/>
    <w:multiLevelType w:val="hybridMultilevel"/>
    <w:tmpl w:val="8A9050E4"/>
    <w:lvl w:ilvl="0" w:tplc="9482BB44">
      <w:numFmt w:val="bullet"/>
      <w:lvlText w:val=""/>
      <w:lvlJc w:val="left"/>
      <w:pPr>
        <w:ind w:left="941" w:hanging="361"/>
      </w:pPr>
      <w:rPr>
        <w:rFonts w:hint="default"/>
        <w:w w:val="100"/>
        <w:lang w:val="en-US" w:eastAsia="en-US" w:bidi="ar-SA"/>
      </w:rPr>
    </w:lvl>
    <w:lvl w:ilvl="1" w:tplc="AAB6AED0">
      <w:start w:val="1"/>
      <w:numFmt w:val="lowerLetter"/>
      <w:lvlText w:val="%2."/>
      <w:lvlJc w:val="left"/>
      <w:pPr>
        <w:ind w:left="1301" w:hanging="360"/>
        <w:jc w:val="left"/>
      </w:pPr>
      <w:rPr>
        <w:rFonts w:ascii="Palladio Uralic" w:eastAsia="Palladio Uralic" w:hAnsi="Palladio Uralic" w:cs="Palladio Uralic" w:hint="default"/>
        <w:color w:val="001F5F"/>
        <w:w w:val="100"/>
        <w:sz w:val="22"/>
        <w:szCs w:val="22"/>
        <w:lang w:val="en-US" w:eastAsia="en-US" w:bidi="ar-SA"/>
      </w:rPr>
    </w:lvl>
    <w:lvl w:ilvl="2" w:tplc="E1867D4A">
      <w:numFmt w:val="bullet"/>
      <w:lvlText w:val="•"/>
      <w:lvlJc w:val="left"/>
      <w:pPr>
        <w:ind w:left="2235" w:hanging="360"/>
      </w:pPr>
      <w:rPr>
        <w:rFonts w:hint="default"/>
        <w:lang w:val="en-US" w:eastAsia="en-US" w:bidi="ar-SA"/>
      </w:rPr>
    </w:lvl>
    <w:lvl w:ilvl="3" w:tplc="0EF4F30E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ar-SA"/>
      </w:rPr>
    </w:lvl>
    <w:lvl w:ilvl="4" w:tplc="E1122134"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5" w:tplc="1E18CBC2">
      <w:numFmt w:val="bullet"/>
      <w:lvlText w:val="•"/>
      <w:lvlJc w:val="left"/>
      <w:pPr>
        <w:ind w:left="5042" w:hanging="360"/>
      </w:pPr>
      <w:rPr>
        <w:rFonts w:hint="default"/>
        <w:lang w:val="en-US" w:eastAsia="en-US" w:bidi="ar-SA"/>
      </w:rPr>
    </w:lvl>
    <w:lvl w:ilvl="6" w:tplc="66181D36">
      <w:numFmt w:val="bullet"/>
      <w:lvlText w:val="•"/>
      <w:lvlJc w:val="left"/>
      <w:pPr>
        <w:ind w:left="5977" w:hanging="360"/>
      </w:pPr>
      <w:rPr>
        <w:rFonts w:hint="default"/>
        <w:lang w:val="en-US" w:eastAsia="en-US" w:bidi="ar-SA"/>
      </w:rPr>
    </w:lvl>
    <w:lvl w:ilvl="7" w:tplc="29088638">
      <w:numFmt w:val="bullet"/>
      <w:lvlText w:val="•"/>
      <w:lvlJc w:val="left"/>
      <w:pPr>
        <w:ind w:left="6913" w:hanging="360"/>
      </w:pPr>
      <w:rPr>
        <w:rFonts w:hint="default"/>
        <w:lang w:val="en-US" w:eastAsia="en-US" w:bidi="ar-SA"/>
      </w:rPr>
    </w:lvl>
    <w:lvl w:ilvl="8" w:tplc="960E0352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1">
    <w:nsid w:val="57301F48"/>
    <w:multiLevelType w:val="hybridMultilevel"/>
    <w:tmpl w:val="7496FD7A"/>
    <w:lvl w:ilvl="0" w:tplc="E0FE229E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BEC9E34">
      <w:numFmt w:val="bullet"/>
      <w:lvlText w:val=""/>
      <w:lvlJc w:val="left"/>
      <w:pPr>
        <w:ind w:left="1713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A24CB90A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3" w:tplc="2606F772">
      <w:numFmt w:val="bullet"/>
      <w:lvlText w:val="•"/>
      <w:lvlJc w:val="left"/>
      <w:pPr>
        <w:ind w:left="3497" w:hanging="360"/>
      </w:pPr>
      <w:rPr>
        <w:rFonts w:hint="default"/>
        <w:lang w:val="en-US" w:eastAsia="en-US" w:bidi="ar-SA"/>
      </w:rPr>
    </w:lvl>
    <w:lvl w:ilvl="4" w:tplc="65807940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5" w:tplc="0CCC539C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ar-SA"/>
      </w:rPr>
    </w:lvl>
    <w:lvl w:ilvl="6" w:tplc="03C059D2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ar-SA"/>
      </w:rPr>
    </w:lvl>
    <w:lvl w:ilvl="7" w:tplc="222E865C">
      <w:numFmt w:val="bullet"/>
      <w:lvlText w:val="•"/>
      <w:lvlJc w:val="left"/>
      <w:pPr>
        <w:ind w:left="7053" w:hanging="360"/>
      </w:pPr>
      <w:rPr>
        <w:rFonts w:hint="default"/>
        <w:lang w:val="en-US" w:eastAsia="en-US" w:bidi="ar-SA"/>
      </w:rPr>
    </w:lvl>
    <w:lvl w:ilvl="8" w:tplc="FCF29524">
      <w:numFmt w:val="bullet"/>
      <w:lvlText w:val="•"/>
      <w:lvlJc w:val="left"/>
      <w:pPr>
        <w:ind w:left="7942" w:hanging="360"/>
      </w:pPr>
      <w:rPr>
        <w:rFonts w:hint="default"/>
        <w:lang w:val="en-US" w:eastAsia="en-US" w:bidi="ar-SA"/>
      </w:rPr>
    </w:lvl>
  </w:abstractNum>
  <w:abstractNum w:abstractNumId="2">
    <w:nsid w:val="77F83D1B"/>
    <w:multiLevelType w:val="hybridMultilevel"/>
    <w:tmpl w:val="D1AA21BA"/>
    <w:lvl w:ilvl="0" w:tplc="2C702D1A">
      <w:numFmt w:val="bullet"/>
      <w:lvlText w:val=""/>
      <w:lvlJc w:val="left"/>
      <w:pPr>
        <w:ind w:left="466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B978B584">
      <w:numFmt w:val="bullet"/>
      <w:lvlText w:val="•"/>
      <w:lvlJc w:val="left"/>
      <w:pPr>
        <w:ind w:left="1311" w:hanging="361"/>
      </w:pPr>
      <w:rPr>
        <w:rFonts w:hint="default"/>
        <w:lang w:val="en-US" w:eastAsia="en-US" w:bidi="ar-SA"/>
      </w:rPr>
    </w:lvl>
    <w:lvl w:ilvl="2" w:tplc="3A7E4820">
      <w:numFmt w:val="bullet"/>
      <w:lvlText w:val="•"/>
      <w:lvlJc w:val="left"/>
      <w:pPr>
        <w:ind w:left="2162" w:hanging="361"/>
      </w:pPr>
      <w:rPr>
        <w:rFonts w:hint="default"/>
        <w:lang w:val="en-US" w:eastAsia="en-US" w:bidi="ar-SA"/>
      </w:rPr>
    </w:lvl>
    <w:lvl w:ilvl="3" w:tplc="4CBC2FFE">
      <w:numFmt w:val="bullet"/>
      <w:lvlText w:val="•"/>
      <w:lvlJc w:val="left"/>
      <w:pPr>
        <w:ind w:left="3014" w:hanging="361"/>
      </w:pPr>
      <w:rPr>
        <w:rFonts w:hint="default"/>
        <w:lang w:val="en-US" w:eastAsia="en-US" w:bidi="ar-SA"/>
      </w:rPr>
    </w:lvl>
    <w:lvl w:ilvl="4" w:tplc="7152DFCE">
      <w:numFmt w:val="bullet"/>
      <w:lvlText w:val="•"/>
      <w:lvlJc w:val="left"/>
      <w:pPr>
        <w:ind w:left="3865" w:hanging="361"/>
      </w:pPr>
      <w:rPr>
        <w:rFonts w:hint="default"/>
        <w:lang w:val="en-US" w:eastAsia="en-US" w:bidi="ar-SA"/>
      </w:rPr>
    </w:lvl>
    <w:lvl w:ilvl="5" w:tplc="7D5A52E4">
      <w:numFmt w:val="bullet"/>
      <w:lvlText w:val="•"/>
      <w:lvlJc w:val="left"/>
      <w:pPr>
        <w:ind w:left="4717" w:hanging="361"/>
      </w:pPr>
      <w:rPr>
        <w:rFonts w:hint="default"/>
        <w:lang w:val="en-US" w:eastAsia="en-US" w:bidi="ar-SA"/>
      </w:rPr>
    </w:lvl>
    <w:lvl w:ilvl="6" w:tplc="62D27938">
      <w:numFmt w:val="bullet"/>
      <w:lvlText w:val="•"/>
      <w:lvlJc w:val="left"/>
      <w:pPr>
        <w:ind w:left="5568" w:hanging="361"/>
      </w:pPr>
      <w:rPr>
        <w:rFonts w:hint="default"/>
        <w:lang w:val="en-US" w:eastAsia="en-US" w:bidi="ar-SA"/>
      </w:rPr>
    </w:lvl>
    <w:lvl w:ilvl="7" w:tplc="F874259C">
      <w:numFmt w:val="bullet"/>
      <w:lvlText w:val="•"/>
      <w:lvlJc w:val="left"/>
      <w:pPr>
        <w:ind w:left="6420" w:hanging="361"/>
      </w:pPr>
      <w:rPr>
        <w:rFonts w:hint="default"/>
        <w:lang w:val="en-US" w:eastAsia="en-US" w:bidi="ar-SA"/>
      </w:rPr>
    </w:lvl>
    <w:lvl w:ilvl="8" w:tplc="1A885B18">
      <w:numFmt w:val="bullet"/>
      <w:lvlText w:val="•"/>
      <w:lvlJc w:val="left"/>
      <w:pPr>
        <w:ind w:left="7271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BC"/>
    <w:rsid w:val="0002059C"/>
    <w:rsid w:val="005600BC"/>
    <w:rsid w:val="00AE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E27D06-600E-4801-85BB-CEDD76CA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ladio Uralic" w:eastAsia="Palladio Uralic" w:hAnsi="Palladio Uralic" w:cs="Palladio Uralic"/>
    </w:rPr>
  </w:style>
  <w:style w:type="paragraph" w:styleId="Heading1">
    <w:name w:val="heading 1"/>
    <w:basedOn w:val="Normal"/>
    <w:uiPriority w:val="1"/>
    <w:qFormat/>
    <w:pPr>
      <w:ind w:left="1713" w:hanging="361"/>
      <w:outlineLvl w:val="0"/>
    </w:pPr>
    <w:rPr>
      <w:rFonts w:ascii="Carlito" w:eastAsia="Carlito" w:hAnsi="Carlito" w:cs="Carlito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0"/>
      <w:ind w:left="714" w:right="637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  <w:pPr>
      <w:spacing w:before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sh_mondal@yahoo.c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Address:                                                                                   plsh_mondal@yahoo</vt:lpstr>
    </vt:vector>
  </TitlesOfParts>
  <Company/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Address:                                                                                   plsh_mondal@yahoo</dc:title>
  <dc:creator>Administrator</dc:creator>
  <cp:lastModifiedBy>dolna</cp:lastModifiedBy>
  <cp:revision>2</cp:revision>
  <dcterms:created xsi:type="dcterms:W3CDTF">2020-12-26T14:13:00Z</dcterms:created>
  <dcterms:modified xsi:type="dcterms:W3CDTF">2020-12-26T14:13:00Z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2020-12-26T00:00:00Z</vt:filetime>
  </property>
</Properties>
</file>