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89B" w:rsidRDefault="0058189B" w:rsidP="00F61EF9">
      <w:pPr>
        <w:jc w:val="both"/>
        <w:rPr>
          <w:rFonts w:ascii="Bookman Old Style" w:hAnsi="Bookman Old Style"/>
        </w:rPr>
      </w:pPr>
      <w:r>
        <w:rPr>
          <w:rFonts w:ascii="Bookman Old Style" w:hAnsi="Bookman Old Style"/>
          <w:b/>
          <w:bCs/>
        </w:rPr>
        <w:t xml:space="preserve">                                              </w:t>
      </w:r>
      <w:r w:rsidRPr="002856A9">
        <w:rPr>
          <w:rFonts w:ascii="Bookman Old Style" w:hAnsi="Bookman Old Style"/>
          <w:b/>
          <w:bCs/>
        </w:rPr>
        <w:t>CURRICULUM  VITAE</w:t>
      </w:r>
      <w:r>
        <w:rPr>
          <w:rFonts w:ascii="Bookman Old Style" w:hAnsi="Bookman Old Style"/>
        </w:rPr>
        <w:t xml:space="preserve"> </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proofErr w:type="spellStart"/>
      <w:r w:rsidRPr="00895BF8">
        <w:rPr>
          <w:rFonts w:ascii="Bookman Old Style" w:hAnsi="Bookman Old Style"/>
        </w:rPr>
        <w:t>Houda</w:t>
      </w:r>
      <w:proofErr w:type="spellEnd"/>
      <w:r w:rsidRPr="00895BF8">
        <w:rPr>
          <w:rFonts w:ascii="Bookman Old Style" w:hAnsi="Bookman Old Style"/>
        </w:rPr>
        <w:t xml:space="preserve"> </w:t>
      </w:r>
      <w:r>
        <w:rPr>
          <w:rFonts w:ascii="Bookman Old Style" w:hAnsi="Bookman Old Style"/>
        </w:rPr>
        <w:t xml:space="preserve">  BEN  GHACHAM</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 xml:space="preserve">E-mail : </w:t>
      </w:r>
      <w:hyperlink r:id="rId4" w:history="1">
        <w:r w:rsidRPr="00781E9B">
          <w:rPr>
            <w:rStyle w:val="Lienhypertexte"/>
            <w:rFonts w:ascii="Bookman Old Style" w:hAnsi="Bookman Old Style"/>
          </w:rPr>
          <w:t>houdabg@free.fr</w:t>
        </w:r>
      </w:hyperlink>
    </w:p>
    <w:p w:rsidR="006B6AFD" w:rsidRDefault="006B6AFD" w:rsidP="00F61EF9">
      <w:pPr>
        <w:jc w:val="both"/>
      </w:pPr>
    </w:p>
    <w:p w:rsidR="0058189B" w:rsidRDefault="0058189B" w:rsidP="00F61EF9">
      <w:pPr>
        <w:jc w:val="both"/>
      </w:pPr>
    </w:p>
    <w:p w:rsidR="0058189B" w:rsidRDefault="0058189B" w:rsidP="00F61EF9">
      <w:pPr>
        <w:jc w:val="both"/>
        <w:rPr>
          <w:rFonts w:ascii="Bookman Old Style" w:hAnsi="Bookman Old Style"/>
          <w:b/>
          <w:bCs/>
        </w:rPr>
      </w:pPr>
    </w:p>
    <w:p w:rsidR="0058189B" w:rsidRPr="002856A9" w:rsidRDefault="0058189B" w:rsidP="00F61EF9">
      <w:pPr>
        <w:jc w:val="both"/>
        <w:rPr>
          <w:rFonts w:ascii="Bookman Old Style" w:hAnsi="Bookman Old Style"/>
          <w:b/>
          <w:bCs/>
        </w:rPr>
      </w:pPr>
      <w:r w:rsidRPr="002856A9">
        <w:rPr>
          <w:rFonts w:ascii="Bookman Old Style" w:hAnsi="Bookman Old Style"/>
          <w:b/>
          <w:bCs/>
        </w:rPr>
        <w:t>ETUDES SUPERIEURES </w:t>
      </w:r>
    </w:p>
    <w:p w:rsidR="0058189B" w:rsidRDefault="0058189B" w:rsidP="00F61EF9">
      <w:pPr>
        <w:jc w:val="both"/>
        <w:rPr>
          <w:rFonts w:ascii="Bookman Old Style" w:hAnsi="Bookman Old Style"/>
        </w:rPr>
      </w:pPr>
    </w:p>
    <w:p w:rsidR="0058189B" w:rsidRPr="002F4249" w:rsidRDefault="0058189B" w:rsidP="00F61EF9">
      <w:pPr>
        <w:jc w:val="both"/>
        <w:rPr>
          <w:rFonts w:ascii="Bookman Old Style" w:hAnsi="Bookman Old Style"/>
          <w:b/>
          <w:bCs/>
        </w:rPr>
      </w:pPr>
      <w:r>
        <w:rPr>
          <w:rFonts w:ascii="Bookman Old Style" w:hAnsi="Bookman Old Style"/>
          <w:b/>
          <w:bCs/>
        </w:rPr>
        <w:t xml:space="preserve"> </w:t>
      </w:r>
      <w:r w:rsidRPr="002F4249">
        <w:rPr>
          <w:rFonts w:ascii="Bookman Old Style" w:hAnsi="Bookman Old Style"/>
          <w:b/>
          <w:bCs/>
        </w:rPr>
        <w:t>Formation littéraire</w:t>
      </w:r>
    </w:p>
    <w:p w:rsidR="0058189B" w:rsidRDefault="0058189B" w:rsidP="00F61EF9">
      <w:pPr>
        <w:jc w:val="both"/>
        <w:rPr>
          <w:rFonts w:ascii="Bookman Old Style" w:hAnsi="Bookman Old Style"/>
        </w:rPr>
      </w:pPr>
    </w:p>
    <w:p w:rsidR="0058189B" w:rsidRPr="00963F42" w:rsidRDefault="0058189B" w:rsidP="00F61EF9">
      <w:pPr>
        <w:jc w:val="both"/>
        <w:rPr>
          <w:rFonts w:ascii="Bookman Old Style" w:hAnsi="Bookman Old Style"/>
        </w:rPr>
      </w:pPr>
      <w:r w:rsidRPr="00963F42">
        <w:rPr>
          <w:rFonts w:ascii="Bookman Old Style" w:hAnsi="Bookman Old Style"/>
        </w:rPr>
        <w:t>*</w:t>
      </w:r>
      <w:r>
        <w:rPr>
          <w:rFonts w:ascii="Bookman Old Style" w:hAnsi="Bookman Old Style"/>
          <w:b/>
          <w:bCs/>
        </w:rPr>
        <w:t>DOCTORAT</w:t>
      </w:r>
      <w:r>
        <w:rPr>
          <w:rFonts w:ascii="Bookman Old Style" w:hAnsi="Bookman Old Style"/>
        </w:rPr>
        <w:t xml:space="preserve"> en langue et l</w:t>
      </w:r>
      <w:r w:rsidR="00F61EF9">
        <w:rPr>
          <w:rFonts w:ascii="Bookman Old Style" w:hAnsi="Bookman Old Style"/>
        </w:rPr>
        <w:t>ittérature françaises</w:t>
      </w:r>
      <w:r>
        <w:rPr>
          <w:rFonts w:ascii="Bookman Old Style" w:hAnsi="Bookman Old Style"/>
        </w:rPr>
        <w:t>. Université Paris 8. 2014 : « Ecritures féminines de la guerre : un état des rapports de pouvoir entre les sexes. »</w:t>
      </w:r>
    </w:p>
    <w:p w:rsidR="0058189B" w:rsidRPr="002F4249" w:rsidRDefault="0058189B" w:rsidP="00F61EF9">
      <w:pPr>
        <w:jc w:val="both"/>
        <w:rPr>
          <w:rFonts w:ascii="Bookman Old Style" w:hAnsi="Bookman Old Style"/>
        </w:rPr>
      </w:pPr>
      <w:r w:rsidRPr="002F4249">
        <w:rPr>
          <w:rFonts w:ascii="Bookman Old Style" w:hAnsi="Bookman Old Style"/>
          <w:b/>
          <w:bCs/>
        </w:rPr>
        <w:t xml:space="preserve">* </w:t>
      </w:r>
      <w:r w:rsidRPr="00953242">
        <w:rPr>
          <w:rFonts w:ascii="Bookman Old Style" w:hAnsi="Bookman Old Style"/>
          <w:b/>
          <w:bCs/>
        </w:rPr>
        <w:t>DEA (Master 2</w:t>
      </w:r>
      <w:r w:rsidRPr="00F80C01">
        <w:rPr>
          <w:rFonts w:ascii="Bookman Old Style" w:hAnsi="Bookman Old Style"/>
          <w:b/>
          <w:bCs/>
        </w:rPr>
        <w:t>)</w:t>
      </w:r>
      <w:r w:rsidRPr="002F4249">
        <w:rPr>
          <w:rFonts w:ascii="Bookman Old Style" w:hAnsi="Bookman Old Style"/>
        </w:rPr>
        <w:t xml:space="preserve"> de Littérature française. Université Paris-Nord. 1989.</w:t>
      </w:r>
    </w:p>
    <w:p w:rsidR="0058189B" w:rsidRDefault="0058189B" w:rsidP="00F61EF9">
      <w:pPr>
        <w:jc w:val="both"/>
        <w:rPr>
          <w:rFonts w:ascii="Bookman Old Style" w:hAnsi="Bookman Old Style"/>
        </w:rPr>
      </w:pPr>
      <w:r w:rsidRPr="002F4249">
        <w:rPr>
          <w:rFonts w:ascii="Bookman Old Style" w:hAnsi="Bookman Old Style"/>
        </w:rPr>
        <w:t xml:space="preserve">* </w:t>
      </w:r>
      <w:r w:rsidRPr="009B553E">
        <w:rPr>
          <w:rFonts w:ascii="Bookman Old Style" w:hAnsi="Bookman Old Style"/>
          <w:b/>
          <w:bCs/>
        </w:rPr>
        <w:t>CAPES</w:t>
      </w:r>
      <w:r w:rsidRPr="002F4249">
        <w:rPr>
          <w:rFonts w:ascii="Bookman Old Style" w:hAnsi="Bookman Old Style"/>
        </w:rPr>
        <w:t xml:space="preserve"> de Lettres modernes. 1993. France</w:t>
      </w:r>
    </w:p>
    <w:p w:rsidR="0058189B" w:rsidRDefault="0058189B" w:rsidP="00F61EF9">
      <w:pPr>
        <w:jc w:val="both"/>
        <w:rPr>
          <w:rFonts w:ascii="Bookman Old Style" w:hAnsi="Bookman Old Style"/>
        </w:rPr>
      </w:pPr>
      <w:r>
        <w:rPr>
          <w:rFonts w:ascii="Bookman Old Style" w:hAnsi="Bookman Old Style"/>
        </w:rPr>
        <w:t xml:space="preserve">* Licence d’Arabe. Certificat de traduction. Université Lyon 2-Lumière.1981. </w:t>
      </w:r>
    </w:p>
    <w:p w:rsidR="0058189B" w:rsidRDefault="0058189B" w:rsidP="00F61EF9">
      <w:pPr>
        <w:jc w:val="both"/>
        <w:rPr>
          <w:rFonts w:ascii="Bookman Old Style" w:hAnsi="Bookman Old Style"/>
        </w:rPr>
      </w:pPr>
      <w:r>
        <w:rPr>
          <w:rFonts w:ascii="Bookman Old Style" w:hAnsi="Bookman Old Style"/>
        </w:rPr>
        <w:t xml:space="preserve">* Certificat d’espagnol. Université de </w:t>
      </w:r>
      <w:smartTag w:uri="urn:schemas-microsoft-com:office:smarttags" w:element="PersonName">
        <w:smartTagPr>
          <w:attr w:name="ProductID" w:val="La Havane."/>
        </w:smartTagPr>
        <w:r>
          <w:rPr>
            <w:rFonts w:ascii="Bookman Old Style" w:hAnsi="Bookman Old Style"/>
          </w:rPr>
          <w:t>La Havane.</w:t>
        </w:r>
      </w:smartTag>
      <w:r>
        <w:rPr>
          <w:rFonts w:ascii="Bookman Old Style" w:hAnsi="Bookman Old Style"/>
        </w:rPr>
        <w:t xml:space="preserve"> 2007.</w:t>
      </w:r>
    </w:p>
    <w:p w:rsidR="0058189B" w:rsidRDefault="0058189B" w:rsidP="00F61EF9">
      <w:pPr>
        <w:jc w:val="both"/>
        <w:rPr>
          <w:rFonts w:ascii="Bookman Old Style" w:hAnsi="Bookman Old Style"/>
          <w:b/>
          <w:bCs/>
        </w:rPr>
      </w:pPr>
      <w:r>
        <w:rPr>
          <w:rFonts w:ascii="Bookman Old Style" w:hAnsi="Bookman Old Style"/>
          <w:b/>
          <w:bCs/>
        </w:rPr>
        <w:t xml:space="preserve"> </w:t>
      </w:r>
    </w:p>
    <w:p w:rsidR="0058189B" w:rsidRDefault="0058189B" w:rsidP="00F61EF9">
      <w:pPr>
        <w:jc w:val="both"/>
        <w:rPr>
          <w:rFonts w:ascii="Bookman Old Style" w:hAnsi="Bookman Old Style"/>
        </w:rPr>
      </w:pPr>
      <w:r>
        <w:rPr>
          <w:rFonts w:ascii="Bookman Old Style" w:hAnsi="Bookman Old Style"/>
          <w:b/>
          <w:bCs/>
        </w:rPr>
        <w:t xml:space="preserve"> Formation en sciences s</w:t>
      </w:r>
      <w:r w:rsidRPr="0083362D">
        <w:rPr>
          <w:rFonts w:ascii="Bookman Old Style" w:hAnsi="Bookman Old Style"/>
          <w:b/>
          <w:bCs/>
        </w:rPr>
        <w:t>ociales</w:t>
      </w:r>
      <w:r>
        <w:rPr>
          <w:rFonts w:ascii="Bookman Old Style" w:hAnsi="Bookman Old Style"/>
        </w:rPr>
        <w:t xml:space="preserve"> : </w:t>
      </w:r>
      <w:r w:rsidRPr="00F80C01">
        <w:rPr>
          <w:rFonts w:ascii="Bookman Old Style" w:hAnsi="Bookman Old Style"/>
          <w:b/>
          <w:bCs/>
        </w:rPr>
        <w:t>Maîtrise</w:t>
      </w:r>
      <w:r>
        <w:rPr>
          <w:rFonts w:ascii="Bookman Old Style" w:hAnsi="Bookman Old Style"/>
        </w:rPr>
        <w:t>)</w:t>
      </w:r>
      <w:r w:rsidRPr="00F80C01">
        <w:rPr>
          <w:rFonts w:ascii="Bookman Old Style" w:hAnsi="Bookman Old Style"/>
        </w:rPr>
        <w:t xml:space="preserve"> </w:t>
      </w:r>
      <w:r>
        <w:rPr>
          <w:rFonts w:ascii="Bookman Old Style" w:hAnsi="Bookman Old Style"/>
          <w:b/>
          <w:bCs/>
        </w:rPr>
        <w:t>(MASTER</w:t>
      </w:r>
      <w:r w:rsidRPr="00F80C01">
        <w:rPr>
          <w:rFonts w:ascii="Bookman Old Style" w:hAnsi="Bookman Old Style"/>
          <w:b/>
          <w:bCs/>
        </w:rPr>
        <w:t>1)</w:t>
      </w:r>
      <w:r>
        <w:rPr>
          <w:rFonts w:ascii="Bookman Old Style" w:hAnsi="Bookman Old Style"/>
        </w:rPr>
        <w:t xml:space="preserve"> de Sociologie. Université Lyon 2-Lumière, France. 1982.</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p>
    <w:p w:rsidR="0058189B" w:rsidRDefault="00F61EF9" w:rsidP="00F61EF9">
      <w:pPr>
        <w:jc w:val="both"/>
        <w:rPr>
          <w:rFonts w:ascii="Bookman Old Style" w:hAnsi="Bookman Old Style"/>
          <w:b/>
          <w:bCs/>
        </w:rPr>
      </w:pPr>
      <w:r>
        <w:rPr>
          <w:rFonts w:ascii="Bookman Old Style" w:hAnsi="Bookman Old Style"/>
          <w:b/>
          <w:bCs/>
        </w:rPr>
        <w:t>P</w:t>
      </w:r>
      <w:r w:rsidR="0058189B">
        <w:rPr>
          <w:rFonts w:ascii="Bookman Old Style" w:hAnsi="Bookman Old Style"/>
          <w:b/>
          <w:bCs/>
        </w:rPr>
        <w:t>rofesseur de langue et littérature françaises à l’Université d</w:t>
      </w:r>
      <w:r w:rsidR="00DC13E7">
        <w:rPr>
          <w:rFonts w:ascii="Bookman Old Style" w:hAnsi="Bookman Old Style"/>
          <w:b/>
          <w:bCs/>
        </w:rPr>
        <w:t xml:space="preserve">e Tunis </w:t>
      </w:r>
      <w:r w:rsidR="004304F1">
        <w:rPr>
          <w:rFonts w:ascii="Bookman Old Style" w:hAnsi="Bookman Old Style"/>
          <w:b/>
          <w:bCs/>
        </w:rPr>
        <w:t>et de Kairouan.</w:t>
      </w:r>
      <w:r>
        <w:rPr>
          <w:rFonts w:ascii="Bookman Old Style" w:hAnsi="Bookman Old Style"/>
          <w:b/>
          <w:bCs/>
        </w:rPr>
        <w:t xml:space="preserve"> Tunisie : 2010 à 2017.</w:t>
      </w:r>
    </w:p>
    <w:p w:rsidR="0058189B" w:rsidRDefault="0058189B" w:rsidP="00F61EF9">
      <w:pPr>
        <w:jc w:val="both"/>
        <w:rPr>
          <w:rFonts w:ascii="Bookman Old Style" w:hAnsi="Bookman Old Style"/>
          <w:b/>
          <w:bCs/>
        </w:rPr>
      </w:pPr>
    </w:p>
    <w:p w:rsidR="004304F1" w:rsidRPr="00D46DCF" w:rsidRDefault="004304F1" w:rsidP="004304F1">
      <w:pPr>
        <w:jc w:val="both"/>
        <w:rPr>
          <w:rFonts w:ascii="Bookman Old Style" w:hAnsi="Bookman Old Style"/>
          <w:b/>
          <w:bCs/>
        </w:rPr>
      </w:pPr>
      <w:r>
        <w:rPr>
          <w:rFonts w:ascii="Bookman Old Style" w:hAnsi="Bookman Old Style"/>
          <w:b/>
          <w:bCs/>
        </w:rPr>
        <w:t>Professeur certifiée de Lettres modernes, collèges publics : 1993 à 2008</w:t>
      </w:r>
    </w:p>
    <w:p w:rsidR="004304F1" w:rsidRDefault="004304F1" w:rsidP="00F61EF9">
      <w:pPr>
        <w:jc w:val="both"/>
        <w:rPr>
          <w:rFonts w:ascii="Bookman Old Style" w:hAnsi="Bookman Old Style"/>
          <w:b/>
          <w:bCs/>
        </w:rPr>
      </w:pPr>
    </w:p>
    <w:p w:rsidR="0058189B" w:rsidRDefault="004304F1" w:rsidP="00F61EF9">
      <w:pPr>
        <w:jc w:val="both"/>
        <w:rPr>
          <w:rFonts w:ascii="Bookman Old Style" w:hAnsi="Bookman Old Style"/>
          <w:b/>
          <w:bCs/>
        </w:rPr>
      </w:pPr>
      <w:r>
        <w:rPr>
          <w:rFonts w:ascii="Bookman Old Style" w:hAnsi="Bookman Old Style"/>
          <w:b/>
          <w:bCs/>
        </w:rPr>
        <w:t>Traduction : depuis 2008.</w:t>
      </w:r>
    </w:p>
    <w:p w:rsidR="004304F1" w:rsidRDefault="004304F1" w:rsidP="00F61EF9">
      <w:pPr>
        <w:jc w:val="both"/>
        <w:rPr>
          <w:rFonts w:ascii="Bookman Old Style" w:hAnsi="Bookman Old Style"/>
          <w:b/>
          <w:bCs/>
        </w:rPr>
      </w:pPr>
    </w:p>
    <w:p w:rsidR="0058189B" w:rsidRPr="00D46DCF" w:rsidRDefault="0058189B" w:rsidP="00F61EF9">
      <w:pPr>
        <w:jc w:val="both"/>
        <w:rPr>
          <w:rFonts w:ascii="Bookman Old Style" w:hAnsi="Bookman Old Style"/>
        </w:rPr>
      </w:pPr>
    </w:p>
    <w:p w:rsidR="0058189B" w:rsidRPr="00D46DCF" w:rsidRDefault="0058189B" w:rsidP="00F61EF9">
      <w:pPr>
        <w:jc w:val="both"/>
        <w:rPr>
          <w:rFonts w:ascii="Bookman Old Style" w:hAnsi="Bookman Old Style"/>
          <w:b/>
          <w:bCs/>
        </w:rPr>
      </w:pPr>
      <w:r w:rsidRPr="00D46DCF">
        <w:rPr>
          <w:rFonts w:ascii="Bookman Old Style" w:hAnsi="Bookman Old Style"/>
          <w:b/>
          <w:bCs/>
        </w:rPr>
        <w:t xml:space="preserve">Langues maternelles : </w:t>
      </w:r>
      <w:r w:rsidR="004304F1">
        <w:rPr>
          <w:rFonts w:ascii="Bookman Old Style" w:hAnsi="Bookman Old Style"/>
          <w:b/>
          <w:bCs/>
        </w:rPr>
        <w:t xml:space="preserve">Bilingue </w:t>
      </w:r>
      <w:r w:rsidRPr="00D46DCF">
        <w:rPr>
          <w:rFonts w:ascii="Bookman Old Style" w:hAnsi="Bookman Old Style"/>
          <w:b/>
          <w:bCs/>
        </w:rPr>
        <w:t>Arabe - Français</w:t>
      </w:r>
    </w:p>
    <w:p w:rsidR="0058189B" w:rsidRPr="00D46DCF" w:rsidRDefault="0058189B" w:rsidP="00F61EF9">
      <w:pPr>
        <w:jc w:val="both"/>
        <w:rPr>
          <w:rFonts w:ascii="Bookman Old Style" w:hAnsi="Bookman Old Style"/>
        </w:rPr>
      </w:pPr>
    </w:p>
    <w:p w:rsidR="0058189B" w:rsidRPr="009B553E" w:rsidRDefault="0058189B" w:rsidP="00F61EF9">
      <w:pPr>
        <w:jc w:val="both"/>
        <w:rPr>
          <w:rFonts w:ascii="Bookman Old Style" w:hAnsi="Bookman Old Style"/>
        </w:rPr>
      </w:pPr>
      <w:r w:rsidRPr="009B553E">
        <w:rPr>
          <w:rFonts w:ascii="Bookman Old Style" w:hAnsi="Bookman Old Style"/>
        </w:rPr>
        <w:t>Paires de langues :</w:t>
      </w:r>
    </w:p>
    <w:p w:rsidR="0058189B" w:rsidRPr="009B553E" w:rsidRDefault="0058189B" w:rsidP="00F61EF9">
      <w:pPr>
        <w:jc w:val="both"/>
        <w:rPr>
          <w:rFonts w:ascii="Bookman Old Style" w:hAnsi="Bookman Old Style"/>
        </w:rPr>
      </w:pPr>
      <w:r w:rsidRPr="009B553E">
        <w:rPr>
          <w:rFonts w:ascii="Bookman Old Style" w:hAnsi="Bookman Old Style"/>
        </w:rPr>
        <w:t xml:space="preserve">Arabe – Français / Français - Arabe </w:t>
      </w:r>
    </w:p>
    <w:p w:rsidR="0058189B" w:rsidRPr="009B553E" w:rsidRDefault="0058189B" w:rsidP="00F61EF9">
      <w:pPr>
        <w:jc w:val="both"/>
        <w:rPr>
          <w:rFonts w:ascii="Bookman Old Style" w:hAnsi="Bookman Old Style"/>
          <w:rtl/>
        </w:rPr>
      </w:pPr>
      <w:r w:rsidRPr="009B553E">
        <w:rPr>
          <w:rFonts w:ascii="Bookman Old Style" w:hAnsi="Bookman Old Style"/>
        </w:rPr>
        <w:t>Espagnol – Français</w:t>
      </w:r>
    </w:p>
    <w:p w:rsidR="0058189B" w:rsidRPr="009B553E" w:rsidRDefault="0058189B" w:rsidP="00F61EF9">
      <w:pPr>
        <w:jc w:val="both"/>
        <w:rPr>
          <w:rFonts w:ascii="Bookman Old Style" w:hAnsi="Bookman Old Style"/>
        </w:rPr>
      </w:pPr>
      <w:r w:rsidRPr="009B553E">
        <w:rPr>
          <w:rFonts w:ascii="Bookman Old Style" w:hAnsi="Bookman Old Style"/>
        </w:rPr>
        <w:t xml:space="preserve">Anglais – Français / Anglais - Arabe </w:t>
      </w:r>
    </w:p>
    <w:p w:rsidR="0058189B" w:rsidRDefault="0058189B" w:rsidP="00F61EF9">
      <w:pPr>
        <w:jc w:val="both"/>
        <w:rPr>
          <w:rFonts w:ascii="Bookman Old Style" w:hAnsi="Bookman Old Style"/>
          <w:b/>
          <w:bCs/>
        </w:rPr>
      </w:pPr>
    </w:p>
    <w:p w:rsidR="0058189B" w:rsidRDefault="0058189B" w:rsidP="00F61EF9">
      <w:pPr>
        <w:jc w:val="both"/>
        <w:rPr>
          <w:rFonts w:ascii="Bookman Old Style" w:hAnsi="Bookman Old Style"/>
          <w:b/>
          <w:bCs/>
        </w:rPr>
      </w:pPr>
    </w:p>
    <w:p w:rsidR="0058189B" w:rsidRPr="00D46DCF" w:rsidRDefault="0058189B" w:rsidP="00F61EF9">
      <w:pPr>
        <w:jc w:val="both"/>
        <w:rPr>
          <w:rFonts w:ascii="Bookman Old Style" w:hAnsi="Bookman Old Style"/>
          <w:b/>
          <w:bCs/>
        </w:rPr>
      </w:pPr>
      <w:r w:rsidRPr="00D46DCF">
        <w:rPr>
          <w:rFonts w:ascii="Bookman Old Style" w:hAnsi="Bookman Old Style"/>
          <w:b/>
          <w:bCs/>
        </w:rPr>
        <w:t>Domaines de spécialisation :</w:t>
      </w:r>
    </w:p>
    <w:p w:rsidR="0058189B" w:rsidRPr="00D46DCF" w:rsidRDefault="0058189B" w:rsidP="00F61EF9">
      <w:pPr>
        <w:jc w:val="both"/>
        <w:rPr>
          <w:rFonts w:ascii="Bookman Old Style" w:hAnsi="Bookman Old Style"/>
          <w:b/>
          <w:bCs/>
        </w:rPr>
      </w:pPr>
      <w:r w:rsidRPr="00D46DCF">
        <w:rPr>
          <w:rFonts w:ascii="Bookman Old Style" w:hAnsi="Bookman Old Style"/>
        </w:rPr>
        <w:t xml:space="preserve">Littérature, arts et culture                                                   </w:t>
      </w:r>
    </w:p>
    <w:p w:rsidR="0058189B" w:rsidRPr="00D46DCF" w:rsidRDefault="0058189B" w:rsidP="00F61EF9">
      <w:pPr>
        <w:jc w:val="both"/>
        <w:rPr>
          <w:rFonts w:ascii="Bookman Old Style" w:hAnsi="Bookman Old Style"/>
        </w:rPr>
      </w:pPr>
      <w:r w:rsidRPr="00D46DCF">
        <w:rPr>
          <w:rFonts w:ascii="Bookman Old Style" w:hAnsi="Bookman Old Style"/>
        </w:rPr>
        <w:t>Sciences sociales, économie</w:t>
      </w:r>
    </w:p>
    <w:p w:rsidR="0058189B" w:rsidRPr="00D46DCF" w:rsidRDefault="0058189B" w:rsidP="00F61EF9">
      <w:pPr>
        <w:jc w:val="both"/>
        <w:rPr>
          <w:rFonts w:ascii="Bookman Old Style" w:hAnsi="Bookman Old Style"/>
        </w:rPr>
      </w:pPr>
      <w:r w:rsidRPr="00D46DCF">
        <w:rPr>
          <w:rFonts w:ascii="Bookman Old Style" w:hAnsi="Bookman Old Style"/>
        </w:rPr>
        <w:t>Politique</w:t>
      </w:r>
    </w:p>
    <w:p w:rsidR="0058189B" w:rsidRPr="00D46DCF" w:rsidRDefault="0058189B" w:rsidP="00F61EF9">
      <w:pPr>
        <w:jc w:val="both"/>
        <w:rPr>
          <w:rFonts w:ascii="Bookman Old Style" w:hAnsi="Bookman Old Style"/>
        </w:rPr>
      </w:pPr>
      <w:r w:rsidRPr="00D46DCF">
        <w:rPr>
          <w:rFonts w:ascii="Bookman Old Style" w:hAnsi="Bookman Old Style"/>
        </w:rPr>
        <w:t>Droits de l’Homme</w:t>
      </w:r>
    </w:p>
    <w:p w:rsidR="0058189B" w:rsidRPr="00D46DCF" w:rsidRDefault="0058189B" w:rsidP="00F61EF9">
      <w:pPr>
        <w:jc w:val="both"/>
        <w:rPr>
          <w:rFonts w:ascii="Bookman Old Style" w:hAnsi="Bookman Old Style"/>
        </w:rPr>
      </w:pPr>
      <w:r w:rsidRPr="00D46DCF">
        <w:rPr>
          <w:rFonts w:ascii="Bookman Old Style" w:hAnsi="Bookman Old Style"/>
        </w:rPr>
        <w:t>Education, formation</w:t>
      </w:r>
    </w:p>
    <w:p w:rsidR="0058189B" w:rsidRPr="00D46DCF" w:rsidRDefault="0058189B" w:rsidP="00F61EF9">
      <w:pPr>
        <w:jc w:val="both"/>
        <w:rPr>
          <w:rFonts w:ascii="Bookman Old Style" w:hAnsi="Bookman Old Style"/>
        </w:rPr>
      </w:pPr>
      <w:r w:rsidRPr="00D46DCF">
        <w:rPr>
          <w:rFonts w:ascii="Bookman Old Style" w:hAnsi="Bookman Old Style"/>
        </w:rPr>
        <w:t xml:space="preserve">                                                              </w:t>
      </w:r>
    </w:p>
    <w:p w:rsidR="0058189B" w:rsidRPr="00D46DCF" w:rsidRDefault="0058189B" w:rsidP="00F61EF9">
      <w:pPr>
        <w:jc w:val="both"/>
        <w:rPr>
          <w:rFonts w:ascii="Bookman Old Style" w:hAnsi="Bookman Old Style"/>
        </w:rPr>
      </w:pPr>
      <w:r w:rsidRPr="00D46DCF">
        <w:rPr>
          <w:rFonts w:ascii="Bookman Old Style" w:hAnsi="Bookman Old Style"/>
        </w:rPr>
        <w:lastRenderedPageBreak/>
        <w:t xml:space="preserve">                                  </w:t>
      </w:r>
    </w:p>
    <w:p w:rsidR="0058189B" w:rsidRDefault="0058189B" w:rsidP="00F61EF9">
      <w:pPr>
        <w:jc w:val="both"/>
        <w:rPr>
          <w:rFonts w:ascii="Bookman Old Style" w:hAnsi="Bookman Old Style"/>
          <w:b/>
          <w:bCs/>
        </w:rPr>
      </w:pPr>
      <w:r>
        <w:rPr>
          <w:rFonts w:ascii="Bookman Old Style" w:hAnsi="Bookman Old Style"/>
          <w:b/>
          <w:bCs/>
        </w:rPr>
        <w:t>Collabore</w:t>
      </w:r>
      <w:r w:rsidRPr="00D46DCF">
        <w:rPr>
          <w:rFonts w:ascii="Bookman Old Style" w:hAnsi="Bookman Old Style"/>
          <w:b/>
          <w:bCs/>
        </w:rPr>
        <w:t xml:space="preserve"> </w:t>
      </w:r>
      <w:r>
        <w:rPr>
          <w:rFonts w:ascii="Bookman Old Style" w:hAnsi="Bookman Old Style"/>
          <w:b/>
          <w:bCs/>
        </w:rPr>
        <w:t xml:space="preserve">pour la traduction </w:t>
      </w:r>
      <w:r w:rsidRPr="00D46DCF">
        <w:rPr>
          <w:rFonts w:ascii="Bookman Old Style" w:hAnsi="Bookman Old Style"/>
          <w:b/>
          <w:bCs/>
        </w:rPr>
        <w:t>avec :</w:t>
      </w:r>
      <w:r>
        <w:rPr>
          <w:rFonts w:ascii="Bookman Old Style" w:hAnsi="Bookman Old Style"/>
          <w:b/>
          <w:bCs/>
        </w:rPr>
        <w:t xml:space="preserve"> </w:t>
      </w:r>
    </w:p>
    <w:p w:rsidR="0058189B" w:rsidRDefault="0058189B" w:rsidP="00F61EF9">
      <w:pPr>
        <w:jc w:val="both"/>
        <w:rPr>
          <w:rFonts w:ascii="Bookman Old Style" w:hAnsi="Bookman Old Style"/>
          <w:b/>
          <w:bCs/>
        </w:rPr>
      </w:pPr>
    </w:p>
    <w:p w:rsidR="0058189B" w:rsidRPr="00D46DCF" w:rsidRDefault="0058189B" w:rsidP="00F61EF9">
      <w:pPr>
        <w:jc w:val="both"/>
        <w:rPr>
          <w:rFonts w:ascii="Bookman Old Style" w:hAnsi="Bookman Old Style"/>
          <w:b/>
          <w:bCs/>
        </w:rPr>
      </w:pPr>
      <w:r w:rsidRPr="00D46DCF">
        <w:rPr>
          <w:rFonts w:ascii="Bookman Old Style" w:hAnsi="Bookman Old Style"/>
        </w:rPr>
        <w:t>AGS Traduction. Paris</w:t>
      </w:r>
      <w:r>
        <w:rPr>
          <w:rFonts w:ascii="Bookman Old Style" w:hAnsi="Bookman Old Style"/>
        </w:rPr>
        <w:t>. France.</w:t>
      </w:r>
      <w:r w:rsidRPr="00D46DCF">
        <w:rPr>
          <w:rFonts w:ascii="Bookman Old Style" w:hAnsi="Bookman Old Style"/>
          <w:b/>
          <w:bCs/>
        </w:rPr>
        <w:t xml:space="preserve"> </w:t>
      </w:r>
      <w:r w:rsidRPr="00D46DCF">
        <w:rPr>
          <w:rFonts w:ascii="Bookman Old Style" w:hAnsi="Bookman Old Style"/>
        </w:rPr>
        <w:t xml:space="preserve">                                              </w:t>
      </w:r>
    </w:p>
    <w:p w:rsidR="0058189B" w:rsidRPr="00F61EF9" w:rsidRDefault="0058189B" w:rsidP="00F61EF9">
      <w:pPr>
        <w:jc w:val="both"/>
        <w:rPr>
          <w:rFonts w:ascii="Bookman Old Style" w:hAnsi="Bookman Old Style"/>
        </w:rPr>
      </w:pPr>
      <w:proofErr w:type="spellStart"/>
      <w:r w:rsidRPr="00F61EF9">
        <w:rPr>
          <w:rFonts w:ascii="Bookman Old Style" w:hAnsi="Bookman Old Style"/>
        </w:rPr>
        <w:t>Languages</w:t>
      </w:r>
      <w:proofErr w:type="spellEnd"/>
      <w:r w:rsidRPr="00F61EF9">
        <w:rPr>
          <w:rFonts w:ascii="Bookman Old Style" w:hAnsi="Bookman Old Style"/>
        </w:rPr>
        <w:t xml:space="preserve"> 4 </w:t>
      </w:r>
      <w:proofErr w:type="spellStart"/>
      <w:r w:rsidRPr="00F61EF9">
        <w:rPr>
          <w:rFonts w:ascii="Bookman Old Style" w:hAnsi="Bookman Old Style"/>
        </w:rPr>
        <w:t>you</w:t>
      </w:r>
      <w:proofErr w:type="spellEnd"/>
      <w:r w:rsidRPr="00F61EF9">
        <w:rPr>
          <w:rFonts w:ascii="Bookman Old Style" w:hAnsi="Bookman Old Style"/>
        </w:rPr>
        <w:t>. Tunis.</w:t>
      </w:r>
    </w:p>
    <w:p w:rsidR="0058189B" w:rsidRDefault="0058189B" w:rsidP="00F61EF9">
      <w:pPr>
        <w:jc w:val="both"/>
        <w:rPr>
          <w:rFonts w:ascii="Bookman Old Style" w:hAnsi="Bookman Old Style"/>
        </w:rPr>
      </w:pPr>
      <w:proofErr w:type="spellStart"/>
      <w:r w:rsidRPr="00F61EF9">
        <w:rPr>
          <w:rFonts w:ascii="Bookman Old Style" w:hAnsi="Bookman Old Style"/>
        </w:rPr>
        <w:t>Noblepen</w:t>
      </w:r>
      <w:proofErr w:type="spellEnd"/>
      <w:r w:rsidRPr="00F61EF9">
        <w:rPr>
          <w:rFonts w:ascii="Bookman Old Style" w:hAnsi="Bookman Old Style"/>
        </w:rPr>
        <w:t xml:space="preserve">. </w:t>
      </w:r>
      <w:proofErr w:type="spellStart"/>
      <w:r w:rsidRPr="00F61EF9">
        <w:rPr>
          <w:rFonts w:ascii="Bookman Old Style" w:hAnsi="Bookman Old Style"/>
        </w:rPr>
        <w:t>Shenzen</w:t>
      </w:r>
      <w:proofErr w:type="spellEnd"/>
      <w:r w:rsidRPr="00F61EF9">
        <w:rPr>
          <w:rFonts w:ascii="Bookman Old Style" w:hAnsi="Bookman Old Style"/>
        </w:rPr>
        <w:t xml:space="preserve">. </w:t>
      </w:r>
      <w:r>
        <w:rPr>
          <w:rFonts w:ascii="Bookman Old Style" w:hAnsi="Bookman Old Style"/>
        </w:rPr>
        <w:t>Chine.</w:t>
      </w:r>
    </w:p>
    <w:p w:rsidR="0058189B" w:rsidRDefault="0058189B" w:rsidP="00F61EF9">
      <w:pPr>
        <w:jc w:val="both"/>
        <w:rPr>
          <w:rFonts w:ascii="Bookman Old Style" w:hAnsi="Bookman Old Style"/>
        </w:rPr>
      </w:pPr>
      <w:r>
        <w:rPr>
          <w:rFonts w:ascii="Bookman Old Style" w:hAnsi="Bookman Old Style"/>
        </w:rPr>
        <w:t>Versa. Madrid. Espagne.</w:t>
      </w:r>
    </w:p>
    <w:p w:rsidR="0058189B" w:rsidRPr="00480B19" w:rsidRDefault="0058189B" w:rsidP="00F61EF9">
      <w:pPr>
        <w:jc w:val="both"/>
        <w:rPr>
          <w:rFonts w:ascii="Bookman Old Style" w:hAnsi="Bookman Old Style"/>
        </w:rPr>
      </w:pPr>
      <w:proofErr w:type="spellStart"/>
      <w:r>
        <w:rPr>
          <w:rFonts w:ascii="Bookman Old Style" w:hAnsi="Bookman Old Style"/>
        </w:rPr>
        <w:t>Abalis</w:t>
      </w:r>
      <w:proofErr w:type="spellEnd"/>
      <w:r>
        <w:rPr>
          <w:rFonts w:ascii="Bookman Old Style" w:hAnsi="Bookman Old Style"/>
        </w:rPr>
        <w:t>. Paris. France.</w:t>
      </w:r>
    </w:p>
    <w:p w:rsidR="0058189B" w:rsidRDefault="0058189B" w:rsidP="00F61EF9">
      <w:pPr>
        <w:jc w:val="both"/>
        <w:rPr>
          <w:rFonts w:ascii="Bookman Old Style" w:hAnsi="Bookman Old Style"/>
        </w:rPr>
      </w:pPr>
      <w:proofErr w:type="spellStart"/>
      <w:r>
        <w:rPr>
          <w:rFonts w:ascii="Bookman Old Style" w:hAnsi="Bookman Old Style"/>
        </w:rPr>
        <w:t>Amplexor</w:t>
      </w:r>
      <w:proofErr w:type="spellEnd"/>
      <w:r w:rsidRPr="00A0072E">
        <w:rPr>
          <w:rFonts w:ascii="Bookman Old Style" w:hAnsi="Bookman Old Style"/>
        </w:rPr>
        <w:t xml:space="preserve">. </w:t>
      </w:r>
      <w:r>
        <w:rPr>
          <w:rFonts w:ascii="Bookman Old Style" w:hAnsi="Bookman Old Style"/>
        </w:rPr>
        <w:t>Luxembourg.</w:t>
      </w:r>
    </w:p>
    <w:p w:rsidR="00B91049" w:rsidRDefault="00B91049" w:rsidP="00F61EF9">
      <w:pPr>
        <w:jc w:val="both"/>
        <w:rPr>
          <w:rFonts w:ascii="Bookman Old Style" w:hAnsi="Bookman Old Style"/>
        </w:rPr>
      </w:pPr>
      <w:proofErr w:type="spellStart"/>
      <w:r>
        <w:rPr>
          <w:rFonts w:ascii="Bookman Old Style" w:hAnsi="Bookman Old Style"/>
        </w:rPr>
        <w:t>Solten</w:t>
      </w:r>
      <w:proofErr w:type="spellEnd"/>
      <w:r>
        <w:rPr>
          <w:rFonts w:ascii="Bookman Old Style" w:hAnsi="Bookman Old Style"/>
        </w:rPr>
        <w:t>. France, USA</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p>
    <w:p w:rsidR="0058189B" w:rsidRPr="00D46DCF" w:rsidRDefault="0058189B" w:rsidP="00F61EF9">
      <w:pPr>
        <w:jc w:val="both"/>
        <w:rPr>
          <w:rFonts w:ascii="Bookman Old Style" w:hAnsi="Bookman Old Style"/>
        </w:rPr>
      </w:pPr>
      <w:r w:rsidRPr="00D46DCF">
        <w:rPr>
          <w:rFonts w:ascii="Bookman Old Style" w:hAnsi="Bookman Old Style"/>
          <w:b/>
          <w:bCs/>
        </w:rPr>
        <w:t>TRADUCTION ARABE - FRANÇAIS</w:t>
      </w:r>
      <w:r w:rsidRPr="00D46DCF">
        <w:rPr>
          <w:rFonts w:ascii="Bookman Old Style" w:hAnsi="Bookman Old Style"/>
        </w:rPr>
        <w:t xml:space="preserve"> : </w:t>
      </w:r>
    </w:p>
    <w:p w:rsidR="0058189B" w:rsidRDefault="0058189B" w:rsidP="00F61EF9">
      <w:pPr>
        <w:jc w:val="both"/>
        <w:rPr>
          <w:rFonts w:ascii="Bookman Old Style" w:hAnsi="Bookman Old Style"/>
        </w:rPr>
      </w:pPr>
    </w:p>
    <w:p w:rsidR="0058189B" w:rsidRPr="00D46DCF" w:rsidRDefault="0058189B" w:rsidP="00F61EF9">
      <w:pPr>
        <w:jc w:val="both"/>
        <w:rPr>
          <w:rFonts w:ascii="Bookman Old Style" w:hAnsi="Bookman Old Style"/>
        </w:rPr>
      </w:pPr>
      <w:r w:rsidRPr="00D46DCF">
        <w:rPr>
          <w:rFonts w:ascii="Bookman Old Style" w:hAnsi="Bookman Old Style"/>
        </w:rPr>
        <w:t>* </w:t>
      </w:r>
      <w:r w:rsidRPr="00D46DCF">
        <w:rPr>
          <w:rFonts w:ascii="Bookman Old Style" w:hAnsi="Bookman Old Style"/>
          <w:i/>
          <w:iCs/>
        </w:rPr>
        <w:t>Zina, le roman volé</w:t>
      </w:r>
      <w:r w:rsidRPr="00D46DCF">
        <w:rPr>
          <w:rFonts w:ascii="Bookman Old Style" w:hAnsi="Bookman Old Style"/>
        </w:rPr>
        <w:t>  de N. El-</w:t>
      </w:r>
      <w:proofErr w:type="spellStart"/>
      <w:r w:rsidRPr="00D46DCF">
        <w:rPr>
          <w:rFonts w:ascii="Bookman Old Style" w:hAnsi="Bookman Old Style"/>
        </w:rPr>
        <w:t>Sa</w:t>
      </w:r>
      <w:r>
        <w:rPr>
          <w:rFonts w:ascii="Bookman Old Style" w:hAnsi="Bookman Old Style"/>
        </w:rPr>
        <w:t>adawi</w:t>
      </w:r>
      <w:proofErr w:type="spellEnd"/>
      <w:r>
        <w:rPr>
          <w:rFonts w:ascii="Bookman Old Style" w:hAnsi="Bookman Old Style"/>
        </w:rPr>
        <w:t xml:space="preserve"> (roman), Editions Luc Pire, Bruxelles,</w:t>
      </w:r>
      <w:r w:rsidRPr="00D46DCF">
        <w:rPr>
          <w:rFonts w:ascii="Bookman Old Style" w:hAnsi="Bookman Old Style"/>
        </w:rPr>
        <w:t xml:space="preserve"> 2008.</w:t>
      </w:r>
    </w:p>
    <w:p w:rsidR="0058189B" w:rsidRDefault="0058189B" w:rsidP="00F61EF9">
      <w:pPr>
        <w:jc w:val="both"/>
        <w:rPr>
          <w:rFonts w:ascii="Bookman Old Style" w:hAnsi="Bookman Old Style"/>
        </w:rPr>
      </w:pPr>
      <w:r w:rsidRPr="00D46DCF">
        <w:rPr>
          <w:rFonts w:ascii="Bookman Old Style" w:hAnsi="Bookman Old Style"/>
        </w:rPr>
        <w:t>* </w:t>
      </w:r>
      <w:r w:rsidRPr="00D46DCF">
        <w:rPr>
          <w:rFonts w:ascii="Bookman Old Style" w:hAnsi="Bookman Old Style"/>
          <w:i/>
          <w:iCs/>
        </w:rPr>
        <w:t>Dar el Bacha</w:t>
      </w:r>
      <w:r>
        <w:rPr>
          <w:rFonts w:ascii="Bookman Old Style" w:hAnsi="Bookman Old Style"/>
        </w:rPr>
        <w:t xml:space="preserve">  de H. </w:t>
      </w:r>
      <w:proofErr w:type="spellStart"/>
      <w:r>
        <w:rPr>
          <w:rFonts w:ascii="Bookman Old Style" w:hAnsi="Bookman Old Style"/>
        </w:rPr>
        <w:t>Nasr</w:t>
      </w:r>
      <w:proofErr w:type="spellEnd"/>
      <w:r>
        <w:rPr>
          <w:rFonts w:ascii="Bookman Old Style" w:hAnsi="Bookman Old Style"/>
        </w:rPr>
        <w:t xml:space="preserve"> (roman),</w:t>
      </w:r>
      <w:r w:rsidRPr="00D46DCF">
        <w:rPr>
          <w:rFonts w:ascii="Bookman Old Style" w:hAnsi="Bookman Old Style"/>
        </w:rPr>
        <w:t xml:space="preserve"> Editions du C</w:t>
      </w:r>
      <w:r>
        <w:rPr>
          <w:rFonts w:ascii="Bookman Old Style" w:hAnsi="Bookman Old Style"/>
        </w:rPr>
        <w:t>entre National de la Traduction, Tunis,</w:t>
      </w:r>
      <w:r w:rsidRPr="00D46DCF">
        <w:rPr>
          <w:rFonts w:ascii="Bookman Old Style" w:hAnsi="Bookman Old Style"/>
        </w:rPr>
        <w:t xml:space="preserve"> 2009.</w:t>
      </w:r>
    </w:p>
    <w:p w:rsidR="0058189B" w:rsidRDefault="0058189B" w:rsidP="00F61EF9">
      <w:pPr>
        <w:jc w:val="both"/>
        <w:rPr>
          <w:rFonts w:ascii="Bookman Old Style" w:hAnsi="Bookman Old Style"/>
        </w:rPr>
      </w:pPr>
      <w:r>
        <w:rPr>
          <w:rFonts w:ascii="Bookman Old Style" w:hAnsi="Bookman Old Style"/>
        </w:rPr>
        <w:t xml:space="preserve">* Extrait de « Al Adab Al </w:t>
      </w:r>
      <w:proofErr w:type="spellStart"/>
      <w:r>
        <w:rPr>
          <w:rFonts w:ascii="Bookman Old Style" w:hAnsi="Bookman Old Style"/>
        </w:rPr>
        <w:t>Hadef</w:t>
      </w:r>
      <w:proofErr w:type="spellEnd"/>
      <w:r>
        <w:rPr>
          <w:rFonts w:ascii="Bookman Old Style" w:hAnsi="Bookman Old Style"/>
        </w:rPr>
        <w:t xml:space="preserve"> » de Mahmoud </w:t>
      </w:r>
      <w:proofErr w:type="spellStart"/>
      <w:r>
        <w:rPr>
          <w:rFonts w:ascii="Bookman Old Style" w:hAnsi="Bookman Old Style"/>
        </w:rPr>
        <w:t>Taymour</w:t>
      </w:r>
      <w:proofErr w:type="spellEnd"/>
      <w:r>
        <w:rPr>
          <w:rFonts w:ascii="Bookman Old Style" w:hAnsi="Bookman Old Style"/>
        </w:rPr>
        <w:t>, client privé, 2010.</w:t>
      </w:r>
    </w:p>
    <w:p w:rsidR="0058189B" w:rsidRDefault="0058189B" w:rsidP="00F61EF9">
      <w:pPr>
        <w:jc w:val="both"/>
        <w:rPr>
          <w:rFonts w:ascii="Bookman Old Style" w:hAnsi="Bookman Old Style"/>
        </w:rPr>
      </w:pPr>
      <w:r>
        <w:rPr>
          <w:rFonts w:ascii="Bookman Old Style" w:hAnsi="Bookman Old Style"/>
        </w:rPr>
        <w:t>* Rapport sur l’</w:t>
      </w:r>
      <w:proofErr w:type="spellStart"/>
      <w:r>
        <w:rPr>
          <w:rFonts w:ascii="Bookman Old Style" w:hAnsi="Bookman Old Style"/>
        </w:rPr>
        <w:t>Afrosai</w:t>
      </w:r>
      <w:proofErr w:type="spellEnd"/>
      <w:r>
        <w:rPr>
          <w:rFonts w:ascii="Bookman Old Style" w:hAnsi="Bookman Old Style"/>
        </w:rPr>
        <w:t xml:space="preserve">, Vita </w:t>
      </w:r>
      <w:proofErr w:type="spellStart"/>
      <w:r>
        <w:rPr>
          <w:rFonts w:ascii="Bookman Old Style" w:hAnsi="Bookman Old Style"/>
        </w:rPr>
        <w:t>Brevis</w:t>
      </w:r>
      <w:proofErr w:type="spellEnd"/>
      <w:r w:rsidR="00A65787">
        <w:rPr>
          <w:rFonts w:ascii="Bookman Old Style" w:hAnsi="Bookman Old Style"/>
        </w:rPr>
        <w:t xml:space="preserve"> </w:t>
      </w:r>
      <w:proofErr w:type="spellStart"/>
      <w:r w:rsidR="00A65787">
        <w:rPr>
          <w:rFonts w:ascii="Bookman Old Style" w:hAnsi="Bookman Old Style"/>
        </w:rPr>
        <w:t>Language</w:t>
      </w:r>
      <w:proofErr w:type="spellEnd"/>
      <w:r>
        <w:rPr>
          <w:rFonts w:ascii="Bookman Old Style" w:hAnsi="Bookman Old Style"/>
        </w:rPr>
        <w:t>, Afrique du Sud, 2010.</w:t>
      </w:r>
    </w:p>
    <w:p w:rsidR="0058189B" w:rsidRDefault="0058189B" w:rsidP="00F61EF9">
      <w:pPr>
        <w:jc w:val="both"/>
        <w:rPr>
          <w:rFonts w:ascii="Bookman Old Style" w:hAnsi="Bookman Old Style"/>
        </w:rPr>
      </w:pPr>
      <w:r>
        <w:rPr>
          <w:rFonts w:ascii="Bookman Old Style" w:hAnsi="Bookman Old Style"/>
        </w:rPr>
        <w:t>* Courriers administratifs, FGTS, USA, 2010.</w:t>
      </w:r>
    </w:p>
    <w:p w:rsidR="0058189B" w:rsidRDefault="0058189B" w:rsidP="00F61EF9">
      <w:pPr>
        <w:jc w:val="both"/>
        <w:rPr>
          <w:rFonts w:ascii="Bookman Old Style" w:hAnsi="Bookman Old Style"/>
        </w:rPr>
      </w:pPr>
      <w:r>
        <w:rPr>
          <w:rFonts w:ascii="Bookman Old Style" w:hAnsi="Bookman Old Style"/>
        </w:rPr>
        <w:t>* Contrat. A4 traduction, France, 2011.</w:t>
      </w:r>
    </w:p>
    <w:p w:rsidR="0058189B" w:rsidRPr="00D46DCF" w:rsidRDefault="0058189B" w:rsidP="00F61EF9">
      <w:pPr>
        <w:jc w:val="both"/>
        <w:rPr>
          <w:rFonts w:ascii="Bookman Old Style" w:hAnsi="Bookman Old Style"/>
        </w:rPr>
      </w:pPr>
      <w:r>
        <w:rPr>
          <w:rFonts w:ascii="Bookman Old Style" w:hAnsi="Bookman Old Style"/>
        </w:rPr>
        <w:t xml:space="preserve">* Révision de la traduction de la Constitution tunisienne pour le PNUD via </w:t>
      </w:r>
      <w:proofErr w:type="spellStart"/>
      <w:r>
        <w:rPr>
          <w:rFonts w:ascii="Bookman Old Style" w:hAnsi="Bookman Old Style"/>
        </w:rPr>
        <w:t>Euroscript</w:t>
      </w:r>
      <w:proofErr w:type="spellEnd"/>
      <w:r>
        <w:rPr>
          <w:rFonts w:ascii="Bookman Old Style" w:hAnsi="Bookman Old Style"/>
        </w:rPr>
        <w:t xml:space="preserve"> (actuellement </w:t>
      </w:r>
      <w:proofErr w:type="spellStart"/>
      <w:r>
        <w:rPr>
          <w:rFonts w:ascii="Bookman Old Style" w:hAnsi="Bookman Old Style"/>
        </w:rPr>
        <w:t>Amplexor</w:t>
      </w:r>
      <w:proofErr w:type="spellEnd"/>
      <w:r>
        <w:rPr>
          <w:rFonts w:ascii="Bookman Old Style" w:hAnsi="Bookman Old Style"/>
        </w:rPr>
        <w:t>), Luxembourg, 2014.</w:t>
      </w:r>
    </w:p>
    <w:p w:rsidR="0058189B" w:rsidRDefault="00C049F7" w:rsidP="00F61EF9">
      <w:pPr>
        <w:jc w:val="both"/>
        <w:rPr>
          <w:rFonts w:ascii="Bookman Old Style" w:hAnsi="Bookman Old Style"/>
          <w:bCs/>
        </w:rPr>
      </w:pPr>
      <w:r>
        <w:rPr>
          <w:rFonts w:ascii="Bookman Old Style" w:hAnsi="Bookman Old Style"/>
          <w:b/>
          <w:bCs/>
        </w:rPr>
        <w:t xml:space="preserve">* </w:t>
      </w:r>
      <w:r>
        <w:rPr>
          <w:rFonts w:ascii="Bookman Old Style" w:hAnsi="Bookman Old Style"/>
          <w:bCs/>
        </w:rPr>
        <w:t>Article web d’analy</w:t>
      </w:r>
      <w:r w:rsidR="00890212">
        <w:rPr>
          <w:rFonts w:ascii="Bookman Old Style" w:hAnsi="Bookman Old Style"/>
          <w:bCs/>
        </w:rPr>
        <w:t xml:space="preserve">se politique pour </w:t>
      </w:r>
      <w:proofErr w:type="spellStart"/>
      <w:r w:rsidR="00890212">
        <w:rPr>
          <w:rFonts w:ascii="Bookman Old Style" w:hAnsi="Bookman Old Style"/>
          <w:bCs/>
        </w:rPr>
        <w:t>Technicis</w:t>
      </w:r>
      <w:proofErr w:type="spellEnd"/>
      <w:r w:rsidR="00890212">
        <w:rPr>
          <w:rFonts w:ascii="Bookman Old Style" w:hAnsi="Bookman Old Style"/>
          <w:bCs/>
        </w:rPr>
        <w:t xml:space="preserve"> SAS,</w:t>
      </w:r>
      <w:r>
        <w:rPr>
          <w:rFonts w:ascii="Bookman Old Style" w:hAnsi="Bookman Old Style"/>
          <w:bCs/>
        </w:rPr>
        <w:t xml:space="preserve"> 2018</w:t>
      </w:r>
      <w:r w:rsidR="00890212">
        <w:rPr>
          <w:rFonts w:ascii="Bookman Old Style" w:hAnsi="Bookman Old Style"/>
          <w:bCs/>
        </w:rPr>
        <w:t>.</w:t>
      </w:r>
    </w:p>
    <w:p w:rsidR="00225FC7" w:rsidRPr="00C049F7" w:rsidRDefault="00225FC7" w:rsidP="00F61EF9">
      <w:pPr>
        <w:jc w:val="both"/>
        <w:rPr>
          <w:rFonts w:ascii="Bookman Old Style" w:hAnsi="Bookman Old Style"/>
          <w:bCs/>
        </w:rPr>
      </w:pPr>
      <w:r>
        <w:rPr>
          <w:rFonts w:ascii="Bookman Old Style" w:hAnsi="Bookman Old Style"/>
          <w:bCs/>
        </w:rPr>
        <w:t xml:space="preserve">* Documents juridiques pour </w:t>
      </w:r>
      <w:proofErr w:type="spellStart"/>
      <w:r>
        <w:rPr>
          <w:rFonts w:ascii="Bookman Old Style" w:hAnsi="Bookman Old Style"/>
          <w:bCs/>
        </w:rPr>
        <w:t>Abalis</w:t>
      </w:r>
      <w:proofErr w:type="spellEnd"/>
      <w:r>
        <w:rPr>
          <w:rFonts w:ascii="Bookman Old Style" w:hAnsi="Bookman Old Style"/>
          <w:bCs/>
        </w:rPr>
        <w:t xml:space="preserve">, </w:t>
      </w:r>
      <w:proofErr w:type="spellStart"/>
      <w:r>
        <w:rPr>
          <w:rFonts w:ascii="Bookman Old Style" w:hAnsi="Bookman Old Style"/>
          <w:bCs/>
        </w:rPr>
        <w:t>Traducendo</w:t>
      </w:r>
      <w:proofErr w:type="spellEnd"/>
      <w:r>
        <w:rPr>
          <w:rFonts w:ascii="Bookman Old Style" w:hAnsi="Bookman Old Style"/>
          <w:bCs/>
        </w:rPr>
        <w:t xml:space="preserve"> et clients privés, 2019-2020</w:t>
      </w:r>
      <w:bookmarkStart w:id="0" w:name="_GoBack"/>
      <w:bookmarkEnd w:id="0"/>
    </w:p>
    <w:p w:rsidR="0058189B" w:rsidRDefault="0058189B" w:rsidP="00F61EF9">
      <w:pPr>
        <w:jc w:val="both"/>
        <w:rPr>
          <w:rFonts w:ascii="Bookman Old Style" w:hAnsi="Bookman Old Style"/>
          <w:b/>
          <w:bCs/>
        </w:rPr>
      </w:pPr>
    </w:p>
    <w:p w:rsidR="0058189B" w:rsidRPr="00D46DCF" w:rsidRDefault="0058189B" w:rsidP="00F61EF9">
      <w:pPr>
        <w:jc w:val="both"/>
        <w:rPr>
          <w:rFonts w:ascii="Bookman Old Style" w:hAnsi="Bookman Old Style"/>
        </w:rPr>
      </w:pPr>
      <w:r w:rsidRPr="00D46DCF">
        <w:rPr>
          <w:rFonts w:ascii="Bookman Old Style" w:hAnsi="Bookman Old Style"/>
          <w:b/>
          <w:bCs/>
        </w:rPr>
        <w:t>TRADUCTION FRANÇAIS - ARABE</w:t>
      </w:r>
      <w:r w:rsidRPr="00D46DCF">
        <w:rPr>
          <w:rFonts w:ascii="Bookman Old Style" w:hAnsi="Bookman Old Style"/>
        </w:rPr>
        <w:t xml:space="preserve"> : </w:t>
      </w:r>
    </w:p>
    <w:p w:rsidR="0058189B" w:rsidRDefault="0058189B" w:rsidP="00F61EF9">
      <w:pPr>
        <w:jc w:val="both"/>
        <w:rPr>
          <w:rFonts w:ascii="Bookman Old Style" w:hAnsi="Bookman Old Style"/>
        </w:rPr>
      </w:pPr>
    </w:p>
    <w:p w:rsidR="0058189B" w:rsidRPr="00D46DCF" w:rsidRDefault="0058189B" w:rsidP="00F61EF9">
      <w:pPr>
        <w:jc w:val="both"/>
        <w:rPr>
          <w:rFonts w:ascii="Bookman Old Style" w:hAnsi="Bookman Old Style"/>
        </w:rPr>
      </w:pPr>
      <w:r w:rsidRPr="00D46DCF">
        <w:rPr>
          <w:rFonts w:ascii="Bookman Old Style" w:hAnsi="Bookman Old Style"/>
        </w:rPr>
        <w:t>*Histoire</w:t>
      </w:r>
      <w:r>
        <w:rPr>
          <w:rFonts w:ascii="Bookman Old Style" w:hAnsi="Bookman Old Style"/>
        </w:rPr>
        <w:t xml:space="preserve"> des arts plastiques en Tunisie, Ed. </w:t>
      </w:r>
      <w:proofErr w:type="spellStart"/>
      <w:r>
        <w:rPr>
          <w:rFonts w:ascii="Bookman Old Style" w:hAnsi="Bookman Old Style"/>
        </w:rPr>
        <w:t>Serviced</w:t>
      </w:r>
      <w:proofErr w:type="spellEnd"/>
      <w:r>
        <w:rPr>
          <w:rFonts w:ascii="Bookman Old Style" w:hAnsi="Bookman Old Style"/>
        </w:rPr>
        <w:t>, Tunis,</w:t>
      </w:r>
      <w:r w:rsidRPr="00D46DCF">
        <w:rPr>
          <w:rFonts w:ascii="Bookman Old Style" w:hAnsi="Bookman Old Style"/>
        </w:rPr>
        <w:t xml:space="preserve"> 2008.</w:t>
      </w:r>
    </w:p>
    <w:p w:rsidR="0058189B" w:rsidRDefault="0058189B" w:rsidP="00F61EF9">
      <w:pPr>
        <w:jc w:val="both"/>
        <w:rPr>
          <w:rFonts w:ascii="Bookman Old Style" w:hAnsi="Bookman Old Style"/>
        </w:rPr>
      </w:pPr>
      <w:r w:rsidRPr="00D46DCF">
        <w:rPr>
          <w:rFonts w:ascii="Bookman Old Style" w:hAnsi="Bookman Old Style"/>
        </w:rPr>
        <w:t xml:space="preserve">*Actes d’un colloque tenu à Bruxelles en 2007 sur les disparitions </w:t>
      </w:r>
      <w:r>
        <w:rPr>
          <w:rFonts w:ascii="Bookman Old Style" w:hAnsi="Bookman Old Style"/>
        </w:rPr>
        <w:t>en Algérie, CFDA, Paris,</w:t>
      </w:r>
      <w:r w:rsidRPr="00D46DCF">
        <w:rPr>
          <w:rFonts w:ascii="Bookman Old Style" w:hAnsi="Bookman Old Style"/>
        </w:rPr>
        <w:t xml:space="preserve"> 2008.</w:t>
      </w:r>
    </w:p>
    <w:p w:rsidR="0058189B" w:rsidRDefault="0058189B" w:rsidP="00F61EF9">
      <w:pPr>
        <w:jc w:val="both"/>
        <w:rPr>
          <w:rFonts w:ascii="Bookman Old Style" w:hAnsi="Bookman Old Style"/>
        </w:rPr>
      </w:pPr>
      <w:r>
        <w:rPr>
          <w:rFonts w:ascii="Bookman Old Style" w:hAnsi="Bookman Old Style"/>
        </w:rPr>
        <w:t xml:space="preserve">*Présentation de projets de documentaires, </w:t>
      </w:r>
      <w:proofErr w:type="spellStart"/>
      <w:r>
        <w:rPr>
          <w:rFonts w:ascii="Bookman Old Style" w:hAnsi="Bookman Old Style"/>
        </w:rPr>
        <w:t>Propaganda</w:t>
      </w:r>
      <w:proofErr w:type="spellEnd"/>
      <w:r>
        <w:rPr>
          <w:rFonts w:ascii="Bookman Old Style" w:hAnsi="Bookman Old Style"/>
        </w:rPr>
        <w:t xml:space="preserve"> Productions, Tunis, 2008.</w:t>
      </w:r>
    </w:p>
    <w:p w:rsidR="0058189B" w:rsidRDefault="0058189B" w:rsidP="00F61EF9">
      <w:pPr>
        <w:jc w:val="both"/>
        <w:rPr>
          <w:rFonts w:ascii="Bookman Old Style" w:hAnsi="Bookman Old Style"/>
        </w:rPr>
      </w:pPr>
      <w:r>
        <w:rPr>
          <w:rFonts w:ascii="Bookman Old Style" w:hAnsi="Bookman Old Style"/>
        </w:rPr>
        <w:t xml:space="preserve">*Description et présentation d’une marque de meule pour ciment, Agence </w:t>
      </w:r>
      <w:proofErr w:type="spellStart"/>
      <w:r>
        <w:rPr>
          <w:rFonts w:ascii="Bookman Old Style" w:hAnsi="Bookman Old Style"/>
        </w:rPr>
        <w:t>Languages</w:t>
      </w:r>
      <w:proofErr w:type="spellEnd"/>
      <w:r>
        <w:rPr>
          <w:rFonts w:ascii="Bookman Old Style" w:hAnsi="Bookman Old Style"/>
        </w:rPr>
        <w:t xml:space="preserve"> 4 </w:t>
      </w:r>
      <w:proofErr w:type="spellStart"/>
      <w:r>
        <w:rPr>
          <w:rFonts w:ascii="Bookman Old Style" w:hAnsi="Bookman Old Style"/>
        </w:rPr>
        <w:t>you</w:t>
      </w:r>
      <w:proofErr w:type="spellEnd"/>
      <w:r>
        <w:rPr>
          <w:rFonts w:ascii="Bookman Old Style" w:hAnsi="Bookman Old Style"/>
        </w:rPr>
        <w:t>, Tunis, 2009.</w:t>
      </w:r>
    </w:p>
    <w:p w:rsidR="0058189B" w:rsidRDefault="0058189B" w:rsidP="00F61EF9">
      <w:pPr>
        <w:jc w:val="both"/>
        <w:rPr>
          <w:rFonts w:ascii="Bookman Old Style" w:hAnsi="Bookman Old Style"/>
        </w:rPr>
      </w:pPr>
      <w:r>
        <w:rPr>
          <w:rFonts w:ascii="Bookman Old Style" w:hAnsi="Bookman Old Style"/>
        </w:rPr>
        <w:t xml:space="preserve">*Projet de mise en place d’un réseau de sauvegarde de l’environnement, Agence </w:t>
      </w:r>
      <w:proofErr w:type="spellStart"/>
      <w:r>
        <w:rPr>
          <w:rFonts w:ascii="Bookman Old Style" w:hAnsi="Bookman Old Style"/>
        </w:rPr>
        <w:t>Languages</w:t>
      </w:r>
      <w:proofErr w:type="spellEnd"/>
      <w:r>
        <w:rPr>
          <w:rFonts w:ascii="Bookman Old Style" w:hAnsi="Bookman Old Style"/>
        </w:rPr>
        <w:t xml:space="preserve"> 4 </w:t>
      </w:r>
      <w:proofErr w:type="spellStart"/>
      <w:r>
        <w:rPr>
          <w:rFonts w:ascii="Bookman Old Style" w:hAnsi="Bookman Old Style"/>
        </w:rPr>
        <w:t>you</w:t>
      </w:r>
      <w:proofErr w:type="spellEnd"/>
      <w:r>
        <w:rPr>
          <w:rFonts w:ascii="Bookman Old Style" w:hAnsi="Bookman Old Style"/>
        </w:rPr>
        <w:t>, Tunis, 2010.</w:t>
      </w:r>
    </w:p>
    <w:p w:rsidR="0058189B" w:rsidRDefault="0058189B" w:rsidP="00F61EF9">
      <w:pPr>
        <w:jc w:val="both"/>
        <w:rPr>
          <w:rFonts w:ascii="Bookman Old Style" w:hAnsi="Bookman Old Style"/>
        </w:rPr>
      </w:pPr>
      <w:r>
        <w:rPr>
          <w:rFonts w:ascii="Bookman Old Style" w:hAnsi="Bookman Old Style"/>
        </w:rPr>
        <w:t>*Architecture, NTIC, Tunis, 2010.</w:t>
      </w:r>
    </w:p>
    <w:p w:rsidR="00B91049" w:rsidRDefault="00B91049" w:rsidP="00F61EF9">
      <w:pPr>
        <w:jc w:val="both"/>
        <w:rPr>
          <w:rFonts w:ascii="Bookman Old Style" w:hAnsi="Bookman Old Style"/>
        </w:rPr>
      </w:pPr>
      <w:r>
        <w:rPr>
          <w:rFonts w:ascii="Bookman Old Style" w:hAnsi="Bookman Old Style"/>
        </w:rPr>
        <w:t>*Documents juridiques et correspondances commerciales.</w:t>
      </w:r>
    </w:p>
    <w:p w:rsidR="00C049F7" w:rsidRPr="00D46DCF" w:rsidRDefault="00C049F7" w:rsidP="00F61EF9">
      <w:pPr>
        <w:jc w:val="both"/>
        <w:rPr>
          <w:rFonts w:ascii="Bookman Old Style" w:hAnsi="Bookman Old Style"/>
        </w:rPr>
      </w:pPr>
    </w:p>
    <w:p w:rsidR="0058189B" w:rsidRPr="00D46DCF" w:rsidRDefault="0058189B" w:rsidP="00F61EF9">
      <w:pPr>
        <w:jc w:val="both"/>
        <w:rPr>
          <w:rFonts w:ascii="Bookman Old Style" w:hAnsi="Bookman Old Style"/>
        </w:rPr>
      </w:pPr>
    </w:p>
    <w:p w:rsidR="0058189B" w:rsidRPr="00D46DCF" w:rsidRDefault="0058189B" w:rsidP="00F61EF9">
      <w:pPr>
        <w:jc w:val="both"/>
        <w:rPr>
          <w:rFonts w:ascii="Bookman Old Style" w:hAnsi="Bookman Old Style"/>
        </w:rPr>
      </w:pPr>
      <w:r w:rsidRPr="00D46DCF">
        <w:rPr>
          <w:rFonts w:ascii="Bookman Old Style" w:hAnsi="Bookman Old Style"/>
          <w:b/>
          <w:bCs/>
        </w:rPr>
        <w:t>TRADUCTION ESPAGNOL - FRANÇAIS</w:t>
      </w:r>
      <w:r w:rsidRPr="00D46DCF">
        <w:rPr>
          <w:rFonts w:ascii="Bookman Old Style" w:hAnsi="Bookman Old Style"/>
        </w:rPr>
        <w:t xml:space="preserve"> : </w:t>
      </w:r>
    </w:p>
    <w:p w:rsidR="0058189B" w:rsidRDefault="0058189B" w:rsidP="00F61EF9">
      <w:pPr>
        <w:jc w:val="both"/>
        <w:rPr>
          <w:rFonts w:ascii="Bookman Old Style" w:hAnsi="Bookman Old Style"/>
        </w:rPr>
      </w:pPr>
    </w:p>
    <w:p w:rsidR="0058189B" w:rsidRPr="0058189B" w:rsidRDefault="0058189B" w:rsidP="00F61EF9">
      <w:pPr>
        <w:jc w:val="both"/>
        <w:rPr>
          <w:rFonts w:ascii="Bookman Old Style" w:hAnsi="Bookman Old Style"/>
        </w:rPr>
      </w:pPr>
      <w:r w:rsidRPr="00D46DCF">
        <w:rPr>
          <w:rFonts w:ascii="Bookman Old Style" w:hAnsi="Bookman Old Style"/>
        </w:rPr>
        <w:t>* </w:t>
      </w:r>
      <w:r w:rsidRPr="00D46DCF">
        <w:rPr>
          <w:rFonts w:ascii="Bookman Old Style" w:hAnsi="Bookman Old Style"/>
          <w:i/>
          <w:iCs/>
        </w:rPr>
        <w:t>Calligraphie de l’air</w:t>
      </w:r>
      <w:r>
        <w:rPr>
          <w:rFonts w:ascii="Bookman Old Style" w:hAnsi="Bookman Old Style"/>
        </w:rPr>
        <w:t xml:space="preserve"> de </w:t>
      </w:r>
      <w:proofErr w:type="spellStart"/>
      <w:r>
        <w:rPr>
          <w:rFonts w:ascii="Bookman Old Style" w:hAnsi="Bookman Old Style"/>
        </w:rPr>
        <w:t>Wafi</w:t>
      </w:r>
      <w:proofErr w:type="spellEnd"/>
      <w:r>
        <w:rPr>
          <w:rFonts w:ascii="Bookman Old Style" w:hAnsi="Bookman Old Style"/>
        </w:rPr>
        <w:t xml:space="preserve"> </w:t>
      </w:r>
      <w:proofErr w:type="spellStart"/>
      <w:r>
        <w:rPr>
          <w:rFonts w:ascii="Bookman Old Style" w:hAnsi="Bookman Old Style"/>
        </w:rPr>
        <w:t>Salih</w:t>
      </w:r>
      <w:proofErr w:type="spellEnd"/>
      <w:r>
        <w:rPr>
          <w:rFonts w:ascii="Bookman Old Style" w:hAnsi="Bookman Old Style"/>
        </w:rPr>
        <w:t>, recueil de poèmes,</w:t>
      </w:r>
      <w:r w:rsidRPr="00D46DCF">
        <w:rPr>
          <w:rFonts w:ascii="Bookman Old Style" w:hAnsi="Bookman Old Style"/>
        </w:rPr>
        <w:t xml:space="preserve"> </w:t>
      </w:r>
      <w:r w:rsidRPr="0058189B">
        <w:rPr>
          <w:rFonts w:ascii="Bookman Old Style" w:hAnsi="Bookman Old Style"/>
        </w:rPr>
        <w:t xml:space="preserve">Edition </w:t>
      </w:r>
      <w:proofErr w:type="spellStart"/>
      <w:r w:rsidRPr="0058189B">
        <w:rPr>
          <w:rFonts w:ascii="Bookman Old Style" w:hAnsi="Bookman Old Style"/>
        </w:rPr>
        <w:t>Alfalfa</w:t>
      </w:r>
      <w:proofErr w:type="spellEnd"/>
      <w:r w:rsidRPr="0058189B">
        <w:rPr>
          <w:rFonts w:ascii="Bookman Old Style" w:hAnsi="Bookman Old Style"/>
        </w:rPr>
        <w:t>, Madrid, 2007.</w:t>
      </w:r>
    </w:p>
    <w:p w:rsidR="0058189B" w:rsidRPr="0058189B" w:rsidRDefault="0058189B" w:rsidP="00F61EF9">
      <w:pPr>
        <w:jc w:val="both"/>
        <w:rPr>
          <w:rFonts w:ascii="Bookman Old Style" w:hAnsi="Bookman Old Style"/>
        </w:rPr>
      </w:pPr>
      <w:r w:rsidRPr="0058189B">
        <w:rPr>
          <w:rFonts w:ascii="Bookman Old Style" w:hAnsi="Bookman Old Style"/>
        </w:rPr>
        <w:t xml:space="preserve">* </w:t>
      </w:r>
      <w:proofErr w:type="spellStart"/>
      <w:r w:rsidRPr="0058189B">
        <w:rPr>
          <w:rFonts w:ascii="Bookman Old Style" w:hAnsi="Bookman Old Style"/>
          <w:i/>
          <w:iCs/>
        </w:rPr>
        <w:t>Amarte</w:t>
      </w:r>
      <w:proofErr w:type="spellEnd"/>
      <w:r w:rsidRPr="0058189B">
        <w:rPr>
          <w:rFonts w:ascii="Bookman Old Style" w:hAnsi="Bookman Old Style"/>
          <w:i/>
          <w:iCs/>
        </w:rPr>
        <w:t xml:space="preserve"> </w:t>
      </w:r>
      <w:proofErr w:type="spellStart"/>
      <w:r w:rsidRPr="0058189B">
        <w:rPr>
          <w:rFonts w:ascii="Bookman Old Style" w:hAnsi="Bookman Old Style"/>
          <w:i/>
          <w:iCs/>
        </w:rPr>
        <w:t>asi</w:t>
      </w:r>
      <w:proofErr w:type="spellEnd"/>
      <w:r w:rsidRPr="0058189B">
        <w:rPr>
          <w:rFonts w:ascii="Bookman Old Style" w:hAnsi="Bookman Old Style"/>
          <w:i/>
          <w:iCs/>
        </w:rPr>
        <w:t xml:space="preserve"> </w:t>
      </w:r>
      <w:proofErr w:type="spellStart"/>
      <w:r w:rsidRPr="0058189B">
        <w:rPr>
          <w:rFonts w:ascii="Bookman Old Style" w:hAnsi="Bookman Old Style"/>
          <w:i/>
          <w:iCs/>
        </w:rPr>
        <w:t>Frijolito</w:t>
      </w:r>
      <w:proofErr w:type="spellEnd"/>
      <w:r w:rsidRPr="0058189B">
        <w:rPr>
          <w:rFonts w:ascii="Bookman Old Style" w:hAnsi="Bookman Old Style"/>
        </w:rPr>
        <w:t xml:space="preserve">, feuilleton mexicain, Studio </w:t>
      </w:r>
      <w:proofErr w:type="spellStart"/>
      <w:r w:rsidRPr="0058189B">
        <w:rPr>
          <w:rFonts w:ascii="Bookman Old Style" w:hAnsi="Bookman Old Style"/>
        </w:rPr>
        <w:t>Ben’s</w:t>
      </w:r>
      <w:proofErr w:type="spellEnd"/>
      <w:r w:rsidRPr="0058189B">
        <w:rPr>
          <w:rFonts w:ascii="Bookman Old Style" w:hAnsi="Bookman Old Style"/>
        </w:rPr>
        <w:t xml:space="preserve"> world, Paris, 2009.</w:t>
      </w:r>
    </w:p>
    <w:p w:rsidR="0058189B" w:rsidRDefault="0058189B" w:rsidP="00F61EF9">
      <w:pPr>
        <w:jc w:val="both"/>
        <w:rPr>
          <w:rFonts w:ascii="Bookman Old Style" w:hAnsi="Bookman Old Style"/>
        </w:rPr>
      </w:pPr>
      <w:r w:rsidRPr="00D46DCF">
        <w:rPr>
          <w:rFonts w:ascii="Bookman Old Style" w:hAnsi="Bookman Old Style"/>
        </w:rPr>
        <w:lastRenderedPageBreak/>
        <w:t>* Thèse sur la littérature argentine et le réalisme</w:t>
      </w:r>
      <w:r>
        <w:rPr>
          <w:rFonts w:ascii="Bookman Old Style" w:hAnsi="Bookman Old Style"/>
        </w:rPr>
        <w:t xml:space="preserve"> écrite par Mariana </w:t>
      </w:r>
      <w:proofErr w:type="spellStart"/>
      <w:r>
        <w:rPr>
          <w:rFonts w:ascii="Bookman Old Style" w:hAnsi="Bookman Old Style"/>
        </w:rPr>
        <w:t>Augello</w:t>
      </w:r>
      <w:proofErr w:type="spellEnd"/>
      <w:r w:rsidRPr="00D46DCF">
        <w:rPr>
          <w:rFonts w:ascii="Bookman Old Style" w:hAnsi="Bookman Old Style"/>
        </w:rPr>
        <w:t>. Université de Genèv</w:t>
      </w:r>
      <w:r>
        <w:rPr>
          <w:rFonts w:ascii="Bookman Old Style" w:hAnsi="Bookman Old Style"/>
        </w:rPr>
        <w:t>e, 2009.</w:t>
      </w:r>
      <w:r w:rsidRPr="00D46DCF">
        <w:rPr>
          <w:rFonts w:ascii="Bookman Old Style" w:hAnsi="Bookman Old Style"/>
        </w:rPr>
        <w:t xml:space="preserve"> </w:t>
      </w:r>
    </w:p>
    <w:p w:rsidR="0058189B" w:rsidRDefault="0058189B" w:rsidP="00F61EF9">
      <w:pPr>
        <w:jc w:val="both"/>
        <w:rPr>
          <w:rFonts w:ascii="Bookman Old Style" w:hAnsi="Bookman Old Style"/>
        </w:rPr>
      </w:pPr>
      <w:r>
        <w:rPr>
          <w:rFonts w:ascii="Bookman Old Style" w:hAnsi="Bookman Old Style"/>
        </w:rPr>
        <w:t>*Rapport d’activité d’une ONG, Bolivie, 2010.</w:t>
      </w:r>
    </w:p>
    <w:p w:rsidR="0058189B" w:rsidRDefault="0058189B" w:rsidP="00F61EF9">
      <w:pPr>
        <w:jc w:val="both"/>
        <w:rPr>
          <w:rFonts w:ascii="Bookman Old Style" w:hAnsi="Bookman Old Style"/>
        </w:rPr>
      </w:pPr>
      <w:r>
        <w:rPr>
          <w:rFonts w:ascii="Bookman Old Style" w:hAnsi="Bookman Old Style"/>
        </w:rPr>
        <w:t>*Contrat, ONG, Bolivie, 2010.</w:t>
      </w:r>
    </w:p>
    <w:p w:rsidR="0058189B" w:rsidRPr="00146FE7" w:rsidRDefault="0058189B" w:rsidP="00F61EF9">
      <w:pPr>
        <w:jc w:val="both"/>
        <w:rPr>
          <w:rFonts w:ascii="Bookman Old Style" w:hAnsi="Bookman Old Style"/>
          <w:lang w:val="es-ES"/>
        </w:rPr>
      </w:pPr>
      <w:r w:rsidRPr="004B7579">
        <w:rPr>
          <w:rFonts w:ascii="Bookman Old Style" w:hAnsi="Bookman Old Style"/>
          <w:lang w:val="es-ES_tradnl"/>
        </w:rPr>
        <w:t>*</w:t>
      </w:r>
      <w:r w:rsidRPr="004B7579">
        <w:rPr>
          <w:rFonts w:ascii="Bookman Old Style" w:hAnsi="Bookman Old Style"/>
          <w:i/>
          <w:iCs/>
          <w:lang w:val="es-ES_tradnl"/>
        </w:rPr>
        <w:t>Mar de Amor</w:t>
      </w:r>
      <w:r>
        <w:rPr>
          <w:rFonts w:ascii="Bookman Old Style" w:hAnsi="Bookman Old Style"/>
          <w:lang w:val="es-ES_tradnl"/>
        </w:rPr>
        <w:t xml:space="preserve">, </w:t>
      </w:r>
      <w:proofErr w:type="spellStart"/>
      <w:r>
        <w:rPr>
          <w:rFonts w:ascii="Bookman Old Style" w:hAnsi="Bookman Old Style"/>
          <w:lang w:val="es-ES_tradnl"/>
        </w:rPr>
        <w:t>feuilleton</w:t>
      </w:r>
      <w:proofErr w:type="spellEnd"/>
      <w:r>
        <w:rPr>
          <w:rFonts w:ascii="Bookman Old Style" w:hAnsi="Bookman Old Style"/>
          <w:lang w:val="es-ES_tradnl"/>
        </w:rPr>
        <w:t xml:space="preserve"> </w:t>
      </w:r>
      <w:proofErr w:type="spellStart"/>
      <w:r>
        <w:rPr>
          <w:rFonts w:ascii="Bookman Old Style" w:hAnsi="Bookman Old Style"/>
          <w:lang w:val="es-ES_tradnl"/>
        </w:rPr>
        <w:t>mexicain</w:t>
      </w:r>
      <w:proofErr w:type="spellEnd"/>
      <w:r>
        <w:rPr>
          <w:rFonts w:ascii="Bookman Old Style" w:hAnsi="Bookman Old Style"/>
          <w:lang w:val="es-ES_tradnl"/>
        </w:rPr>
        <w:t>,</w:t>
      </w:r>
      <w:r w:rsidRPr="004B7579">
        <w:rPr>
          <w:rFonts w:ascii="Bookman Old Style" w:hAnsi="Bookman Old Style"/>
          <w:lang w:val="es-ES_tradnl"/>
        </w:rPr>
        <w:t xml:space="preserve"> </w:t>
      </w:r>
      <w:r w:rsidRPr="00146FE7">
        <w:rPr>
          <w:rFonts w:ascii="Bookman Old Style" w:hAnsi="Bookman Old Style"/>
          <w:lang w:val="es-ES"/>
        </w:rPr>
        <w:t>Versa. Madrid. 2011.</w:t>
      </w:r>
    </w:p>
    <w:p w:rsidR="0058189B" w:rsidRPr="0058189B" w:rsidRDefault="0058189B" w:rsidP="00F61EF9">
      <w:pPr>
        <w:jc w:val="both"/>
        <w:rPr>
          <w:rFonts w:ascii="Bookman Old Style" w:hAnsi="Bookman Old Style"/>
          <w:lang w:val="es-ES"/>
        </w:rPr>
      </w:pPr>
      <w:r w:rsidRPr="00146FE7">
        <w:rPr>
          <w:rFonts w:ascii="Bookman Old Style" w:hAnsi="Bookman Old Style"/>
          <w:lang w:val="es-ES"/>
        </w:rPr>
        <w:t>*</w:t>
      </w:r>
      <w:r w:rsidRPr="00146FE7">
        <w:rPr>
          <w:rFonts w:ascii="Bookman Old Style" w:hAnsi="Bookman Old Style"/>
          <w:i/>
          <w:iCs/>
          <w:lang w:val="es-ES"/>
        </w:rPr>
        <w:t>Teresa,</w:t>
      </w:r>
      <w:r>
        <w:rPr>
          <w:rFonts w:ascii="Bookman Old Style" w:hAnsi="Bookman Old Style"/>
          <w:lang w:val="es-ES"/>
        </w:rPr>
        <w:t xml:space="preserve"> </w:t>
      </w:r>
      <w:proofErr w:type="spellStart"/>
      <w:r>
        <w:rPr>
          <w:rFonts w:ascii="Bookman Old Style" w:hAnsi="Bookman Old Style"/>
          <w:lang w:val="es-ES"/>
        </w:rPr>
        <w:t>feuilleton</w:t>
      </w:r>
      <w:proofErr w:type="spellEnd"/>
      <w:r>
        <w:rPr>
          <w:rFonts w:ascii="Bookman Old Style" w:hAnsi="Bookman Old Style"/>
          <w:lang w:val="es-ES"/>
        </w:rPr>
        <w:t xml:space="preserve"> </w:t>
      </w:r>
      <w:proofErr w:type="spellStart"/>
      <w:r>
        <w:rPr>
          <w:rFonts w:ascii="Bookman Old Style" w:hAnsi="Bookman Old Style"/>
          <w:lang w:val="es-ES"/>
        </w:rPr>
        <w:t>mexicain</w:t>
      </w:r>
      <w:proofErr w:type="spellEnd"/>
      <w:r>
        <w:rPr>
          <w:rFonts w:ascii="Bookman Old Style" w:hAnsi="Bookman Old Style"/>
          <w:lang w:val="es-ES"/>
        </w:rPr>
        <w:t>,</w:t>
      </w:r>
      <w:r w:rsidRPr="00146FE7">
        <w:rPr>
          <w:rFonts w:ascii="Bookman Old Style" w:hAnsi="Bookman Old Style"/>
          <w:lang w:val="es-ES"/>
        </w:rPr>
        <w:t xml:space="preserve"> </w:t>
      </w:r>
      <w:r w:rsidRPr="0058189B">
        <w:rPr>
          <w:rFonts w:ascii="Bookman Old Style" w:hAnsi="Bookman Old Style"/>
          <w:lang w:val="es-ES"/>
        </w:rPr>
        <w:t>Versa, Madrid, 2012.</w:t>
      </w:r>
    </w:p>
    <w:p w:rsidR="0058189B" w:rsidRPr="0058189B" w:rsidRDefault="0058189B" w:rsidP="00F61EF9">
      <w:pPr>
        <w:jc w:val="both"/>
        <w:rPr>
          <w:rFonts w:ascii="Bookman Old Style" w:hAnsi="Bookman Old Style"/>
          <w:lang w:val="es-ES"/>
        </w:rPr>
      </w:pPr>
    </w:p>
    <w:p w:rsidR="0058189B" w:rsidRDefault="0058189B" w:rsidP="00F61EF9">
      <w:pPr>
        <w:jc w:val="both"/>
        <w:rPr>
          <w:rFonts w:ascii="Bookman Old Style" w:hAnsi="Bookman Old Style"/>
        </w:rPr>
      </w:pPr>
      <w:r w:rsidRPr="00D46DCF">
        <w:rPr>
          <w:rFonts w:ascii="Bookman Old Style" w:hAnsi="Bookman Old Style"/>
          <w:b/>
          <w:bCs/>
        </w:rPr>
        <w:t>TRADUCTION ANGLAIS</w:t>
      </w:r>
      <w:r>
        <w:rPr>
          <w:rFonts w:ascii="Bookman Old Style" w:hAnsi="Bookman Old Style"/>
          <w:b/>
          <w:bCs/>
        </w:rPr>
        <w:t xml:space="preserve"> </w:t>
      </w:r>
      <w:r w:rsidRPr="00D46DCF">
        <w:rPr>
          <w:rFonts w:ascii="Bookman Old Style" w:hAnsi="Bookman Old Style"/>
          <w:b/>
          <w:bCs/>
        </w:rPr>
        <w:t>-</w:t>
      </w:r>
      <w:r w:rsidRPr="00AF59F9">
        <w:rPr>
          <w:rFonts w:ascii="Bookman Old Style" w:hAnsi="Bookman Old Style"/>
          <w:b/>
          <w:bCs/>
        </w:rPr>
        <w:t xml:space="preserve"> </w:t>
      </w:r>
      <w:r w:rsidRPr="00D46DCF">
        <w:rPr>
          <w:rFonts w:ascii="Bookman Old Style" w:hAnsi="Bookman Old Style"/>
          <w:b/>
          <w:bCs/>
        </w:rPr>
        <w:t>FRANÇAIS</w:t>
      </w:r>
      <w:r w:rsidRPr="00D46DCF">
        <w:rPr>
          <w:rFonts w:ascii="Bookman Old Style" w:hAnsi="Bookman Old Style"/>
        </w:rPr>
        <w:t> :</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*Contrat pour une société égyptienne, 2007.</w:t>
      </w:r>
    </w:p>
    <w:p w:rsidR="0058189B" w:rsidRDefault="0058189B" w:rsidP="00F61EF9">
      <w:pPr>
        <w:jc w:val="both"/>
        <w:rPr>
          <w:rFonts w:ascii="Bookman Old Style" w:hAnsi="Bookman Old Style"/>
        </w:rPr>
      </w:pPr>
      <w:r>
        <w:rPr>
          <w:rFonts w:ascii="Bookman Old Style" w:hAnsi="Bookman Old Style"/>
        </w:rPr>
        <w:t>*Dépliant publicitaire et brochure touristique pour une société de Dubaï, Tunis, 2007.</w:t>
      </w:r>
    </w:p>
    <w:p w:rsidR="0058189B" w:rsidRPr="00D46DCF" w:rsidRDefault="0058189B" w:rsidP="00F61EF9">
      <w:pPr>
        <w:jc w:val="both"/>
        <w:rPr>
          <w:rFonts w:ascii="Bookman Old Style" w:hAnsi="Bookman Old Style"/>
        </w:rPr>
      </w:pPr>
      <w:r>
        <w:rPr>
          <w:rFonts w:ascii="Bookman Old Style" w:hAnsi="Bookman Old Style"/>
        </w:rPr>
        <w:t>*</w:t>
      </w:r>
      <w:proofErr w:type="spellStart"/>
      <w:r>
        <w:rPr>
          <w:rFonts w:ascii="Bookman Old Style" w:hAnsi="Bookman Old Style"/>
        </w:rPr>
        <w:t>Compte-rendus</w:t>
      </w:r>
      <w:proofErr w:type="spellEnd"/>
      <w:r>
        <w:rPr>
          <w:rFonts w:ascii="Bookman Old Style" w:hAnsi="Bookman Old Style"/>
        </w:rPr>
        <w:t>/ assurance, 2008.</w:t>
      </w:r>
    </w:p>
    <w:p w:rsidR="0058189B" w:rsidRPr="00D46DCF" w:rsidRDefault="0058189B" w:rsidP="00F61EF9">
      <w:pPr>
        <w:jc w:val="both"/>
        <w:rPr>
          <w:rFonts w:ascii="Bookman Old Style" w:hAnsi="Bookman Old Style"/>
        </w:rPr>
      </w:pPr>
      <w:r>
        <w:rPr>
          <w:rFonts w:ascii="Bookman Old Style" w:hAnsi="Bookman Old Style"/>
        </w:rPr>
        <w:t>*Projet économique à Porto Rico. Agence de traduction, Bhopal, Inde,</w:t>
      </w:r>
      <w:r w:rsidRPr="00D46DCF">
        <w:rPr>
          <w:rFonts w:ascii="Bookman Old Style" w:hAnsi="Bookman Old Style"/>
        </w:rPr>
        <w:t xml:space="preserve"> 2008.</w:t>
      </w:r>
    </w:p>
    <w:p w:rsidR="0058189B" w:rsidRPr="00D46DCF" w:rsidRDefault="0058189B" w:rsidP="00F61EF9">
      <w:pPr>
        <w:jc w:val="both"/>
        <w:rPr>
          <w:rFonts w:ascii="Bookman Old Style" w:hAnsi="Bookman Old Style"/>
        </w:rPr>
      </w:pPr>
      <w:r>
        <w:rPr>
          <w:rFonts w:ascii="Bookman Old Style" w:hAnsi="Bookman Old Style"/>
        </w:rPr>
        <w:t xml:space="preserve">*Modes d’emploi de </w:t>
      </w:r>
      <w:proofErr w:type="spellStart"/>
      <w:r>
        <w:rPr>
          <w:rFonts w:ascii="Bookman Old Style" w:hAnsi="Bookman Old Style"/>
        </w:rPr>
        <w:t>camescopes</w:t>
      </w:r>
      <w:proofErr w:type="spellEnd"/>
      <w:r>
        <w:rPr>
          <w:rFonts w:ascii="Bookman Old Style" w:hAnsi="Bookman Old Style"/>
        </w:rPr>
        <w:t xml:space="preserve">, appareils photos, </w:t>
      </w:r>
      <w:proofErr w:type="spellStart"/>
      <w:r>
        <w:rPr>
          <w:rFonts w:ascii="Bookman Old Style" w:hAnsi="Bookman Old Style"/>
        </w:rPr>
        <w:t>Mp</w:t>
      </w:r>
      <w:proofErr w:type="spellEnd"/>
      <w:r>
        <w:rPr>
          <w:rFonts w:ascii="Bookman Old Style" w:hAnsi="Bookman Old Style"/>
        </w:rPr>
        <w:t xml:space="preserve"> 3, </w:t>
      </w:r>
      <w:proofErr w:type="spellStart"/>
      <w:r>
        <w:rPr>
          <w:rFonts w:ascii="Bookman Old Style" w:hAnsi="Bookman Old Style"/>
        </w:rPr>
        <w:t>Mp</w:t>
      </w:r>
      <w:proofErr w:type="spellEnd"/>
      <w:r>
        <w:rPr>
          <w:rFonts w:ascii="Bookman Old Style" w:hAnsi="Bookman Old Style"/>
        </w:rPr>
        <w:t xml:space="preserve"> 4, Radio, etc. Agence </w:t>
      </w:r>
      <w:proofErr w:type="spellStart"/>
      <w:r>
        <w:rPr>
          <w:rFonts w:ascii="Bookman Old Style" w:hAnsi="Bookman Old Style"/>
        </w:rPr>
        <w:t>Noblepen</w:t>
      </w:r>
      <w:proofErr w:type="spellEnd"/>
      <w:r>
        <w:rPr>
          <w:rFonts w:ascii="Bookman Old Style" w:hAnsi="Bookman Old Style"/>
        </w:rPr>
        <w:t xml:space="preserve">, </w:t>
      </w:r>
      <w:proofErr w:type="spellStart"/>
      <w:r>
        <w:rPr>
          <w:rFonts w:ascii="Bookman Old Style" w:hAnsi="Bookman Old Style"/>
        </w:rPr>
        <w:t>Shenzen</w:t>
      </w:r>
      <w:proofErr w:type="spellEnd"/>
      <w:r>
        <w:rPr>
          <w:rFonts w:ascii="Bookman Old Style" w:hAnsi="Bookman Old Style"/>
        </w:rPr>
        <w:t>, Chine, 2009-2010.</w:t>
      </w:r>
    </w:p>
    <w:p w:rsidR="0058189B" w:rsidRPr="00D46DCF" w:rsidRDefault="0058189B" w:rsidP="00F61EF9">
      <w:pPr>
        <w:jc w:val="both"/>
        <w:rPr>
          <w:rFonts w:ascii="Bookman Old Style" w:hAnsi="Bookman Old Style"/>
        </w:rPr>
      </w:pPr>
      <w:r>
        <w:rPr>
          <w:rFonts w:ascii="Bookman Old Style" w:hAnsi="Bookman Old Style"/>
        </w:rPr>
        <w:t>*Contrat importation de véhicules, Tunis, 2010.</w:t>
      </w:r>
    </w:p>
    <w:p w:rsidR="0058189B" w:rsidRDefault="0058189B" w:rsidP="00F61EF9">
      <w:pPr>
        <w:jc w:val="both"/>
        <w:rPr>
          <w:rFonts w:ascii="Bookman Old Style" w:hAnsi="Bookman Old Style"/>
        </w:rPr>
      </w:pPr>
      <w:r>
        <w:rPr>
          <w:rFonts w:ascii="Bookman Old Style" w:hAnsi="Bookman Old Style"/>
        </w:rPr>
        <w:t>*Document/Développement durable et énergies renouvelables, BAD, Tunis. 2011.</w:t>
      </w:r>
    </w:p>
    <w:p w:rsidR="0058189B" w:rsidRDefault="0058189B" w:rsidP="00F61EF9">
      <w:pPr>
        <w:jc w:val="both"/>
        <w:rPr>
          <w:rFonts w:ascii="Bookman Old Style" w:hAnsi="Bookman Old Style"/>
        </w:rPr>
      </w:pPr>
      <w:r>
        <w:rPr>
          <w:rFonts w:ascii="Bookman Old Style" w:hAnsi="Bookman Old Style"/>
        </w:rPr>
        <w:t>* Document /Développement durable et énergies renouvelables, BAD, Tunis, 2013.</w:t>
      </w:r>
    </w:p>
    <w:p w:rsidR="00890212" w:rsidRDefault="00890212" w:rsidP="00F61EF9">
      <w:pPr>
        <w:jc w:val="both"/>
        <w:rPr>
          <w:rFonts w:ascii="Bookman Old Style" w:hAnsi="Bookman Old Style"/>
        </w:rPr>
      </w:pPr>
      <w:r>
        <w:rPr>
          <w:rFonts w:ascii="Bookman Old Style" w:hAnsi="Bookman Old Style"/>
        </w:rPr>
        <w:t xml:space="preserve">*ETF Project </w:t>
      </w:r>
      <w:proofErr w:type="spellStart"/>
      <w:r>
        <w:rPr>
          <w:rFonts w:ascii="Bookman Old Style" w:hAnsi="Bookman Old Style"/>
        </w:rPr>
        <w:t>Tunisia</w:t>
      </w:r>
      <w:proofErr w:type="spellEnd"/>
      <w:r>
        <w:rPr>
          <w:rFonts w:ascii="Bookman Old Style" w:hAnsi="Bookman Old Style"/>
        </w:rPr>
        <w:t xml:space="preserve">/ Formation professionnelle/ UE. </w:t>
      </w:r>
      <w:proofErr w:type="spellStart"/>
      <w:r>
        <w:rPr>
          <w:rFonts w:ascii="Bookman Old Style" w:hAnsi="Bookman Old Style"/>
        </w:rPr>
        <w:t>Incom</w:t>
      </w:r>
      <w:proofErr w:type="spellEnd"/>
      <w:r>
        <w:rPr>
          <w:rFonts w:ascii="Bookman Old Style" w:hAnsi="Bookman Old Style"/>
        </w:rPr>
        <w:t xml:space="preserve"> consulting, Athènes, Grèce, septembre 2018.</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b/>
          <w:bCs/>
        </w:rPr>
      </w:pPr>
    </w:p>
    <w:p w:rsidR="0058189B" w:rsidRDefault="0058189B" w:rsidP="00F61EF9">
      <w:pPr>
        <w:jc w:val="both"/>
        <w:rPr>
          <w:rFonts w:ascii="Bookman Old Style" w:hAnsi="Bookman Old Style"/>
          <w:b/>
          <w:bCs/>
        </w:rPr>
      </w:pPr>
      <w:r w:rsidRPr="00222C22">
        <w:rPr>
          <w:rFonts w:ascii="Bookman Old Style" w:hAnsi="Bookman Old Style"/>
          <w:b/>
          <w:bCs/>
        </w:rPr>
        <w:t xml:space="preserve">TRADUCTION ANGLAIS </w:t>
      </w:r>
      <w:r>
        <w:rPr>
          <w:rFonts w:ascii="Bookman Old Style" w:hAnsi="Bookman Old Style"/>
          <w:b/>
          <w:bCs/>
        </w:rPr>
        <w:t>–</w:t>
      </w:r>
      <w:r w:rsidRPr="00222C22">
        <w:rPr>
          <w:rFonts w:ascii="Bookman Old Style" w:hAnsi="Bookman Old Style"/>
          <w:b/>
          <w:bCs/>
        </w:rPr>
        <w:t xml:space="preserve"> ARABE</w:t>
      </w:r>
      <w:r>
        <w:rPr>
          <w:rFonts w:ascii="Bookman Old Style" w:hAnsi="Bookman Old Style"/>
          <w:b/>
          <w:bCs/>
        </w:rPr>
        <w:t> :</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 xml:space="preserve">*Livre de recettes culinaires et programme de formation professionnelle pour la </w:t>
      </w:r>
      <w:proofErr w:type="spellStart"/>
      <w:r>
        <w:rPr>
          <w:rFonts w:ascii="Bookman Old Style" w:hAnsi="Bookman Old Style"/>
        </w:rPr>
        <w:t>Citta</w:t>
      </w:r>
      <w:proofErr w:type="spellEnd"/>
      <w:r>
        <w:rPr>
          <w:rFonts w:ascii="Bookman Old Style" w:hAnsi="Bookman Old Style"/>
        </w:rPr>
        <w:t xml:space="preserve"> </w:t>
      </w:r>
      <w:proofErr w:type="spellStart"/>
      <w:r>
        <w:rPr>
          <w:rFonts w:ascii="Bookman Old Style" w:hAnsi="Bookman Old Style"/>
        </w:rPr>
        <w:t>della</w:t>
      </w:r>
      <w:proofErr w:type="spellEnd"/>
      <w:r>
        <w:rPr>
          <w:rFonts w:ascii="Bookman Old Style" w:hAnsi="Bookman Old Style"/>
        </w:rPr>
        <w:t xml:space="preserve"> pace, </w:t>
      </w:r>
      <w:proofErr w:type="spellStart"/>
      <w:r>
        <w:rPr>
          <w:rFonts w:ascii="Bookman Old Style" w:hAnsi="Bookman Old Style"/>
        </w:rPr>
        <w:t>Basilicata</w:t>
      </w:r>
      <w:proofErr w:type="spellEnd"/>
      <w:r>
        <w:rPr>
          <w:rFonts w:ascii="Bookman Old Style" w:hAnsi="Bookman Old Style"/>
        </w:rPr>
        <w:t>, Italie, 2013.</w:t>
      </w:r>
    </w:p>
    <w:p w:rsidR="0058189B" w:rsidRDefault="0058189B" w:rsidP="00F61EF9">
      <w:pPr>
        <w:jc w:val="both"/>
        <w:rPr>
          <w:rFonts w:ascii="Bookman Old Style" w:hAnsi="Bookman Old Style"/>
        </w:rPr>
      </w:pPr>
      <w:r>
        <w:rPr>
          <w:rFonts w:ascii="Bookman Old Style" w:hAnsi="Bookman Old Style"/>
        </w:rPr>
        <w:t>*Texte publicitaire, Agence 3IC, Paris, 2013.</w:t>
      </w:r>
    </w:p>
    <w:p w:rsidR="0058189B" w:rsidRDefault="0058189B" w:rsidP="00F61EF9">
      <w:pPr>
        <w:jc w:val="both"/>
        <w:rPr>
          <w:rFonts w:ascii="Bookman Old Style" w:hAnsi="Bookman Old Style"/>
        </w:rPr>
      </w:pPr>
      <w:r>
        <w:rPr>
          <w:rFonts w:ascii="Bookman Old Style" w:hAnsi="Bookman Old Style"/>
        </w:rPr>
        <w:t>* Questionnaire pour enquête internationale, Agence CETRA, USA, 2014.</w:t>
      </w:r>
    </w:p>
    <w:p w:rsidR="00890212" w:rsidRDefault="00890212" w:rsidP="00F61EF9">
      <w:pPr>
        <w:jc w:val="both"/>
        <w:rPr>
          <w:rFonts w:ascii="Bookman Old Style" w:hAnsi="Bookman Old Style"/>
        </w:rPr>
      </w:pPr>
      <w:r>
        <w:rPr>
          <w:rFonts w:ascii="Bookman Old Style" w:hAnsi="Bookman Old Style"/>
        </w:rPr>
        <w:t xml:space="preserve">* ETF Project </w:t>
      </w:r>
      <w:proofErr w:type="spellStart"/>
      <w:r>
        <w:rPr>
          <w:rFonts w:ascii="Bookman Old Style" w:hAnsi="Bookman Old Style"/>
        </w:rPr>
        <w:t>Tunisia</w:t>
      </w:r>
      <w:proofErr w:type="spellEnd"/>
      <w:r>
        <w:rPr>
          <w:rFonts w:ascii="Bookman Old Style" w:hAnsi="Bookman Old Style"/>
        </w:rPr>
        <w:t xml:space="preserve">/ Formation professionnelle/ UE. </w:t>
      </w:r>
      <w:proofErr w:type="spellStart"/>
      <w:r>
        <w:rPr>
          <w:rFonts w:ascii="Bookman Old Style" w:hAnsi="Bookman Old Style"/>
        </w:rPr>
        <w:t>Incom</w:t>
      </w:r>
      <w:proofErr w:type="spellEnd"/>
      <w:r>
        <w:rPr>
          <w:rFonts w:ascii="Bookman Old Style" w:hAnsi="Bookman Old Style"/>
        </w:rPr>
        <w:t xml:space="preserve"> consulting, Athènes, Grèce, septembre 2018.</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b/>
          <w:bCs/>
        </w:rPr>
      </w:pPr>
      <w:r w:rsidRPr="002856A9">
        <w:rPr>
          <w:rFonts w:ascii="Bookman Old Style" w:hAnsi="Bookman Old Style"/>
          <w:b/>
          <w:bCs/>
        </w:rPr>
        <w:t>EXPERIENCES PROFESSIONNELLES</w:t>
      </w:r>
    </w:p>
    <w:p w:rsidR="0058189B" w:rsidRDefault="0058189B" w:rsidP="00F61EF9">
      <w:pPr>
        <w:jc w:val="both"/>
        <w:rPr>
          <w:rFonts w:ascii="Bookman Old Style" w:hAnsi="Bookman Old Style"/>
          <w:b/>
          <w:bCs/>
        </w:rPr>
      </w:pPr>
    </w:p>
    <w:p w:rsidR="0058189B" w:rsidRDefault="0058189B" w:rsidP="00F61EF9">
      <w:pPr>
        <w:jc w:val="both"/>
        <w:rPr>
          <w:rFonts w:ascii="Bookman Old Style" w:hAnsi="Bookman Old Style"/>
          <w:b/>
          <w:bCs/>
        </w:rPr>
      </w:pPr>
    </w:p>
    <w:p w:rsidR="0058189B" w:rsidRPr="00E45DFE" w:rsidRDefault="0058189B" w:rsidP="00F61EF9">
      <w:pPr>
        <w:jc w:val="both"/>
        <w:rPr>
          <w:rFonts w:ascii="Bookman Old Style" w:hAnsi="Bookman Old Style"/>
          <w:b/>
          <w:bCs/>
        </w:rPr>
      </w:pPr>
      <w:r w:rsidRPr="00E45DFE">
        <w:rPr>
          <w:rFonts w:ascii="Bookman Old Style" w:hAnsi="Bookman Old Style"/>
          <w:b/>
          <w:bCs/>
        </w:rPr>
        <w:t xml:space="preserve">ETUDES SOCIOLOGIQUES ET AUDIT SOCIAL: </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 xml:space="preserve">*Economie et Humanisme. Lyon. 1980. Etude sur l’évolution de l’emploi dans le bassin d’emploi Rhône-Alpes : trajectoires professionnelles, insertion par niveaux de formation, sexe, origine sociale, etc. </w:t>
      </w:r>
    </w:p>
    <w:p w:rsidR="0058189B" w:rsidRDefault="0058189B" w:rsidP="00F61EF9">
      <w:pPr>
        <w:jc w:val="both"/>
        <w:rPr>
          <w:rFonts w:ascii="Bookman Old Style" w:hAnsi="Bookman Old Style"/>
        </w:rPr>
      </w:pPr>
      <w:r>
        <w:rPr>
          <w:rFonts w:ascii="Bookman Old Style" w:hAnsi="Bookman Old Style"/>
        </w:rPr>
        <w:t xml:space="preserve">            </w:t>
      </w:r>
    </w:p>
    <w:p w:rsidR="0058189B" w:rsidRDefault="0058189B" w:rsidP="00F61EF9">
      <w:pPr>
        <w:jc w:val="both"/>
        <w:rPr>
          <w:rFonts w:ascii="Bookman Old Style" w:hAnsi="Bookman Old Style"/>
        </w:rPr>
      </w:pPr>
      <w:r>
        <w:rPr>
          <w:rFonts w:ascii="Bookman Old Style" w:hAnsi="Bookman Old Style"/>
        </w:rPr>
        <w:t>*Agence d’urbanisme. Lyon. 1980</w:t>
      </w:r>
    </w:p>
    <w:p w:rsidR="0058189B" w:rsidRDefault="0058189B" w:rsidP="00F61EF9">
      <w:pPr>
        <w:jc w:val="both"/>
        <w:rPr>
          <w:rFonts w:ascii="Bookman Old Style" w:hAnsi="Bookman Old Style"/>
        </w:rPr>
      </w:pPr>
      <w:r>
        <w:rPr>
          <w:rFonts w:ascii="Bookman Old Style" w:hAnsi="Bookman Old Style"/>
        </w:rPr>
        <w:t xml:space="preserve">Rénovation du quartier de </w:t>
      </w:r>
      <w:smartTag w:uri="urn:schemas-microsoft-com:office:smarttags" w:element="PersonName">
        <w:smartTagPr>
          <w:attr w:name="ProductID" w:val="La Guilloti￨re"/>
        </w:smartTagPr>
        <w:r>
          <w:rPr>
            <w:rFonts w:ascii="Bookman Old Style" w:hAnsi="Bookman Old Style"/>
          </w:rPr>
          <w:t xml:space="preserve">La </w:t>
        </w:r>
        <w:proofErr w:type="spellStart"/>
        <w:r>
          <w:rPr>
            <w:rFonts w:ascii="Bookman Old Style" w:hAnsi="Bookman Old Style"/>
          </w:rPr>
          <w:t>Guillotière</w:t>
        </w:r>
      </w:smartTag>
      <w:proofErr w:type="spellEnd"/>
      <w:r>
        <w:rPr>
          <w:rFonts w:ascii="Bookman Old Style" w:hAnsi="Bookman Old Style"/>
        </w:rPr>
        <w:t> : ancrages historiques, structure socio-économique et culturelle de la population.</w:t>
      </w:r>
    </w:p>
    <w:p w:rsidR="0058189B" w:rsidRDefault="0058189B" w:rsidP="00F61EF9">
      <w:pPr>
        <w:jc w:val="both"/>
        <w:rPr>
          <w:rFonts w:ascii="Bookman Old Style" w:hAnsi="Bookman Old Style"/>
        </w:rPr>
      </w:pPr>
      <w:smartTag w:uri="urn:schemas-microsoft-com:office:smarttags" w:element="PersonName">
        <w:smartTagPr>
          <w:attr w:name="ProductID" w:val="La Part-Dieu"/>
        </w:smartTagPr>
        <w:r>
          <w:rPr>
            <w:rFonts w:ascii="Bookman Old Style" w:hAnsi="Bookman Old Style"/>
          </w:rPr>
          <w:t>La Part-Dieu</w:t>
        </w:r>
      </w:smartTag>
      <w:r>
        <w:rPr>
          <w:rFonts w:ascii="Bookman Old Style" w:hAnsi="Bookman Old Style"/>
        </w:rPr>
        <w:t>, 2</w:t>
      </w:r>
      <w:r w:rsidRPr="00C979E0">
        <w:rPr>
          <w:rFonts w:ascii="Bookman Old Style" w:hAnsi="Bookman Old Style"/>
          <w:vertAlign w:val="superscript"/>
        </w:rPr>
        <w:t>ème</w:t>
      </w:r>
      <w:r>
        <w:rPr>
          <w:rFonts w:ascii="Bookman Old Style" w:hAnsi="Bookman Old Style"/>
        </w:rPr>
        <w:t xml:space="preserve"> pôle urbain : rapport entre le centre historique et le nouveau centre de la ville, étude de la fréquentation des lieux urbains. </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*Service Inter-Migrants. Lyon. 1980</w:t>
      </w:r>
    </w:p>
    <w:p w:rsidR="0058189B" w:rsidRDefault="0058189B" w:rsidP="00F61EF9">
      <w:pPr>
        <w:jc w:val="both"/>
        <w:rPr>
          <w:rFonts w:ascii="Bookman Old Style" w:hAnsi="Bookman Old Style"/>
        </w:rPr>
      </w:pPr>
      <w:r>
        <w:rPr>
          <w:rFonts w:ascii="Bookman Old Style" w:hAnsi="Bookman Old Style"/>
        </w:rPr>
        <w:t>Les logiques d’émancipation et les stratégies de promotion sociale des jeunes filles maghrébines de la 2</w:t>
      </w:r>
      <w:r w:rsidRPr="006148DB">
        <w:rPr>
          <w:rFonts w:ascii="Bookman Old Style" w:hAnsi="Bookman Old Style"/>
          <w:vertAlign w:val="superscript"/>
        </w:rPr>
        <w:t>ème</w:t>
      </w:r>
      <w:r>
        <w:rPr>
          <w:rFonts w:ascii="Bookman Old Style" w:hAnsi="Bookman Old Style"/>
        </w:rPr>
        <w:t xml:space="preserve"> génération.</w:t>
      </w:r>
    </w:p>
    <w:p w:rsidR="0058189B" w:rsidRDefault="0058189B" w:rsidP="00F61EF9">
      <w:pPr>
        <w:jc w:val="both"/>
        <w:rPr>
          <w:rFonts w:ascii="Bookman Old Style" w:hAnsi="Bookman Old Style"/>
        </w:rPr>
      </w:pPr>
      <w:r>
        <w:rPr>
          <w:rFonts w:ascii="Bookman Old Style" w:hAnsi="Bookman Old Style"/>
        </w:rPr>
        <w:t xml:space="preserve">            </w:t>
      </w:r>
    </w:p>
    <w:p w:rsidR="0058189B" w:rsidRDefault="0058189B" w:rsidP="00F61EF9">
      <w:pPr>
        <w:jc w:val="both"/>
        <w:rPr>
          <w:rFonts w:ascii="Bookman Old Style" w:hAnsi="Bookman Old Style"/>
        </w:rPr>
      </w:pPr>
      <w:r>
        <w:rPr>
          <w:rFonts w:ascii="Bookman Old Style" w:hAnsi="Bookman Old Style"/>
        </w:rPr>
        <w:t>*Institut National de Recherches Pédagogiques (INRP) Lyon, en liaison avec le CEFISEM (Centre de formation et d’information pour la scolarisation des enfants de migrants) : Projet pour la réalisation de manuels et de divers supports pédagogiques pour l’enseignement de l’arabe. 1993.</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w:t>
      </w:r>
      <w:proofErr w:type="spellStart"/>
      <w:r>
        <w:rPr>
          <w:rFonts w:ascii="Bookman Old Style" w:hAnsi="Bookman Old Style"/>
        </w:rPr>
        <w:t>Samef</w:t>
      </w:r>
      <w:proofErr w:type="spellEnd"/>
      <w:r>
        <w:rPr>
          <w:rFonts w:ascii="Bookman Old Style" w:hAnsi="Bookman Old Style"/>
        </w:rPr>
        <w:t>. Tunis. 1990. Audit social auprès de sociétés : Tunis, Menzel Bourguiba, Gabès, etc.</w:t>
      </w:r>
    </w:p>
    <w:p w:rsidR="0058189B" w:rsidRDefault="0058189B" w:rsidP="00F61EF9">
      <w:pPr>
        <w:jc w:val="both"/>
        <w:rPr>
          <w:rFonts w:ascii="Bookman Old Style" w:hAnsi="Bookman Old Style"/>
        </w:rPr>
      </w:pPr>
      <w:r>
        <w:rPr>
          <w:rFonts w:ascii="Bookman Old Style" w:hAnsi="Bookman Old Style"/>
        </w:rPr>
        <w:t xml:space="preserve">            </w:t>
      </w:r>
    </w:p>
    <w:p w:rsidR="0058189B" w:rsidRDefault="0058189B" w:rsidP="00F61EF9">
      <w:pPr>
        <w:jc w:val="both"/>
        <w:rPr>
          <w:rFonts w:ascii="Bookman Old Style" w:hAnsi="Bookman Old Style"/>
        </w:rPr>
      </w:pPr>
      <w:r>
        <w:rPr>
          <w:rFonts w:ascii="Bookman Old Style" w:hAnsi="Bookman Old Style"/>
        </w:rPr>
        <w:t>*</w:t>
      </w:r>
      <w:proofErr w:type="spellStart"/>
      <w:r>
        <w:rPr>
          <w:rFonts w:ascii="Bookman Old Style" w:hAnsi="Bookman Old Style"/>
        </w:rPr>
        <w:t>Dirasat</w:t>
      </w:r>
      <w:proofErr w:type="spellEnd"/>
      <w:r>
        <w:rPr>
          <w:rFonts w:ascii="Bookman Old Style" w:hAnsi="Bookman Old Style"/>
        </w:rPr>
        <w:t xml:space="preserve">. Tunis. 1990. Projet touristique près de </w:t>
      </w:r>
      <w:proofErr w:type="spellStart"/>
      <w:r>
        <w:rPr>
          <w:rFonts w:ascii="Bookman Old Style" w:hAnsi="Bookman Old Style"/>
        </w:rPr>
        <w:t>Bouficha</w:t>
      </w:r>
      <w:proofErr w:type="spellEnd"/>
      <w:r>
        <w:rPr>
          <w:rFonts w:ascii="Bookman Old Style" w:hAnsi="Bookman Old Style"/>
        </w:rPr>
        <w:t>. Conception et localisation des différentes activités de loisir.</w:t>
      </w:r>
    </w:p>
    <w:p w:rsidR="0058189B" w:rsidRDefault="0058189B" w:rsidP="00F61EF9">
      <w:pPr>
        <w:jc w:val="both"/>
        <w:rPr>
          <w:rFonts w:ascii="Bookman Old Style" w:hAnsi="Bookman Old Style"/>
          <w:b/>
          <w:bCs/>
        </w:rPr>
      </w:pPr>
    </w:p>
    <w:p w:rsidR="0058189B" w:rsidRDefault="0058189B" w:rsidP="00F61EF9">
      <w:pPr>
        <w:jc w:val="both"/>
        <w:rPr>
          <w:rFonts w:ascii="Bookman Old Style" w:hAnsi="Bookman Old Style"/>
          <w:b/>
          <w:bCs/>
        </w:rPr>
      </w:pPr>
    </w:p>
    <w:p w:rsidR="0058189B" w:rsidRDefault="0058189B" w:rsidP="00F61EF9">
      <w:pPr>
        <w:jc w:val="both"/>
        <w:rPr>
          <w:rFonts w:ascii="Bookman Old Style" w:hAnsi="Bookman Old Style"/>
          <w:b/>
          <w:bCs/>
        </w:rPr>
      </w:pPr>
    </w:p>
    <w:p w:rsidR="0058189B" w:rsidRDefault="0058189B" w:rsidP="00F61EF9">
      <w:pPr>
        <w:jc w:val="both"/>
        <w:rPr>
          <w:rFonts w:ascii="Bookman Old Style" w:hAnsi="Bookman Old Style"/>
          <w:b/>
          <w:bCs/>
        </w:rPr>
      </w:pPr>
      <w:r>
        <w:rPr>
          <w:rFonts w:ascii="Bookman Old Style" w:hAnsi="Bookman Old Style"/>
          <w:b/>
          <w:bCs/>
        </w:rPr>
        <w:t xml:space="preserve">JOURNALISME, REWRITING et CORRECTION </w:t>
      </w:r>
    </w:p>
    <w:p w:rsidR="0058189B" w:rsidRDefault="0058189B" w:rsidP="00F61EF9">
      <w:pPr>
        <w:jc w:val="both"/>
        <w:rPr>
          <w:rFonts w:ascii="Bookman Old Style" w:hAnsi="Bookman Old Style"/>
          <w:b/>
          <w:bCs/>
        </w:rPr>
      </w:pPr>
    </w:p>
    <w:p w:rsidR="0058189B" w:rsidRDefault="0058189B" w:rsidP="00F61EF9">
      <w:pPr>
        <w:jc w:val="both"/>
        <w:rPr>
          <w:rFonts w:ascii="Bookman Old Style" w:hAnsi="Bookman Old Style"/>
        </w:rPr>
      </w:pPr>
      <w:r>
        <w:rPr>
          <w:rFonts w:ascii="Bookman Old Style" w:hAnsi="Bookman Old Style"/>
        </w:rPr>
        <w:t>Journal « </w:t>
      </w:r>
      <w:smartTag w:uri="urn:schemas-microsoft-com:office:smarttags" w:element="PersonName">
        <w:smartTagPr>
          <w:attr w:name="ProductID" w:val="La Presse"/>
        </w:smartTagPr>
        <w:r>
          <w:rPr>
            <w:rFonts w:ascii="Bookman Old Style" w:hAnsi="Bookman Old Style"/>
          </w:rPr>
          <w:t>La Presse</w:t>
        </w:r>
      </w:smartTag>
      <w:r>
        <w:rPr>
          <w:rFonts w:ascii="Bookman Old Style" w:hAnsi="Bookman Old Style"/>
        </w:rPr>
        <w:t> ». Tunis. 1990 : Rédaction et Correction.</w:t>
      </w:r>
    </w:p>
    <w:p w:rsidR="0058189B" w:rsidRDefault="0058189B" w:rsidP="00F61EF9">
      <w:pPr>
        <w:jc w:val="both"/>
        <w:rPr>
          <w:rFonts w:ascii="Bookman Old Style" w:hAnsi="Bookman Old Style"/>
        </w:rPr>
      </w:pPr>
      <w:r>
        <w:rPr>
          <w:rFonts w:ascii="Bookman Old Style" w:hAnsi="Bookman Old Style"/>
        </w:rPr>
        <w:t>Journal « Le Progrès ». Lyon. 1991. Reportages.</w:t>
      </w:r>
    </w:p>
    <w:p w:rsidR="0058189B" w:rsidRPr="007213BA" w:rsidRDefault="0058189B" w:rsidP="00F61EF9">
      <w:pPr>
        <w:jc w:val="both"/>
        <w:rPr>
          <w:rFonts w:ascii="Bookman Old Style" w:hAnsi="Bookman Old Style"/>
        </w:rPr>
      </w:pPr>
      <w:r>
        <w:rPr>
          <w:rFonts w:ascii="Bookman Old Style" w:hAnsi="Bookman Old Style"/>
        </w:rPr>
        <w:t xml:space="preserve">Membre du Syndicat des Correcteurs et Rédacteurs de Paris : collaboration à ce titre avec des maisons d’édition, des journaux, des périodiques et des parutions scientifiques. Région parisienne. 1991. </w:t>
      </w:r>
    </w:p>
    <w:p w:rsidR="0058189B" w:rsidRDefault="0058189B" w:rsidP="00F61EF9">
      <w:pPr>
        <w:jc w:val="both"/>
        <w:rPr>
          <w:rFonts w:ascii="Bookman Old Style" w:hAnsi="Bookman Old Style"/>
        </w:rPr>
      </w:pPr>
      <w:r>
        <w:rPr>
          <w:rFonts w:ascii="Bookman Old Style" w:hAnsi="Bookman Old Style"/>
        </w:rPr>
        <w:t>Revue de jeux vidéo « </w:t>
      </w:r>
      <w:proofErr w:type="spellStart"/>
      <w:r>
        <w:rPr>
          <w:rFonts w:ascii="Bookman Old Style" w:hAnsi="Bookman Old Style"/>
        </w:rPr>
        <w:t>Number</w:t>
      </w:r>
      <w:proofErr w:type="spellEnd"/>
      <w:r>
        <w:rPr>
          <w:rFonts w:ascii="Bookman Old Style" w:hAnsi="Bookman Old Style"/>
        </w:rPr>
        <w:t xml:space="preserve"> One ». Paris. 1991-92. Secrétariat de Rédaction.</w:t>
      </w:r>
    </w:p>
    <w:p w:rsidR="0058189B" w:rsidRDefault="0058189B" w:rsidP="00F61EF9">
      <w:pPr>
        <w:jc w:val="both"/>
        <w:rPr>
          <w:rFonts w:ascii="Bookman Old Style" w:hAnsi="Bookman Old Style"/>
        </w:rPr>
      </w:pPr>
      <w:r>
        <w:rPr>
          <w:rFonts w:ascii="Bookman Old Style" w:hAnsi="Bookman Old Style"/>
        </w:rPr>
        <w:t>Articles pour : « Hommes et Migrations » (Paris), « Al-</w:t>
      </w:r>
      <w:proofErr w:type="spellStart"/>
      <w:r>
        <w:rPr>
          <w:rFonts w:ascii="Bookman Old Style" w:hAnsi="Bookman Old Style"/>
        </w:rPr>
        <w:t>Qods</w:t>
      </w:r>
      <w:proofErr w:type="spellEnd"/>
      <w:r>
        <w:rPr>
          <w:rFonts w:ascii="Bookman Old Style" w:hAnsi="Bookman Old Style"/>
        </w:rPr>
        <w:t> » (Londres), « </w:t>
      </w:r>
      <w:proofErr w:type="spellStart"/>
      <w:r>
        <w:rPr>
          <w:rFonts w:ascii="Bookman Old Style" w:hAnsi="Bookman Old Style"/>
        </w:rPr>
        <w:t>Frauen</w:t>
      </w:r>
      <w:proofErr w:type="spellEnd"/>
      <w:r>
        <w:rPr>
          <w:rFonts w:ascii="Bookman Old Style" w:hAnsi="Bookman Old Style"/>
        </w:rPr>
        <w:t> » (Berlin), « </w:t>
      </w:r>
      <w:proofErr w:type="spellStart"/>
      <w:r>
        <w:rPr>
          <w:rFonts w:ascii="Bookman Old Style" w:hAnsi="Bookman Old Style"/>
        </w:rPr>
        <w:t>Dictionary</w:t>
      </w:r>
      <w:proofErr w:type="spellEnd"/>
      <w:r>
        <w:rPr>
          <w:rFonts w:ascii="Bookman Old Style" w:hAnsi="Bookman Old Style"/>
        </w:rPr>
        <w:t xml:space="preserve"> of </w:t>
      </w:r>
      <w:proofErr w:type="spellStart"/>
      <w:r>
        <w:rPr>
          <w:rFonts w:ascii="Bookman Old Style" w:hAnsi="Bookman Old Style"/>
        </w:rPr>
        <w:t>African</w:t>
      </w:r>
      <w:proofErr w:type="spellEnd"/>
      <w:r>
        <w:rPr>
          <w:rFonts w:ascii="Bookman Old Style" w:hAnsi="Bookman Old Style"/>
        </w:rPr>
        <w:t xml:space="preserve"> </w:t>
      </w:r>
      <w:proofErr w:type="spellStart"/>
      <w:r>
        <w:rPr>
          <w:rFonts w:ascii="Bookman Old Style" w:hAnsi="Bookman Old Style"/>
        </w:rPr>
        <w:t>Biography</w:t>
      </w:r>
      <w:proofErr w:type="spellEnd"/>
      <w:r>
        <w:rPr>
          <w:rFonts w:ascii="Bookman Old Style" w:hAnsi="Bookman Old Style"/>
        </w:rPr>
        <w:t> » (New York).</w:t>
      </w:r>
    </w:p>
    <w:p w:rsidR="0058189B" w:rsidRDefault="0058189B" w:rsidP="00F61EF9">
      <w:pPr>
        <w:jc w:val="both"/>
        <w:rPr>
          <w:rFonts w:ascii="Bookman Old Style" w:hAnsi="Bookman Old Style"/>
          <w:b/>
          <w:bCs/>
        </w:rPr>
      </w:pPr>
    </w:p>
    <w:p w:rsidR="0058189B" w:rsidRDefault="0058189B" w:rsidP="00F61EF9">
      <w:pPr>
        <w:jc w:val="both"/>
        <w:rPr>
          <w:rFonts w:ascii="Bookman Old Style" w:hAnsi="Bookman Old Style"/>
          <w:b/>
          <w:bCs/>
        </w:rPr>
      </w:pPr>
    </w:p>
    <w:p w:rsidR="0058189B" w:rsidRPr="002856A9" w:rsidRDefault="0058189B" w:rsidP="00F61EF9">
      <w:pPr>
        <w:jc w:val="both"/>
        <w:rPr>
          <w:rFonts w:ascii="Bookman Old Style" w:hAnsi="Bookman Old Style"/>
          <w:b/>
          <w:bCs/>
        </w:rPr>
      </w:pPr>
      <w:r w:rsidRPr="007213BA">
        <w:rPr>
          <w:rFonts w:ascii="Bookman Old Style" w:hAnsi="Bookman Old Style"/>
          <w:b/>
          <w:bCs/>
        </w:rPr>
        <w:t>ENSEIGNEMENT</w:t>
      </w:r>
      <w:r w:rsidRPr="002856A9">
        <w:rPr>
          <w:rFonts w:ascii="Bookman Old Style" w:hAnsi="Bookman Old Style"/>
          <w:b/>
          <w:bCs/>
        </w:rPr>
        <w:t> </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sidRPr="0075769A">
        <w:rPr>
          <w:rFonts w:ascii="Bookman Old Style" w:hAnsi="Bookman Old Style"/>
          <w:b/>
          <w:bCs/>
        </w:rPr>
        <w:t>- Arabe</w:t>
      </w:r>
      <w:r>
        <w:rPr>
          <w:rFonts w:ascii="Bookman Old Style" w:hAnsi="Bookman Old Style"/>
        </w:rPr>
        <w:t xml:space="preserve"> : </w:t>
      </w:r>
    </w:p>
    <w:p w:rsidR="0058189B" w:rsidRDefault="0058189B" w:rsidP="00F61EF9">
      <w:pPr>
        <w:jc w:val="both"/>
        <w:rPr>
          <w:rFonts w:ascii="Bookman Old Style" w:hAnsi="Bookman Old Style"/>
        </w:rPr>
      </w:pPr>
      <w:r>
        <w:rPr>
          <w:rFonts w:ascii="Bookman Old Style" w:hAnsi="Bookman Old Style"/>
        </w:rPr>
        <w:t>1) Lycées publics en France : 1981-1993</w:t>
      </w:r>
    </w:p>
    <w:p w:rsidR="0058189B" w:rsidRDefault="0058189B" w:rsidP="00F61EF9">
      <w:pPr>
        <w:jc w:val="both"/>
        <w:rPr>
          <w:rFonts w:ascii="Bookman Old Style" w:hAnsi="Bookman Old Style"/>
        </w:rPr>
      </w:pPr>
      <w:r>
        <w:rPr>
          <w:rFonts w:ascii="Bookman Old Style" w:hAnsi="Bookman Old Style"/>
        </w:rPr>
        <w:t>2) Université Lyon 2-Lumière, France : 1993- 2000</w:t>
      </w:r>
    </w:p>
    <w:p w:rsidR="0058189B" w:rsidRDefault="0058189B" w:rsidP="00F61EF9">
      <w:pPr>
        <w:jc w:val="both"/>
        <w:rPr>
          <w:rFonts w:ascii="Bookman Old Style" w:hAnsi="Bookman Old Style"/>
        </w:rPr>
      </w:pPr>
    </w:p>
    <w:p w:rsidR="0058189B" w:rsidRPr="007213BA" w:rsidRDefault="0058189B" w:rsidP="00F61EF9">
      <w:pPr>
        <w:jc w:val="both"/>
        <w:rPr>
          <w:rFonts w:ascii="Bookman Old Style" w:hAnsi="Bookman Old Style"/>
        </w:rPr>
      </w:pPr>
      <w:r w:rsidRPr="007213BA">
        <w:rPr>
          <w:rFonts w:ascii="Bookman Old Style" w:hAnsi="Bookman Old Style"/>
          <w:b/>
          <w:bCs/>
        </w:rPr>
        <w:t>- Français</w:t>
      </w:r>
      <w:r w:rsidRPr="007213BA">
        <w:rPr>
          <w:rFonts w:ascii="Bookman Old Style" w:hAnsi="Bookman Old Style"/>
        </w:rPr>
        <w:t xml:space="preserve"> : </w:t>
      </w:r>
    </w:p>
    <w:p w:rsidR="0058189B" w:rsidRPr="002F4249" w:rsidRDefault="0058189B" w:rsidP="00F61EF9">
      <w:pPr>
        <w:jc w:val="both"/>
        <w:rPr>
          <w:rFonts w:ascii="Bookman Old Style" w:hAnsi="Bookman Old Style"/>
        </w:rPr>
      </w:pPr>
      <w:r w:rsidRPr="007213BA">
        <w:rPr>
          <w:rFonts w:ascii="Bookman Old Style" w:hAnsi="Bookman Old Style"/>
        </w:rPr>
        <w:t>*Collèges publics en France</w:t>
      </w:r>
      <w:r w:rsidRPr="002F4249">
        <w:rPr>
          <w:rFonts w:ascii="Bookman Old Style" w:hAnsi="Bookman Old Style"/>
        </w:rPr>
        <w:t>, 1993- 2006 :</w:t>
      </w:r>
    </w:p>
    <w:p w:rsidR="0058189B" w:rsidRPr="002F4249" w:rsidRDefault="0058189B" w:rsidP="00F61EF9">
      <w:pPr>
        <w:jc w:val="both"/>
        <w:rPr>
          <w:rFonts w:ascii="Bookman Old Style" w:hAnsi="Bookman Old Style"/>
        </w:rPr>
      </w:pPr>
      <w:r w:rsidRPr="002F4249">
        <w:rPr>
          <w:rFonts w:ascii="Bookman Old Style" w:hAnsi="Bookman Old Style"/>
        </w:rPr>
        <w:t xml:space="preserve">1) enseignement en classes ordinaires : 1993-1996 et 2001- 2006 </w:t>
      </w:r>
    </w:p>
    <w:p w:rsidR="0058189B" w:rsidRPr="007213BA" w:rsidRDefault="0058189B" w:rsidP="00F61EF9">
      <w:pPr>
        <w:jc w:val="both"/>
        <w:rPr>
          <w:rFonts w:ascii="Bookman Old Style" w:hAnsi="Bookman Old Style"/>
        </w:rPr>
      </w:pPr>
      <w:r w:rsidRPr="007213BA">
        <w:rPr>
          <w:rFonts w:ascii="Bookman Old Style" w:hAnsi="Bookman Old Style"/>
        </w:rPr>
        <w:t>2) enseignement en classe d’accueil pour étrangers : 1996-2001.</w:t>
      </w:r>
    </w:p>
    <w:p w:rsidR="0058189B" w:rsidRPr="002F4249" w:rsidRDefault="0058189B" w:rsidP="00F61EF9">
      <w:pPr>
        <w:jc w:val="both"/>
        <w:rPr>
          <w:rFonts w:ascii="Bookman Old Style" w:hAnsi="Bookman Old Style"/>
        </w:rPr>
      </w:pPr>
      <w:r w:rsidRPr="007213BA">
        <w:rPr>
          <w:rFonts w:ascii="Bookman Old Style" w:hAnsi="Bookman Old Style"/>
        </w:rPr>
        <w:t>*Mise à niveau en français en classes professionnelles au GRETA-Lyon</w:t>
      </w:r>
      <w:r w:rsidRPr="002F4249">
        <w:rPr>
          <w:rFonts w:ascii="Bookman Old Style" w:hAnsi="Bookman Old Style"/>
        </w:rPr>
        <w:t xml:space="preserve">. </w:t>
      </w:r>
    </w:p>
    <w:p w:rsidR="0058189B" w:rsidRPr="002F4249" w:rsidRDefault="0058189B" w:rsidP="00F61EF9">
      <w:pPr>
        <w:ind w:left="360"/>
        <w:jc w:val="both"/>
        <w:rPr>
          <w:rFonts w:ascii="Bookman Old Style" w:hAnsi="Bookman Old Style"/>
        </w:rPr>
      </w:pPr>
    </w:p>
    <w:p w:rsidR="0058189B" w:rsidRDefault="0058189B" w:rsidP="00F61EF9">
      <w:pPr>
        <w:jc w:val="both"/>
        <w:rPr>
          <w:rFonts w:ascii="Bookman Old Style" w:hAnsi="Bookman Old Style"/>
        </w:rPr>
      </w:pPr>
      <w:r w:rsidRPr="007213BA">
        <w:rPr>
          <w:rFonts w:ascii="Bookman Old Style" w:hAnsi="Bookman Old Style"/>
        </w:rPr>
        <w:t xml:space="preserve">- Cours de </w:t>
      </w:r>
      <w:r w:rsidRPr="007213BA">
        <w:rPr>
          <w:rFonts w:ascii="Bookman Old Style" w:hAnsi="Bookman Old Style"/>
          <w:b/>
          <w:bCs/>
        </w:rPr>
        <w:t>pédagogie</w:t>
      </w:r>
      <w:r w:rsidRPr="007213BA">
        <w:rPr>
          <w:rFonts w:ascii="Bookman Old Style" w:hAnsi="Bookman Old Style"/>
        </w:rPr>
        <w:t xml:space="preserve"> d’une langue « rare » : Université Lyon 2-Lumière. Pédagogie appliquée d’une méthode d’initiation à une langue inconnue, en l’occurrence l’arabe, auprès d’</w:t>
      </w:r>
      <w:r>
        <w:rPr>
          <w:rFonts w:ascii="Bookman Old Style" w:hAnsi="Bookman Old Style"/>
        </w:rPr>
        <w:t>étudiants en maîtrise</w:t>
      </w:r>
      <w:r w:rsidRPr="007213BA">
        <w:rPr>
          <w:rFonts w:ascii="Bookman Old Style" w:hAnsi="Bookman Old Style"/>
        </w:rPr>
        <w:t xml:space="preserve"> se destinant à l’enseignement.</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 xml:space="preserve">- Conférences : </w:t>
      </w:r>
      <w:r w:rsidRPr="0075769A">
        <w:rPr>
          <w:rFonts w:ascii="Bookman Old Style" w:hAnsi="Bookman Old Style"/>
          <w:b/>
          <w:bCs/>
        </w:rPr>
        <w:t>Sociologie du Monde Arabe</w:t>
      </w:r>
      <w:r>
        <w:rPr>
          <w:rFonts w:ascii="Bookman Old Style" w:hAnsi="Bookman Old Style"/>
        </w:rPr>
        <w:t xml:space="preserve"> : 1993- 2000 </w:t>
      </w:r>
    </w:p>
    <w:p w:rsidR="0058189B" w:rsidRDefault="0058189B" w:rsidP="00F61EF9">
      <w:pPr>
        <w:jc w:val="both"/>
        <w:rPr>
          <w:rFonts w:ascii="Bookman Old Style" w:hAnsi="Bookman Old Style"/>
        </w:rPr>
      </w:pPr>
      <w:r>
        <w:rPr>
          <w:rFonts w:ascii="Bookman Old Style" w:hAnsi="Bookman Old Style"/>
        </w:rPr>
        <w:lastRenderedPageBreak/>
        <w:t>* Université Lyon 2-Lumière</w:t>
      </w:r>
    </w:p>
    <w:p w:rsidR="0058189B" w:rsidRDefault="0058189B" w:rsidP="00F61EF9">
      <w:pPr>
        <w:jc w:val="both"/>
        <w:rPr>
          <w:rFonts w:ascii="Bookman Old Style" w:hAnsi="Bookman Old Style"/>
        </w:rPr>
      </w:pPr>
      <w:r>
        <w:rPr>
          <w:rFonts w:ascii="Bookman Old Style" w:hAnsi="Bookman Old Style"/>
        </w:rPr>
        <w:t>* Université Tous Ages. Lyon</w:t>
      </w:r>
    </w:p>
    <w:p w:rsidR="0058189B" w:rsidRDefault="0058189B" w:rsidP="00F61EF9">
      <w:pPr>
        <w:jc w:val="both"/>
        <w:rPr>
          <w:rFonts w:ascii="Bookman Old Style" w:hAnsi="Bookman Old Style"/>
        </w:rPr>
      </w:pPr>
      <w:r>
        <w:rPr>
          <w:rFonts w:ascii="Bookman Old Style" w:hAnsi="Bookman Old Style"/>
        </w:rPr>
        <w:t>* Organisme de formation des collectivités locales. Lyon.</w:t>
      </w:r>
    </w:p>
    <w:p w:rsidR="0058189B" w:rsidRDefault="0058189B" w:rsidP="00F61EF9">
      <w:pPr>
        <w:jc w:val="both"/>
        <w:rPr>
          <w:rFonts w:ascii="Bookman Old Style" w:hAnsi="Bookman Old Style"/>
        </w:rPr>
      </w:pPr>
      <w:r>
        <w:rPr>
          <w:rFonts w:ascii="Bookman Old Style" w:hAnsi="Bookman Old Style"/>
        </w:rPr>
        <w:t>Sur les thèmes du statut et de la condition des femmes dans les pays arabes, de la définition de la condition féminine dans une religion monothéiste comme l’Islam, de la sexualité telle que régie par l’Islam, etc.</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p>
    <w:p w:rsidR="0058189B" w:rsidRPr="00D46DCF" w:rsidRDefault="0058189B" w:rsidP="00F61EF9">
      <w:pPr>
        <w:jc w:val="both"/>
        <w:rPr>
          <w:rFonts w:ascii="Bookman Old Style" w:hAnsi="Bookman Old Style"/>
        </w:rPr>
      </w:pPr>
      <w:r w:rsidRPr="00D46DCF">
        <w:rPr>
          <w:rFonts w:ascii="Bookman Old Style" w:hAnsi="Bookman Old Style"/>
          <w:b/>
          <w:bCs/>
        </w:rPr>
        <w:t>T</w:t>
      </w:r>
      <w:r>
        <w:rPr>
          <w:rFonts w:ascii="Bookman Old Style" w:hAnsi="Bookman Old Style"/>
          <w:b/>
          <w:bCs/>
        </w:rPr>
        <w:t xml:space="preserve">RAVAUX </w:t>
      </w:r>
    </w:p>
    <w:p w:rsidR="0058189B" w:rsidRDefault="0058189B" w:rsidP="00F61EF9">
      <w:pPr>
        <w:jc w:val="both"/>
        <w:rPr>
          <w:rFonts w:ascii="Bookman Old Style" w:hAnsi="Bookman Old Style"/>
          <w:b/>
          <w:bCs/>
        </w:rPr>
      </w:pPr>
    </w:p>
    <w:p w:rsidR="0058189B" w:rsidRDefault="0058189B" w:rsidP="00F61EF9">
      <w:pPr>
        <w:jc w:val="both"/>
        <w:rPr>
          <w:rFonts w:ascii="Bookman Old Style" w:hAnsi="Bookman Old Style"/>
          <w:b/>
          <w:bCs/>
        </w:rPr>
      </w:pPr>
    </w:p>
    <w:p w:rsidR="0058189B" w:rsidRDefault="0058189B" w:rsidP="00F61EF9">
      <w:pPr>
        <w:jc w:val="both"/>
        <w:rPr>
          <w:rFonts w:ascii="Bookman Old Style" w:hAnsi="Bookman Old Style"/>
          <w:b/>
          <w:bCs/>
        </w:rPr>
      </w:pPr>
      <w:r>
        <w:rPr>
          <w:rFonts w:ascii="Bookman Old Style" w:hAnsi="Bookman Old Style"/>
          <w:b/>
          <w:bCs/>
        </w:rPr>
        <w:t>ARTICLES académiques</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 xml:space="preserve">« Le mythe d’Orphée à l’œuvre dans </w:t>
      </w:r>
      <w:r w:rsidRPr="003A25DC">
        <w:rPr>
          <w:rFonts w:ascii="Bookman Old Style" w:hAnsi="Bookman Old Style"/>
          <w:i/>
          <w:iCs/>
        </w:rPr>
        <w:t>Retour à Haïfa</w:t>
      </w:r>
      <w:r>
        <w:rPr>
          <w:rFonts w:ascii="Bookman Old Style" w:hAnsi="Bookman Old Style"/>
        </w:rPr>
        <w:t xml:space="preserve"> de G. </w:t>
      </w:r>
      <w:proofErr w:type="spellStart"/>
      <w:r>
        <w:rPr>
          <w:rFonts w:ascii="Bookman Old Style" w:hAnsi="Bookman Old Style"/>
        </w:rPr>
        <w:t>Kanafani</w:t>
      </w:r>
      <w:proofErr w:type="spellEnd"/>
      <w:r>
        <w:rPr>
          <w:rFonts w:ascii="Bookman Old Style" w:hAnsi="Bookman Old Style"/>
        </w:rPr>
        <w:t xml:space="preserve">. », communication au colloque </w:t>
      </w:r>
      <w:r w:rsidRPr="003A25DC">
        <w:rPr>
          <w:rFonts w:ascii="Bookman Old Style" w:hAnsi="Bookman Old Style"/>
          <w:i/>
          <w:iCs/>
        </w:rPr>
        <w:t>Ecriture et terroir</w:t>
      </w:r>
      <w:r>
        <w:rPr>
          <w:rFonts w:ascii="Bookman Old Style" w:hAnsi="Bookman Old Style"/>
        </w:rPr>
        <w:t xml:space="preserve"> ,12-13-14 mai 2016, Université de La </w:t>
      </w:r>
      <w:proofErr w:type="spellStart"/>
      <w:r>
        <w:rPr>
          <w:rFonts w:ascii="Bookman Old Style" w:hAnsi="Bookman Old Style"/>
        </w:rPr>
        <w:t>Manouba</w:t>
      </w:r>
      <w:proofErr w:type="spellEnd"/>
      <w:r>
        <w:rPr>
          <w:rFonts w:ascii="Bookman Old Style" w:hAnsi="Bookman Old Style"/>
        </w:rPr>
        <w:t>- Tunis, Tunisie.</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 xml:space="preserve">« Ecriture de soi : une femme au miroir de la guerre dans </w:t>
      </w:r>
      <w:r w:rsidRPr="00D620E6">
        <w:rPr>
          <w:rFonts w:ascii="Bookman Old Style" w:hAnsi="Bookman Old Style"/>
          <w:i/>
          <w:iCs/>
        </w:rPr>
        <w:t>Po</w:t>
      </w:r>
      <w:r>
        <w:rPr>
          <w:rFonts w:ascii="Bookman Old Style" w:hAnsi="Bookman Old Style"/>
          <w:i/>
          <w:iCs/>
        </w:rPr>
        <w:t>ste R</w:t>
      </w:r>
      <w:r w:rsidRPr="00D620E6">
        <w:rPr>
          <w:rFonts w:ascii="Bookman Old Style" w:hAnsi="Bookman Old Style"/>
          <w:i/>
          <w:iCs/>
        </w:rPr>
        <w:t>estante Beyrouth</w:t>
      </w:r>
      <w:r>
        <w:rPr>
          <w:rFonts w:ascii="Bookman Old Style" w:hAnsi="Bookman Old Style"/>
        </w:rPr>
        <w:t xml:space="preserve"> de </w:t>
      </w:r>
      <w:proofErr w:type="spellStart"/>
      <w:r>
        <w:rPr>
          <w:rFonts w:ascii="Bookman Old Style" w:hAnsi="Bookman Old Style"/>
        </w:rPr>
        <w:t>Hanan</w:t>
      </w:r>
      <w:proofErr w:type="spellEnd"/>
      <w:r>
        <w:rPr>
          <w:rFonts w:ascii="Bookman Old Style" w:hAnsi="Bookman Old Style"/>
        </w:rPr>
        <w:t xml:space="preserve"> El-Cheikh », revue </w:t>
      </w:r>
      <w:proofErr w:type="spellStart"/>
      <w:r w:rsidRPr="00995716">
        <w:rPr>
          <w:rFonts w:ascii="Bookman Old Style" w:hAnsi="Bookman Old Style"/>
          <w:i/>
          <w:iCs/>
        </w:rPr>
        <w:t>Ibla</w:t>
      </w:r>
      <w:proofErr w:type="spellEnd"/>
      <w:r w:rsidRPr="00995716">
        <w:rPr>
          <w:rFonts w:ascii="Bookman Old Style" w:hAnsi="Bookman Old Style"/>
          <w:i/>
          <w:iCs/>
        </w:rPr>
        <w:t>,</w:t>
      </w:r>
      <w:r>
        <w:rPr>
          <w:rFonts w:ascii="Bookman Old Style" w:hAnsi="Bookman Old Style"/>
        </w:rPr>
        <w:t xml:space="preserve"> N° 217/ 2016, Tunis.</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 </w:t>
      </w:r>
      <w:r w:rsidRPr="00C33439">
        <w:rPr>
          <w:rFonts w:ascii="Bookman Old Style" w:hAnsi="Bookman Old Style"/>
          <w:i/>
          <w:iCs/>
        </w:rPr>
        <w:t>Le tour du jour en quatre-vingts mondes</w:t>
      </w:r>
      <w:r>
        <w:rPr>
          <w:rFonts w:ascii="Bookman Old Style" w:hAnsi="Bookman Old Style"/>
        </w:rPr>
        <w:t xml:space="preserve"> de Julio </w:t>
      </w:r>
      <w:proofErr w:type="spellStart"/>
      <w:r>
        <w:rPr>
          <w:rFonts w:ascii="Bookman Old Style" w:hAnsi="Bookman Old Style"/>
        </w:rPr>
        <w:t>Cortazar</w:t>
      </w:r>
      <w:proofErr w:type="spellEnd"/>
      <w:r>
        <w:rPr>
          <w:rFonts w:ascii="Bookman Old Style" w:hAnsi="Bookman Old Style"/>
        </w:rPr>
        <w:t xml:space="preserve"> : un voyage, tous les voyages », communication au colloque </w:t>
      </w:r>
      <w:r w:rsidRPr="00C33439">
        <w:rPr>
          <w:rFonts w:ascii="Bookman Old Style" w:hAnsi="Bookman Old Style"/>
          <w:i/>
          <w:iCs/>
        </w:rPr>
        <w:t xml:space="preserve">The XII </w:t>
      </w:r>
      <w:proofErr w:type="spellStart"/>
      <w:r w:rsidRPr="00C33439">
        <w:rPr>
          <w:rFonts w:ascii="Bookman Old Style" w:hAnsi="Bookman Old Style"/>
          <w:i/>
          <w:iCs/>
        </w:rPr>
        <w:t>Conference</w:t>
      </w:r>
      <w:proofErr w:type="spellEnd"/>
      <w:r w:rsidRPr="00C33439">
        <w:rPr>
          <w:rFonts w:ascii="Bookman Old Style" w:hAnsi="Bookman Old Style"/>
          <w:i/>
          <w:iCs/>
        </w:rPr>
        <w:t xml:space="preserve"> of </w:t>
      </w:r>
      <w:proofErr w:type="spellStart"/>
      <w:r w:rsidRPr="00C33439">
        <w:rPr>
          <w:rFonts w:ascii="Bookman Old Style" w:hAnsi="Bookman Old Style"/>
          <w:i/>
          <w:iCs/>
        </w:rPr>
        <w:t>Literature</w:t>
      </w:r>
      <w:proofErr w:type="spellEnd"/>
      <w:r w:rsidRPr="00C33439">
        <w:rPr>
          <w:rFonts w:ascii="Bookman Old Style" w:hAnsi="Bookman Old Style"/>
          <w:i/>
          <w:iCs/>
        </w:rPr>
        <w:t xml:space="preserve"> : Memory and Imagination of Latin </w:t>
      </w:r>
      <w:proofErr w:type="spellStart"/>
      <w:r w:rsidRPr="00C33439">
        <w:rPr>
          <w:rFonts w:ascii="Bookman Old Style" w:hAnsi="Bookman Old Style"/>
          <w:i/>
          <w:iCs/>
        </w:rPr>
        <w:t>America</w:t>
      </w:r>
      <w:proofErr w:type="spellEnd"/>
      <w:r w:rsidRPr="00C33439">
        <w:rPr>
          <w:rFonts w:ascii="Bookman Old Style" w:hAnsi="Bookman Old Style"/>
          <w:i/>
          <w:iCs/>
        </w:rPr>
        <w:t xml:space="preserve"> and the </w:t>
      </w:r>
      <w:proofErr w:type="spellStart"/>
      <w:r w:rsidRPr="00C33439">
        <w:rPr>
          <w:rFonts w:ascii="Bookman Old Style" w:hAnsi="Bookman Old Style"/>
          <w:i/>
          <w:iCs/>
        </w:rPr>
        <w:t>Caribbean</w:t>
      </w:r>
      <w:proofErr w:type="spellEnd"/>
      <w:r>
        <w:rPr>
          <w:rFonts w:ascii="Bookman Old Style" w:hAnsi="Bookman Old Style"/>
        </w:rPr>
        <w:t xml:space="preserve">, 12-13-14octobre 2016, St John’s </w:t>
      </w:r>
      <w:proofErr w:type="spellStart"/>
      <w:r>
        <w:rPr>
          <w:rFonts w:ascii="Bookman Old Style" w:hAnsi="Bookman Old Style"/>
        </w:rPr>
        <w:t>University</w:t>
      </w:r>
      <w:proofErr w:type="spellEnd"/>
      <w:r>
        <w:rPr>
          <w:rFonts w:ascii="Bookman Old Style" w:hAnsi="Bookman Old Style"/>
        </w:rPr>
        <w:t>, Queens, New-York, USA.</w:t>
      </w:r>
      <w:r w:rsidRPr="0027664E">
        <w:rPr>
          <w:rFonts w:ascii="Bookman Old Style" w:hAnsi="Bookman Old Style"/>
        </w:rPr>
        <w:t xml:space="preserve"> </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 xml:space="preserve">« Stratégies d’écriture des logiques de la violence extrême », communication au colloque </w:t>
      </w:r>
      <w:r w:rsidRPr="004B04F1">
        <w:rPr>
          <w:rFonts w:ascii="Bookman Old Style" w:hAnsi="Bookman Old Style"/>
          <w:i/>
          <w:iCs/>
        </w:rPr>
        <w:t>Extrême</w:t>
      </w:r>
      <w:r>
        <w:rPr>
          <w:rFonts w:ascii="Bookman Old Style" w:hAnsi="Bookman Old Style"/>
          <w:i/>
          <w:iCs/>
        </w:rPr>
        <w:t> </w:t>
      </w:r>
      <w:r>
        <w:rPr>
          <w:rFonts w:ascii="Bookman Old Style" w:hAnsi="Bookman Old Style"/>
        </w:rPr>
        <w:t xml:space="preserve">: 8-9-10 décembre 2016, Faculté des Lettres de La </w:t>
      </w:r>
      <w:proofErr w:type="spellStart"/>
      <w:r>
        <w:rPr>
          <w:rFonts w:ascii="Bookman Old Style" w:hAnsi="Bookman Old Style"/>
        </w:rPr>
        <w:t>Manouba</w:t>
      </w:r>
      <w:proofErr w:type="spellEnd"/>
      <w:r>
        <w:rPr>
          <w:rFonts w:ascii="Bookman Old Style" w:hAnsi="Bookman Old Style"/>
        </w:rPr>
        <w:t>-Tunis, Tunisie.</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sidRPr="004B04F1">
        <w:rPr>
          <w:rFonts w:ascii="Bookman Old Style" w:hAnsi="Bookman Old Style"/>
        </w:rPr>
        <w:t xml:space="preserve">« Maigret, héros d’une époque, dans </w:t>
      </w:r>
      <w:r w:rsidRPr="004B04F1">
        <w:rPr>
          <w:rFonts w:ascii="Bookman Old Style" w:hAnsi="Bookman Old Style"/>
          <w:i/>
          <w:iCs/>
        </w:rPr>
        <w:t>Les Enquêtes  du Commissaire Maigret</w:t>
      </w:r>
      <w:r w:rsidRPr="004B04F1">
        <w:rPr>
          <w:rFonts w:ascii="Bookman Old Style" w:hAnsi="Bookman Old Style"/>
        </w:rPr>
        <w:t>, de Georges Simenon</w:t>
      </w:r>
      <w:r>
        <w:rPr>
          <w:rFonts w:ascii="Bookman Old Style" w:hAnsi="Bookman Old Style"/>
        </w:rPr>
        <w:t xml:space="preserve"> », communication au colloque </w:t>
      </w:r>
      <w:r w:rsidRPr="003A25DC">
        <w:rPr>
          <w:rFonts w:ascii="Bookman Old Style" w:hAnsi="Bookman Old Style"/>
          <w:i/>
          <w:iCs/>
        </w:rPr>
        <w:t>Littérature et réalité</w:t>
      </w:r>
      <w:r>
        <w:rPr>
          <w:rFonts w:ascii="Bookman Old Style" w:hAnsi="Bookman Old Style"/>
          <w:i/>
          <w:iCs/>
        </w:rPr>
        <w:t> </w:t>
      </w:r>
      <w:r>
        <w:rPr>
          <w:rFonts w:ascii="Bookman Old Style" w:hAnsi="Bookman Old Style"/>
        </w:rPr>
        <w:t xml:space="preserve">: 14-15 décembre 2016, Université Cadi </w:t>
      </w:r>
      <w:proofErr w:type="spellStart"/>
      <w:r>
        <w:rPr>
          <w:rFonts w:ascii="Bookman Old Style" w:hAnsi="Bookman Old Style"/>
        </w:rPr>
        <w:t>Ayyad</w:t>
      </w:r>
      <w:proofErr w:type="spellEnd"/>
      <w:r>
        <w:rPr>
          <w:rFonts w:ascii="Bookman Old Style" w:hAnsi="Bookman Old Style"/>
        </w:rPr>
        <w:t xml:space="preserve">, Faculté </w:t>
      </w:r>
      <w:proofErr w:type="spellStart"/>
      <w:r>
        <w:rPr>
          <w:rFonts w:ascii="Bookman Old Style" w:hAnsi="Bookman Old Style"/>
        </w:rPr>
        <w:t>Polydisciplinaire</w:t>
      </w:r>
      <w:proofErr w:type="spellEnd"/>
      <w:r>
        <w:rPr>
          <w:rFonts w:ascii="Bookman Old Style" w:hAnsi="Bookman Old Style"/>
        </w:rPr>
        <w:t xml:space="preserve"> de Safi, Maroc.</w:t>
      </w:r>
    </w:p>
    <w:p w:rsidR="0058189B" w:rsidRDefault="0058189B" w:rsidP="00F61EF9">
      <w:pPr>
        <w:jc w:val="both"/>
        <w:rPr>
          <w:rFonts w:ascii="Bookman Old Style" w:hAnsi="Bookman Old Style"/>
        </w:rPr>
      </w:pPr>
    </w:p>
    <w:p w:rsidR="0058189B" w:rsidRPr="003A25DC" w:rsidRDefault="0058189B" w:rsidP="00F61EF9">
      <w:pPr>
        <w:jc w:val="both"/>
        <w:rPr>
          <w:rFonts w:ascii="Bookman Old Style" w:hAnsi="Bookman Old Style"/>
        </w:rPr>
      </w:pP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b/>
          <w:bCs/>
        </w:rPr>
        <w:t>PUBLICATIONS LITTERAIRES</w:t>
      </w:r>
      <w:r>
        <w:rPr>
          <w:rFonts w:ascii="Bookman Old Style" w:hAnsi="Bookman Old Style"/>
        </w:rPr>
        <w:t> :</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 xml:space="preserve">Nouvelle traduite dans la revue </w:t>
      </w:r>
      <w:r w:rsidRPr="00985C30">
        <w:rPr>
          <w:rFonts w:ascii="Bookman Old Style" w:hAnsi="Bookman Old Style"/>
        </w:rPr>
        <w:t>allemande</w:t>
      </w:r>
      <w:r w:rsidRPr="00985C30">
        <w:rPr>
          <w:rFonts w:ascii="Bookman Old Style" w:hAnsi="Bookman Old Style"/>
          <w:i/>
          <w:iCs/>
        </w:rPr>
        <w:t xml:space="preserve"> </w:t>
      </w:r>
      <w:proofErr w:type="spellStart"/>
      <w:r w:rsidRPr="00985C30">
        <w:rPr>
          <w:rFonts w:ascii="Bookman Old Style" w:hAnsi="Bookman Old Style"/>
          <w:i/>
          <w:iCs/>
        </w:rPr>
        <w:t>Frauen</w:t>
      </w:r>
      <w:proofErr w:type="spellEnd"/>
      <w:r>
        <w:rPr>
          <w:rFonts w:ascii="Bookman Old Style" w:hAnsi="Bookman Old Style"/>
        </w:rPr>
        <w:t>, « Voyages/</w:t>
      </w:r>
      <w:proofErr w:type="spellStart"/>
      <w:r>
        <w:rPr>
          <w:rFonts w:ascii="Bookman Old Style" w:hAnsi="Bookman Old Style"/>
        </w:rPr>
        <w:t>Reisen</w:t>
      </w:r>
      <w:proofErr w:type="spellEnd"/>
      <w:r>
        <w:rPr>
          <w:rFonts w:ascii="Bookman Old Style" w:hAnsi="Bookman Old Style"/>
        </w:rPr>
        <w:t> », Berlin, 1992.</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Pr>
          <w:rFonts w:ascii="Bookman Old Style" w:hAnsi="Bookman Old Style"/>
        </w:rPr>
        <w:t xml:space="preserve">Nouvelle parue dans la revue tunisienne </w:t>
      </w:r>
      <w:proofErr w:type="spellStart"/>
      <w:r>
        <w:rPr>
          <w:rFonts w:ascii="Bookman Old Style" w:hAnsi="Bookman Old Style"/>
          <w:i/>
          <w:iCs/>
        </w:rPr>
        <w:t>Ifriqui</w:t>
      </w:r>
      <w:r w:rsidRPr="00985C30">
        <w:rPr>
          <w:rFonts w:ascii="Bookman Old Style" w:hAnsi="Bookman Old Style"/>
          <w:i/>
          <w:iCs/>
        </w:rPr>
        <w:t>ya</w:t>
      </w:r>
      <w:proofErr w:type="spellEnd"/>
      <w:r>
        <w:rPr>
          <w:rFonts w:ascii="Bookman Old Style" w:hAnsi="Bookman Old Style"/>
        </w:rPr>
        <w:t xml:space="preserve"> N°1, </w:t>
      </w:r>
      <w:r w:rsidRPr="00054438">
        <w:rPr>
          <w:rFonts w:ascii="Bookman Old Style" w:hAnsi="Bookman Old Style"/>
          <w:i/>
          <w:iCs/>
        </w:rPr>
        <w:t>Littérature de Tunisie</w:t>
      </w:r>
      <w:r>
        <w:rPr>
          <w:rFonts w:ascii="Bookman Old Style" w:hAnsi="Bookman Old Style"/>
        </w:rPr>
        <w:t xml:space="preserve">, « Bonnes feuilles », pp.138-152, Paris, l’Harmattan, 1997. </w:t>
      </w:r>
    </w:p>
    <w:p w:rsidR="0058189B" w:rsidRDefault="0058189B" w:rsidP="00F61EF9">
      <w:pPr>
        <w:jc w:val="both"/>
        <w:rPr>
          <w:rFonts w:ascii="Bookman Old Style" w:hAnsi="Bookman Old Style"/>
        </w:rPr>
      </w:pPr>
    </w:p>
    <w:p w:rsidR="0058189B" w:rsidRDefault="0058189B" w:rsidP="00F61EF9">
      <w:pPr>
        <w:jc w:val="both"/>
        <w:rPr>
          <w:rFonts w:ascii="Bookman Old Style" w:hAnsi="Bookman Old Style"/>
        </w:rPr>
      </w:pPr>
      <w:r w:rsidRPr="009B553E">
        <w:rPr>
          <w:rFonts w:ascii="Bookman Old Style" w:hAnsi="Bookman Old Style"/>
          <w:i/>
          <w:iCs/>
        </w:rPr>
        <w:t>Dialogue avec le canari</w:t>
      </w:r>
      <w:r>
        <w:rPr>
          <w:rFonts w:ascii="Bookman Old Style" w:hAnsi="Bookman Old Style"/>
        </w:rPr>
        <w:t xml:space="preserve">, recueil de nouvelles, Editions </w:t>
      </w:r>
      <w:proofErr w:type="spellStart"/>
      <w:r>
        <w:rPr>
          <w:rFonts w:ascii="Bookman Old Style" w:hAnsi="Bookman Old Style"/>
        </w:rPr>
        <w:t>Kalimate</w:t>
      </w:r>
      <w:proofErr w:type="spellEnd"/>
      <w:r>
        <w:rPr>
          <w:rFonts w:ascii="Bookman Old Style" w:hAnsi="Bookman Old Style"/>
        </w:rPr>
        <w:t>, Rabat, Maroc, 2011.</w:t>
      </w:r>
    </w:p>
    <w:p w:rsidR="0058189B" w:rsidRPr="00A0072E" w:rsidRDefault="0058189B" w:rsidP="00F61EF9">
      <w:pPr>
        <w:jc w:val="both"/>
        <w:rPr>
          <w:rFonts w:ascii="Bookman Old Style" w:hAnsi="Bookman Old Style"/>
        </w:rPr>
      </w:pPr>
    </w:p>
    <w:p w:rsidR="0058189B" w:rsidRDefault="0058189B" w:rsidP="00F61EF9">
      <w:pPr>
        <w:jc w:val="both"/>
        <w:rPr>
          <w:rFonts w:ascii="Bookman Old Style" w:hAnsi="Bookman Old Style"/>
        </w:rPr>
      </w:pPr>
    </w:p>
    <w:p w:rsidR="0058189B" w:rsidRDefault="0058189B" w:rsidP="00F61EF9">
      <w:pPr>
        <w:jc w:val="both"/>
      </w:pPr>
    </w:p>
    <w:sectPr w:rsidR="0058189B" w:rsidSect="006B6A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15BF9"/>
    <w:rsid w:val="00203377"/>
    <w:rsid w:val="00225FC7"/>
    <w:rsid w:val="00287725"/>
    <w:rsid w:val="004304F1"/>
    <w:rsid w:val="0058189B"/>
    <w:rsid w:val="006B6AFD"/>
    <w:rsid w:val="00711D0D"/>
    <w:rsid w:val="00725C7D"/>
    <w:rsid w:val="00781039"/>
    <w:rsid w:val="00890212"/>
    <w:rsid w:val="009B5B72"/>
    <w:rsid w:val="00A65787"/>
    <w:rsid w:val="00B15BF9"/>
    <w:rsid w:val="00B91049"/>
    <w:rsid w:val="00C049F7"/>
    <w:rsid w:val="00DC13E7"/>
    <w:rsid w:val="00F61EF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786E206C-0741-4D0D-9DBD-991CBBDB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89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818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udabg@fr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1342</Words>
  <Characters>7381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2017-03-24T15:47:00Z</dcterms:created>
  <dcterms:modified xsi:type="dcterms:W3CDTF">2020-04-16T08:26:00Z</dcterms:modified>
</cp:coreProperties>
</file>