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 xml:space="preserve"> I've more than 15 years of experience in </w:t>
      </w:r>
      <w:bookmarkStart w:id="0" w:name="_GoBack"/>
      <w:r w:rsidRPr="00CF79A8">
        <w:rPr>
          <w:rFonts w:asciiTheme="majorHAnsi" w:eastAsia="Times New Roman" w:hAnsiTheme="majorHAnsi" w:cs="Times New Roman"/>
          <w:b/>
          <w:bCs/>
          <w:sz w:val="24"/>
          <w:szCs w:val="24"/>
        </w:rPr>
        <w:t>Medical Domain for Punjabi and Hindi languages</w:t>
      </w:r>
      <w:bookmarkEnd w:id="0"/>
      <w:r w:rsidRPr="00CF79A8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>I've worked and still working with ICON, SDL, RWS and Transperfect in Medical Domain (i.e., ICFS, Medical questionnaires, Medical Debriefing, etc.)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>Following is the list of Medical/Pharma companies for which I've worked and/or working: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>Pfizer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>Sanofi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sz w:val="24"/>
          <w:szCs w:val="24"/>
        </w:rPr>
        <w:t>Aventis, 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Johnson &amp; Johnson - Janssen Ortho Inc. (Canada)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Calibri"/>
          <w:sz w:val="24"/>
          <w:szCs w:val="24"/>
        </w:rPr>
        <w:t>Covance.com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Calibri"/>
          <w:sz w:val="24"/>
          <w:szCs w:val="24"/>
        </w:rPr>
        <w:t>Molina Healthcare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World Health Organization (WHO)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NHS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Covid-19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Gallup Inc.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Himalaya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Calibri"/>
          <w:b/>
          <w:bCs/>
          <w:sz w:val="24"/>
          <w:szCs w:val="24"/>
        </w:rPr>
        <w:t>Abbott Laboratories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Calibri"/>
          <w:b/>
          <w:bCs/>
          <w:sz w:val="24"/>
          <w:szCs w:val="24"/>
        </w:rPr>
        <w:t>Novartis</w:t>
      </w:r>
    </w:p>
    <w:p w:rsidR="00CF79A8" w:rsidRPr="00CF79A8" w:rsidRDefault="00CF79A8" w:rsidP="00CF79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Calibri"/>
          <w:b/>
          <w:bCs/>
          <w:sz w:val="24"/>
          <w:szCs w:val="24"/>
        </w:rPr>
        <w:t>Helix</w:t>
      </w:r>
    </w:p>
    <w:p w:rsidR="00CF79A8" w:rsidRPr="00CF79A8" w:rsidRDefault="00CF79A8" w:rsidP="00CF79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Times New Roman"/>
          <w:b/>
          <w:bCs/>
          <w:sz w:val="24"/>
          <w:szCs w:val="24"/>
        </w:rPr>
        <w:t>Pharmaceutical Product Development, LLC.</w:t>
      </w:r>
    </w:p>
    <w:p w:rsidR="00CF79A8" w:rsidRPr="00CF79A8" w:rsidRDefault="00CF79A8" w:rsidP="00CF79A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F79A8">
        <w:rPr>
          <w:rFonts w:asciiTheme="majorHAnsi" w:eastAsia="Times New Roman" w:hAnsiTheme="majorHAnsi" w:cs="Arial"/>
          <w:sz w:val="24"/>
          <w:szCs w:val="24"/>
        </w:rPr>
        <w:t>George Weston Limited - Shoppers Drug Mart Canada</w:t>
      </w:r>
    </w:p>
    <w:p w:rsidR="00FD3EBD" w:rsidRPr="00CF79A8" w:rsidRDefault="00FD3EBD">
      <w:pPr>
        <w:rPr>
          <w:rFonts w:asciiTheme="majorHAnsi" w:hAnsiTheme="majorHAnsi"/>
          <w:sz w:val="24"/>
          <w:szCs w:val="24"/>
        </w:rPr>
      </w:pPr>
    </w:p>
    <w:sectPr w:rsidR="00FD3EBD" w:rsidRPr="00CF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8"/>
    <w:rsid w:val="00CF79A8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84246455ydpb3191bbayiv0183617675msonormal">
    <w:name w:val="yiv1884246455ydpb3191bbayiv0183617675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4246455ydp61caa587yiv2847412954msonormal">
    <w:name w:val="yiv1884246455ydp61caa587yiv2847412954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84246455ydpb3191bbayiv0183617675msonormal">
    <w:name w:val="yiv1884246455ydpb3191bbayiv0183617675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4246455ydp61caa587yiv2847412954msonormal">
    <w:name w:val="yiv1884246455ydp61caa587yiv2847412954msonormal"/>
    <w:basedOn w:val="Normal"/>
    <w:rsid w:val="00C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2023-02-21T10:25:00Z</dcterms:created>
  <dcterms:modified xsi:type="dcterms:W3CDTF">2023-02-21T10:26:00Z</dcterms:modified>
</cp:coreProperties>
</file>