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2" w:rsidRDefault="000A4ED2" w:rsidP="00C708F3">
      <w:pPr>
        <w:pStyle w:val="a3"/>
        <w:rPr>
          <w:i/>
          <w:sz w:val="32"/>
          <w:lang w:val="en-US"/>
        </w:rPr>
      </w:pPr>
    </w:p>
    <w:p w:rsidR="00C708F3" w:rsidRDefault="00C708F3" w:rsidP="00C708F3">
      <w:pPr>
        <w:pStyle w:val="a3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Olga L. </w:t>
      </w:r>
      <w:proofErr w:type="spellStart"/>
      <w:r>
        <w:rPr>
          <w:i/>
          <w:sz w:val="32"/>
        </w:rPr>
        <w:t>Тк</w:t>
      </w:r>
      <w:r>
        <w:rPr>
          <w:i/>
          <w:sz w:val="32"/>
          <w:lang w:val="en-US"/>
        </w:rPr>
        <w:t>achenko</w:t>
      </w:r>
      <w:proofErr w:type="spellEnd"/>
    </w:p>
    <w:p w:rsidR="000A4ED2" w:rsidRDefault="000A4ED2" w:rsidP="00C708F3">
      <w:pPr>
        <w:pStyle w:val="a3"/>
        <w:rPr>
          <w:i/>
          <w:sz w:val="32"/>
          <w:lang w:val="en-US"/>
        </w:rPr>
      </w:pPr>
      <w:r>
        <w:rPr>
          <w:i/>
          <w:sz w:val="32"/>
          <w:lang w:val="en-US"/>
        </w:rPr>
        <w:t>English-Russian, German-Russian interpreter, translator</w:t>
      </w:r>
    </w:p>
    <w:p w:rsidR="00C708F3" w:rsidRPr="00C708F3" w:rsidRDefault="00C708F3" w:rsidP="00C708F3">
      <w:pPr>
        <w:pStyle w:val="a3"/>
        <w:rPr>
          <w:b w:val="0"/>
          <w:lang w:val="en-US"/>
        </w:rPr>
      </w:pP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sz w:val="24"/>
          <w:lang w:val="en-US"/>
        </w:rPr>
        <w:t>Date of birth</w:t>
      </w:r>
      <w:r w:rsidRPr="00A528F0">
        <w:rPr>
          <w:b w:val="0"/>
          <w:sz w:val="24"/>
          <w:lang w:val="en-US"/>
        </w:rPr>
        <w:t>: June 18, 1977</w:t>
      </w: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sz w:val="24"/>
          <w:lang w:val="en-US"/>
        </w:rPr>
        <w:t>Education</w:t>
      </w:r>
      <w:r w:rsidRPr="00A528F0">
        <w:rPr>
          <w:b w:val="0"/>
          <w:sz w:val="24"/>
          <w:lang w:val="en-US"/>
        </w:rPr>
        <w:t>: Novosibirsk</w:t>
      </w:r>
      <w:r w:rsidR="00744341" w:rsidRPr="00A528F0">
        <w:rPr>
          <w:b w:val="0"/>
          <w:sz w:val="24"/>
          <w:lang w:val="en-US"/>
        </w:rPr>
        <w:t xml:space="preserve"> S</w:t>
      </w:r>
      <w:r w:rsidRPr="00A528F0">
        <w:rPr>
          <w:b w:val="0"/>
          <w:sz w:val="24"/>
          <w:lang w:val="en-US"/>
        </w:rPr>
        <w:t xml:space="preserve">tate Teachers’ Training University. </w:t>
      </w:r>
      <w:proofErr w:type="gramStart"/>
      <w:r w:rsidRPr="00A528F0">
        <w:rPr>
          <w:b w:val="0"/>
          <w:sz w:val="24"/>
          <w:lang w:val="en-US"/>
        </w:rPr>
        <w:t>Department of Philology specializing in English and German languages, 1994-1999, diploma with distinction.</w:t>
      </w:r>
      <w:proofErr w:type="gramEnd"/>
    </w:p>
    <w:p w:rsidR="00A75EF5" w:rsidRPr="00A950EB" w:rsidRDefault="009E72B5" w:rsidP="00C708F3">
      <w:pPr>
        <w:pStyle w:val="a3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Certificates </w:t>
      </w:r>
      <w:r w:rsidR="001A23C8">
        <w:rPr>
          <w:b w:val="0"/>
          <w:sz w:val="24"/>
          <w:lang w:val="en-US"/>
        </w:rPr>
        <w:t>on advanced training issued by</w:t>
      </w:r>
      <w:r w:rsidR="00A75EF5" w:rsidRPr="00A528F0">
        <w:rPr>
          <w:b w:val="0"/>
          <w:sz w:val="24"/>
          <w:lang w:val="en-US"/>
        </w:rPr>
        <w:t xml:space="preserve"> Translation Forum Russia in 2010</w:t>
      </w:r>
      <w:r w:rsidR="004C70D2" w:rsidRPr="00A528F0">
        <w:rPr>
          <w:b w:val="0"/>
          <w:sz w:val="24"/>
          <w:lang w:val="en-US"/>
        </w:rPr>
        <w:t>, 2012</w:t>
      </w:r>
      <w:r w:rsidR="00A950EB">
        <w:rPr>
          <w:b w:val="0"/>
          <w:sz w:val="24"/>
          <w:lang w:val="en-US"/>
        </w:rPr>
        <w:t xml:space="preserve">; </w:t>
      </w:r>
      <w:r w:rsidR="001A23C8">
        <w:rPr>
          <w:b w:val="0"/>
          <w:sz w:val="24"/>
          <w:lang w:val="en-US"/>
        </w:rPr>
        <w:t>Certificates on advanced training issued by</w:t>
      </w:r>
      <w:r w:rsidR="001A23C8" w:rsidRPr="00A528F0">
        <w:rPr>
          <w:b w:val="0"/>
          <w:sz w:val="24"/>
          <w:lang w:val="en-US"/>
        </w:rPr>
        <w:t xml:space="preserve"> </w:t>
      </w:r>
      <w:r w:rsidR="00A950EB">
        <w:rPr>
          <w:b w:val="0"/>
          <w:sz w:val="24"/>
          <w:lang w:val="en-US"/>
        </w:rPr>
        <w:t xml:space="preserve">Global Dialogue, International </w:t>
      </w:r>
      <w:r w:rsidR="001A23C8">
        <w:rPr>
          <w:b w:val="0"/>
          <w:sz w:val="24"/>
          <w:lang w:val="en-US"/>
        </w:rPr>
        <w:t>Interpreters’ Conference</w:t>
      </w:r>
      <w:r w:rsidR="00A950EB">
        <w:rPr>
          <w:b w:val="0"/>
          <w:sz w:val="24"/>
          <w:lang w:val="en-US"/>
        </w:rPr>
        <w:t>, Moscow, 2019</w:t>
      </w:r>
      <w:r w:rsidR="0064469C">
        <w:rPr>
          <w:b w:val="0"/>
          <w:sz w:val="24"/>
          <w:lang w:val="en-US"/>
        </w:rPr>
        <w:t>, 2020</w:t>
      </w:r>
    </w:p>
    <w:p w:rsidR="00A950EB" w:rsidRDefault="00A950EB" w:rsidP="00C708F3">
      <w:pPr>
        <w:pStyle w:val="a3"/>
        <w:jc w:val="both"/>
        <w:rPr>
          <w:i/>
          <w:sz w:val="24"/>
          <w:lang w:val="en-US"/>
        </w:rPr>
      </w:pP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i/>
          <w:sz w:val="24"/>
          <w:lang w:val="en-US"/>
        </w:rPr>
        <w:t>Language skills</w:t>
      </w:r>
      <w:r w:rsidRPr="00A528F0">
        <w:rPr>
          <w:b w:val="0"/>
          <w:sz w:val="24"/>
          <w:lang w:val="en-US"/>
        </w:rPr>
        <w:t>: Russian language – native speaker</w:t>
      </w: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b w:val="0"/>
          <w:sz w:val="24"/>
          <w:lang w:val="en-US"/>
        </w:rPr>
        <w:t>English language – fluent</w:t>
      </w: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b w:val="0"/>
          <w:sz w:val="24"/>
          <w:lang w:val="en-US"/>
        </w:rPr>
        <w:t>German language – fluent</w:t>
      </w:r>
    </w:p>
    <w:p w:rsidR="00C708F3" w:rsidRPr="00A528F0" w:rsidRDefault="00C708F3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i/>
          <w:sz w:val="24"/>
          <w:lang w:val="en-US"/>
        </w:rPr>
        <w:t>Technical skills</w:t>
      </w:r>
      <w:r w:rsidR="006D608A" w:rsidRPr="00A528F0">
        <w:rPr>
          <w:b w:val="0"/>
          <w:sz w:val="24"/>
          <w:lang w:val="en-US"/>
        </w:rPr>
        <w:t xml:space="preserve">: MS Office, </w:t>
      </w:r>
      <w:r w:rsidRPr="00A528F0">
        <w:rPr>
          <w:b w:val="0"/>
          <w:sz w:val="24"/>
          <w:lang w:val="en-US"/>
        </w:rPr>
        <w:t>Adobe Acrobat, TRADOS</w:t>
      </w:r>
      <w:r w:rsidR="006D608A" w:rsidRPr="00A528F0">
        <w:rPr>
          <w:b w:val="0"/>
          <w:sz w:val="24"/>
          <w:lang w:val="en-US"/>
        </w:rPr>
        <w:t xml:space="preserve"> Freelance</w:t>
      </w:r>
      <w:r w:rsidRPr="00A528F0">
        <w:rPr>
          <w:b w:val="0"/>
          <w:sz w:val="24"/>
          <w:lang w:val="en-US"/>
        </w:rPr>
        <w:t>.</w:t>
      </w:r>
    </w:p>
    <w:p w:rsidR="00BC4229" w:rsidRPr="00A528F0" w:rsidRDefault="00BC4229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sz w:val="24"/>
          <w:lang w:val="en-US"/>
        </w:rPr>
        <w:t>Contact details</w:t>
      </w:r>
      <w:r w:rsidRPr="00A528F0">
        <w:rPr>
          <w:b w:val="0"/>
          <w:sz w:val="24"/>
          <w:lang w:val="en-US"/>
        </w:rPr>
        <w:t xml:space="preserve">: </w:t>
      </w:r>
    </w:p>
    <w:p w:rsidR="00BC4229" w:rsidRDefault="00BC4229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b w:val="0"/>
          <w:sz w:val="24"/>
          <w:lang w:val="en-US"/>
        </w:rPr>
        <w:t xml:space="preserve">Email: </w:t>
      </w:r>
      <w:r w:rsidR="007E1030">
        <w:fldChar w:fldCharType="begin"/>
      </w:r>
      <w:r w:rsidR="007E1030" w:rsidRPr="00717BC8">
        <w:rPr>
          <w:lang w:val="en-US"/>
        </w:rPr>
        <w:instrText>HYPERLINK "mailto:tkachenko_olja@mail.ru"</w:instrText>
      </w:r>
      <w:r w:rsidR="007E1030">
        <w:fldChar w:fldCharType="separate"/>
      </w:r>
      <w:r w:rsidRPr="00A528F0">
        <w:rPr>
          <w:rStyle w:val="a5"/>
          <w:sz w:val="24"/>
          <w:lang w:val="en-US"/>
        </w:rPr>
        <w:t>tkachenko_olja@mail.ru</w:t>
      </w:r>
      <w:r w:rsidR="007E1030">
        <w:fldChar w:fldCharType="end"/>
      </w:r>
      <w:r w:rsidR="00B3342D" w:rsidRPr="00A528F0">
        <w:rPr>
          <w:b w:val="0"/>
          <w:sz w:val="24"/>
          <w:lang w:val="en-US"/>
        </w:rPr>
        <w:t xml:space="preserve">, </w:t>
      </w:r>
      <w:r w:rsidR="007E1030">
        <w:fldChar w:fldCharType="begin"/>
      </w:r>
      <w:r w:rsidR="007E1030" w:rsidRPr="00717BC8">
        <w:rPr>
          <w:lang w:val="en-US"/>
        </w:rPr>
        <w:instrText>HYPERLINK "mailto:novosibirskperevod@gmail.com"</w:instrText>
      </w:r>
      <w:r w:rsidR="007E1030">
        <w:fldChar w:fldCharType="separate"/>
      </w:r>
      <w:r w:rsidR="00B3342D" w:rsidRPr="00A528F0">
        <w:rPr>
          <w:rStyle w:val="a5"/>
          <w:b w:val="0"/>
          <w:sz w:val="24"/>
          <w:lang w:val="en-US"/>
        </w:rPr>
        <w:t>novosibirskperevod@gmail.com</w:t>
      </w:r>
      <w:r w:rsidR="007E1030">
        <w:fldChar w:fldCharType="end"/>
      </w:r>
      <w:r w:rsidR="00B3342D" w:rsidRPr="00A528F0">
        <w:rPr>
          <w:b w:val="0"/>
          <w:sz w:val="24"/>
          <w:lang w:val="en-US"/>
        </w:rPr>
        <w:t xml:space="preserve"> </w:t>
      </w:r>
    </w:p>
    <w:p w:rsidR="009E72B5" w:rsidRPr="0064469C" w:rsidRDefault="009E72B5" w:rsidP="009E72B5">
      <w:pPr>
        <w:pStyle w:val="a3"/>
        <w:jc w:val="left"/>
        <w:rPr>
          <w:b w:val="0"/>
          <w:sz w:val="22"/>
          <w:lang w:val="de-DE"/>
        </w:rPr>
      </w:pPr>
      <w:r w:rsidRPr="0064469C">
        <w:rPr>
          <w:b w:val="0"/>
          <w:sz w:val="22"/>
          <w:lang w:val="de-DE"/>
        </w:rPr>
        <w:t xml:space="preserve">Web: </w:t>
      </w:r>
    </w:p>
    <w:p w:rsidR="009E72B5" w:rsidRPr="0064469C" w:rsidRDefault="007E1030" w:rsidP="009E72B5">
      <w:pPr>
        <w:pStyle w:val="a3"/>
        <w:jc w:val="both"/>
        <w:rPr>
          <w:b w:val="0"/>
          <w:sz w:val="22"/>
          <w:lang w:val="de-DE"/>
        </w:rPr>
      </w:pPr>
      <w:r>
        <w:fldChar w:fldCharType="begin"/>
      </w:r>
      <w:r w:rsidRPr="00717BC8">
        <w:rPr>
          <w:lang w:val="de-DE"/>
        </w:rPr>
        <w:instrText>HYPERLINK "http://www.novosib-translation.com"</w:instrText>
      </w:r>
      <w:r>
        <w:fldChar w:fldCharType="separate"/>
      </w:r>
      <w:r w:rsidR="009E72B5" w:rsidRPr="0064469C">
        <w:rPr>
          <w:rStyle w:val="a5"/>
          <w:b w:val="0"/>
          <w:sz w:val="22"/>
          <w:lang w:val="de-DE"/>
        </w:rPr>
        <w:t>www.novosib-translation.com</w:t>
      </w:r>
      <w:r>
        <w:fldChar w:fldCharType="end"/>
      </w:r>
    </w:p>
    <w:p w:rsidR="008770C5" w:rsidRPr="00256501" w:rsidRDefault="007E1030" w:rsidP="009E72B5">
      <w:pPr>
        <w:pStyle w:val="a3"/>
        <w:jc w:val="both"/>
        <w:rPr>
          <w:b w:val="0"/>
          <w:sz w:val="24"/>
          <w:lang w:val="de-DE"/>
        </w:rPr>
      </w:pPr>
      <w:r>
        <w:fldChar w:fldCharType="begin"/>
      </w:r>
      <w:r w:rsidRPr="00717BC8">
        <w:rPr>
          <w:lang w:val="de-DE"/>
        </w:rPr>
        <w:instrText>HYPERLINK "http://www.AskNovosibirsk.com"</w:instrText>
      </w:r>
      <w:r>
        <w:fldChar w:fldCharType="separate"/>
      </w:r>
      <w:r w:rsidR="008770C5" w:rsidRPr="00256501">
        <w:rPr>
          <w:rStyle w:val="a5"/>
          <w:b w:val="0"/>
          <w:sz w:val="22"/>
          <w:lang w:val="de-DE"/>
        </w:rPr>
        <w:t>www.AskNovosibirsk.com</w:t>
      </w:r>
      <w:r>
        <w:fldChar w:fldCharType="end"/>
      </w:r>
      <w:r w:rsidR="008770C5" w:rsidRPr="00256501">
        <w:rPr>
          <w:b w:val="0"/>
          <w:sz w:val="22"/>
          <w:lang w:val="de-DE"/>
        </w:rPr>
        <w:t xml:space="preserve"> </w:t>
      </w:r>
    </w:p>
    <w:p w:rsidR="008770C5" w:rsidRPr="00256501" w:rsidRDefault="008770C5" w:rsidP="00C708F3">
      <w:pPr>
        <w:pStyle w:val="a3"/>
        <w:jc w:val="both"/>
        <w:rPr>
          <w:b w:val="0"/>
          <w:sz w:val="24"/>
          <w:lang w:val="de-DE"/>
        </w:rPr>
      </w:pPr>
    </w:p>
    <w:p w:rsidR="00BC4229" w:rsidRPr="00256501" w:rsidRDefault="00BC4229" w:rsidP="00C708F3">
      <w:pPr>
        <w:pStyle w:val="a3"/>
        <w:jc w:val="both"/>
        <w:rPr>
          <w:b w:val="0"/>
          <w:sz w:val="24"/>
          <w:lang w:val="de-DE"/>
        </w:rPr>
      </w:pPr>
      <w:r w:rsidRPr="00256501">
        <w:rPr>
          <w:b w:val="0"/>
          <w:sz w:val="24"/>
          <w:lang w:val="de-DE"/>
        </w:rPr>
        <w:t>Skype: olgatkachenko77</w:t>
      </w:r>
    </w:p>
    <w:p w:rsidR="00BC4229" w:rsidRPr="00A528F0" w:rsidRDefault="00BC4229" w:rsidP="00C708F3">
      <w:pPr>
        <w:pStyle w:val="a3"/>
        <w:jc w:val="both"/>
        <w:rPr>
          <w:b w:val="0"/>
          <w:sz w:val="24"/>
          <w:lang w:val="en-US"/>
        </w:rPr>
      </w:pPr>
      <w:r w:rsidRPr="00A528F0">
        <w:rPr>
          <w:b w:val="0"/>
          <w:sz w:val="24"/>
          <w:lang w:val="en-US"/>
        </w:rPr>
        <w:t>Phone number</w:t>
      </w:r>
      <w:r w:rsidR="009E72B5">
        <w:rPr>
          <w:b w:val="0"/>
          <w:sz w:val="24"/>
          <w:lang w:val="en-US"/>
        </w:rPr>
        <w:t xml:space="preserve"> (WhatsApp) +</w:t>
      </w:r>
      <w:r w:rsidRPr="00A528F0">
        <w:rPr>
          <w:b w:val="0"/>
          <w:sz w:val="24"/>
          <w:lang w:val="en-US"/>
        </w:rPr>
        <w:t>7 9138916081</w:t>
      </w:r>
    </w:p>
    <w:p w:rsidR="00BC4229" w:rsidRPr="00210082" w:rsidRDefault="00BC4229" w:rsidP="00C708F3">
      <w:pPr>
        <w:pStyle w:val="a3"/>
        <w:jc w:val="both"/>
        <w:rPr>
          <w:b w:val="0"/>
          <w:sz w:val="22"/>
          <w:szCs w:val="22"/>
          <w:lang w:val="en-US"/>
        </w:rPr>
      </w:pPr>
    </w:p>
    <w:p w:rsidR="00C708F3" w:rsidRPr="001A7F0A" w:rsidRDefault="00C708F3" w:rsidP="00C708F3">
      <w:pPr>
        <w:pStyle w:val="a3"/>
        <w:jc w:val="both"/>
        <w:rPr>
          <w:bCs w:val="0"/>
          <w:sz w:val="24"/>
          <w:lang w:val="en-US"/>
        </w:rPr>
      </w:pPr>
      <w:r w:rsidRPr="001A7F0A">
        <w:rPr>
          <w:bCs w:val="0"/>
          <w:sz w:val="24"/>
          <w:lang w:val="en-US"/>
        </w:rPr>
        <w:t xml:space="preserve">Major areas of expertise </w:t>
      </w:r>
    </w:p>
    <w:p w:rsidR="00C708F3" w:rsidRPr="001A7F0A" w:rsidRDefault="00DD3133" w:rsidP="00C708F3">
      <w:pPr>
        <w:pStyle w:val="a3"/>
        <w:jc w:val="both"/>
        <w:rPr>
          <w:b w:val="0"/>
          <w:bCs w:val="0"/>
          <w:sz w:val="24"/>
          <w:lang w:val="en-US"/>
        </w:rPr>
      </w:pPr>
      <w:r w:rsidRPr="001A7F0A">
        <w:rPr>
          <w:b w:val="0"/>
          <w:bCs w:val="0"/>
          <w:sz w:val="24"/>
          <w:u w:val="single"/>
          <w:lang w:val="en-US"/>
        </w:rPr>
        <w:t>Translation</w:t>
      </w:r>
      <w:r w:rsidRPr="001A7F0A">
        <w:rPr>
          <w:b w:val="0"/>
          <w:bCs w:val="0"/>
          <w:sz w:val="24"/>
          <w:lang w:val="en-US"/>
        </w:rPr>
        <w:t xml:space="preserve">: </w:t>
      </w:r>
      <w:r w:rsidR="00C708F3" w:rsidRPr="001A7F0A">
        <w:rPr>
          <w:b w:val="0"/>
          <w:bCs w:val="0"/>
          <w:sz w:val="24"/>
          <w:lang w:val="en-US"/>
        </w:rPr>
        <w:t>Marketing (</w:t>
      </w:r>
      <w:r w:rsidR="003D7A48" w:rsidRPr="001A7F0A">
        <w:rPr>
          <w:b w:val="0"/>
          <w:bCs w:val="0"/>
          <w:sz w:val="24"/>
          <w:lang w:val="en-US"/>
        </w:rPr>
        <w:t xml:space="preserve">focus-groups, marketing research, specialized marketing books); management (general management, logistics, personnel management); geography, country study, guide-books; articles and books on psychology, philosophy, sociology; technical documentation and manuals; legal documents, contracts, business correspondence; </w:t>
      </w:r>
      <w:r w:rsidR="00144D48" w:rsidRPr="001A7F0A">
        <w:rPr>
          <w:b w:val="0"/>
          <w:bCs w:val="0"/>
          <w:sz w:val="24"/>
          <w:lang w:val="en-US"/>
        </w:rPr>
        <w:t xml:space="preserve">oil and gas; </w:t>
      </w:r>
      <w:r w:rsidR="003D7A48" w:rsidRPr="001A7F0A">
        <w:rPr>
          <w:b w:val="0"/>
          <w:bCs w:val="0"/>
          <w:sz w:val="24"/>
          <w:lang w:val="en-US"/>
        </w:rPr>
        <w:t>food industry; medicine</w:t>
      </w:r>
      <w:r w:rsidR="001A7F0A">
        <w:rPr>
          <w:b w:val="0"/>
          <w:bCs w:val="0"/>
          <w:sz w:val="24"/>
          <w:lang w:val="en-US"/>
        </w:rPr>
        <w:t>, pharmaceuticals</w:t>
      </w:r>
      <w:r w:rsidR="003D7A48" w:rsidRPr="001A7F0A">
        <w:rPr>
          <w:b w:val="0"/>
          <w:bCs w:val="0"/>
          <w:sz w:val="24"/>
          <w:lang w:val="en-US"/>
        </w:rPr>
        <w:t xml:space="preserve"> and chemistry; childcare</w:t>
      </w:r>
      <w:r w:rsidR="00210082" w:rsidRPr="001A7F0A">
        <w:rPr>
          <w:b w:val="0"/>
          <w:bCs w:val="0"/>
          <w:sz w:val="24"/>
          <w:lang w:val="en-US"/>
        </w:rPr>
        <w:t>, arts and culture, patents</w:t>
      </w:r>
      <w:r w:rsidR="003D7A48" w:rsidRPr="001A7F0A">
        <w:rPr>
          <w:b w:val="0"/>
          <w:bCs w:val="0"/>
          <w:sz w:val="24"/>
          <w:lang w:val="en-US"/>
        </w:rPr>
        <w:t xml:space="preserve">. </w:t>
      </w:r>
    </w:p>
    <w:p w:rsidR="00DD3133" w:rsidRPr="001A7F0A" w:rsidRDefault="00DD3133" w:rsidP="00C708F3">
      <w:pPr>
        <w:pStyle w:val="a3"/>
        <w:jc w:val="both"/>
        <w:rPr>
          <w:b w:val="0"/>
          <w:bCs w:val="0"/>
          <w:sz w:val="24"/>
          <w:lang w:val="en-US"/>
        </w:rPr>
      </w:pPr>
      <w:r w:rsidRPr="001A7F0A">
        <w:rPr>
          <w:b w:val="0"/>
          <w:bCs w:val="0"/>
          <w:sz w:val="24"/>
          <w:u w:val="single"/>
          <w:lang w:val="en-US"/>
        </w:rPr>
        <w:t>Interpreting</w:t>
      </w:r>
      <w:r w:rsidRPr="001A7F0A">
        <w:rPr>
          <w:b w:val="0"/>
          <w:bCs w:val="0"/>
          <w:sz w:val="24"/>
          <w:lang w:val="en-US"/>
        </w:rPr>
        <w:t xml:space="preserve">: international conferences, exhibitions, negotiations, trainings </w:t>
      </w:r>
      <w:r w:rsidR="005F7CC9">
        <w:rPr>
          <w:b w:val="0"/>
          <w:bCs w:val="0"/>
          <w:sz w:val="24"/>
          <w:lang w:val="en-US"/>
        </w:rPr>
        <w:t xml:space="preserve">and workshops </w:t>
      </w:r>
      <w:r w:rsidRPr="001A7F0A">
        <w:rPr>
          <w:b w:val="0"/>
          <w:bCs w:val="0"/>
          <w:sz w:val="24"/>
          <w:lang w:val="en-US"/>
        </w:rPr>
        <w:t xml:space="preserve">in various fields including </w:t>
      </w:r>
      <w:r w:rsidR="001A7F0A">
        <w:rPr>
          <w:b w:val="0"/>
          <w:bCs w:val="0"/>
          <w:sz w:val="24"/>
          <w:lang w:val="en-US"/>
        </w:rPr>
        <w:t xml:space="preserve">medicine, pharmaceuticals, </w:t>
      </w:r>
      <w:r w:rsidRPr="001A7F0A">
        <w:rPr>
          <w:b w:val="0"/>
          <w:bCs w:val="0"/>
          <w:sz w:val="24"/>
          <w:lang w:val="en-US"/>
        </w:rPr>
        <w:t xml:space="preserve">science and research, trade, education and upbringing, food and beverages, agriculture, machines and equipment, </w:t>
      </w:r>
      <w:r w:rsidR="007D508E">
        <w:rPr>
          <w:b w:val="0"/>
          <w:bCs w:val="0"/>
          <w:sz w:val="24"/>
          <w:lang w:val="en-US"/>
        </w:rPr>
        <w:t xml:space="preserve">business, management and marketing, </w:t>
      </w:r>
      <w:r w:rsidR="005F7CC9">
        <w:rPr>
          <w:b w:val="0"/>
          <w:bCs w:val="0"/>
          <w:sz w:val="24"/>
          <w:lang w:val="en-US"/>
        </w:rPr>
        <w:t xml:space="preserve">coaching, </w:t>
      </w:r>
      <w:r w:rsidRPr="001A7F0A">
        <w:rPr>
          <w:b w:val="0"/>
          <w:bCs w:val="0"/>
          <w:sz w:val="24"/>
          <w:lang w:val="en-US"/>
        </w:rPr>
        <w:t>etc.</w:t>
      </w:r>
    </w:p>
    <w:p w:rsidR="00C708F3" w:rsidRPr="001A7F0A" w:rsidRDefault="00C708F3" w:rsidP="00C708F3">
      <w:pPr>
        <w:pStyle w:val="a3"/>
        <w:jc w:val="both"/>
        <w:rPr>
          <w:b w:val="0"/>
          <w:bCs w:val="0"/>
          <w:sz w:val="24"/>
          <w:lang w:val="en-US"/>
        </w:rPr>
      </w:pPr>
    </w:p>
    <w:p w:rsidR="00C708F3" w:rsidRPr="000B7D01" w:rsidRDefault="00C708F3" w:rsidP="00C708F3">
      <w:pPr>
        <w:pStyle w:val="a3"/>
        <w:jc w:val="both"/>
        <w:rPr>
          <w:bCs w:val="0"/>
          <w:sz w:val="24"/>
          <w:lang w:val="en-US"/>
        </w:rPr>
      </w:pPr>
      <w:r w:rsidRPr="000B7D01">
        <w:rPr>
          <w:bCs w:val="0"/>
          <w:sz w:val="24"/>
          <w:lang w:val="en-US"/>
        </w:rPr>
        <w:t xml:space="preserve">Employment history </w:t>
      </w:r>
    </w:p>
    <w:p w:rsidR="00210082" w:rsidRDefault="006B6F20" w:rsidP="00210082">
      <w:pPr>
        <w:pStyle w:val="a3"/>
        <w:jc w:val="left"/>
        <w:rPr>
          <w:b w:val="0"/>
          <w:sz w:val="24"/>
          <w:u w:val="single"/>
          <w:lang w:val="en-US"/>
        </w:rPr>
      </w:pPr>
      <w:proofErr w:type="gramStart"/>
      <w:r>
        <w:rPr>
          <w:b w:val="0"/>
          <w:sz w:val="24"/>
          <w:lang w:val="en-US"/>
        </w:rPr>
        <w:t xml:space="preserve">Freelance </w:t>
      </w:r>
      <w:r w:rsidR="00B83043" w:rsidRPr="000B7D01">
        <w:rPr>
          <w:b w:val="0"/>
          <w:sz w:val="24"/>
          <w:lang w:val="en-US"/>
        </w:rPr>
        <w:t xml:space="preserve">English-Russian, German-Russian </w:t>
      </w:r>
      <w:r w:rsidR="00744341" w:rsidRPr="000B7D01">
        <w:rPr>
          <w:b w:val="0"/>
          <w:sz w:val="24"/>
          <w:lang w:val="en-US"/>
        </w:rPr>
        <w:t>translator and interpreter</w:t>
      </w:r>
      <w:r w:rsidR="00357209" w:rsidRPr="000B7D01">
        <w:rPr>
          <w:b w:val="0"/>
          <w:sz w:val="24"/>
          <w:lang w:val="en-US"/>
        </w:rPr>
        <w:t xml:space="preserve"> since 2006</w:t>
      </w:r>
      <w:r w:rsidR="00357209" w:rsidRPr="000B7D01">
        <w:rPr>
          <w:b w:val="0"/>
          <w:sz w:val="24"/>
          <w:u w:val="single"/>
          <w:lang w:val="en-US"/>
        </w:rPr>
        <w:t>.</w:t>
      </w:r>
      <w:proofErr w:type="gramEnd"/>
      <w:r w:rsidR="00357209" w:rsidRPr="000B7D01">
        <w:rPr>
          <w:b w:val="0"/>
          <w:sz w:val="24"/>
          <w:u w:val="single"/>
          <w:lang w:val="en-US"/>
        </w:rPr>
        <w:t xml:space="preserve"> </w:t>
      </w:r>
    </w:p>
    <w:p w:rsidR="006B6F20" w:rsidRDefault="006B6F20" w:rsidP="006B6F20">
      <w:pPr>
        <w:pStyle w:val="a3"/>
        <w:jc w:val="both"/>
        <w:rPr>
          <w:sz w:val="24"/>
          <w:lang w:val="en-US"/>
        </w:rPr>
      </w:pPr>
    </w:p>
    <w:p w:rsidR="006B6F20" w:rsidRPr="000B7D01" w:rsidRDefault="006B6F20" w:rsidP="006B6F20">
      <w:pPr>
        <w:pStyle w:val="a3"/>
        <w:jc w:val="both"/>
        <w:rPr>
          <w:sz w:val="24"/>
          <w:lang w:val="en-US"/>
        </w:rPr>
      </w:pPr>
      <w:r w:rsidRPr="000B7D01">
        <w:rPr>
          <w:sz w:val="24"/>
          <w:lang w:val="en-US"/>
        </w:rPr>
        <w:t>Significant interpreting projects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 w:rsidRPr="003025DA">
        <w:rPr>
          <w:b w:val="0"/>
          <w:bCs w:val="0"/>
          <w:sz w:val="24"/>
          <w:lang w:val="en-US"/>
        </w:rPr>
        <w:t>1</w:t>
      </w:r>
      <w:r w:rsidRPr="003025DA">
        <w:rPr>
          <w:b w:val="0"/>
          <w:bCs w:val="0"/>
          <w:sz w:val="24"/>
          <w:vertAlign w:val="superscript"/>
          <w:lang w:val="en-US"/>
        </w:rPr>
        <w:t>st</w:t>
      </w:r>
      <w:r>
        <w:rPr>
          <w:b w:val="0"/>
          <w:bCs w:val="0"/>
          <w:sz w:val="24"/>
          <w:lang w:val="en-US"/>
        </w:rPr>
        <w:t xml:space="preserve"> International World Snow F</w:t>
      </w:r>
      <w:r w:rsidRPr="003025DA">
        <w:rPr>
          <w:b w:val="0"/>
          <w:bCs w:val="0"/>
          <w:sz w:val="24"/>
          <w:lang w:val="en-US"/>
        </w:rPr>
        <w:t>orum, Novosibirsk, January 2013, simultaneous</w:t>
      </w:r>
      <w:r>
        <w:rPr>
          <w:b w:val="0"/>
          <w:bCs w:val="0"/>
          <w:sz w:val="24"/>
          <w:lang w:val="en-US"/>
        </w:rPr>
        <w:t>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Annual International Innovative Festival </w:t>
      </w:r>
      <w:proofErr w:type="spellStart"/>
      <w:r>
        <w:rPr>
          <w:b w:val="0"/>
          <w:bCs w:val="0"/>
          <w:sz w:val="24"/>
          <w:lang w:val="en-US"/>
        </w:rPr>
        <w:t>Interra</w:t>
      </w:r>
      <w:proofErr w:type="spellEnd"/>
      <w:r>
        <w:rPr>
          <w:b w:val="0"/>
          <w:bCs w:val="0"/>
          <w:sz w:val="24"/>
          <w:lang w:val="en-US"/>
        </w:rPr>
        <w:t>, Novosibirsk, September 2011, 2012, 2013, simultaneous, consecutive;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Assembly and commissioning of various </w:t>
      </w:r>
      <w:r w:rsidR="00CE2412">
        <w:rPr>
          <w:b w:val="0"/>
          <w:bCs w:val="0"/>
          <w:sz w:val="24"/>
          <w:lang w:val="en-US"/>
        </w:rPr>
        <w:t>machinery</w:t>
      </w:r>
      <w:r>
        <w:rPr>
          <w:b w:val="0"/>
          <w:bCs w:val="0"/>
          <w:sz w:val="24"/>
          <w:lang w:val="en-US"/>
        </w:rPr>
        <w:t xml:space="preserve"> at several medium-scale and large companies in Novosibirsk and Novosibirsk Region, including assembly and commissioning of furnaces for metal processing by BMI (France), </w:t>
      </w:r>
      <w:proofErr w:type="spellStart"/>
      <w:r>
        <w:rPr>
          <w:b w:val="0"/>
          <w:bCs w:val="0"/>
          <w:sz w:val="24"/>
          <w:lang w:val="en-US"/>
        </w:rPr>
        <w:t>SiTi</w:t>
      </w:r>
      <w:proofErr w:type="spellEnd"/>
      <w:r>
        <w:rPr>
          <w:b w:val="0"/>
          <w:bCs w:val="0"/>
          <w:sz w:val="24"/>
          <w:lang w:val="en-US"/>
        </w:rPr>
        <w:t xml:space="preserve"> (Italy), EHT </w:t>
      </w:r>
      <w:proofErr w:type="spellStart"/>
      <w:r>
        <w:rPr>
          <w:b w:val="0"/>
          <w:bCs w:val="0"/>
          <w:sz w:val="24"/>
          <w:lang w:val="en-US"/>
        </w:rPr>
        <w:t>Werkzeugmaschinen</w:t>
      </w:r>
      <w:proofErr w:type="spellEnd"/>
      <w:r>
        <w:rPr>
          <w:b w:val="0"/>
          <w:bCs w:val="0"/>
          <w:sz w:val="24"/>
          <w:lang w:val="en-US"/>
        </w:rPr>
        <w:t xml:space="preserve"> (Germany)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ITE Siberian Expo (Siberian Beer Expo, Siberian Metal Expo, Siberian International Travel Expo, International Conference </w:t>
      </w:r>
      <w:proofErr w:type="spellStart"/>
      <w:r>
        <w:rPr>
          <w:b w:val="0"/>
          <w:bCs w:val="0"/>
          <w:sz w:val="24"/>
          <w:lang w:val="en-US"/>
        </w:rPr>
        <w:t>GeoSibir</w:t>
      </w:r>
      <w:proofErr w:type="spellEnd"/>
      <w:r>
        <w:rPr>
          <w:b w:val="0"/>
          <w:bCs w:val="0"/>
          <w:sz w:val="24"/>
          <w:lang w:val="en-US"/>
        </w:rPr>
        <w:t xml:space="preserve"> (2013-2018), etc.), </w:t>
      </w:r>
      <w:r>
        <w:rPr>
          <w:b w:val="0"/>
          <w:color w:val="333333"/>
          <w:sz w:val="24"/>
          <w:lang w:val="en-US"/>
        </w:rPr>
        <w:t>simultaneous</w:t>
      </w:r>
      <w:r>
        <w:rPr>
          <w:b w:val="0"/>
          <w:bCs w:val="0"/>
          <w:sz w:val="24"/>
          <w:lang w:val="en-US"/>
        </w:rPr>
        <w:t>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International Innovation Forum </w:t>
      </w:r>
      <w:proofErr w:type="spellStart"/>
      <w:r>
        <w:rPr>
          <w:b w:val="0"/>
          <w:bCs w:val="0"/>
          <w:sz w:val="24"/>
          <w:lang w:val="en-US"/>
        </w:rPr>
        <w:t>Technoprom</w:t>
      </w:r>
      <w:proofErr w:type="spellEnd"/>
      <w:r>
        <w:rPr>
          <w:b w:val="0"/>
          <w:bCs w:val="0"/>
          <w:sz w:val="24"/>
          <w:lang w:val="en-US"/>
        </w:rPr>
        <w:t xml:space="preserve"> (June 2013, June 2015, June 2016, June 2017, August 2018</w:t>
      </w:r>
      <w:r w:rsidR="000A4919">
        <w:rPr>
          <w:b w:val="0"/>
          <w:bCs w:val="0"/>
          <w:sz w:val="24"/>
          <w:lang w:val="en-US"/>
        </w:rPr>
        <w:t>, September 2019</w:t>
      </w:r>
      <w:r>
        <w:rPr>
          <w:b w:val="0"/>
          <w:bCs w:val="0"/>
          <w:sz w:val="24"/>
          <w:lang w:val="en-US"/>
        </w:rPr>
        <w:t xml:space="preserve">), </w:t>
      </w:r>
      <w:r>
        <w:rPr>
          <w:b w:val="0"/>
          <w:color w:val="333333"/>
          <w:sz w:val="24"/>
          <w:lang w:val="en-US"/>
        </w:rPr>
        <w:t>simultaneous</w:t>
      </w:r>
      <w:r>
        <w:rPr>
          <w:b w:val="0"/>
          <w:bCs w:val="0"/>
          <w:sz w:val="24"/>
          <w:lang w:val="en-US"/>
        </w:rPr>
        <w:t>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lastRenderedPageBreak/>
        <w:t xml:space="preserve">Novosibirsk Research Institute of Trauma Surgery and Orthopedics (Novosibirsk NIITO), </w:t>
      </w:r>
      <w:r w:rsidR="00DA0ADF">
        <w:rPr>
          <w:b w:val="0"/>
          <w:bCs w:val="0"/>
          <w:sz w:val="24"/>
          <w:lang w:val="en-US"/>
        </w:rPr>
        <w:t xml:space="preserve">multiple events </w:t>
      </w:r>
      <w:r>
        <w:rPr>
          <w:b w:val="0"/>
          <w:bCs w:val="0"/>
          <w:sz w:val="24"/>
          <w:lang w:val="en-US"/>
        </w:rPr>
        <w:t xml:space="preserve">including international conferences on Spine Surgery, November 2011, 2012, 2013, 2014, 2015, 2016, April 2017), </w:t>
      </w:r>
      <w:r w:rsidR="007A2338">
        <w:rPr>
          <w:b w:val="0"/>
          <w:bCs w:val="0"/>
          <w:sz w:val="24"/>
          <w:lang w:val="en-US"/>
        </w:rPr>
        <w:t xml:space="preserve">seminars and workshops by experts in spine surgery, </w:t>
      </w:r>
      <w:r>
        <w:rPr>
          <w:b w:val="0"/>
          <w:bCs w:val="0"/>
          <w:sz w:val="24"/>
          <w:lang w:val="en-US"/>
        </w:rPr>
        <w:t xml:space="preserve">negotiations with: </w:t>
      </w:r>
      <w:proofErr w:type="spellStart"/>
      <w:r>
        <w:rPr>
          <w:b w:val="0"/>
          <w:bCs w:val="0"/>
          <w:sz w:val="24"/>
          <w:lang w:val="en-US"/>
        </w:rPr>
        <w:t>Bioretec</w:t>
      </w:r>
      <w:proofErr w:type="spellEnd"/>
      <w:r>
        <w:rPr>
          <w:b w:val="0"/>
          <w:bCs w:val="0"/>
          <w:sz w:val="24"/>
          <w:lang w:val="en-US"/>
        </w:rPr>
        <w:t xml:space="preserve">, </w:t>
      </w:r>
      <w:r w:rsidRPr="00DF328B">
        <w:rPr>
          <w:b w:val="0"/>
          <w:color w:val="222222"/>
          <w:sz w:val="24"/>
          <w:lang w:val="en-US"/>
        </w:rPr>
        <w:t xml:space="preserve">Johnson &amp; Johnson, </w:t>
      </w:r>
      <w:r w:rsidR="00720116">
        <w:rPr>
          <w:b w:val="0"/>
          <w:color w:val="222222"/>
          <w:sz w:val="24"/>
          <w:lang w:val="en-US"/>
        </w:rPr>
        <w:t>K</w:t>
      </w:r>
      <w:r>
        <w:rPr>
          <w:b w:val="0"/>
          <w:bCs w:val="0"/>
          <w:sz w:val="24"/>
          <w:lang w:val="en-US"/>
        </w:rPr>
        <w:t xml:space="preserve">och and </w:t>
      </w:r>
      <w:proofErr w:type="spellStart"/>
      <w:r>
        <w:rPr>
          <w:b w:val="0"/>
          <w:bCs w:val="0"/>
          <w:sz w:val="24"/>
          <w:lang w:val="en-US"/>
        </w:rPr>
        <w:t>Mechnikov</w:t>
      </w:r>
      <w:proofErr w:type="spellEnd"/>
      <w:r>
        <w:rPr>
          <w:b w:val="0"/>
          <w:bCs w:val="0"/>
          <w:sz w:val="24"/>
          <w:lang w:val="en-US"/>
        </w:rPr>
        <w:t xml:space="preserve"> Foundation, , etc. </w:t>
      </w:r>
      <w:r w:rsidR="00720116">
        <w:rPr>
          <w:b w:val="0"/>
          <w:bCs w:val="0"/>
          <w:sz w:val="24"/>
          <w:lang w:val="en-US"/>
        </w:rPr>
        <w:t>Consecutive and simultaneous;</w:t>
      </w:r>
      <w:r>
        <w:rPr>
          <w:b w:val="0"/>
          <w:bCs w:val="0"/>
          <w:sz w:val="24"/>
          <w:lang w:val="en-US"/>
        </w:rPr>
        <w:t xml:space="preserve">  </w:t>
      </w:r>
    </w:p>
    <w:p w:rsidR="006B6F20" w:rsidRDefault="006B6F20" w:rsidP="006B6F20">
      <w:pPr>
        <w:pStyle w:val="a3"/>
        <w:numPr>
          <w:ilvl w:val="0"/>
          <w:numId w:val="2"/>
        </w:numPr>
        <w:jc w:val="left"/>
        <w:rPr>
          <w:b w:val="0"/>
          <w:color w:val="333333"/>
          <w:sz w:val="24"/>
          <w:lang w:val="en-US"/>
        </w:rPr>
      </w:pPr>
      <w:r>
        <w:rPr>
          <w:b w:val="0"/>
          <w:color w:val="333333"/>
          <w:sz w:val="24"/>
          <w:lang w:val="en-US"/>
        </w:rPr>
        <w:t>International</w:t>
      </w:r>
      <w:r w:rsidRPr="00DF328B">
        <w:rPr>
          <w:b w:val="0"/>
          <w:color w:val="333333"/>
          <w:sz w:val="24"/>
          <w:lang w:val="en-US"/>
        </w:rPr>
        <w:t xml:space="preserve"> </w:t>
      </w:r>
      <w:r>
        <w:rPr>
          <w:b w:val="0"/>
          <w:color w:val="333333"/>
          <w:sz w:val="24"/>
          <w:lang w:val="en-US"/>
        </w:rPr>
        <w:t>Congress</w:t>
      </w:r>
      <w:r w:rsidRPr="00DF328B">
        <w:rPr>
          <w:b w:val="0"/>
          <w:color w:val="333333"/>
          <w:sz w:val="24"/>
          <w:lang w:val="en-US"/>
        </w:rPr>
        <w:t xml:space="preserve"> </w:t>
      </w:r>
      <w:r>
        <w:rPr>
          <w:b w:val="0"/>
          <w:color w:val="333333"/>
          <w:sz w:val="24"/>
          <w:lang w:val="en-US"/>
        </w:rPr>
        <w:t>on</w:t>
      </w:r>
      <w:r w:rsidRPr="00DF328B">
        <w:rPr>
          <w:b w:val="0"/>
          <w:color w:val="333333"/>
          <w:sz w:val="24"/>
          <w:lang w:val="en-US"/>
        </w:rPr>
        <w:t xml:space="preserve"> </w:t>
      </w:r>
      <w:r>
        <w:rPr>
          <w:b w:val="0"/>
          <w:color w:val="333333"/>
          <w:sz w:val="24"/>
          <w:lang w:val="en-US"/>
        </w:rPr>
        <w:t>Occupational Diseases, Novos</w:t>
      </w:r>
      <w:r w:rsidR="003B55ED">
        <w:rPr>
          <w:b w:val="0"/>
          <w:color w:val="333333"/>
          <w:sz w:val="24"/>
          <w:lang w:val="en-US"/>
        </w:rPr>
        <w:t xml:space="preserve">ibirsk, October 2015, </w:t>
      </w:r>
      <w:r>
        <w:rPr>
          <w:b w:val="0"/>
          <w:color w:val="333333"/>
          <w:sz w:val="24"/>
          <w:lang w:val="en-US"/>
        </w:rPr>
        <w:t>simultaneous;</w:t>
      </w:r>
    </w:p>
    <w:p w:rsidR="003B55ED" w:rsidRPr="00DF328B" w:rsidRDefault="003B55ED" w:rsidP="006B6F20">
      <w:pPr>
        <w:pStyle w:val="a3"/>
        <w:numPr>
          <w:ilvl w:val="0"/>
          <w:numId w:val="2"/>
        </w:numPr>
        <w:jc w:val="left"/>
        <w:rPr>
          <w:b w:val="0"/>
          <w:color w:val="333333"/>
          <w:sz w:val="24"/>
          <w:lang w:val="en-US"/>
        </w:rPr>
      </w:pPr>
      <w:r w:rsidRPr="00B33C7E">
        <w:rPr>
          <w:b w:val="0"/>
          <w:sz w:val="24"/>
          <w:lang w:val="en-US"/>
        </w:rPr>
        <w:t>Francoise Freedman’s</w:t>
      </w:r>
      <w:r>
        <w:rPr>
          <w:rFonts w:ascii="Trebuchet MS" w:hAnsi="Trebuchet MS"/>
          <w:color w:val="777777"/>
          <w:sz w:val="21"/>
          <w:szCs w:val="21"/>
          <w:lang w:val="en-US"/>
        </w:rPr>
        <w:t xml:space="preserve"> </w:t>
      </w:r>
      <w:r w:rsidR="00B33C7E">
        <w:rPr>
          <w:b w:val="0"/>
          <w:color w:val="333333"/>
          <w:sz w:val="24"/>
          <w:lang w:val="en-US"/>
        </w:rPr>
        <w:t>s</w:t>
      </w:r>
      <w:r>
        <w:rPr>
          <w:b w:val="0"/>
          <w:color w:val="333333"/>
          <w:sz w:val="24"/>
          <w:lang w:val="en-US"/>
        </w:rPr>
        <w:t xml:space="preserve">eminar on </w:t>
      </w:r>
      <w:r w:rsidR="00B33C7E">
        <w:rPr>
          <w:b w:val="0"/>
          <w:color w:val="333333"/>
          <w:sz w:val="24"/>
          <w:lang w:val="en-US"/>
        </w:rPr>
        <w:t>perinatal yoga, Novosibirsk, June 2016;</w:t>
      </w:r>
    </w:p>
    <w:p w:rsidR="006B6F20" w:rsidRDefault="00BC75FA" w:rsidP="006B6F20">
      <w:pPr>
        <w:pStyle w:val="a3"/>
        <w:numPr>
          <w:ilvl w:val="0"/>
          <w:numId w:val="2"/>
        </w:numPr>
        <w:jc w:val="both"/>
        <w:rPr>
          <w:b w:val="0"/>
          <w:color w:val="333333"/>
          <w:sz w:val="24"/>
          <w:lang w:val="en-US"/>
        </w:rPr>
      </w:pPr>
      <w:r>
        <w:rPr>
          <w:b w:val="0"/>
          <w:color w:val="333333"/>
          <w:sz w:val="24"/>
          <w:lang w:val="en-US"/>
        </w:rPr>
        <w:t>B</w:t>
      </w:r>
      <w:r w:rsidR="006B6F20">
        <w:rPr>
          <w:b w:val="0"/>
          <w:color w:val="333333"/>
          <w:sz w:val="24"/>
          <w:lang w:val="en-US"/>
        </w:rPr>
        <w:t xml:space="preserve">usiness-review meeting of </w:t>
      </w:r>
      <w:r w:rsidR="006B6F20" w:rsidRPr="00DF328B">
        <w:rPr>
          <w:b w:val="0"/>
          <w:color w:val="333333"/>
          <w:sz w:val="24"/>
          <w:lang w:val="en-US"/>
        </w:rPr>
        <w:t>Astra</w:t>
      </w:r>
      <w:r w:rsidR="006B6F20" w:rsidRPr="005B05D3">
        <w:rPr>
          <w:b w:val="0"/>
          <w:color w:val="333333"/>
          <w:sz w:val="24"/>
          <w:lang w:val="en-US"/>
        </w:rPr>
        <w:t xml:space="preserve"> </w:t>
      </w:r>
      <w:r w:rsidR="006B6F20" w:rsidRPr="00DF328B">
        <w:rPr>
          <w:b w:val="0"/>
          <w:color w:val="333333"/>
          <w:sz w:val="24"/>
          <w:lang w:val="en-US"/>
        </w:rPr>
        <w:t>Zeneca</w:t>
      </w:r>
      <w:r w:rsidR="006B6F20" w:rsidRPr="005B05D3">
        <w:rPr>
          <w:b w:val="0"/>
          <w:color w:val="333333"/>
          <w:sz w:val="24"/>
          <w:lang w:val="en-US"/>
        </w:rPr>
        <w:t xml:space="preserve">, </w:t>
      </w:r>
      <w:r w:rsidR="006B6F20">
        <w:rPr>
          <w:b w:val="0"/>
          <w:color w:val="333333"/>
          <w:sz w:val="24"/>
          <w:lang w:val="en-US"/>
        </w:rPr>
        <w:t xml:space="preserve">Novosibirsk, November </w:t>
      </w:r>
      <w:r w:rsidR="006B6F20" w:rsidRPr="005B05D3">
        <w:rPr>
          <w:b w:val="0"/>
          <w:color w:val="333333"/>
          <w:sz w:val="24"/>
          <w:lang w:val="en-US"/>
        </w:rPr>
        <w:t>2015</w:t>
      </w:r>
      <w:r w:rsidR="00F3311B">
        <w:rPr>
          <w:b w:val="0"/>
          <w:color w:val="333333"/>
          <w:sz w:val="24"/>
          <w:lang w:val="en-US"/>
        </w:rPr>
        <w:t>, simultaneous</w:t>
      </w:r>
      <w:r w:rsidR="006B6F20">
        <w:rPr>
          <w:b w:val="0"/>
          <w:color w:val="333333"/>
          <w:sz w:val="24"/>
          <w:lang w:val="en-US"/>
        </w:rPr>
        <w:t>;</w:t>
      </w:r>
    </w:p>
    <w:p w:rsidR="006B6F20" w:rsidRPr="00512D74" w:rsidRDefault="006B6F20" w:rsidP="006B6F20">
      <w:pPr>
        <w:pStyle w:val="a3"/>
        <w:numPr>
          <w:ilvl w:val="0"/>
          <w:numId w:val="2"/>
        </w:numPr>
        <w:jc w:val="both"/>
        <w:rPr>
          <w:b w:val="0"/>
          <w:color w:val="333333"/>
          <w:sz w:val="24"/>
          <w:lang w:val="en-US"/>
        </w:rPr>
      </w:pPr>
      <w:r>
        <w:rPr>
          <w:b w:val="0"/>
          <w:color w:val="333333"/>
          <w:sz w:val="24"/>
          <w:lang w:val="en-US"/>
        </w:rPr>
        <w:t xml:space="preserve">International Conference on Cardiovascular Diseases held by Novosibirsk Research Institute Clinic </w:t>
      </w:r>
      <w:proofErr w:type="spellStart"/>
      <w:r w:rsidR="00720116">
        <w:rPr>
          <w:b w:val="0"/>
          <w:color w:val="333333"/>
          <w:sz w:val="24"/>
          <w:lang w:val="en-US"/>
        </w:rPr>
        <w:t>n.a</w:t>
      </w:r>
      <w:proofErr w:type="spellEnd"/>
      <w:r w:rsidR="00720116">
        <w:rPr>
          <w:b w:val="0"/>
          <w:color w:val="333333"/>
          <w:sz w:val="24"/>
          <w:lang w:val="en-US"/>
        </w:rPr>
        <w:t>.</w:t>
      </w:r>
      <w:r>
        <w:rPr>
          <w:b w:val="0"/>
          <w:color w:val="333333"/>
          <w:sz w:val="24"/>
          <w:lang w:val="en-US"/>
        </w:rPr>
        <w:t xml:space="preserve"> Academician </w:t>
      </w:r>
      <w:proofErr w:type="spellStart"/>
      <w:r>
        <w:rPr>
          <w:b w:val="0"/>
          <w:color w:val="333333"/>
          <w:sz w:val="24"/>
          <w:lang w:val="en-US"/>
        </w:rPr>
        <w:t>Meshalkin</w:t>
      </w:r>
      <w:proofErr w:type="spellEnd"/>
      <w:r>
        <w:rPr>
          <w:b w:val="0"/>
          <w:color w:val="333333"/>
          <w:sz w:val="24"/>
          <w:lang w:val="en-US"/>
        </w:rPr>
        <w:t>, Novosibirsk, June 2016, June 2017</w:t>
      </w:r>
      <w:r w:rsidR="00F3311B">
        <w:rPr>
          <w:b w:val="0"/>
          <w:color w:val="333333"/>
          <w:sz w:val="24"/>
          <w:lang w:val="en-US"/>
        </w:rPr>
        <w:t xml:space="preserve">, </w:t>
      </w:r>
      <w:r w:rsidR="000A4919">
        <w:rPr>
          <w:b w:val="0"/>
          <w:color w:val="333333"/>
          <w:sz w:val="24"/>
          <w:lang w:val="en-US"/>
        </w:rPr>
        <w:t>June 2018, June 2019 (simultaneous)</w:t>
      </w:r>
      <w:r>
        <w:rPr>
          <w:b w:val="0"/>
          <w:color w:val="333333"/>
          <w:sz w:val="24"/>
          <w:lang w:val="en-US"/>
        </w:rPr>
        <w:t>;</w:t>
      </w:r>
    </w:p>
    <w:p w:rsidR="006B6F20" w:rsidRDefault="00720116" w:rsidP="006B6F20">
      <w:pPr>
        <w:pStyle w:val="a3"/>
        <w:numPr>
          <w:ilvl w:val="0"/>
          <w:numId w:val="2"/>
        </w:numPr>
        <w:jc w:val="both"/>
        <w:rPr>
          <w:b w:val="0"/>
          <w:color w:val="333333"/>
          <w:sz w:val="24"/>
          <w:lang w:val="en-US"/>
        </w:rPr>
      </w:pPr>
      <w:r>
        <w:rPr>
          <w:b w:val="0"/>
          <w:color w:val="333333"/>
          <w:sz w:val="24"/>
          <w:lang w:val="en-US"/>
        </w:rPr>
        <w:t xml:space="preserve">International </w:t>
      </w:r>
      <w:r w:rsidR="006B6F20">
        <w:rPr>
          <w:b w:val="0"/>
          <w:color w:val="333333"/>
          <w:sz w:val="24"/>
          <w:lang w:val="en-US"/>
        </w:rPr>
        <w:t>Siberian Economic Forum, Novosibirsk, November 2016, November 2017</w:t>
      </w:r>
      <w:r w:rsidR="00F3311B">
        <w:rPr>
          <w:b w:val="0"/>
          <w:color w:val="333333"/>
          <w:sz w:val="24"/>
          <w:lang w:val="en-US"/>
        </w:rPr>
        <w:t>,</w:t>
      </w:r>
      <w:r w:rsidR="006B6F20">
        <w:rPr>
          <w:b w:val="0"/>
          <w:color w:val="333333"/>
          <w:sz w:val="24"/>
          <w:lang w:val="en-US"/>
        </w:rPr>
        <w:t xml:space="preserve"> </w:t>
      </w:r>
      <w:r w:rsidR="00F3311B">
        <w:rPr>
          <w:b w:val="0"/>
          <w:color w:val="333333"/>
          <w:sz w:val="24"/>
          <w:lang w:val="en-US"/>
        </w:rPr>
        <w:t>consecutive;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Allan Kleynhans’s workshop ‘Unleash the Power Within’, Tony Robbins’s core strategies and principles, simultaneous, October-November 2017, in </w:t>
      </w:r>
      <w:proofErr w:type="spellStart"/>
      <w:r>
        <w:rPr>
          <w:b w:val="0"/>
          <w:bCs w:val="0"/>
          <w:sz w:val="24"/>
          <w:lang w:val="en-US"/>
        </w:rPr>
        <w:t>Blagoveschensk</w:t>
      </w:r>
      <w:proofErr w:type="spellEnd"/>
      <w:r>
        <w:rPr>
          <w:b w:val="0"/>
          <w:bCs w:val="0"/>
          <w:sz w:val="24"/>
          <w:lang w:val="en-US"/>
        </w:rPr>
        <w:t>, Novosibirsk, Barnaul, Tomsk</w:t>
      </w:r>
      <w:r w:rsidR="009D4BBF">
        <w:rPr>
          <w:b w:val="0"/>
          <w:color w:val="333333"/>
          <w:sz w:val="22"/>
          <w:szCs w:val="22"/>
          <w:shd w:val="clear" w:color="auto" w:fill="FFFFFF"/>
          <w:lang w:val="en-US"/>
        </w:rPr>
        <w:t xml:space="preserve">, </w:t>
      </w:r>
      <w:r w:rsidR="00F3311B">
        <w:rPr>
          <w:b w:val="0"/>
          <w:color w:val="333333"/>
          <w:sz w:val="24"/>
          <w:lang w:val="en-US"/>
        </w:rPr>
        <w:t>simultaneous</w:t>
      </w:r>
      <w:r w:rsidR="009D4BBF">
        <w:rPr>
          <w:b w:val="0"/>
          <w:color w:val="333333"/>
          <w:sz w:val="24"/>
          <w:lang w:val="en-US"/>
        </w:rPr>
        <w:t>;</w:t>
      </w:r>
    </w:p>
    <w:p w:rsidR="006B6F20" w:rsidRDefault="006B6F20" w:rsidP="006B6F20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International Research Conference on Sagittal Balance and Treatment of Degenerative Spine Diseases, Research Institute </w:t>
      </w:r>
      <w:proofErr w:type="spellStart"/>
      <w:proofErr w:type="gramStart"/>
      <w:r>
        <w:rPr>
          <w:b w:val="0"/>
          <w:bCs w:val="0"/>
          <w:sz w:val="24"/>
          <w:lang w:val="en-US"/>
        </w:rPr>
        <w:t>n.a</w:t>
      </w:r>
      <w:proofErr w:type="spellEnd"/>
      <w:proofErr w:type="gramEnd"/>
      <w:r>
        <w:rPr>
          <w:b w:val="0"/>
          <w:bCs w:val="0"/>
          <w:sz w:val="24"/>
          <w:lang w:val="en-US"/>
        </w:rPr>
        <w:t xml:space="preserve">. </w:t>
      </w:r>
      <w:proofErr w:type="spellStart"/>
      <w:r>
        <w:rPr>
          <w:b w:val="0"/>
          <w:bCs w:val="0"/>
          <w:sz w:val="24"/>
          <w:lang w:val="en-US"/>
        </w:rPr>
        <w:t>Dzhanelidze</w:t>
      </w:r>
      <w:proofErr w:type="spellEnd"/>
      <w:r>
        <w:rPr>
          <w:b w:val="0"/>
          <w:bCs w:val="0"/>
          <w:sz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lang w:val="en-US"/>
        </w:rPr>
        <w:t>St.Petersburg</w:t>
      </w:r>
      <w:proofErr w:type="spellEnd"/>
      <w:r>
        <w:rPr>
          <w:b w:val="0"/>
          <w:bCs w:val="0"/>
          <w:sz w:val="24"/>
          <w:lang w:val="en-US"/>
        </w:rPr>
        <w:t xml:space="preserve">, 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>Russia</w:t>
      </w:r>
      <w:r w:rsid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>
        <w:rPr>
          <w:b w:val="0"/>
          <w:bCs w:val="0"/>
          <w:sz w:val="24"/>
          <w:lang w:val="en-US"/>
        </w:rPr>
        <w:t>November 2017;</w:t>
      </w:r>
    </w:p>
    <w:p w:rsidR="004B05BB" w:rsidRPr="00D96425" w:rsidRDefault="00D96425" w:rsidP="004B05BB">
      <w:pPr>
        <w:pStyle w:val="a3"/>
        <w:numPr>
          <w:ilvl w:val="0"/>
          <w:numId w:val="2"/>
        </w:numPr>
        <w:jc w:val="left"/>
        <w:rPr>
          <w:b w:val="0"/>
          <w:color w:val="333333"/>
          <w:sz w:val="24"/>
          <w:shd w:val="clear" w:color="auto" w:fill="FFFFFF"/>
          <w:lang w:val="en-US"/>
        </w:rPr>
      </w:pPr>
      <w:r>
        <w:rPr>
          <w:b w:val="0"/>
          <w:color w:val="333333"/>
          <w:sz w:val="24"/>
          <w:shd w:val="clear" w:color="auto" w:fill="FFFFFF"/>
          <w:lang w:val="en-US"/>
        </w:rPr>
        <w:t>A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720116">
        <w:rPr>
          <w:b w:val="0"/>
          <w:color w:val="333333"/>
          <w:sz w:val="24"/>
          <w:shd w:val="clear" w:color="auto" w:fill="FFFFFF"/>
          <w:lang w:val="en-US"/>
        </w:rPr>
        <w:t>workshop</w:t>
      </w:r>
      <w:r w:rsidR="00720116"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on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networking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by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Gil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333333"/>
          <w:sz w:val="24"/>
          <w:shd w:val="clear" w:color="auto" w:fill="FFFFFF"/>
          <w:lang w:val="en-US"/>
        </w:rPr>
        <w:t>Petersil</w:t>
      </w:r>
      <w:proofErr w:type="spellEnd"/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333333"/>
          <w:sz w:val="24"/>
          <w:shd w:val="clear" w:color="auto" w:fill="FFFFFF"/>
          <w:lang w:val="en-US"/>
        </w:rPr>
        <w:t>the</w:t>
      </w:r>
      <w:r w:rsidRPr="00D96425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9D4BBF">
        <w:rPr>
          <w:b w:val="0"/>
          <w:color w:val="333333"/>
          <w:sz w:val="24"/>
          <w:shd w:val="clear" w:color="auto" w:fill="FFFFFF"/>
          <w:lang w:val="en-US"/>
        </w:rPr>
        <w:t xml:space="preserve">leading networking expert, Novosibirsk, 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>Russia</w:t>
      </w:r>
      <w:r w:rsid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9D4BBF">
        <w:rPr>
          <w:b w:val="0"/>
          <w:color w:val="333333"/>
          <w:sz w:val="24"/>
          <w:shd w:val="clear" w:color="auto" w:fill="FFFFFF"/>
          <w:lang w:val="en-US"/>
        </w:rPr>
        <w:t xml:space="preserve">April 2018, </w:t>
      </w:r>
      <w:r w:rsidR="00F3311B">
        <w:rPr>
          <w:b w:val="0"/>
          <w:color w:val="333333"/>
          <w:sz w:val="24"/>
          <w:lang w:val="en-US"/>
        </w:rPr>
        <w:t>simultaneous</w:t>
      </w:r>
      <w:r w:rsidR="009D4BBF">
        <w:rPr>
          <w:b w:val="0"/>
          <w:color w:val="333333"/>
          <w:sz w:val="24"/>
          <w:lang w:val="en-US"/>
        </w:rPr>
        <w:t>;</w:t>
      </w:r>
    </w:p>
    <w:p w:rsidR="004B05BB" w:rsidRPr="008A52FE" w:rsidRDefault="00D77F57" w:rsidP="004B05BB">
      <w:pPr>
        <w:pStyle w:val="a3"/>
        <w:numPr>
          <w:ilvl w:val="0"/>
          <w:numId w:val="2"/>
        </w:numPr>
        <w:jc w:val="left"/>
        <w:rPr>
          <w:b w:val="0"/>
          <w:color w:val="222222"/>
          <w:sz w:val="24"/>
          <w:shd w:val="clear" w:color="auto" w:fill="FFFFFF"/>
          <w:lang w:val="en-US"/>
        </w:rPr>
      </w:pPr>
      <w:r>
        <w:rPr>
          <w:b w:val="0"/>
          <w:color w:val="333333"/>
          <w:sz w:val="24"/>
          <w:shd w:val="clear" w:color="auto" w:fill="FFFFFF"/>
          <w:lang w:val="en-US"/>
        </w:rPr>
        <w:t>A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workshop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by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Sam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8A52FE">
        <w:rPr>
          <w:b w:val="0"/>
          <w:color w:val="545454"/>
          <w:sz w:val="24"/>
          <w:shd w:val="clear" w:color="auto" w:fill="FFFFFF"/>
          <w:lang w:val="en-US"/>
        </w:rPr>
        <w:t>Potolicchio</w:t>
      </w:r>
      <w:proofErr w:type="spellEnd"/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333333"/>
          <w:sz w:val="24"/>
          <w:shd w:val="clear" w:color="auto" w:fill="FFFFFF"/>
          <w:lang w:val="en-US"/>
        </w:rPr>
        <w:t>professor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and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head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of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the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chair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of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political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and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social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communications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at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333333"/>
          <w:sz w:val="24"/>
          <w:shd w:val="clear" w:color="auto" w:fill="FFFFFF"/>
          <w:lang w:val="en-US"/>
        </w:rPr>
        <w:t>RANEPA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333333"/>
          <w:sz w:val="24"/>
          <w:shd w:val="clear" w:color="auto" w:fill="FFFFFF"/>
          <w:lang w:val="en-US"/>
        </w:rPr>
        <w:t>on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F3311B">
        <w:rPr>
          <w:b w:val="0"/>
          <w:color w:val="333333"/>
          <w:sz w:val="24"/>
          <w:shd w:val="clear" w:color="auto" w:fill="FFFFFF"/>
          <w:lang w:val="en-US"/>
        </w:rPr>
        <w:t>global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F3311B">
        <w:rPr>
          <w:b w:val="0"/>
          <w:color w:val="333333"/>
          <w:sz w:val="24"/>
          <w:shd w:val="clear" w:color="auto" w:fill="FFFFFF"/>
          <w:lang w:val="en-US"/>
        </w:rPr>
        <w:t>leadership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F3311B">
        <w:rPr>
          <w:b w:val="0"/>
          <w:color w:val="333333"/>
          <w:sz w:val="24"/>
          <w:shd w:val="clear" w:color="auto" w:fill="FFFFFF"/>
          <w:lang w:val="en-US"/>
        </w:rPr>
        <w:t>Novosibirsk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>Russia</w:t>
      </w:r>
      <w:r w:rsidR="008A52FE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F3311B">
        <w:rPr>
          <w:b w:val="0"/>
          <w:color w:val="333333"/>
          <w:sz w:val="24"/>
          <w:shd w:val="clear" w:color="auto" w:fill="FFFFFF"/>
          <w:lang w:val="en-US"/>
        </w:rPr>
        <w:t>May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2018, </w:t>
      </w:r>
      <w:r w:rsidR="00F3311B">
        <w:rPr>
          <w:b w:val="0"/>
          <w:color w:val="333333"/>
          <w:sz w:val="24"/>
          <w:shd w:val="clear" w:color="auto" w:fill="FFFFFF"/>
          <w:lang w:val="en-US"/>
        </w:rPr>
        <w:t>simultaneous</w:t>
      </w:r>
      <w:r w:rsidR="00F3311B" w:rsidRPr="008A52FE">
        <w:rPr>
          <w:b w:val="0"/>
          <w:color w:val="333333"/>
          <w:sz w:val="24"/>
          <w:shd w:val="clear" w:color="auto" w:fill="FFFFFF"/>
          <w:lang w:val="en-US"/>
        </w:rPr>
        <w:t>;</w:t>
      </w:r>
      <w:r w:rsidRPr="008A52FE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</w:p>
    <w:p w:rsidR="004B05BB" w:rsidRPr="008A52FE" w:rsidRDefault="00F3311B" w:rsidP="004B05BB">
      <w:pPr>
        <w:pStyle w:val="a3"/>
        <w:numPr>
          <w:ilvl w:val="0"/>
          <w:numId w:val="2"/>
        </w:numPr>
        <w:jc w:val="left"/>
        <w:rPr>
          <w:b w:val="0"/>
          <w:color w:val="222222"/>
          <w:sz w:val="24"/>
          <w:shd w:val="clear" w:color="auto" w:fill="FFFFFF"/>
          <w:lang w:val="en-US"/>
        </w:rPr>
      </w:pPr>
      <w:r>
        <w:rPr>
          <w:b w:val="0"/>
          <w:color w:val="222222"/>
          <w:sz w:val="24"/>
          <w:shd w:val="clear" w:color="auto" w:fill="FFFFFF"/>
          <w:lang w:val="en-US"/>
        </w:rPr>
        <w:t>A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workshop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by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David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Caruso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222222"/>
          <w:sz w:val="24"/>
          <w:shd w:val="clear" w:color="auto" w:fill="FFFFFF"/>
          <w:lang w:val="en-US"/>
        </w:rPr>
        <w:t>professor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of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Yale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University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222222"/>
          <w:sz w:val="24"/>
          <w:shd w:val="clear" w:color="auto" w:fill="FFFFFF"/>
          <w:lang w:val="en-US"/>
        </w:rPr>
        <w:t>on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emotional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intelligence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and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b w:val="0"/>
          <w:color w:val="222222"/>
          <w:sz w:val="24"/>
          <w:shd w:val="clear" w:color="auto" w:fill="FFFFFF"/>
          <w:lang w:val="en-US"/>
        </w:rPr>
        <w:t>leadership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>
        <w:rPr>
          <w:b w:val="0"/>
          <w:color w:val="222222"/>
          <w:sz w:val="24"/>
          <w:shd w:val="clear" w:color="auto" w:fill="FFFFFF"/>
          <w:lang w:val="en-US"/>
        </w:rPr>
        <w:t>Tomsk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 xml:space="preserve">Russia, </w:t>
      </w:r>
      <w:r>
        <w:rPr>
          <w:b w:val="0"/>
          <w:color w:val="222222"/>
          <w:sz w:val="24"/>
          <w:shd w:val="clear" w:color="auto" w:fill="FFFFFF"/>
          <w:lang w:val="en-US"/>
        </w:rPr>
        <w:t>June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 2018, </w:t>
      </w:r>
      <w:r>
        <w:rPr>
          <w:b w:val="0"/>
          <w:color w:val="222222"/>
          <w:sz w:val="24"/>
          <w:shd w:val="clear" w:color="auto" w:fill="FFFFFF"/>
          <w:lang w:val="en-US"/>
        </w:rPr>
        <w:t>simultaneous</w:t>
      </w:r>
      <w:r w:rsidRPr="008A52FE">
        <w:rPr>
          <w:b w:val="0"/>
          <w:color w:val="222222"/>
          <w:sz w:val="24"/>
          <w:shd w:val="clear" w:color="auto" w:fill="FFFFFF"/>
          <w:lang w:val="en-US"/>
        </w:rPr>
        <w:t xml:space="preserve">; </w:t>
      </w:r>
    </w:p>
    <w:p w:rsidR="004B05BB" w:rsidRPr="009621DC" w:rsidRDefault="004B05BB" w:rsidP="004B05BB">
      <w:pPr>
        <w:pStyle w:val="a3"/>
        <w:numPr>
          <w:ilvl w:val="0"/>
          <w:numId w:val="2"/>
        </w:numPr>
        <w:jc w:val="left"/>
        <w:rPr>
          <w:b w:val="0"/>
          <w:color w:val="222222"/>
          <w:sz w:val="24"/>
          <w:shd w:val="clear" w:color="auto" w:fill="FFFFFF"/>
          <w:lang w:val="en-US"/>
        </w:rPr>
      </w:pPr>
      <w:r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International Fuelling Challenge, </w:t>
      </w:r>
      <w:r w:rsidR="009621DC">
        <w:rPr>
          <w:b w:val="0"/>
          <w:color w:val="333333"/>
          <w:sz w:val="24"/>
          <w:shd w:val="clear" w:color="auto" w:fill="FFFFFF"/>
          <w:lang w:val="en-US"/>
        </w:rPr>
        <w:t>Novosibirsk</w:t>
      </w:r>
      <w:r w:rsidR="009621DC" w:rsidRPr="009621DC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8A52FE">
        <w:rPr>
          <w:b w:val="0"/>
          <w:color w:val="333333"/>
          <w:sz w:val="24"/>
          <w:shd w:val="clear" w:color="auto" w:fill="FFFFFF"/>
          <w:lang w:val="en-US"/>
        </w:rPr>
        <w:t xml:space="preserve">Russia, </w:t>
      </w:r>
      <w:r w:rsidR="009621DC">
        <w:rPr>
          <w:b w:val="0"/>
          <w:color w:val="333333"/>
          <w:sz w:val="24"/>
          <w:shd w:val="clear" w:color="auto" w:fill="FFFFFF"/>
          <w:lang w:val="en-US"/>
        </w:rPr>
        <w:t>August</w:t>
      </w:r>
      <w:r w:rsidR="009621DC" w:rsidRPr="009621DC">
        <w:rPr>
          <w:b w:val="0"/>
          <w:color w:val="333333"/>
          <w:sz w:val="24"/>
          <w:shd w:val="clear" w:color="auto" w:fill="FFFFFF"/>
          <w:lang w:val="en-US"/>
        </w:rPr>
        <w:t xml:space="preserve"> 2018, </w:t>
      </w:r>
      <w:r w:rsidR="009621DC">
        <w:rPr>
          <w:b w:val="0"/>
          <w:color w:val="333333"/>
          <w:sz w:val="24"/>
          <w:shd w:val="clear" w:color="auto" w:fill="FFFFFF"/>
          <w:lang w:val="en-US"/>
        </w:rPr>
        <w:t>simultaneous</w:t>
      </w:r>
      <w:r w:rsidR="009621DC" w:rsidRPr="009621DC">
        <w:rPr>
          <w:b w:val="0"/>
          <w:color w:val="333333"/>
          <w:sz w:val="24"/>
          <w:shd w:val="clear" w:color="auto" w:fill="FFFFFF"/>
          <w:lang w:val="en-US"/>
        </w:rPr>
        <w:t>;</w:t>
      </w:r>
    </w:p>
    <w:p w:rsidR="006B6F20" w:rsidRPr="008A52FE" w:rsidRDefault="004B05BB" w:rsidP="004B05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The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5</w:t>
      </w:r>
      <w:r w:rsidR="009621DC" w:rsidRPr="009621DC">
        <w:rPr>
          <w:b w:val="0"/>
          <w:color w:val="222222"/>
          <w:sz w:val="24"/>
          <w:shd w:val="clear" w:color="auto" w:fill="FFFFFF"/>
          <w:vertAlign w:val="superscript"/>
          <w:lang w:val="en-US"/>
        </w:rPr>
        <w:t>th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session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of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the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International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Academic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Council of Tomsk State University, Tomsk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 xml:space="preserve">Russia,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September 2018</w:t>
      </w:r>
      <w:r w:rsidR="009621DC" w:rsidRPr="009621DC">
        <w:rPr>
          <w:b w:val="0"/>
          <w:color w:val="222222"/>
          <w:sz w:val="24"/>
          <w:shd w:val="clear" w:color="auto" w:fill="FFFFFF"/>
          <w:lang w:val="en-US"/>
        </w:rPr>
        <w:t xml:space="preserve">, </w:t>
      </w:r>
      <w:r w:rsidR="009621DC">
        <w:rPr>
          <w:b w:val="0"/>
          <w:color w:val="222222"/>
          <w:sz w:val="24"/>
          <w:shd w:val="clear" w:color="auto" w:fill="FFFFFF"/>
          <w:lang w:val="en-US"/>
        </w:rPr>
        <w:t>simultaneous</w:t>
      </w:r>
      <w:r w:rsidR="008A52FE">
        <w:rPr>
          <w:b w:val="0"/>
          <w:color w:val="222222"/>
          <w:sz w:val="24"/>
          <w:shd w:val="clear" w:color="auto" w:fill="FFFFFF"/>
          <w:lang w:val="en-US"/>
        </w:rPr>
        <w:t>;</w:t>
      </w:r>
    </w:p>
    <w:p w:rsidR="008A52FE" w:rsidRPr="005121F1" w:rsidRDefault="008A52FE" w:rsidP="004B05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 w:rsidRPr="008A52FE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22nd International Charles Heidelberg</w:t>
      </w:r>
      <w:r w:rsidR="00715750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er Symposium on Cancer Research,</w:t>
      </w:r>
      <w:r w:rsidRPr="008A52FE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7E1030">
        <w:fldChar w:fldCharType="begin"/>
      </w:r>
      <w:r w:rsidR="007E1030" w:rsidRPr="00717BC8">
        <w:rPr>
          <w:lang w:val="en-US"/>
        </w:rPr>
        <w:instrText>HYPERLINK "http://heidelberger2018.ru/"</w:instrText>
      </w:r>
      <w:r w:rsidR="007E1030">
        <w:fldChar w:fldCharType="separate"/>
      </w:r>
      <w:r w:rsidRPr="008A52FE">
        <w:rPr>
          <w:rStyle w:val="a5"/>
          <w:rFonts w:ascii="ProximaNovaBold" w:hAnsi="ProximaNovaBold"/>
          <w:b w:val="0"/>
          <w:sz w:val="24"/>
          <w:shd w:val="clear" w:color="auto" w:fill="FFFFFF"/>
          <w:lang w:val="en-US"/>
        </w:rPr>
        <w:t>http://heidelberger2018.ru/</w:t>
      </w:r>
      <w:r w:rsidR="007E1030">
        <w:fldChar w:fldCharType="end"/>
      </w:r>
      <w:r w:rsidRPr="008A52FE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 xml:space="preserve"> , </w:t>
      </w:r>
      <w:r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 xml:space="preserve">September </w:t>
      </w:r>
      <w:r w:rsidRPr="008A52FE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17-19</w:t>
      </w:r>
      <w:r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,</w:t>
      </w:r>
      <w:r w:rsidRPr="008A52FE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 xml:space="preserve"> 2018</w:t>
      </w:r>
      <w:r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, Tomsk, Russia, simultaneous</w:t>
      </w:r>
      <w:r w:rsidR="005121F1">
        <w:rPr>
          <w:rFonts w:ascii="ProximaNovaBold" w:hAnsi="ProximaNovaBold"/>
          <w:b w:val="0"/>
          <w:color w:val="333333"/>
          <w:sz w:val="24"/>
          <w:shd w:val="clear" w:color="auto" w:fill="FFFFFF"/>
          <w:lang w:val="en-US"/>
        </w:rPr>
        <w:t>;</w:t>
      </w:r>
    </w:p>
    <w:p w:rsidR="005121F1" w:rsidRPr="000A6E2A" w:rsidRDefault="005121F1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sz w:val="24"/>
          <w:shd w:val="clear" w:color="auto" w:fill="FFFFFF"/>
          <w:lang w:val="en-US"/>
        </w:rPr>
        <w:t xml:space="preserve">A workshop on Smart Leadership by </w:t>
      </w:r>
      <w:proofErr w:type="spellStart"/>
      <w:r>
        <w:rPr>
          <w:b w:val="0"/>
          <w:sz w:val="24"/>
          <w:shd w:val="clear" w:color="auto" w:fill="FFFFFF"/>
          <w:lang w:val="en-US"/>
        </w:rPr>
        <w:t>Eleonora</w:t>
      </w:r>
      <w:proofErr w:type="spellEnd"/>
      <w:r w:rsidRPr="005121F1">
        <w:rPr>
          <w:b w:val="0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sz w:val="24"/>
          <w:shd w:val="clear" w:color="auto" w:fill="FFFFFF"/>
          <w:lang w:val="en-US"/>
        </w:rPr>
        <w:t>Bonacossa</w:t>
      </w:r>
      <w:proofErr w:type="spellEnd"/>
      <w:r>
        <w:rPr>
          <w:b w:val="0"/>
          <w:sz w:val="24"/>
          <w:shd w:val="clear" w:color="auto" w:fill="FFFFFF"/>
          <w:lang w:val="en-US"/>
        </w:rPr>
        <w:t xml:space="preserve">, founder and director of ARETA Global </w:t>
      </w:r>
      <w:r w:rsidR="007E1030">
        <w:fldChar w:fldCharType="begin"/>
      </w:r>
      <w:r w:rsidR="007E1030" w:rsidRPr="00717BC8">
        <w:rPr>
          <w:lang w:val="en-US"/>
        </w:rPr>
        <w:instrText>HYPERLINK "http://areta.global/en/"</w:instrText>
      </w:r>
      <w:r w:rsidR="007E1030">
        <w:fldChar w:fldCharType="separate"/>
      </w:r>
      <w:r w:rsidRPr="00F851EF">
        <w:rPr>
          <w:rStyle w:val="a5"/>
          <w:b w:val="0"/>
          <w:sz w:val="24"/>
          <w:shd w:val="clear" w:color="auto" w:fill="FFFFFF"/>
          <w:lang w:val="en-US"/>
        </w:rPr>
        <w:t>http://areta.global/en/</w:t>
      </w:r>
      <w:r w:rsidR="007E1030">
        <w:fldChar w:fldCharType="end"/>
      </w:r>
      <w:r>
        <w:rPr>
          <w:b w:val="0"/>
          <w:sz w:val="24"/>
          <w:shd w:val="clear" w:color="auto" w:fill="FFFFFF"/>
          <w:lang w:val="en-US"/>
        </w:rPr>
        <w:t xml:space="preserve"> </w:t>
      </w:r>
      <w:r w:rsidR="00411408">
        <w:rPr>
          <w:b w:val="0"/>
          <w:sz w:val="24"/>
          <w:shd w:val="clear" w:color="auto" w:fill="FFFFFF"/>
          <w:lang w:val="en-US"/>
        </w:rPr>
        <w:t>simultaneous</w:t>
      </w:r>
      <w:r w:rsidR="000A6E2A" w:rsidRPr="000A6E2A">
        <w:rPr>
          <w:b w:val="0"/>
          <w:sz w:val="24"/>
          <w:shd w:val="clear" w:color="auto" w:fill="FFFFFF"/>
          <w:lang w:val="en-US"/>
        </w:rPr>
        <w:t>;</w:t>
      </w:r>
    </w:p>
    <w:p w:rsidR="000A6E2A" w:rsidRPr="000A6E2A" w:rsidRDefault="000A6E2A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sz w:val="24"/>
          <w:shd w:val="clear" w:color="auto" w:fill="FFFFFF"/>
          <w:lang w:val="en-US"/>
        </w:rPr>
        <w:t>The 1</w:t>
      </w:r>
      <w:r w:rsidRPr="000A6E2A">
        <w:rPr>
          <w:b w:val="0"/>
          <w:sz w:val="24"/>
          <w:shd w:val="clear" w:color="auto" w:fill="FFFFFF"/>
          <w:vertAlign w:val="superscript"/>
          <w:lang w:val="en-US"/>
        </w:rPr>
        <w:t>st</w:t>
      </w:r>
      <w:r>
        <w:rPr>
          <w:b w:val="0"/>
          <w:sz w:val="24"/>
          <w:shd w:val="clear" w:color="auto" w:fill="FFFFFF"/>
          <w:lang w:val="en-US"/>
        </w:rPr>
        <w:t xml:space="preserve"> International Women’s Forum (Role of Women in Industrial Development), </w:t>
      </w:r>
      <w:proofErr w:type="spellStart"/>
      <w:r>
        <w:rPr>
          <w:b w:val="0"/>
          <w:sz w:val="24"/>
          <w:shd w:val="clear" w:color="auto" w:fill="FFFFFF"/>
          <w:lang w:val="en-US"/>
        </w:rPr>
        <w:t>Novokusnetsk</w:t>
      </w:r>
      <w:proofErr w:type="spellEnd"/>
      <w:r>
        <w:rPr>
          <w:b w:val="0"/>
          <w:sz w:val="24"/>
          <w:shd w:val="clear" w:color="auto" w:fill="FFFFFF"/>
          <w:lang w:val="en-US"/>
        </w:rPr>
        <w:t>, Russia, March 2019</w:t>
      </w:r>
      <w:r w:rsidR="00715750">
        <w:rPr>
          <w:b w:val="0"/>
          <w:sz w:val="24"/>
          <w:shd w:val="clear" w:color="auto" w:fill="FFFFFF"/>
          <w:lang w:val="en-US"/>
        </w:rPr>
        <w:t xml:space="preserve">, </w:t>
      </w:r>
      <w:r w:rsidR="00715750">
        <w:rPr>
          <w:b w:val="0"/>
          <w:bCs w:val="0"/>
          <w:sz w:val="24"/>
          <w:lang w:val="en-US"/>
        </w:rPr>
        <w:t>simultaneous;</w:t>
      </w:r>
    </w:p>
    <w:p w:rsidR="000A6E2A" w:rsidRPr="00821B25" w:rsidRDefault="000A6E2A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sz w:val="24"/>
          <w:shd w:val="clear" w:color="auto" w:fill="FFFFFF"/>
          <w:lang w:val="en-US"/>
        </w:rPr>
        <w:t>Seminar on Waldorf Philosophy</w:t>
      </w:r>
      <w:r w:rsidR="00821B25" w:rsidRPr="00821B25">
        <w:rPr>
          <w:b w:val="0"/>
          <w:sz w:val="24"/>
          <w:shd w:val="clear" w:color="auto" w:fill="FFFFFF"/>
          <w:lang w:val="en-US"/>
        </w:rPr>
        <w:t xml:space="preserve"> </w:t>
      </w:r>
      <w:r w:rsidR="00821B25">
        <w:rPr>
          <w:b w:val="0"/>
          <w:sz w:val="24"/>
          <w:shd w:val="clear" w:color="auto" w:fill="FFFFFF"/>
          <w:lang w:val="en-US"/>
        </w:rPr>
        <w:t>and Teaching</w:t>
      </w:r>
      <w:r>
        <w:rPr>
          <w:b w:val="0"/>
          <w:sz w:val="24"/>
          <w:shd w:val="clear" w:color="auto" w:fill="FFFFFF"/>
          <w:lang w:val="en-US"/>
        </w:rPr>
        <w:t>, Novosibirsk, March 2019</w:t>
      </w:r>
      <w:r w:rsidR="00715750">
        <w:rPr>
          <w:b w:val="0"/>
          <w:sz w:val="24"/>
          <w:shd w:val="clear" w:color="auto" w:fill="FFFFFF"/>
          <w:lang w:val="en-US"/>
        </w:rPr>
        <w:t xml:space="preserve">, </w:t>
      </w:r>
      <w:r w:rsidR="00715750">
        <w:rPr>
          <w:b w:val="0"/>
          <w:bCs w:val="0"/>
          <w:sz w:val="24"/>
          <w:lang w:val="en-US"/>
        </w:rPr>
        <w:t>simultaneous</w:t>
      </w:r>
      <w:r w:rsidR="00821B25">
        <w:rPr>
          <w:b w:val="0"/>
          <w:sz w:val="24"/>
          <w:shd w:val="clear" w:color="auto" w:fill="FFFFFF"/>
          <w:lang w:val="en-US"/>
        </w:rPr>
        <w:t>;</w:t>
      </w:r>
    </w:p>
    <w:p w:rsidR="00821B25" w:rsidRPr="000A4919" w:rsidRDefault="00821B25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sz w:val="24"/>
          <w:shd w:val="clear" w:color="auto" w:fill="FFFFFF"/>
          <w:lang w:val="en-US"/>
        </w:rPr>
        <w:t>Krasnoyarsk Economic Forum, March 2019, Krasnoyarsk, Russia</w:t>
      </w:r>
      <w:r w:rsidR="00715750">
        <w:rPr>
          <w:b w:val="0"/>
          <w:sz w:val="24"/>
          <w:shd w:val="clear" w:color="auto" w:fill="FFFFFF"/>
          <w:lang w:val="en-US"/>
        </w:rPr>
        <w:t xml:space="preserve">, </w:t>
      </w:r>
      <w:r w:rsidR="00715750">
        <w:rPr>
          <w:b w:val="0"/>
          <w:bCs w:val="0"/>
          <w:sz w:val="24"/>
          <w:lang w:val="en-US"/>
        </w:rPr>
        <w:t>simultaneous</w:t>
      </w:r>
      <w:r w:rsidR="000A4919">
        <w:rPr>
          <w:b w:val="0"/>
          <w:sz w:val="24"/>
          <w:shd w:val="clear" w:color="auto" w:fill="FFFFFF"/>
          <w:lang w:val="en-US"/>
        </w:rPr>
        <w:t>;</w:t>
      </w:r>
    </w:p>
    <w:p w:rsidR="000A4919" w:rsidRDefault="000A4919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Siberian Transport Forum, May 2019, simultaneous;</w:t>
      </w:r>
    </w:p>
    <w:p w:rsidR="000A4919" w:rsidRDefault="000F673C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The 1</w:t>
      </w:r>
      <w:r w:rsidRPr="000F673C">
        <w:rPr>
          <w:b w:val="0"/>
          <w:bCs w:val="0"/>
          <w:sz w:val="24"/>
          <w:vertAlign w:val="superscript"/>
          <w:lang w:val="en-US"/>
        </w:rPr>
        <w:t>st</w:t>
      </w:r>
      <w:r>
        <w:rPr>
          <w:b w:val="0"/>
          <w:bCs w:val="0"/>
          <w:sz w:val="24"/>
          <w:lang w:val="en-US"/>
        </w:rPr>
        <w:t xml:space="preserve"> Russian International Conference on Boron-Neutron Capture Therapy, Institute of Nuclear Physics, Novosibirsk, October 2019</w:t>
      </w:r>
      <w:r w:rsidR="00256501" w:rsidRPr="00256501">
        <w:rPr>
          <w:b w:val="0"/>
          <w:bCs w:val="0"/>
          <w:sz w:val="24"/>
          <w:lang w:val="en-US"/>
        </w:rPr>
        <w:t>;</w:t>
      </w:r>
    </w:p>
    <w:p w:rsidR="004C1091" w:rsidRPr="00256501" w:rsidRDefault="004C1091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Huawei Developer Day, Novosibirsk, December 2019;</w:t>
      </w:r>
    </w:p>
    <w:p w:rsidR="00256501" w:rsidRDefault="005E4BE5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XVII International Research-to-practice Conference dedicated to the memory of </w:t>
      </w:r>
      <w:proofErr w:type="spellStart"/>
      <w:r>
        <w:rPr>
          <w:b w:val="0"/>
          <w:bCs w:val="0"/>
          <w:sz w:val="24"/>
          <w:lang w:val="en-US"/>
        </w:rPr>
        <w:t>M.Kovalyov</w:t>
      </w:r>
      <w:proofErr w:type="spellEnd"/>
      <w:r>
        <w:rPr>
          <w:b w:val="0"/>
          <w:bCs w:val="0"/>
          <w:sz w:val="24"/>
          <w:lang w:val="en-US"/>
        </w:rPr>
        <w:t>. Legal Reconciliation: Compromise or concession? Yekaterinburg, February 2020;</w:t>
      </w:r>
    </w:p>
    <w:p w:rsidR="005E4BE5" w:rsidRDefault="005E4BE5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 xml:space="preserve">Seminar on </w:t>
      </w:r>
      <w:proofErr w:type="spellStart"/>
      <w:r>
        <w:rPr>
          <w:b w:val="0"/>
          <w:bCs w:val="0"/>
          <w:sz w:val="24"/>
          <w:lang w:val="en-US"/>
        </w:rPr>
        <w:t>Botulinum</w:t>
      </w:r>
      <w:proofErr w:type="spellEnd"/>
      <w:r>
        <w:rPr>
          <w:b w:val="0"/>
          <w:bCs w:val="0"/>
          <w:sz w:val="24"/>
          <w:lang w:val="en-US"/>
        </w:rPr>
        <w:t xml:space="preserve"> Toxin (</w:t>
      </w:r>
      <w:proofErr w:type="spellStart"/>
      <w:r>
        <w:rPr>
          <w:b w:val="0"/>
          <w:bCs w:val="0"/>
          <w:sz w:val="24"/>
          <w:lang w:val="en-US"/>
        </w:rPr>
        <w:t>Botulax</w:t>
      </w:r>
      <w:proofErr w:type="spellEnd"/>
      <w:r>
        <w:rPr>
          <w:b w:val="0"/>
          <w:bCs w:val="0"/>
          <w:sz w:val="24"/>
          <w:lang w:val="en-US"/>
        </w:rPr>
        <w:t>) in Aesthetic Surgery by HUGEL (South Kor</w:t>
      </w:r>
      <w:r w:rsidR="00081A74">
        <w:rPr>
          <w:b w:val="0"/>
          <w:bCs w:val="0"/>
          <w:sz w:val="24"/>
          <w:lang w:val="en-US"/>
        </w:rPr>
        <w:t>ea), Novosibirsk, February 2020;</w:t>
      </w:r>
    </w:p>
    <w:p w:rsidR="00081A74" w:rsidRPr="003B6C99" w:rsidRDefault="005F6C1C" w:rsidP="005121F1">
      <w:pPr>
        <w:pStyle w:val="a3"/>
        <w:numPr>
          <w:ilvl w:val="0"/>
          <w:numId w:val="2"/>
        </w:numPr>
        <w:jc w:val="both"/>
        <w:rPr>
          <w:rStyle w:val="a5"/>
          <w:b w:val="0"/>
          <w:bCs w:val="0"/>
          <w:color w:val="auto"/>
          <w:sz w:val="24"/>
          <w:u w:val="none"/>
          <w:lang w:val="en-US"/>
        </w:rPr>
      </w:pPr>
      <w:r w:rsidRPr="005F6C1C">
        <w:rPr>
          <w:b w:val="0"/>
          <w:color w:val="333333"/>
          <w:sz w:val="24"/>
          <w:shd w:val="clear" w:color="auto" w:fill="FFFFFF"/>
          <w:lang w:val="en-US"/>
        </w:rPr>
        <w:t xml:space="preserve">The </w:t>
      </w:r>
      <w:r w:rsidR="00081A74" w:rsidRPr="00081A74">
        <w:rPr>
          <w:b w:val="0"/>
          <w:color w:val="333333"/>
          <w:sz w:val="24"/>
          <w:shd w:val="clear" w:color="auto" w:fill="FFFFFF"/>
          <w:lang w:val="en-US"/>
        </w:rPr>
        <w:t>Seventh International Vereshchagin Baikal Conference, online</w:t>
      </w:r>
      <w:r w:rsidR="00081A74">
        <w:rPr>
          <w:b w:val="0"/>
          <w:color w:val="333333"/>
          <w:sz w:val="24"/>
          <w:shd w:val="clear" w:color="auto" w:fill="FFFFFF"/>
          <w:lang w:val="en-US"/>
        </w:rPr>
        <w:t xml:space="preserve">, </w:t>
      </w:r>
      <w:r w:rsidR="007E1030">
        <w:fldChar w:fldCharType="begin"/>
      </w:r>
      <w:r w:rsidR="007E1030" w:rsidRPr="00717BC8">
        <w:rPr>
          <w:lang w:val="en-US"/>
        </w:rPr>
        <w:instrText>HYPERLINK "http://www.lin.irk.ru/7vbc/en/"</w:instrText>
      </w:r>
      <w:r w:rsidR="007E1030">
        <w:fldChar w:fldCharType="separate"/>
      </w:r>
      <w:r w:rsidR="00081A74" w:rsidRPr="00081A74">
        <w:rPr>
          <w:rStyle w:val="a5"/>
          <w:lang w:val="en-US"/>
        </w:rPr>
        <w:t>http://www.lin.irk.ru/7vbc/en/</w:t>
      </w:r>
      <w:r w:rsidR="007E1030">
        <w:fldChar w:fldCharType="end"/>
      </w:r>
    </w:p>
    <w:p w:rsidR="003B6C99" w:rsidRPr="00524491" w:rsidRDefault="003B6C99" w:rsidP="005121F1">
      <w:pPr>
        <w:pStyle w:val="a3"/>
        <w:numPr>
          <w:ilvl w:val="0"/>
          <w:numId w:val="2"/>
        </w:numPr>
        <w:jc w:val="both"/>
        <w:rPr>
          <w:rStyle w:val="a5"/>
          <w:b w:val="0"/>
          <w:bCs w:val="0"/>
          <w:color w:val="auto"/>
          <w:sz w:val="24"/>
          <w:u w:val="none"/>
          <w:lang w:val="en-US"/>
        </w:rPr>
      </w:pPr>
      <w:r>
        <w:rPr>
          <w:b w:val="0"/>
          <w:color w:val="333333"/>
          <w:sz w:val="24"/>
          <w:shd w:val="clear" w:color="auto" w:fill="FFFFFF"/>
          <w:lang w:val="en-US"/>
        </w:rPr>
        <w:lastRenderedPageBreak/>
        <w:t>The Fifth International Forum of University Cities ‘College Town Forum”, online, December 2-4, 2020</w:t>
      </w:r>
      <w:r w:rsidR="001B7824">
        <w:rPr>
          <w:b w:val="0"/>
          <w:color w:val="333333"/>
          <w:sz w:val="24"/>
          <w:shd w:val="clear" w:color="auto" w:fill="FFFFFF"/>
          <w:lang w:val="en-US"/>
        </w:rPr>
        <w:t xml:space="preserve"> </w:t>
      </w:r>
      <w:r w:rsidR="007E1030">
        <w:fldChar w:fldCharType="begin"/>
      </w:r>
      <w:r w:rsidR="007E1030" w:rsidRPr="00717BC8">
        <w:rPr>
          <w:lang w:val="en-US"/>
        </w:rPr>
        <w:instrText>HYPERLINK "http://unicityforum.com/en/about-forum/5-forum/"</w:instrText>
      </w:r>
      <w:r w:rsidR="007E1030">
        <w:fldChar w:fldCharType="separate"/>
      </w:r>
      <w:r w:rsidR="001B7824" w:rsidRPr="001B7824">
        <w:rPr>
          <w:rStyle w:val="a5"/>
          <w:lang w:val="en-US"/>
        </w:rPr>
        <w:t>5th International University Cities Forum – Forum of university cities (unicityforum.com)</w:t>
      </w:r>
      <w:r w:rsidR="007E1030">
        <w:fldChar w:fldCharType="end"/>
      </w:r>
    </w:p>
    <w:p w:rsidR="00524491" w:rsidRPr="00524491" w:rsidRDefault="00524491" w:rsidP="005121F1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val="en-US"/>
        </w:rPr>
      </w:pPr>
      <w:proofErr w:type="gramStart"/>
      <w:r w:rsidRPr="00524491">
        <w:rPr>
          <w:b w:val="0"/>
          <w:color w:val="000000"/>
          <w:sz w:val="24"/>
          <w:shd w:val="clear" w:color="auto" w:fill="FFFFFF"/>
          <w:lang w:val="en-US"/>
        </w:rPr>
        <w:t>“</w:t>
      </w:r>
      <w:proofErr w:type="spellStart"/>
      <w:r w:rsidRPr="00524491">
        <w:rPr>
          <w:b w:val="0"/>
          <w:color w:val="000000"/>
          <w:sz w:val="24"/>
          <w:shd w:val="clear" w:color="auto" w:fill="FFFFFF"/>
          <w:lang w:val="en-US"/>
        </w:rPr>
        <w:t>Extrability</w:t>
      </w:r>
      <w:proofErr w:type="spellEnd"/>
      <w:r w:rsidRPr="00524491">
        <w:rPr>
          <w:b w:val="0"/>
          <w:color w:val="000000"/>
          <w:sz w:val="24"/>
          <w:shd w:val="clear" w:color="auto" w:fill="FFFFFF"/>
          <w:lang w:val="en-US"/>
        </w:rPr>
        <w:t xml:space="preserve"> as a phenomenon of inclusive culture.</w:t>
      </w:r>
      <w:proofErr w:type="gramEnd"/>
      <w:r w:rsidRPr="00524491">
        <w:rPr>
          <w:b w:val="0"/>
          <w:color w:val="000000"/>
          <w:sz w:val="24"/>
          <w:shd w:val="clear" w:color="auto" w:fill="FFFFFF"/>
          <w:lang w:val="en-US"/>
        </w:rPr>
        <w:t xml:space="preserve"> Building an inclusive culture in the digital space”, </w:t>
      </w:r>
      <w:r>
        <w:rPr>
          <w:b w:val="0"/>
          <w:color w:val="000000"/>
          <w:sz w:val="24"/>
          <w:shd w:val="clear" w:color="auto" w:fill="FFFFFF"/>
          <w:lang w:val="en-US"/>
        </w:rPr>
        <w:t>online, Yekaterinburg, December 2020</w:t>
      </w:r>
      <w:bookmarkStart w:id="0" w:name="_GoBack"/>
      <w:bookmarkEnd w:id="0"/>
    </w:p>
    <w:p w:rsidR="006B6F20" w:rsidRPr="005121F1" w:rsidRDefault="006B6F20" w:rsidP="006B6F20">
      <w:pPr>
        <w:pStyle w:val="a3"/>
        <w:jc w:val="both"/>
        <w:rPr>
          <w:bCs w:val="0"/>
          <w:sz w:val="24"/>
          <w:lang w:val="en-US"/>
        </w:rPr>
      </w:pPr>
    </w:p>
    <w:p w:rsidR="006B6F20" w:rsidRPr="005121F1" w:rsidRDefault="006B6F20" w:rsidP="00210082">
      <w:pPr>
        <w:pStyle w:val="a3"/>
        <w:jc w:val="left"/>
        <w:rPr>
          <w:b w:val="0"/>
          <w:sz w:val="24"/>
          <w:u w:val="single"/>
          <w:lang w:val="en-US"/>
        </w:rPr>
      </w:pPr>
    </w:p>
    <w:p w:rsidR="00210082" w:rsidRPr="006B6F20" w:rsidRDefault="00210082" w:rsidP="00210082">
      <w:pPr>
        <w:pStyle w:val="a3"/>
        <w:jc w:val="left"/>
        <w:rPr>
          <w:sz w:val="24"/>
          <w:u w:val="single"/>
          <w:lang w:val="en-US"/>
        </w:rPr>
      </w:pPr>
      <w:r w:rsidRPr="006B6F20">
        <w:rPr>
          <w:sz w:val="24"/>
          <w:u w:val="single"/>
          <w:lang w:val="en-US"/>
        </w:rPr>
        <w:t>Full-time jobs</w:t>
      </w:r>
    </w:p>
    <w:p w:rsidR="00210082" w:rsidRPr="000B7D01" w:rsidRDefault="00210082" w:rsidP="00210082">
      <w:pPr>
        <w:pStyle w:val="a3"/>
        <w:jc w:val="left"/>
        <w:rPr>
          <w:b w:val="0"/>
          <w:sz w:val="24"/>
          <w:lang w:val="en-US"/>
        </w:rPr>
      </w:pPr>
      <w:r w:rsidRPr="000B7D01">
        <w:rPr>
          <w:b w:val="0"/>
          <w:sz w:val="24"/>
          <w:lang w:val="en-US"/>
        </w:rPr>
        <w:t>1. March 2004 – May 2006</w:t>
      </w:r>
    </w:p>
    <w:p w:rsidR="00210082" w:rsidRPr="000B7D01" w:rsidRDefault="00210082" w:rsidP="00210082">
      <w:pPr>
        <w:pStyle w:val="a3"/>
        <w:jc w:val="left"/>
        <w:rPr>
          <w:b w:val="0"/>
          <w:sz w:val="24"/>
          <w:lang w:val="en-US"/>
        </w:rPr>
      </w:pPr>
      <w:proofErr w:type="spellStart"/>
      <w:r w:rsidRPr="000B7D01">
        <w:rPr>
          <w:b w:val="0"/>
          <w:sz w:val="24"/>
          <w:lang w:val="en-US"/>
        </w:rPr>
        <w:t>Innalabs</w:t>
      </w:r>
      <w:proofErr w:type="spellEnd"/>
      <w:r w:rsidRPr="000B7D01">
        <w:rPr>
          <w:b w:val="0"/>
          <w:sz w:val="24"/>
          <w:lang w:val="en-US"/>
        </w:rPr>
        <w:t xml:space="preserve">, Inc. </w:t>
      </w:r>
      <w:r w:rsidR="007D7322" w:rsidRPr="000B7D01">
        <w:rPr>
          <w:b w:val="0"/>
          <w:sz w:val="24"/>
          <w:lang w:val="en-US"/>
        </w:rPr>
        <w:t xml:space="preserve">Novosibirsk, Russia. </w:t>
      </w:r>
      <w:proofErr w:type="gramStart"/>
      <w:r w:rsidRPr="000B7D01">
        <w:rPr>
          <w:b w:val="0"/>
          <w:sz w:val="24"/>
          <w:lang w:val="en-US"/>
        </w:rPr>
        <w:t>Translator, interpreter.</w:t>
      </w:r>
      <w:proofErr w:type="gramEnd"/>
      <w:r w:rsidRPr="000B7D01">
        <w:rPr>
          <w:b w:val="0"/>
          <w:sz w:val="24"/>
          <w:lang w:val="en-US"/>
        </w:rPr>
        <w:t xml:space="preserve"> </w:t>
      </w:r>
      <w:proofErr w:type="gramStart"/>
      <w:r w:rsidRPr="000B7D01">
        <w:rPr>
          <w:b w:val="0"/>
          <w:sz w:val="24"/>
          <w:lang w:val="en-US"/>
        </w:rPr>
        <w:t>English-Russian and Russian-English translations of technical documentation (microelectronics), presentations, advertisement texts, legal documents, etc.</w:t>
      </w:r>
      <w:proofErr w:type="gramEnd"/>
      <w:r w:rsidRPr="000B7D01">
        <w:rPr>
          <w:b w:val="0"/>
          <w:sz w:val="24"/>
          <w:lang w:val="en-US"/>
        </w:rPr>
        <w:t xml:space="preserve"> </w:t>
      </w:r>
      <w:proofErr w:type="gramStart"/>
      <w:r w:rsidRPr="000B7D01">
        <w:rPr>
          <w:b w:val="0"/>
          <w:sz w:val="24"/>
          <w:lang w:val="en-US"/>
        </w:rPr>
        <w:t>Interpreting at meetings and conferences with foreign partners.</w:t>
      </w:r>
      <w:proofErr w:type="gramEnd"/>
    </w:p>
    <w:p w:rsidR="00210082" w:rsidRPr="000B7D01" w:rsidRDefault="00210082" w:rsidP="00210082">
      <w:pPr>
        <w:pStyle w:val="a3"/>
        <w:jc w:val="left"/>
        <w:rPr>
          <w:b w:val="0"/>
          <w:sz w:val="24"/>
          <w:lang w:val="en-US"/>
        </w:rPr>
      </w:pPr>
      <w:r w:rsidRPr="000B7D01">
        <w:rPr>
          <w:b w:val="0"/>
          <w:sz w:val="24"/>
          <w:lang w:val="en-US"/>
        </w:rPr>
        <w:t>2. March 2002 –December 2004</w:t>
      </w:r>
    </w:p>
    <w:p w:rsidR="00210082" w:rsidRPr="000B7D01" w:rsidRDefault="00210082" w:rsidP="00210082">
      <w:pPr>
        <w:pStyle w:val="a3"/>
        <w:jc w:val="left"/>
        <w:rPr>
          <w:b w:val="0"/>
          <w:sz w:val="24"/>
          <w:lang w:val="en-US"/>
        </w:rPr>
      </w:pPr>
      <w:proofErr w:type="spellStart"/>
      <w:proofErr w:type="gramStart"/>
      <w:r w:rsidRPr="000B7D01">
        <w:rPr>
          <w:b w:val="0"/>
          <w:sz w:val="24"/>
          <w:lang w:val="en-US"/>
        </w:rPr>
        <w:t>Russky</w:t>
      </w:r>
      <w:proofErr w:type="spellEnd"/>
      <w:r w:rsidRPr="000B7D01">
        <w:rPr>
          <w:b w:val="0"/>
          <w:sz w:val="24"/>
          <w:lang w:val="en-US"/>
        </w:rPr>
        <w:t xml:space="preserve"> Legion, </w:t>
      </w:r>
      <w:r w:rsidR="007D7322" w:rsidRPr="000B7D01">
        <w:rPr>
          <w:b w:val="0"/>
          <w:sz w:val="24"/>
          <w:lang w:val="en-US"/>
        </w:rPr>
        <w:t>Novosibirsk, Russia.</w:t>
      </w:r>
      <w:proofErr w:type="gramEnd"/>
      <w:r w:rsidR="007D7322" w:rsidRPr="000B7D01">
        <w:rPr>
          <w:b w:val="0"/>
          <w:sz w:val="24"/>
          <w:lang w:val="en-US"/>
        </w:rPr>
        <w:t xml:space="preserve"> </w:t>
      </w:r>
      <w:proofErr w:type="gramStart"/>
      <w:r w:rsidR="007D7322" w:rsidRPr="000B7D01">
        <w:rPr>
          <w:b w:val="0"/>
          <w:sz w:val="24"/>
          <w:lang w:val="en-US"/>
        </w:rPr>
        <w:t>P</w:t>
      </w:r>
      <w:r w:rsidRPr="000B7D01">
        <w:rPr>
          <w:b w:val="0"/>
          <w:sz w:val="24"/>
          <w:lang w:val="en-US"/>
        </w:rPr>
        <w:t>rivate company.</w:t>
      </w:r>
      <w:proofErr w:type="gramEnd"/>
      <w:r w:rsidRPr="000B7D01">
        <w:rPr>
          <w:b w:val="0"/>
          <w:sz w:val="24"/>
          <w:lang w:val="en-US"/>
        </w:rPr>
        <w:t xml:space="preserve"> Position – foreign economic assistant, translator, interpreter. Specialization: international marketing, management, trade (wholesale), business communications.</w:t>
      </w:r>
    </w:p>
    <w:p w:rsidR="00210082" w:rsidRPr="000B7D01" w:rsidRDefault="00210082" w:rsidP="00210082">
      <w:pPr>
        <w:pStyle w:val="a3"/>
        <w:jc w:val="left"/>
        <w:rPr>
          <w:b w:val="0"/>
          <w:sz w:val="24"/>
          <w:lang w:val="en-US"/>
        </w:rPr>
      </w:pPr>
      <w:r w:rsidRPr="000B7D01">
        <w:rPr>
          <w:b w:val="0"/>
          <w:sz w:val="24"/>
          <w:lang w:val="en-US"/>
        </w:rPr>
        <w:t xml:space="preserve">3. January 2001 – March 2002 </w:t>
      </w:r>
    </w:p>
    <w:p w:rsidR="00210082" w:rsidRPr="000B7D01" w:rsidRDefault="00210082" w:rsidP="00210082">
      <w:pPr>
        <w:pStyle w:val="a3"/>
        <w:jc w:val="both"/>
        <w:rPr>
          <w:b w:val="0"/>
          <w:sz w:val="24"/>
          <w:lang w:val="en-US"/>
        </w:rPr>
      </w:pPr>
      <w:proofErr w:type="gramStart"/>
      <w:r w:rsidRPr="000B7D01">
        <w:rPr>
          <w:b w:val="0"/>
          <w:sz w:val="24"/>
          <w:lang w:val="en-US"/>
        </w:rPr>
        <w:t>Siberian Center of Translation Services UNA.</w:t>
      </w:r>
      <w:proofErr w:type="gramEnd"/>
      <w:r w:rsidRPr="000B7D01">
        <w:rPr>
          <w:b w:val="0"/>
          <w:sz w:val="24"/>
          <w:lang w:val="en-US"/>
        </w:rPr>
        <w:t xml:space="preserve"> </w:t>
      </w:r>
      <w:r w:rsidR="007D7322" w:rsidRPr="000B7D01">
        <w:rPr>
          <w:b w:val="0"/>
          <w:sz w:val="24"/>
          <w:lang w:val="en-US"/>
        </w:rPr>
        <w:t xml:space="preserve">Novosibirsk, Russia. </w:t>
      </w:r>
      <w:r w:rsidRPr="000B7D01">
        <w:rPr>
          <w:b w:val="0"/>
          <w:sz w:val="24"/>
          <w:lang w:val="en-US"/>
        </w:rPr>
        <w:t>Position – translator, interpreter specializing in: technical instructions and manuals, business correspondence, web-sites, business documentation, arts and culture, tourism, patents, etc.</w:t>
      </w:r>
    </w:p>
    <w:p w:rsidR="003025DA" w:rsidRPr="000B7D01" w:rsidRDefault="003025DA" w:rsidP="00210082">
      <w:pPr>
        <w:pStyle w:val="a3"/>
        <w:jc w:val="both"/>
        <w:rPr>
          <w:b w:val="0"/>
          <w:sz w:val="24"/>
          <w:lang w:val="en-US"/>
        </w:rPr>
      </w:pPr>
    </w:p>
    <w:p w:rsidR="00C708F3" w:rsidRPr="000B7D01" w:rsidRDefault="00C708F3" w:rsidP="00C708F3">
      <w:pPr>
        <w:pStyle w:val="a3"/>
        <w:jc w:val="both"/>
        <w:rPr>
          <w:bCs w:val="0"/>
          <w:sz w:val="24"/>
          <w:lang w:val="en-US"/>
        </w:rPr>
      </w:pPr>
      <w:r w:rsidRPr="000B7D01">
        <w:rPr>
          <w:bCs w:val="0"/>
          <w:sz w:val="24"/>
          <w:lang w:val="en-US"/>
        </w:rPr>
        <w:t xml:space="preserve">Translation </w:t>
      </w:r>
      <w:r w:rsidR="00EE593D">
        <w:rPr>
          <w:bCs w:val="0"/>
          <w:sz w:val="24"/>
          <w:lang w:val="en-US"/>
        </w:rPr>
        <w:t xml:space="preserve">and interpreting </w:t>
      </w:r>
      <w:r w:rsidRPr="000B7D01">
        <w:rPr>
          <w:bCs w:val="0"/>
          <w:sz w:val="24"/>
          <w:lang w:val="en-US"/>
        </w:rPr>
        <w:t xml:space="preserve">philosophy </w:t>
      </w:r>
    </w:p>
    <w:p w:rsidR="005F0FAF" w:rsidRPr="000B7D01" w:rsidRDefault="00320B46" w:rsidP="00C708F3">
      <w:pPr>
        <w:pStyle w:val="a3"/>
        <w:jc w:val="both"/>
        <w:rPr>
          <w:rFonts w:ascii="Verdana" w:hAnsi="Verdana"/>
          <w:b w:val="0"/>
          <w:bCs w:val="0"/>
          <w:sz w:val="24"/>
          <w:lang w:val="en-US"/>
        </w:rPr>
      </w:pPr>
      <w:r w:rsidRPr="000B7D01">
        <w:rPr>
          <w:b w:val="0"/>
          <w:bCs w:val="0"/>
          <w:sz w:val="24"/>
          <w:lang w:val="en-US"/>
        </w:rPr>
        <w:t xml:space="preserve">I stick to the promises I give. I always accept only those offers, where </w:t>
      </w:r>
      <w:r w:rsidR="003F581B">
        <w:rPr>
          <w:b w:val="0"/>
          <w:bCs w:val="0"/>
          <w:sz w:val="24"/>
          <w:lang w:val="en-US"/>
        </w:rPr>
        <w:t>I guarantee the top quality of translation and interpreting</w:t>
      </w:r>
      <w:r w:rsidRPr="000B7D01">
        <w:rPr>
          <w:b w:val="0"/>
          <w:bCs w:val="0"/>
          <w:sz w:val="24"/>
          <w:lang w:val="en-US"/>
        </w:rPr>
        <w:t>. I always observe deadlines and other requirements</w:t>
      </w:r>
      <w:r w:rsidR="003F581B">
        <w:rPr>
          <w:b w:val="0"/>
          <w:bCs w:val="0"/>
          <w:sz w:val="24"/>
          <w:lang w:val="en-US"/>
        </w:rPr>
        <w:t xml:space="preserve"> of my customers</w:t>
      </w:r>
      <w:r w:rsidRPr="000B7D01">
        <w:rPr>
          <w:b w:val="0"/>
          <w:bCs w:val="0"/>
          <w:sz w:val="24"/>
          <w:lang w:val="en-US"/>
        </w:rPr>
        <w:t>. I never use machine translations. I always seek for an expert’s piece of advice and refer</w:t>
      </w:r>
      <w:r w:rsidR="00EE593D">
        <w:rPr>
          <w:b w:val="0"/>
          <w:bCs w:val="0"/>
          <w:sz w:val="24"/>
          <w:lang w:val="en-US"/>
        </w:rPr>
        <w:t xml:space="preserve">ence books in cases I need it. </w:t>
      </w:r>
      <w:r w:rsidR="003F581B">
        <w:rPr>
          <w:b w:val="0"/>
          <w:bCs w:val="0"/>
          <w:sz w:val="24"/>
          <w:lang w:val="en-US"/>
        </w:rPr>
        <w:t xml:space="preserve">I respect confidential character of my customers’ </w:t>
      </w:r>
      <w:r w:rsidR="002B548C">
        <w:rPr>
          <w:b w:val="0"/>
          <w:bCs w:val="0"/>
          <w:sz w:val="24"/>
          <w:lang w:val="en-US"/>
        </w:rPr>
        <w:t>data and information.</w:t>
      </w:r>
    </w:p>
    <w:p w:rsidR="00320B46" w:rsidRPr="00266873" w:rsidRDefault="0075484C" w:rsidP="00C708F3">
      <w:pPr>
        <w:pStyle w:val="a3"/>
        <w:jc w:val="both"/>
        <w:rPr>
          <w:bCs w:val="0"/>
          <w:sz w:val="22"/>
          <w:szCs w:val="22"/>
          <w:lang w:val="en-US"/>
        </w:rPr>
      </w:pPr>
      <w:r>
        <w:rPr>
          <w:bCs w:val="0"/>
          <w:sz w:val="22"/>
          <w:szCs w:val="22"/>
          <w:lang w:val="en-US"/>
        </w:rPr>
        <w:t>€</w:t>
      </w:r>
    </w:p>
    <w:sectPr w:rsidR="00320B46" w:rsidRPr="00266873" w:rsidSect="007E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roximaNov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3E6"/>
    <w:multiLevelType w:val="hybridMultilevel"/>
    <w:tmpl w:val="18A6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C5AE5"/>
    <w:multiLevelType w:val="hybridMultilevel"/>
    <w:tmpl w:val="6CAA5682"/>
    <w:lvl w:ilvl="0" w:tplc="6E264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5379A"/>
    <w:rsid w:val="00081A74"/>
    <w:rsid w:val="000A4919"/>
    <w:rsid w:val="000A4ED2"/>
    <w:rsid w:val="000A6E2A"/>
    <w:rsid w:val="000B7D01"/>
    <w:rsid w:val="000D77EE"/>
    <w:rsid w:val="000F4CBA"/>
    <w:rsid w:val="000F673C"/>
    <w:rsid w:val="00103054"/>
    <w:rsid w:val="001275E0"/>
    <w:rsid w:val="00144D48"/>
    <w:rsid w:val="00166B24"/>
    <w:rsid w:val="001A23C8"/>
    <w:rsid w:val="001A7F0A"/>
    <w:rsid w:val="001B7824"/>
    <w:rsid w:val="00210082"/>
    <w:rsid w:val="002532BF"/>
    <w:rsid w:val="00256501"/>
    <w:rsid w:val="00266873"/>
    <w:rsid w:val="00284732"/>
    <w:rsid w:val="00292F6A"/>
    <w:rsid w:val="002B548C"/>
    <w:rsid w:val="002F093B"/>
    <w:rsid w:val="003025DA"/>
    <w:rsid w:val="00320B46"/>
    <w:rsid w:val="00340489"/>
    <w:rsid w:val="0034596F"/>
    <w:rsid w:val="00357209"/>
    <w:rsid w:val="003A43E6"/>
    <w:rsid w:val="003B55ED"/>
    <w:rsid w:val="003B6C99"/>
    <w:rsid w:val="003D7A48"/>
    <w:rsid w:val="003F581B"/>
    <w:rsid w:val="004070C0"/>
    <w:rsid w:val="00411408"/>
    <w:rsid w:val="00413897"/>
    <w:rsid w:val="00423531"/>
    <w:rsid w:val="004B05BB"/>
    <w:rsid w:val="004C1091"/>
    <w:rsid w:val="004C70D2"/>
    <w:rsid w:val="005121F1"/>
    <w:rsid w:val="00512D74"/>
    <w:rsid w:val="00524491"/>
    <w:rsid w:val="0059285A"/>
    <w:rsid w:val="00592AD3"/>
    <w:rsid w:val="005B05D3"/>
    <w:rsid w:val="005E4BE5"/>
    <w:rsid w:val="005F0FAF"/>
    <w:rsid w:val="005F37E1"/>
    <w:rsid w:val="005F6C1C"/>
    <w:rsid w:val="005F7CC9"/>
    <w:rsid w:val="0062504B"/>
    <w:rsid w:val="0064469C"/>
    <w:rsid w:val="00667190"/>
    <w:rsid w:val="006B6F20"/>
    <w:rsid w:val="006D608A"/>
    <w:rsid w:val="00715750"/>
    <w:rsid w:val="00717BC8"/>
    <w:rsid w:val="00720116"/>
    <w:rsid w:val="00744341"/>
    <w:rsid w:val="0075484C"/>
    <w:rsid w:val="00760EF8"/>
    <w:rsid w:val="007A2338"/>
    <w:rsid w:val="007D03C5"/>
    <w:rsid w:val="007D4CAF"/>
    <w:rsid w:val="007D508E"/>
    <w:rsid w:val="007D7322"/>
    <w:rsid w:val="007E0BC8"/>
    <w:rsid w:val="007E1030"/>
    <w:rsid w:val="007F0A8E"/>
    <w:rsid w:val="00821B25"/>
    <w:rsid w:val="00843AFC"/>
    <w:rsid w:val="00865D56"/>
    <w:rsid w:val="008770C5"/>
    <w:rsid w:val="008A05E2"/>
    <w:rsid w:val="008A52FE"/>
    <w:rsid w:val="008D3727"/>
    <w:rsid w:val="008F5395"/>
    <w:rsid w:val="009621DC"/>
    <w:rsid w:val="00963CAB"/>
    <w:rsid w:val="009655D7"/>
    <w:rsid w:val="00980C96"/>
    <w:rsid w:val="00981ECD"/>
    <w:rsid w:val="009D4BBF"/>
    <w:rsid w:val="009D70C5"/>
    <w:rsid w:val="009E72B5"/>
    <w:rsid w:val="00A02CE5"/>
    <w:rsid w:val="00A23CEA"/>
    <w:rsid w:val="00A46386"/>
    <w:rsid w:val="00A528F0"/>
    <w:rsid w:val="00A54896"/>
    <w:rsid w:val="00A73DD3"/>
    <w:rsid w:val="00A75EF5"/>
    <w:rsid w:val="00A950EB"/>
    <w:rsid w:val="00AE2A15"/>
    <w:rsid w:val="00B3342D"/>
    <w:rsid w:val="00B33C7E"/>
    <w:rsid w:val="00B44295"/>
    <w:rsid w:val="00B5379A"/>
    <w:rsid w:val="00B736BB"/>
    <w:rsid w:val="00B76A17"/>
    <w:rsid w:val="00B83043"/>
    <w:rsid w:val="00BC4229"/>
    <w:rsid w:val="00BC75FA"/>
    <w:rsid w:val="00BE1C6E"/>
    <w:rsid w:val="00C00C21"/>
    <w:rsid w:val="00C66043"/>
    <w:rsid w:val="00C708F3"/>
    <w:rsid w:val="00CC3A4A"/>
    <w:rsid w:val="00CE2412"/>
    <w:rsid w:val="00D103B0"/>
    <w:rsid w:val="00D110BA"/>
    <w:rsid w:val="00D777D7"/>
    <w:rsid w:val="00D77F57"/>
    <w:rsid w:val="00D833C7"/>
    <w:rsid w:val="00D86F8F"/>
    <w:rsid w:val="00D96425"/>
    <w:rsid w:val="00DA0ADF"/>
    <w:rsid w:val="00DD3133"/>
    <w:rsid w:val="00DF050A"/>
    <w:rsid w:val="00DF328B"/>
    <w:rsid w:val="00E029A8"/>
    <w:rsid w:val="00E16C12"/>
    <w:rsid w:val="00E71938"/>
    <w:rsid w:val="00EE593D"/>
    <w:rsid w:val="00F3311B"/>
    <w:rsid w:val="00F61B06"/>
    <w:rsid w:val="00F64A59"/>
    <w:rsid w:val="00FB331F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8F3"/>
    <w:pPr>
      <w:jc w:val="center"/>
    </w:pPr>
    <w:rPr>
      <w:b/>
      <w:bCs/>
      <w:sz w:val="36"/>
    </w:rPr>
  </w:style>
  <w:style w:type="character" w:styleId="a5">
    <w:name w:val="Hyperlink"/>
    <w:rsid w:val="00BC4229"/>
    <w:rPr>
      <w:color w:val="0000FF"/>
      <w:u w:val="single"/>
    </w:rPr>
  </w:style>
  <w:style w:type="character" w:customStyle="1" w:styleId="a4">
    <w:name w:val="Название Знак"/>
    <w:link w:val="a3"/>
    <w:rsid w:val="004B05BB"/>
    <w:rPr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8F3"/>
    <w:pPr>
      <w:jc w:val="center"/>
    </w:pPr>
    <w:rPr>
      <w:b/>
      <w:bCs/>
      <w:sz w:val="36"/>
    </w:rPr>
  </w:style>
  <w:style w:type="character" w:styleId="a5">
    <w:name w:val="Hyperlink"/>
    <w:rsid w:val="00BC4229"/>
    <w:rPr>
      <w:color w:val="0000FF"/>
      <w:u w:val="single"/>
    </w:rPr>
  </w:style>
  <w:style w:type="character" w:customStyle="1" w:styleId="a4">
    <w:name w:val="Название Знак"/>
    <w:link w:val="a3"/>
    <w:rsid w:val="004B05BB"/>
    <w:rPr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Olga L</vt:lpstr>
    </vt:vector>
  </TitlesOfParts>
  <Company/>
  <LinksUpToDate>false</LinksUpToDate>
  <CharactersWithSpaces>7615</CharactersWithSpaces>
  <SharedDoc>false</SharedDoc>
  <HLinks>
    <vt:vector size="36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http://areta.global/en/</vt:lpwstr>
      </vt:variant>
      <vt:variant>
        <vt:lpwstr/>
      </vt:variant>
      <vt:variant>
        <vt:i4>6422638</vt:i4>
      </vt:variant>
      <vt:variant>
        <vt:i4>12</vt:i4>
      </vt:variant>
      <vt:variant>
        <vt:i4>0</vt:i4>
      </vt:variant>
      <vt:variant>
        <vt:i4>5</vt:i4>
      </vt:variant>
      <vt:variant>
        <vt:lpwstr>http://heidelberger2018.ru/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http://www.asknovosibirsk.com/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http://www.novosib-translation.com/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mailto:novosibirskperevod@gmail.com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mailto:tkachenko_olja@mail.ru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Olga L</dc:title>
  <dc:creator>Olga</dc:creator>
  <cp:lastModifiedBy>Пользователь Windows</cp:lastModifiedBy>
  <cp:revision>10</cp:revision>
  <dcterms:created xsi:type="dcterms:W3CDTF">2020-04-08T03:18:00Z</dcterms:created>
  <dcterms:modified xsi:type="dcterms:W3CDTF">2022-03-19T08:21:00Z</dcterms:modified>
</cp:coreProperties>
</file>