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F4CC3" w:rsidRDefault="008F4CC3" w14:paraId="42429271" wp14:textId="77777777" wp14:noSpellErr="1">
      <w:pPr>
        <w:jc w:val="center"/>
        <w:rPr>
          <w:lang w:eastAsia="ko-KR"/>
        </w:rPr>
      </w:pP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Resume </w:t>
      </w:r>
      <w:proofErr w:type="gram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of 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Luke</w:t>
      </w:r>
      <w:proofErr w:type="spellStart"/>
      <w:proofErr w:type="spellEnd"/>
      <w:proofErr w:type="gramEnd"/>
      <w:proofErr w:type="spellStart"/>
      <w:proofErr w:type="spell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E. </w:t>
      </w:r>
      <w:proofErr w:type="spell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Seo</w:t>
      </w:r>
      <w:proofErr w:type="spellEnd"/>
      <w:proofErr w:type="spellStart"/>
      <w:proofErr w:type="spellEnd"/>
    </w:p>
    <w:p xmlns:wp14="http://schemas.microsoft.com/office/word/2010/wordml" w:rsidR="008F4CC3" w:rsidRDefault="008F4CC3" w14:paraId="156F34C3" wp14:textId="77777777">
      <w:pPr>
        <w:jc w:val="center"/>
      </w:pPr>
    </w:p>
    <w:p xmlns:wp14="http://schemas.microsoft.com/office/word/2010/wordml" w:rsidR="008F4CC3" w:rsidRDefault="3A85216A" w14:paraId="095AD031" wp14:textId="77777777">
      <w:pPr>
        <w:jc w:val="center"/>
      </w:pPr>
      <w:r w:rsidRPr="3A85216A">
        <w:rPr>
          <w:rFonts w:asciiTheme="minorHAnsi" w:hAnsiTheme="minorHAnsi" w:eastAsiaTheme="minorEastAsia" w:cstheme="minorBidi"/>
          <w:lang w:eastAsia="ko-KR"/>
        </w:rPr>
        <w:t>984 Pelham Ave., Mississauga, ON L5E 1K9</w:t>
      </w:r>
    </w:p>
    <w:p xmlns:wp14="http://schemas.microsoft.com/office/word/2010/wordml" w:rsidR="008F4CC3" w:rsidRDefault="3A85216A" w14:paraId="0AB43CD4" wp14:textId="77777777">
      <w:pPr>
        <w:jc w:val="center"/>
      </w:pPr>
      <w:r w:rsidRPr="3A85216A">
        <w:rPr>
          <w:rFonts w:asciiTheme="minorHAnsi" w:hAnsiTheme="minorHAnsi" w:eastAsiaTheme="minorEastAsia" w:cstheme="minorBidi"/>
        </w:rPr>
        <w:t>Tell: (</w:t>
      </w:r>
      <w:r w:rsidRPr="3A85216A">
        <w:rPr>
          <w:rFonts w:asciiTheme="minorHAnsi" w:hAnsiTheme="minorHAnsi" w:eastAsiaTheme="minorEastAsia" w:cstheme="minorBidi"/>
          <w:lang w:eastAsia="ko-KR"/>
        </w:rPr>
        <w:t>647</w:t>
      </w:r>
      <w:r w:rsidRPr="3A85216A">
        <w:rPr>
          <w:rFonts w:asciiTheme="minorHAnsi" w:hAnsiTheme="minorHAnsi" w:eastAsiaTheme="minorEastAsia" w:cstheme="minorBidi"/>
        </w:rPr>
        <w:t xml:space="preserve">) </w:t>
      </w:r>
      <w:r w:rsidRPr="3A85216A">
        <w:rPr>
          <w:rFonts w:asciiTheme="minorHAnsi" w:hAnsiTheme="minorHAnsi" w:eastAsiaTheme="minorEastAsia" w:cstheme="minorBidi"/>
          <w:lang w:eastAsia="ko-KR"/>
        </w:rPr>
        <w:t>778</w:t>
      </w:r>
      <w:r w:rsidRPr="3A85216A">
        <w:rPr>
          <w:rFonts w:asciiTheme="minorHAnsi" w:hAnsiTheme="minorHAnsi" w:eastAsiaTheme="minorEastAsia" w:cstheme="minorBidi"/>
        </w:rPr>
        <w:t>-</w:t>
      </w:r>
      <w:r w:rsidRPr="3A85216A">
        <w:rPr>
          <w:rFonts w:asciiTheme="minorHAnsi" w:hAnsiTheme="minorHAnsi" w:eastAsiaTheme="minorEastAsia" w:cstheme="minorBidi"/>
          <w:lang w:eastAsia="ko-KR"/>
        </w:rPr>
        <w:t>6221</w:t>
      </w:r>
    </w:p>
    <w:p xmlns:wp14="http://schemas.microsoft.com/office/word/2010/wordml" w:rsidR="008F4CC3" w:rsidRDefault="3A85216A" wp14:textId="77777777" w14:paraId="1D143D0E" w14:noSpellErr="1">
      <w:pPr>
        <w:jc w:val="center"/>
      </w:pPr>
      <w:proofErr w:type="gram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e-mail</w:t>
      </w:r>
      <w:proofErr w:type="gram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: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merongs@hotmail.com</w:t>
      </w:r>
    </w:p>
    <w:p w:rsidR="1D143D0E" w:rsidP="1D143D0E" w:rsidRDefault="1D143D0E" w14:noSpellErr="1" w14:paraId="369DC51B" w14:textId="0B519AC9">
      <w:pPr>
        <w:pStyle w:val="Heading2"/>
        <w:numPr>
          <w:numId w:val="0"/>
        </w:numPr>
      </w:pPr>
    </w:p>
    <w:p xmlns:wp14="http://schemas.microsoft.com/office/word/2010/wordml" w:rsidR="008F4CC3" w:rsidP="3A85216A" w:rsidRDefault="3A85216A" w14:paraId="63B2334F" wp14:textId="77777777">
      <w:pPr>
        <w:pStyle w:val="Heading2"/>
        <w:numPr>
          <w:ilvl w:val="1"/>
          <w:numId w:val="0"/>
        </w:numPr>
      </w:pPr>
      <w:r w:rsidRPr="3A85216A">
        <w:rPr>
          <w:rFonts w:asciiTheme="minorHAnsi" w:hAnsiTheme="minorHAnsi" w:eastAsiaTheme="minorEastAsia" w:cstheme="minorBidi"/>
        </w:rPr>
        <w:t>Career</w:t>
      </w:r>
    </w:p>
    <w:p xmlns:wp14="http://schemas.microsoft.com/office/word/2010/wordml" w:rsidR="008F4CC3" w:rsidRDefault="73648C33" w14:paraId="227ADAD9" wp14:textId="77777777">
      <w:pPr>
        <w:rPr>
          <w:lang w:eastAsia="ko-KR"/>
        </w:rPr>
      </w:pPr>
      <w:r w:rsidRPr="73648C33">
        <w:rPr>
          <w:rFonts w:asciiTheme="minorHAnsi" w:hAnsiTheme="minorHAnsi" w:eastAsiaTheme="minorEastAsia" w:cstheme="minorBidi"/>
        </w:rPr>
        <w:t>2015:            Licensed Paralegal, Law Society of Upper Canada</w:t>
      </w:r>
    </w:p>
    <w:p xmlns:wp14="http://schemas.microsoft.com/office/word/2010/wordml" w:rsidR="73648C33" w:rsidP="73648C33" w:rsidRDefault="73648C33" w14:paraId="31B8EBF3" wp14:textId="77777777"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2005~2015: Freelance Translator/Interpreter </w:t>
      </w:r>
    </w:p>
    <w:p xmlns:wp14="http://schemas.microsoft.com/office/word/2010/wordml" w:rsidR="007D4B9D" w:rsidRDefault="007D4B9D" wp14:noSpellErr="1" w14:paraId="6C9C071D" wp14:textId="29F815D2">
      <w:pPr/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2005~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>2011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: 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Accredited Court Interpreter for the Ministry of Attorney General (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Ont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)</w:t>
      </w:r>
    </w:p>
    <w:p xmlns:wp14="http://schemas.microsoft.com/office/word/2010/wordml" w:rsidR="007D4B9D" w:rsidRDefault="007D4B9D" wp14:textId="77777777" wp14:noSpellErr="1" w14:paraId="34163CEC">
      <w:pPr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2013:           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General Manager, Canadian Convenience Store Retailers' Association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       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                         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(CCSRA)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Stoney Creek, Ontario</w:t>
      </w:r>
    </w:p>
    <w:p xmlns:wp14="http://schemas.microsoft.com/office/word/2010/wordml" w:rsidR="007D4B9D" w:rsidRDefault="007D4B9D" w14:paraId="4FDAEB1D" wp14:textId="77777777" wp14:noSpellErr="1">
      <w:pPr>
        <w:rPr>
          <w:lang w:eastAsia="ko-KR"/>
        </w:rPr>
      </w:pP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2011~2012: </w:t>
      </w:r>
      <w:r>
        <w:rPr>
          <w:rFonts w:hint="eastAsia"/>
          <w:lang w:eastAsia="ko-KR"/>
        </w:rP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Business Development Manager, O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ntario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K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orean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B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usiness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A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ssociation                                 (OKBA)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 xml:space="preserve">, </w:t>
      </w:r>
      <w:proofErr w:type="gram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>Toronto</w:t>
      </w:r>
      <w:proofErr w:type="gram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>, Ontario</w:t>
      </w:r>
    </w:p>
    <w:p xmlns:wp14="http://schemas.microsoft.com/office/word/2010/wordml" w:rsidR="008F4CC3" w:rsidRDefault="008F4CC3" w14:paraId="58336599" wp14:textId="77777777">
      <w:pPr>
        <w:rPr>
          <w:lang w:eastAsia="ko-KR"/>
        </w:rPr>
      </w:pP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2008~2009: </w:t>
      </w:r>
      <w: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Translation and Interpreting Instructor, KGIBC, </w:t>
      </w:r>
      <w:proofErr w:type="gram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Toronto</w:t>
      </w:r>
      <w:proofErr w:type="gram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, Ontario</w:t>
      </w:r>
    </w:p>
    <w:p xmlns:wp14="http://schemas.microsoft.com/office/word/2010/wordml" w:rsidR="008F4CC3" w:rsidRDefault="008F4CC3" w14:paraId="16A1DE3F" wp14:textId="77777777" wp14:noSpellErr="1"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2001~200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3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: </w:t>
      </w:r>
      <w: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V.P,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Operation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s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, Online Learning Network Inc., </w:t>
      </w:r>
      <w:proofErr w:type="gram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Toronto</w:t>
      </w:r>
      <w:proofErr w:type="gram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, Canada</w:t>
      </w:r>
    </w:p>
    <w:p xmlns:wp14="http://schemas.microsoft.com/office/word/2010/wordml" w:rsidR="008F4CC3" w:rsidP="00451C3C" w:rsidRDefault="008F4CC3" w14:paraId="6AD852BE" wp14:textId="77777777" wp14:noSpellErr="1"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199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8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~200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1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: </w:t>
      </w:r>
      <w: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Director, Business Development, S&amp;S Networking System, Mississauga, </w:t>
      </w:r>
      <w:proofErr w:type="spellStart"/>
      <w:proofErr w:type="gram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Ont</w:t>
      </w:r>
      <w:proofErr w:type="spellEnd"/>
      <w:proofErr w:type="gramEnd"/>
    </w:p>
    <w:p w:rsidR="1D143D0E" w:rsidP="1D143D0E" w:rsidRDefault="1D143D0E" w14:noSpellErr="1" w14:paraId="10FFE638" w14:textId="44860D12">
      <w:pPr>
        <w:pStyle w:val="Heading2"/>
        <w:numPr>
          <w:numId w:val="0"/>
        </w:numPr>
      </w:pPr>
    </w:p>
    <w:p xmlns:wp14="http://schemas.microsoft.com/office/word/2010/wordml" w:rsidR="008F4CC3" w:rsidP="3A85216A" w:rsidRDefault="3A85216A" w14:paraId="704BCE02" wp14:textId="77777777">
      <w:pPr>
        <w:pStyle w:val="Heading2"/>
        <w:numPr>
          <w:ilvl w:val="1"/>
          <w:numId w:val="0"/>
        </w:numPr>
      </w:pPr>
      <w:r w:rsidRPr="3A85216A">
        <w:rPr>
          <w:rFonts w:asciiTheme="minorHAnsi" w:hAnsiTheme="minorHAnsi" w:eastAsiaTheme="minorEastAsia" w:cstheme="minorBidi"/>
        </w:rPr>
        <w:t>Education</w:t>
      </w:r>
    </w:p>
    <w:p xmlns:wp14="http://schemas.microsoft.com/office/word/2010/wordml" w:rsidR="008F4CC3" w:rsidRDefault="00D941B5" w14:paraId="15591FB5" wp14:textId="77777777">
      <w:r w:rsidRPr="3A85216A">
        <w:rPr>
          <w:rFonts w:asciiTheme="minorHAnsi" w:hAnsiTheme="minorHAnsi" w:eastAsiaTheme="minorEastAsia" w:cstheme="minorBidi"/>
          <w:lang w:eastAsia="ko-KR"/>
        </w:rPr>
        <w:t xml:space="preserve">2013~2014: Diploma, </w:t>
      </w:r>
      <w:r>
        <w:rPr>
          <w:rFonts w:hint="eastAsia"/>
          <w:lang w:eastAsia="ko-KR"/>
        </w:rPr>
        <w:tab/>
      </w:r>
      <w:r w:rsidRPr="3A85216A">
        <w:rPr>
          <w:rFonts w:asciiTheme="minorHAnsi" w:hAnsiTheme="minorHAnsi" w:eastAsiaTheme="minorEastAsia" w:cstheme="minorBidi"/>
          <w:lang w:eastAsia="ko-KR"/>
        </w:rPr>
        <w:t xml:space="preserve">Paralegal Studies, Canadian Business College, </w:t>
      </w:r>
      <w:proofErr w:type="gramStart"/>
      <w:r w:rsidRPr="3A85216A">
        <w:rPr>
          <w:rFonts w:asciiTheme="minorHAnsi" w:hAnsiTheme="minorHAnsi" w:eastAsiaTheme="minorEastAsia" w:cstheme="minorBidi"/>
          <w:lang w:eastAsia="ko-KR"/>
        </w:rPr>
        <w:t>Mississauga</w:t>
      </w:r>
      <w:proofErr w:type="gramEnd"/>
      <w:r w:rsidRPr="3A85216A">
        <w:rPr>
          <w:rFonts w:asciiTheme="minorHAnsi" w:hAnsiTheme="minorHAnsi" w:eastAsiaTheme="minorEastAsia" w:cstheme="minorBidi"/>
        </w:rPr>
        <w:t xml:space="preserve"> </w:t>
      </w:r>
    </w:p>
    <w:p xmlns:wp14="http://schemas.microsoft.com/office/word/2010/wordml" w:rsidR="008F4CC3" w:rsidRDefault="008F4CC3" w14:paraId="1E967A48" wp14:textId="77777777">
      <w:r w:rsidRPr="3A85216A">
        <w:rPr>
          <w:rFonts w:asciiTheme="minorHAnsi" w:hAnsiTheme="minorHAnsi" w:eastAsiaTheme="minorEastAsia" w:cstheme="minorBidi"/>
        </w:rPr>
        <w:t xml:space="preserve">1994~1995: </w:t>
      </w:r>
      <w:r>
        <w:tab/>
      </w:r>
      <w:r w:rsidRPr="3A85216A">
        <w:rPr>
          <w:rFonts w:asciiTheme="minorHAnsi" w:hAnsiTheme="minorHAnsi" w:eastAsiaTheme="minorEastAsia" w:cstheme="minorBidi"/>
        </w:rPr>
        <w:t xml:space="preserve">Administrative Studies, York University, </w:t>
      </w:r>
      <w:proofErr w:type="gramStart"/>
      <w:r w:rsidRPr="3A85216A">
        <w:rPr>
          <w:rFonts w:asciiTheme="minorHAnsi" w:hAnsiTheme="minorHAnsi" w:eastAsiaTheme="minorEastAsia" w:cstheme="minorBidi"/>
        </w:rPr>
        <w:t>Toronto</w:t>
      </w:r>
      <w:proofErr w:type="gramEnd"/>
      <w:r w:rsidRPr="3A85216A">
        <w:rPr>
          <w:rFonts w:asciiTheme="minorHAnsi" w:hAnsiTheme="minorHAnsi" w:eastAsiaTheme="minorEastAsia" w:cstheme="minorBidi"/>
        </w:rPr>
        <w:t>, Ontario</w:t>
      </w:r>
    </w:p>
    <w:p xmlns:wp14="http://schemas.microsoft.com/office/word/2010/wordml" w:rsidR="008F4CC3" w:rsidRDefault="008F4CC3" w14:paraId="3F709A78" wp14:textId="77777777">
      <w:r w:rsidRPr="3A85216A">
        <w:rPr>
          <w:rFonts w:asciiTheme="minorHAnsi" w:hAnsiTheme="minorHAnsi" w:eastAsiaTheme="minorEastAsia" w:cstheme="minorBidi"/>
        </w:rPr>
        <w:t xml:space="preserve">1990~1992: </w:t>
      </w:r>
      <w:r>
        <w:tab/>
      </w:r>
      <w:r w:rsidRPr="3A85216A">
        <w:rPr>
          <w:rFonts w:asciiTheme="minorHAnsi" w:hAnsiTheme="minorHAnsi" w:eastAsiaTheme="minorEastAsia" w:cstheme="minorBidi"/>
        </w:rPr>
        <w:t xml:space="preserve">Sociology, University of Western Ontario, </w:t>
      </w:r>
      <w:proofErr w:type="gramStart"/>
      <w:r w:rsidRPr="3A85216A">
        <w:rPr>
          <w:rFonts w:asciiTheme="minorHAnsi" w:hAnsiTheme="minorHAnsi" w:eastAsiaTheme="minorEastAsia" w:cstheme="minorBidi"/>
        </w:rPr>
        <w:t>London</w:t>
      </w:r>
      <w:proofErr w:type="gramEnd"/>
      <w:r w:rsidRPr="3A85216A">
        <w:rPr>
          <w:rFonts w:asciiTheme="minorHAnsi" w:hAnsiTheme="minorHAnsi" w:eastAsiaTheme="minorEastAsia" w:cstheme="minorBidi"/>
        </w:rPr>
        <w:t>, Ontario</w:t>
      </w:r>
    </w:p>
    <w:p xmlns:wp14="http://schemas.microsoft.com/office/word/2010/wordml" w:rsidR="008F4CC3" w:rsidP="00451C3C" w:rsidRDefault="008F4CC3" w14:paraId="2597A038" wp14:textId="77777777" wp14:noSpellErr="1"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1985~1989: </w:t>
      </w:r>
      <w: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Korean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Language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Education, </w:t>
      </w:r>
      <w:proofErr w:type="spell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Hankook</w:t>
      </w:r>
      <w:proofErr w:type="spell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University of Foreign Studies,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                                  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Seoul,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Korea</w:t>
      </w:r>
    </w:p>
    <w:p xmlns:wp14="http://schemas.microsoft.com/office/word/2010/wordml" w:rsidR="008F4CC3" w:rsidRDefault="008F4CC3" w14:paraId="6D0902C2" wp14:textId="77777777">
      <w:pPr>
        <w:ind w:left="1440" w:hanging="1440"/>
      </w:pPr>
    </w:p>
    <w:p xmlns:wp14="http://schemas.microsoft.com/office/word/2010/wordml" w:rsidR="008F4CC3" w:rsidP="3A85216A" w:rsidRDefault="3A85216A" w14:paraId="19D27A53" wp14:noSpellErr="1" wp14:textId="49BE2E66">
      <w:pPr>
        <w:pStyle w:val="Heading3"/>
        <w:numPr>
          <w:numId w:val="0"/>
        </w:numPr>
      </w:pP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Professional Membership &amp; 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Skills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</w:t>
      </w:r>
    </w:p>
    <w:p w:rsidR="1D143D0E" w:rsidRDefault="1D143D0E" w14:noSpellErr="1" w14:paraId="4D363871" w14:textId="79BD7367"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Paralegal License: Law Society of Upper Canada</w:t>
      </w:r>
    </w:p>
    <w:p xmlns:wp14="http://schemas.microsoft.com/office/word/2010/wordml" w:rsidR="008F4CC3" w:rsidP="00451C3C" w:rsidRDefault="008F4CC3" w14:paraId="1C25B81A" wp14:textId="77777777" wp14:noSpellErr="1"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Computer: </w:t>
      </w:r>
      <w: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1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0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0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letters/min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typing speed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. T</w:t>
      </w:r>
      <w:r>
        <w:tab/>
      </w:r>
      <w:r w:rsidRPr="1D143D0E" w:rsidR="007D4B9D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RADOS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, </w:t>
      </w:r>
      <w:proofErr w:type="spellStart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Wordfast</w:t>
      </w:r>
      <w:proofErr w:type="spell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EddiePlus, UNSTools,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MS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W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o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rd, MS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Excel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, MS PowerPoint,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Corel Draw, Internet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Browsers (Explorer and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Chrome)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.</w:t>
      </w:r>
    </w:p>
    <w:p xmlns:wp14="http://schemas.microsoft.com/office/word/2010/wordml" w:rsidR="008F4CC3" w:rsidP="00451C3C" w:rsidRDefault="008F4CC3" w14:paraId="413ECA8C" wp14:noSpellErr="1" wp14:textId="659F03DE"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Other relevant skills: 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Strategy Development, 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Negotiation, Mediation, 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Interviewing, training, 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organization 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and etc...</w:t>
      </w: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</w:t>
      </w:r>
    </w:p>
    <w:p xmlns:wp14="http://schemas.microsoft.com/office/word/2010/wordml" w:rsidR="008F4CC3" w:rsidRDefault="008F4CC3" w14:paraId="257B48AB" wp14:textId="77777777">
      <w:pPr>
        <w:ind w:left="1440" w:hanging="1440"/>
      </w:pPr>
    </w:p>
    <w:p xmlns:wp14="http://schemas.microsoft.com/office/word/2010/wordml" w:rsidR="008F4CC3" w:rsidP="3A85216A" w:rsidRDefault="3A85216A" w14:paraId="1F6005A2" wp14:textId="77777777">
      <w:pPr>
        <w:pStyle w:val="Heading3"/>
        <w:numPr>
          <w:numId w:val="0"/>
        </w:numPr>
      </w:pPr>
      <w:r w:rsidRPr="1D143D0E" w:rsid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Other Experiences</w:t>
      </w:r>
    </w:p>
    <w:p xmlns:wp14="http://schemas.microsoft.com/office/word/2010/wordml" w:rsidR="008F4CC3" w:rsidP="00451C3C" w:rsidRDefault="008F4CC3" w14:paraId="173B271D" wp14:textId="77777777" wp14:noSpellErr="1"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Traveling: </w:t>
      </w:r>
      <w: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Traveled many cities a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broad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(</w:t>
      </w:r>
      <w:r w:rsidRPr="1D143D0E" w:rsidR="00F139B8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  <w:lang w:eastAsia="ko-KR"/>
        </w:rPr>
        <w:t>2</w:t>
      </w:r>
      <w:bookmarkStart w:name="_GoBack" w:id="0"/>
      <w:bookmarkEnd w:id="0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0+) for business and for pleasure (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USA, U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K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, South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Korea,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and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Cuba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)</w:t>
      </w:r>
    </w:p>
    <w:p xmlns:wp14="http://schemas.microsoft.com/office/word/2010/wordml" w:rsidR="008F4CC3" w:rsidP="00451C3C" w:rsidRDefault="008F4CC3" w14:paraId="47CAD5B1" wp14:textId="77777777">
      <w:pPr>
        <w:rPr>
          <w:lang w:eastAsia="ko-KR"/>
        </w:rPr>
      </w:pP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Writing: </w:t>
      </w:r>
      <w:r>
        <w:tab/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Has written several Korean government market reports and columns for Internet Newspaper, in Korean and English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languages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(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wrote </w:t>
      </w:r>
      <w:proofErr w:type="spellStart"/>
      <w:proofErr w:type="spellEnd"/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KTDC U.S. (N.Y) Report in 1996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, articles in Ddanji daily newspaper in Korea, and currently writing freelance c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olumns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 xml:space="preserve"> at Korean Real Estate Post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, Toronto</w:t>
      </w:r>
      <w:r w:rsidRPr="1D143D0E">
        <w:rPr>
          <w:rFonts w:ascii="Calibri,,맑은 고딕" w:hAnsi="Calibri,,맑은 고딕" w:eastAsia="Calibri,,맑은 고딕" w:cs="Calibri,,맑은 고딕" w:asciiTheme="minorAscii" w:hAnsiTheme="minorAscii" w:eastAsiaTheme="minorAscii" w:cstheme="minorAscii"/>
        </w:rPr>
        <w:t>)</w:t>
      </w:r>
    </w:p>
    <w:p xmlns:wp14="http://schemas.microsoft.com/office/word/2010/wordml" w:rsidR="008F4CC3" w:rsidRDefault="008F4CC3" w14:paraId="6B40298A" wp14:textId="77777777">
      <w:pPr>
        <w:ind w:left="1440" w:hanging="1440"/>
        <w:rPr>
          <w:lang w:eastAsia="ko-KR"/>
        </w:rPr>
      </w:pPr>
    </w:p>
    <w:p xmlns:wp14="http://schemas.microsoft.com/office/word/2010/wordml" w:rsidR="008F4CC3" w:rsidP="3A85216A" w:rsidRDefault="3A85216A" w14:paraId="626F02BD" wp14:textId="77777777">
      <w:pPr>
        <w:ind w:hanging="1440"/>
        <w:jc w:val="center"/>
        <w:rPr>
          <w:i/>
          <w:iCs/>
        </w:rPr>
      </w:pPr>
      <w:r w:rsidRPr="3A85216A">
        <w:rPr>
          <w:rFonts w:asciiTheme="minorHAnsi" w:hAnsiTheme="minorHAnsi" w:eastAsiaTheme="minorEastAsia" w:cstheme="minorBidi"/>
          <w:i/>
          <w:iCs/>
        </w:rPr>
        <w:t>References available upon request</w:t>
      </w:r>
    </w:p>
    <w:sectPr w:rsidR="008F4CC3" w:rsidSect="006751D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</w:compat>
  <w:rsids>
    <w:rsidRoot w:val="00980939"/>
    <w:rsid w:val="000712BA"/>
    <w:rsid w:val="00235D7D"/>
    <w:rsid w:val="00451C3C"/>
    <w:rsid w:val="005D0B17"/>
    <w:rsid w:val="006751D5"/>
    <w:rsid w:val="007C6E40"/>
    <w:rsid w:val="007D4B9D"/>
    <w:rsid w:val="008F4CC3"/>
    <w:rsid w:val="00980939"/>
    <w:rsid w:val="00C03D07"/>
    <w:rsid w:val="00D941B5"/>
    <w:rsid w:val="00F139B8"/>
    <w:rsid w:val="19D83C78"/>
    <w:rsid w:val="1D143D0E"/>
    <w:rsid w:val="3A85216A"/>
    <w:rsid w:val="73648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B3E62B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바탕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1D5"/>
    <w:pPr>
      <w:suppressAutoHyphens/>
    </w:pPr>
    <w:rPr>
      <w:rFonts w:eastAsia="Batang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751D5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6751D5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751D5"/>
    <w:pPr>
      <w:keepNext/>
      <w:numPr>
        <w:ilvl w:val="2"/>
        <w:numId w:val="1"/>
      </w:numPr>
      <w:ind w:left="1440" w:hanging="144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6751D5"/>
  </w:style>
  <w:style w:type="character" w:styleId="WW-Absatz-Standardschriftart" w:customStyle="1">
    <w:name w:val="WW-Absatz-Standardschriftart"/>
    <w:rsid w:val="006751D5"/>
  </w:style>
  <w:style w:type="character" w:styleId="WW-Absatz-Standardschriftart1" w:customStyle="1">
    <w:name w:val="WW-Absatz-Standardschriftart1"/>
    <w:rsid w:val="006751D5"/>
  </w:style>
  <w:style w:type="character" w:styleId="DefaultParagraphFont0" w:customStyle="1">
    <w:name w:val="Default Paragraph Font0"/>
    <w:rsid w:val="006751D5"/>
  </w:style>
  <w:style w:type="character" w:styleId="Hyperlink">
    <w:name w:val="Hyperlink"/>
    <w:basedOn w:val="DefaultParagraphFont0"/>
    <w:rsid w:val="006751D5"/>
    <w:rPr>
      <w:color w:val="0000FF"/>
      <w:u w:val="single"/>
    </w:rPr>
  </w:style>
  <w:style w:type="paragraph" w:styleId="Heading" w:customStyle="1">
    <w:name w:val="Heading"/>
    <w:basedOn w:val="Normal"/>
    <w:next w:val="BodyText"/>
    <w:rsid w:val="006751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6751D5"/>
    <w:pPr>
      <w:spacing w:after="120"/>
    </w:pPr>
  </w:style>
  <w:style w:type="paragraph" w:styleId="List">
    <w:name w:val="List"/>
    <w:basedOn w:val="BodyText"/>
    <w:rsid w:val="006751D5"/>
    <w:rPr>
      <w:rFonts w:cs="Tahoma"/>
    </w:rPr>
  </w:style>
  <w:style w:type="paragraph" w:styleId="Caption">
    <w:name w:val="caption"/>
    <w:basedOn w:val="Normal"/>
    <w:qFormat/>
    <w:rsid w:val="006751D5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rsid w:val="006751D5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751D5"/>
    <w:pPr>
      <w:jc w:val="center"/>
    </w:pPr>
    <w:rPr>
      <w:b/>
      <w:bCs/>
      <w:i/>
      <w:iCs/>
    </w:rPr>
  </w:style>
  <w:style w:type="paragraph" w:styleId="Subtitle">
    <w:name w:val="Subtitle"/>
    <w:basedOn w:val="Heading"/>
    <w:next w:val="BodyText"/>
    <w:qFormat/>
    <w:rsid w:val="006751D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Resume of</dc:title>
  <dc:subject/>
  <dc:creator>Luke</dc:creator>
  <keywords/>
  <lastModifiedBy>Luke Seo</lastModifiedBy>
  <revision>10</revision>
  <lastPrinted>2005-11-16T11:36:00.0000000Z</lastPrinted>
  <dcterms:created xsi:type="dcterms:W3CDTF">2014-09-03T23:03:00.0000000Z</dcterms:created>
  <dcterms:modified xsi:type="dcterms:W3CDTF">2015-10-09T16:24:01.5653135Z</dcterms:modified>
</coreProperties>
</file>