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28" w:rsidRPr="0001325B" w:rsidRDefault="006B3114">
      <w:pPr>
        <w:spacing w:after="480" w:line="240" w:lineRule="auto"/>
        <w:ind w:left="2268"/>
        <w:rPr>
          <w:rFonts w:asciiTheme="minorHAnsi" w:eastAsia="Century Gothic" w:hAnsiTheme="minorHAnsi" w:cstheme="minorHAnsi"/>
          <w:color w:val="CC241C"/>
          <w:sz w:val="20"/>
          <w:szCs w:val="20"/>
        </w:rPr>
      </w:pPr>
      <w:r w:rsidRPr="0001325B">
        <w:rPr>
          <w:rFonts w:asciiTheme="minorHAnsi" w:hAnsiTheme="minorHAnsi" w:cstheme="minorHAnsi"/>
          <w:noProof/>
          <w:color w:val="CC241C"/>
          <w:sz w:val="20"/>
          <w:szCs w:val="20"/>
        </w:rPr>
        <w:drawing>
          <wp:inline distT="0" distB="0" distL="0" distR="0">
            <wp:extent cx="1009650" cy="1524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ss_foto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25B">
        <w:rPr>
          <w:rFonts w:asciiTheme="minorHAnsi" w:hAnsiTheme="minorHAnsi" w:cstheme="minorHAnsi"/>
          <w:color w:val="CC241C"/>
          <w:sz w:val="20"/>
          <w:szCs w:val="20"/>
        </w:rPr>
        <w:t xml:space="preserve">    </w:t>
      </w:r>
      <w:r w:rsidRPr="0001325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-63499</wp:posOffset>
                </wp:positionV>
                <wp:extent cx="12700" cy="88519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F3F3F">
                              <a:alpha val="49803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9C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2pt;margin-top:-5pt;width:1pt;height:69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" strokecolor="#3f3f3f">
                <v:stroke opacity="32639f"/>
                <w10:wrap anchorx="margin"/>
              </v:shape>
            </w:pict>
          </mc:Fallback>
        </mc:AlternateContent>
      </w:r>
      <w:r w:rsidRPr="0001325B">
        <w:rPr>
          <w:rFonts w:asciiTheme="minorHAnsi" w:hAnsiTheme="minorHAnsi" w:cstheme="minorHAnsi"/>
          <w:color w:val="CC241C"/>
          <w:sz w:val="20"/>
          <w:szCs w:val="20"/>
        </w:rPr>
        <w:t>Svetlana Boyadzhieva</w:t>
      </w:r>
    </w:p>
    <w:p w:rsidR="00A32928" w:rsidRPr="0001325B" w:rsidRDefault="00B0401A">
      <w:pPr>
        <w:spacing w:after="24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Anschrift:</w:t>
      </w:r>
      <w:r w:rsidRPr="0001325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1325B">
        <w:rPr>
          <w:rFonts w:asciiTheme="minorHAnsi" w:hAnsiTheme="minorHAnsi" w:cstheme="minorHAnsi"/>
          <w:sz w:val="20"/>
          <w:szCs w:val="20"/>
        </w:rPr>
        <w:t>Kinaderweg</w:t>
      </w:r>
      <w:proofErr w:type="spellEnd"/>
      <w:r w:rsidRPr="0001325B">
        <w:rPr>
          <w:rFonts w:asciiTheme="minorHAnsi" w:hAnsiTheme="minorHAnsi" w:cstheme="minorHAnsi"/>
          <w:sz w:val="20"/>
          <w:szCs w:val="20"/>
        </w:rPr>
        <w:t xml:space="preserve"> 12, D-85551 Kirchheim b. München</w:t>
      </w:r>
    </w:p>
    <w:p w:rsidR="00B82084" w:rsidRPr="0001325B" w:rsidRDefault="00C2222C">
      <w:pPr>
        <w:spacing w:after="24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proofErr w:type="spellStart"/>
      <w:r w:rsidRPr="0001325B">
        <w:rPr>
          <w:rFonts w:asciiTheme="minorHAnsi" w:hAnsiTheme="minorHAnsi" w:cstheme="minorHAnsi"/>
          <w:sz w:val="20"/>
          <w:szCs w:val="20"/>
        </w:rPr>
        <w:t>E-mail</w:t>
      </w:r>
      <w:proofErr w:type="spellEnd"/>
      <w:r w:rsidRPr="0001325B">
        <w:rPr>
          <w:rFonts w:asciiTheme="minorHAnsi" w:hAnsiTheme="minorHAnsi" w:cstheme="minorHAnsi"/>
          <w:sz w:val="20"/>
          <w:szCs w:val="20"/>
        </w:rPr>
        <w:t>:</w:t>
      </w:r>
      <w:r w:rsidRPr="0001325B">
        <w:rPr>
          <w:rFonts w:asciiTheme="minorHAnsi" w:hAnsiTheme="minorHAnsi" w:cstheme="minorHAnsi"/>
          <w:sz w:val="20"/>
          <w:szCs w:val="20"/>
        </w:rPr>
        <w:tab/>
      </w:r>
      <w:r w:rsidRPr="0001325B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01325B">
          <w:rPr>
            <w:rStyle w:val="Hyperlink"/>
            <w:rFonts w:asciiTheme="minorHAnsi" w:hAnsiTheme="minorHAnsi" w:cstheme="minorHAnsi"/>
            <w:sz w:val="20"/>
            <w:szCs w:val="20"/>
          </w:rPr>
          <w:t>clara170@abv.bg</w:t>
        </w:r>
      </w:hyperlink>
      <w:r w:rsidRPr="0001325B">
        <w:rPr>
          <w:rFonts w:asciiTheme="minorHAnsi" w:hAnsiTheme="minorHAnsi" w:cstheme="minorHAnsi"/>
          <w:sz w:val="20"/>
          <w:szCs w:val="20"/>
        </w:rPr>
        <w:t xml:space="preserve"> oder </w:t>
      </w:r>
      <w:hyperlink r:id="rId9" w:history="1">
        <w:r w:rsidRPr="0001325B">
          <w:rPr>
            <w:rStyle w:val="Hyperlink"/>
            <w:rFonts w:asciiTheme="minorHAnsi" w:hAnsiTheme="minorHAnsi" w:cstheme="minorHAnsi"/>
            <w:sz w:val="20"/>
            <w:szCs w:val="20"/>
          </w:rPr>
          <w:t>clara170@gmail.com</w:t>
        </w:r>
      </w:hyperlink>
    </w:p>
    <w:p w:rsidR="00A32928" w:rsidRPr="0001325B" w:rsidRDefault="00B0401A">
      <w:pPr>
        <w:spacing w:after="24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01325B">
        <w:rPr>
          <w:rFonts w:asciiTheme="minorHAnsi" w:hAnsiTheme="minorHAnsi" w:cstheme="minorHAnsi"/>
          <w:sz w:val="20"/>
          <w:szCs w:val="20"/>
        </w:rPr>
        <w:tab/>
        <w:t>Handynummer: +49 157 82040423</w:t>
      </w:r>
    </w:p>
    <w:p w:rsidR="00A32928" w:rsidRPr="0001325B" w:rsidRDefault="00C2222C" w:rsidP="00BF27BC">
      <w:pPr>
        <w:spacing w:after="24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Geburtsdatum und Geburtsort: </w:t>
      </w:r>
      <w:r w:rsidRPr="0001325B">
        <w:rPr>
          <w:rFonts w:asciiTheme="minorHAnsi" w:hAnsiTheme="minorHAnsi" w:cstheme="minorHAnsi"/>
          <w:sz w:val="20"/>
          <w:szCs w:val="20"/>
        </w:rPr>
        <w:tab/>
        <w:t>13/05/1979 in Stara Zagora, Bulgarien</w:t>
      </w:r>
    </w:p>
    <w:p w:rsidR="00A32928" w:rsidRPr="0001325B" w:rsidRDefault="00A32928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</w:p>
    <w:p w:rsidR="00A32928" w:rsidRPr="0001325B" w:rsidRDefault="00C2222C">
      <w:pPr>
        <w:spacing w:after="120" w:line="240" w:lineRule="auto"/>
        <w:ind w:left="2835"/>
        <w:rPr>
          <w:rFonts w:asciiTheme="minorHAnsi" w:eastAsia="Century Gothic" w:hAnsiTheme="minorHAnsi" w:cstheme="minorHAnsi"/>
          <w:b/>
          <w:sz w:val="20"/>
          <w:szCs w:val="20"/>
        </w:rPr>
      </w:pPr>
      <w:r w:rsidRPr="0001325B">
        <w:rPr>
          <w:rFonts w:asciiTheme="minorHAnsi" w:hAnsiTheme="minorHAnsi" w:cstheme="minorHAnsi"/>
          <w:b/>
          <w:sz w:val="20"/>
          <w:szCs w:val="20"/>
        </w:rPr>
        <w:t>Profil:</w:t>
      </w:r>
    </w:p>
    <w:p w:rsidR="00A32928" w:rsidRPr="0001325B" w:rsidRDefault="00C2222C" w:rsidP="00197F28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Fachkraft in Linguistik und </w:t>
      </w:r>
      <w:proofErr w:type="gramStart"/>
      <w:r w:rsidRPr="0001325B">
        <w:rPr>
          <w:rFonts w:asciiTheme="minorHAnsi" w:hAnsiTheme="minorHAnsi" w:cstheme="minorHAnsi"/>
          <w:sz w:val="20"/>
          <w:szCs w:val="20"/>
        </w:rPr>
        <w:t>Übersetzung  mit</w:t>
      </w:r>
      <w:proofErr w:type="gramEnd"/>
      <w:r w:rsidRPr="0001325B">
        <w:rPr>
          <w:rFonts w:asciiTheme="minorHAnsi" w:hAnsiTheme="minorHAnsi" w:cstheme="minorHAnsi"/>
          <w:sz w:val="20"/>
          <w:szCs w:val="20"/>
        </w:rPr>
        <w:t xml:space="preserve"> 16 Jahren Berufserfahrung als Übersetzerin vom Englischen ins Bulgarische und 5 Jahren Berufserfahrung als Übersetzerin und Dolmetscherin vom Deutschen ins Bulgarische. </w:t>
      </w:r>
    </w:p>
    <w:p w:rsidR="00197F28" w:rsidRPr="0001325B" w:rsidRDefault="00197F28" w:rsidP="00197F28">
      <w:pPr>
        <w:spacing w:after="0" w:line="240" w:lineRule="auto"/>
        <w:ind w:left="3555"/>
        <w:contextualSpacing/>
        <w:rPr>
          <w:rFonts w:asciiTheme="minorHAnsi" w:eastAsia="Century Gothic" w:hAnsiTheme="minorHAnsi" w:cstheme="minorHAnsi"/>
          <w:sz w:val="20"/>
          <w:szCs w:val="20"/>
        </w:rPr>
      </w:pPr>
    </w:p>
    <w:p w:rsidR="00A32928" w:rsidRPr="0001325B" w:rsidRDefault="00C2222C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-923924</wp:posOffset>
                </wp:positionH>
                <wp:positionV relativeFrom="paragraph">
                  <wp:posOffset>171450</wp:posOffset>
                </wp:positionV>
                <wp:extent cx="2257425" cy="4286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0144" y="3565687"/>
                          <a:ext cx="2251709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hAnsi="Century Gothic"/>
                                <w:color w:val="404040"/>
                                <w:sz w:val="26"/>
                              </w:rPr>
                              <w:t>BERUFSERFAHRUNG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72.75pt;margin-top:13.5pt;width:177.75pt;height:33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hAnsi="Century Gothic"/>
                          <w:color w:val="404040"/>
                          <w:sz w:val="26"/>
                        </w:rPr>
                        <w:t>BERUFSERFAHRUNG</w:t>
                      </w:r>
                    </w:p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325B">
        <w:rPr>
          <w:rFonts w:asciiTheme="minorHAnsi" w:hAnsiTheme="minorHAnsi" w:cstheme="minorHAnsi"/>
          <w:color w:val="CC241C"/>
          <w:sz w:val="20"/>
          <w:szCs w:val="20"/>
        </w:rPr>
        <w:t>10/2015 – bis auf Weiteres</w:t>
      </w:r>
    </w:p>
    <w:p w:rsidR="00A32928" w:rsidRPr="0001325B" w:rsidRDefault="007F5A99">
      <w:pPr>
        <w:spacing w:after="120" w:line="240" w:lineRule="auto"/>
        <w:ind w:left="2835"/>
        <w:rPr>
          <w:rFonts w:asciiTheme="minorHAnsi" w:eastAsia="Century Gothic" w:hAnsiTheme="minorHAnsi" w:cstheme="minorHAnsi"/>
          <w:color w:val="404040"/>
          <w:sz w:val="20"/>
          <w:szCs w:val="20"/>
        </w:rPr>
      </w:pP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Rezeption</w:t>
      </w: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br/>
      </w:r>
      <w:r w:rsidRPr="0001325B">
        <w:rPr>
          <w:rFonts w:asciiTheme="minorHAnsi" w:hAnsiTheme="minorHAnsi" w:cstheme="minorHAnsi"/>
          <w:color w:val="404040"/>
          <w:sz w:val="20"/>
          <w:szCs w:val="20"/>
        </w:rPr>
        <w:t>bei</w:t>
      </w: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 </w:t>
      </w:r>
      <w:proofErr w:type="spellStart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Mc</w:t>
      </w:r>
      <w:proofErr w:type="spellEnd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 Dreams Hotel GmbH </w:t>
      </w:r>
      <w:r w:rsidRPr="0001325B">
        <w:rPr>
          <w:rFonts w:asciiTheme="minorHAnsi" w:hAnsiTheme="minorHAnsi" w:cstheme="minorHAnsi"/>
          <w:color w:val="404040"/>
          <w:sz w:val="20"/>
          <w:szCs w:val="20"/>
        </w:rPr>
        <w:t>(München, DE)</w:t>
      </w:r>
    </w:p>
    <w:p w:rsidR="00A32928" w:rsidRPr="0001325B" w:rsidRDefault="00197F28">
      <w:pPr>
        <w:numPr>
          <w:ilvl w:val="0"/>
          <w:numId w:val="6"/>
        </w:num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Ein- und Auschecken</w:t>
      </w:r>
    </w:p>
    <w:p w:rsidR="007F5A99" w:rsidRPr="0001325B" w:rsidRDefault="007F5A99">
      <w:pPr>
        <w:numPr>
          <w:ilvl w:val="0"/>
          <w:numId w:val="6"/>
        </w:num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Bearbeitung von Reservierungsanfragen</w:t>
      </w:r>
    </w:p>
    <w:p w:rsidR="006B3114" w:rsidRPr="0001325B" w:rsidRDefault="007F5A99">
      <w:pPr>
        <w:numPr>
          <w:ilvl w:val="0"/>
          <w:numId w:val="6"/>
        </w:num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Abwicklung von Zahlungen </w:t>
      </w:r>
    </w:p>
    <w:p w:rsidR="006B3114" w:rsidRPr="0001325B" w:rsidRDefault="006B3114">
      <w:pPr>
        <w:numPr>
          <w:ilvl w:val="0"/>
          <w:numId w:val="6"/>
        </w:num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Umsatzkontrolle </w:t>
      </w:r>
    </w:p>
    <w:p w:rsidR="006B3114" w:rsidRPr="0001325B" w:rsidRDefault="006B3114" w:rsidP="006B3114">
      <w:pPr>
        <w:numPr>
          <w:ilvl w:val="0"/>
          <w:numId w:val="6"/>
        </w:num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Kassenabschluss </w:t>
      </w:r>
    </w:p>
    <w:p w:rsidR="007F5A99" w:rsidRPr="0001325B" w:rsidRDefault="0007590A">
      <w:pPr>
        <w:numPr>
          <w:ilvl w:val="0"/>
          <w:numId w:val="6"/>
        </w:num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Tägliche Einnahmen/Ausgaben-Einträge bei DATEV</w:t>
      </w:r>
    </w:p>
    <w:p w:rsidR="00A32928" w:rsidRPr="0001325B" w:rsidRDefault="0038356D" w:rsidP="00EC0625">
      <w:pPr>
        <w:numPr>
          <w:ilvl w:val="0"/>
          <w:numId w:val="6"/>
        </w:numPr>
        <w:spacing w:after="120" w:line="240" w:lineRule="auto"/>
        <w:ind w:left="2835"/>
        <w:rPr>
          <w:rFonts w:asciiTheme="minorHAnsi" w:eastAsia="Century Gothic" w:hAnsiTheme="minorHAnsi" w:cstheme="minorHAnsi"/>
          <w:color w:val="CC241C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Kommunikation auf Englisch und Deutsch mit Gästen und Mandanten</w:t>
      </w:r>
    </w:p>
    <w:p w:rsidR="00A32928" w:rsidRPr="0001325B" w:rsidRDefault="00A32928">
      <w:pPr>
        <w:spacing w:after="120" w:line="240" w:lineRule="auto"/>
        <w:ind w:left="2835"/>
        <w:rPr>
          <w:rFonts w:asciiTheme="minorHAnsi" w:eastAsia="Century Gothic" w:hAnsiTheme="minorHAnsi" w:cstheme="minorHAnsi"/>
          <w:color w:val="CC241C"/>
          <w:sz w:val="20"/>
          <w:szCs w:val="20"/>
        </w:rPr>
      </w:pPr>
    </w:p>
    <w:p w:rsidR="00A32928" w:rsidRPr="0001325B" w:rsidRDefault="0038356D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color w:val="CC241C"/>
          <w:sz w:val="20"/>
          <w:szCs w:val="20"/>
        </w:rPr>
        <w:t>12/2016 – bis auf Weiteres</w:t>
      </w:r>
    </w:p>
    <w:p w:rsidR="00A32928" w:rsidRPr="0001325B" w:rsidRDefault="0038356D">
      <w:pPr>
        <w:spacing w:after="120" w:line="240" w:lineRule="auto"/>
        <w:ind w:left="2835"/>
        <w:rPr>
          <w:rFonts w:asciiTheme="minorHAnsi" w:eastAsia="Century Gothic" w:hAnsiTheme="minorHAnsi" w:cstheme="minorHAnsi"/>
          <w:color w:val="404040"/>
          <w:sz w:val="20"/>
          <w:szCs w:val="20"/>
        </w:rPr>
      </w:pPr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>Freiberufliche Dolmetscherin von der Deutsche Sprache ins Bulgarische bei Übersetzerzentrale</w:t>
      </w:r>
      <w:r w:rsidRPr="0001325B">
        <w:rPr>
          <w:rFonts w:asciiTheme="minorHAnsi" w:hAnsiTheme="minorHAnsi" w:cstheme="minorHAnsi"/>
          <w:color w:val="404040"/>
          <w:sz w:val="20"/>
          <w:szCs w:val="20"/>
        </w:rPr>
        <w:t xml:space="preserve"> (München, DE) </w:t>
      </w:r>
    </w:p>
    <w:p w:rsidR="0038356D" w:rsidRPr="0001325B" w:rsidRDefault="00CC652A" w:rsidP="00611315">
      <w:pPr>
        <w:numPr>
          <w:ilvl w:val="0"/>
          <w:numId w:val="6"/>
        </w:num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Dolmetschen bei Vernehmungen aus dem Deutschen ins Bulgarische bidirektional </w:t>
      </w:r>
    </w:p>
    <w:p w:rsidR="00AD3D5E" w:rsidRPr="0001325B" w:rsidRDefault="00AD3D5E" w:rsidP="00611315">
      <w:pPr>
        <w:numPr>
          <w:ilvl w:val="0"/>
          <w:numId w:val="6"/>
        </w:num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Dolmetschen für das Landratsamt während Familienberatungen</w:t>
      </w:r>
    </w:p>
    <w:p w:rsidR="0038356D" w:rsidRPr="0001325B" w:rsidRDefault="0038356D" w:rsidP="0038356D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</w:p>
    <w:p w:rsidR="00A32928" w:rsidRPr="0001325B" w:rsidRDefault="00C2222C" w:rsidP="00611315">
      <w:pPr>
        <w:numPr>
          <w:ilvl w:val="0"/>
          <w:numId w:val="6"/>
        </w:num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color w:val="CC241C"/>
          <w:sz w:val="20"/>
          <w:szCs w:val="20"/>
        </w:rPr>
        <w:t>09/2015 – bis auf Weiteres</w:t>
      </w:r>
    </w:p>
    <w:p w:rsidR="0038356D" w:rsidRPr="0001325B" w:rsidRDefault="0038356D" w:rsidP="0038356D">
      <w:pPr>
        <w:spacing w:after="120" w:line="240" w:lineRule="auto"/>
        <w:ind w:left="2835"/>
        <w:rPr>
          <w:rFonts w:asciiTheme="minorHAnsi" w:eastAsia="Century Gothic" w:hAnsiTheme="minorHAnsi" w:cstheme="minorHAnsi"/>
          <w:b/>
          <w:color w:val="404040"/>
          <w:sz w:val="20"/>
          <w:szCs w:val="20"/>
        </w:rPr>
      </w:pP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Freiberufliche Übersetzerin von der Deutsche Sprache ins Bulgarische </w:t>
      </w:r>
    </w:p>
    <w:p w:rsidR="00A32928" w:rsidRPr="0001325B" w:rsidRDefault="0038356D" w:rsidP="0038356D">
      <w:p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proofErr w:type="gramStart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bei  </w:t>
      </w:r>
      <w:proofErr w:type="spellStart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Lingoking</w:t>
      </w:r>
      <w:proofErr w:type="spellEnd"/>
      <w:proofErr w:type="gramEnd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  </w:t>
      </w:r>
      <w:r w:rsidRPr="0001325B">
        <w:rPr>
          <w:rFonts w:asciiTheme="minorHAnsi" w:hAnsiTheme="minorHAnsi" w:cstheme="minorHAnsi"/>
          <w:color w:val="404040"/>
          <w:sz w:val="20"/>
          <w:szCs w:val="20"/>
        </w:rPr>
        <w:t>(München, DE)</w:t>
      </w:r>
    </w:p>
    <w:p w:rsidR="00A32928" w:rsidRPr="0001325B" w:rsidRDefault="0038356D">
      <w:pPr>
        <w:numPr>
          <w:ilvl w:val="0"/>
          <w:numId w:val="6"/>
        </w:numPr>
        <w:spacing w:after="120" w:line="240" w:lineRule="auto"/>
        <w:ind w:left="2835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lastRenderedPageBreak/>
        <w:t>Übersetzung von Führerscheinen, Grundstückspachtverträgen, Fahrzeugindustrie vom Deutschen ins Bulgarische</w:t>
      </w:r>
    </w:p>
    <w:p w:rsidR="00A32928" w:rsidRPr="0001325B" w:rsidRDefault="0038356D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color w:val="CC241C"/>
          <w:sz w:val="20"/>
          <w:szCs w:val="20"/>
        </w:rPr>
        <w:t>01/2003 – 05/2016</w:t>
      </w:r>
    </w:p>
    <w:p w:rsidR="0038356D" w:rsidRPr="0001325B" w:rsidRDefault="0038356D">
      <w:pPr>
        <w:spacing w:after="120" w:line="240" w:lineRule="auto"/>
        <w:ind w:left="2835"/>
        <w:rPr>
          <w:rFonts w:asciiTheme="minorHAnsi" w:eastAsia="Century Gothic" w:hAnsiTheme="minorHAnsi" w:cstheme="minorHAnsi"/>
          <w:b/>
          <w:sz w:val="20"/>
          <w:szCs w:val="20"/>
        </w:rPr>
      </w:pP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Freiberufliche Übersetzerin vom Englischen ins Bulgarische und vom Deutschen ins Bulgarische im Übersetzungsbüros NINA, Magistra Ltd, Masters </w:t>
      </w:r>
      <w:proofErr w:type="spellStart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Translations</w:t>
      </w:r>
      <w:proofErr w:type="spellEnd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, Milena M (siehe Referenzschreiben) - </w:t>
      </w:r>
      <w:proofErr w:type="spellStart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Veliko</w:t>
      </w:r>
      <w:proofErr w:type="spellEnd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 </w:t>
      </w:r>
      <w:proofErr w:type="spellStart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Turnovo</w:t>
      </w:r>
      <w:proofErr w:type="spellEnd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, Bulgarien</w:t>
      </w:r>
      <w:r w:rsidRPr="0001325B">
        <w:rPr>
          <w:rFonts w:asciiTheme="minorHAnsi" w:hAnsiTheme="minorHAnsi" w:cstheme="minorHAnsi"/>
          <w:i/>
          <w:color w:val="404040"/>
          <w:sz w:val="20"/>
          <w:szCs w:val="20"/>
        </w:rPr>
        <w:br/>
      </w:r>
    </w:p>
    <w:p w:rsidR="00A32928" w:rsidRPr="0001325B" w:rsidRDefault="00F6371E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b/>
          <w:bCs/>
          <w:sz w:val="20"/>
          <w:szCs w:val="20"/>
        </w:rPr>
        <w:t xml:space="preserve">Universität </w:t>
      </w:r>
      <w:proofErr w:type="spellStart"/>
      <w:r w:rsidRPr="0001325B">
        <w:rPr>
          <w:rFonts w:asciiTheme="minorHAnsi" w:hAnsiTheme="minorHAnsi" w:cstheme="minorHAnsi"/>
          <w:b/>
          <w:bCs/>
          <w:sz w:val="20"/>
          <w:szCs w:val="20"/>
        </w:rPr>
        <w:t>Veliko</w:t>
      </w:r>
      <w:proofErr w:type="spellEnd"/>
      <w:r w:rsidRPr="000132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1325B">
        <w:rPr>
          <w:rFonts w:asciiTheme="minorHAnsi" w:hAnsiTheme="minorHAnsi" w:cstheme="minorHAnsi"/>
          <w:b/>
          <w:bCs/>
          <w:sz w:val="20"/>
          <w:szCs w:val="20"/>
        </w:rPr>
        <w:t>Turnovo</w:t>
      </w:r>
      <w:proofErr w:type="spellEnd"/>
      <w:r w:rsidRPr="0001325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1325B">
        <w:rPr>
          <w:rFonts w:asciiTheme="minorHAnsi" w:hAnsiTheme="minorHAnsi" w:cstheme="minorHAnsi"/>
          <w:sz w:val="20"/>
          <w:szCs w:val="20"/>
        </w:rPr>
        <w:t>Veliko</w:t>
      </w:r>
      <w:proofErr w:type="spellEnd"/>
      <w:r w:rsidRPr="000132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325B">
        <w:rPr>
          <w:rFonts w:asciiTheme="minorHAnsi" w:hAnsiTheme="minorHAnsi" w:cstheme="minorHAnsi"/>
          <w:sz w:val="20"/>
          <w:szCs w:val="20"/>
        </w:rPr>
        <w:t>Turnovo</w:t>
      </w:r>
      <w:proofErr w:type="spellEnd"/>
      <w:r w:rsidRPr="0001325B">
        <w:rPr>
          <w:rFonts w:asciiTheme="minorHAnsi" w:hAnsiTheme="minorHAnsi" w:cstheme="minorHAnsi"/>
          <w:sz w:val="20"/>
          <w:szCs w:val="20"/>
        </w:rPr>
        <w:t>, BG)</w:t>
      </w:r>
    </w:p>
    <w:p w:rsidR="00F414DE" w:rsidRPr="0001325B" w:rsidRDefault="0038356D" w:rsidP="00F414DE">
      <w:pPr>
        <w:numPr>
          <w:ilvl w:val="3"/>
          <w:numId w:val="6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8D320F1" wp14:editId="36A3AEB2">
                <wp:simplePos x="0" y="0"/>
                <wp:positionH relativeFrom="margin">
                  <wp:posOffset>-618490</wp:posOffset>
                </wp:positionH>
                <wp:positionV relativeFrom="paragraph">
                  <wp:posOffset>-516255</wp:posOffset>
                </wp:positionV>
                <wp:extent cx="1676400" cy="4286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hAnsi="Century Gothic"/>
                                <w:color w:val="404040"/>
                                <w:sz w:val="26"/>
                              </w:rPr>
                              <w:t>BILDUNG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D320F1" id="Rectangle 8" o:spid="_x0000_s1027" style="position:absolute;left:0;text-align:left;margin-left:-48.7pt;margin-top:-40.65pt;width:132pt;height:33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hAnsi="Century Gothic"/>
                          <w:color w:val="404040"/>
                          <w:sz w:val="26"/>
                        </w:rPr>
                        <w:t>BILDUNG</w:t>
                      </w:r>
                    </w:p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325B">
        <w:rPr>
          <w:rFonts w:asciiTheme="minorHAnsi" w:hAnsiTheme="minorHAnsi" w:cstheme="minorHAnsi"/>
          <w:sz w:val="20"/>
          <w:szCs w:val="20"/>
        </w:rPr>
        <w:t>Master in Linguistik und Übersetzung - Englische Philologie - 2002</w:t>
      </w:r>
    </w:p>
    <w:p w:rsidR="00F414DE" w:rsidRPr="0001325B" w:rsidRDefault="005F6C0C" w:rsidP="00F414DE">
      <w:pPr>
        <w:numPr>
          <w:ilvl w:val="3"/>
          <w:numId w:val="6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Goethe Zertifikat C</w:t>
      </w:r>
      <w:proofErr w:type="gramStart"/>
      <w:r w:rsidRPr="0001325B">
        <w:rPr>
          <w:rFonts w:asciiTheme="minorHAnsi" w:hAnsiTheme="minorHAnsi" w:cstheme="minorHAnsi"/>
          <w:sz w:val="20"/>
          <w:szCs w:val="20"/>
        </w:rPr>
        <w:t>1  -</w:t>
      </w:r>
      <w:proofErr w:type="gramEnd"/>
      <w:r w:rsidRPr="0001325B">
        <w:rPr>
          <w:rFonts w:asciiTheme="minorHAnsi" w:hAnsiTheme="minorHAnsi" w:cstheme="minorHAnsi"/>
          <w:sz w:val="20"/>
          <w:szCs w:val="20"/>
        </w:rPr>
        <w:t xml:space="preserve"> 2014</w:t>
      </w:r>
    </w:p>
    <w:p w:rsidR="00E06A83" w:rsidRPr="0001325B" w:rsidRDefault="005F6C0C" w:rsidP="00F414DE">
      <w:pPr>
        <w:numPr>
          <w:ilvl w:val="3"/>
          <w:numId w:val="6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TOEFL Institutionell – 2011</w:t>
      </w:r>
    </w:p>
    <w:p w:rsidR="00F414DE" w:rsidRPr="0001325B" w:rsidRDefault="006C2D5A" w:rsidP="00F414DE">
      <w:pPr>
        <w:numPr>
          <w:ilvl w:val="3"/>
          <w:numId w:val="6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 xml:space="preserve">EPSO/AST/14/06 - AST1 bulgarischer Staatsbürgerschaft - Testsprache Englisch - bestandene Module: Test der Europäischen Union, Test zum Zahlen- und </w:t>
      </w:r>
      <w:proofErr w:type="gramStart"/>
      <w:r w:rsidRPr="0001325B">
        <w:rPr>
          <w:rFonts w:asciiTheme="minorHAnsi" w:hAnsiTheme="minorHAnsi" w:cstheme="minorHAnsi"/>
          <w:sz w:val="20"/>
          <w:szCs w:val="20"/>
        </w:rPr>
        <w:t>Sprachverständnis,  einen</w:t>
      </w:r>
      <w:proofErr w:type="gramEnd"/>
      <w:r w:rsidRPr="0001325B">
        <w:rPr>
          <w:rFonts w:asciiTheme="minorHAnsi" w:hAnsiTheme="minorHAnsi" w:cstheme="minorHAnsi"/>
          <w:sz w:val="20"/>
          <w:szCs w:val="20"/>
        </w:rPr>
        <w:t xml:space="preserve"> Wettbewerb  für Sekretäre/Sekretärinnen durchgeführt vom Europäischen Amt für Personalauswahl</w:t>
      </w:r>
    </w:p>
    <w:p w:rsidR="00E06A83" w:rsidRPr="0001325B" w:rsidRDefault="00E06A83" w:rsidP="00E95EE8">
      <w:pPr>
        <w:numPr>
          <w:ilvl w:val="3"/>
          <w:numId w:val="6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EPSO/CAST/SECR/2008 - Vertragsbedienstete - Testsprache Englisch - bestandene Module: Test der Europäischen Union, Test zum Zahlen- und Sprachverständnis und Kompetenztest, einen Wettbewerb für Sekretäre/</w:t>
      </w:r>
      <w:proofErr w:type="gramStart"/>
      <w:r w:rsidRPr="0001325B">
        <w:rPr>
          <w:rFonts w:asciiTheme="minorHAnsi" w:hAnsiTheme="minorHAnsi" w:cstheme="minorHAnsi"/>
          <w:sz w:val="20"/>
          <w:szCs w:val="20"/>
        </w:rPr>
        <w:t>Sekretärinnen  durchgeführt</w:t>
      </w:r>
      <w:proofErr w:type="gramEnd"/>
      <w:r w:rsidRPr="0001325B">
        <w:rPr>
          <w:rFonts w:asciiTheme="minorHAnsi" w:hAnsiTheme="minorHAnsi" w:cstheme="minorHAnsi"/>
          <w:sz w:val="20"/>
          <w:szCs w:val="20"/>
        </w:rPr>
        <w:t xml:space="preserve"> vom Europäischen Amt für Personalauswahl</w:t>
      </w:r>
    </w:p>
    <w:p w:rsidR="00A32928" w:rsidRPr="0001325B" w:rsidRDefault="00A32928">
      <w:pPr>
        <w:spacing w:after="120" w:line="240" w:lineRule="auto"/>
        <w:rPr>
          <w:rFonts w:asciiTheme="minorHAnsi" w:eastAsia="Century Gothic" w:hAnsiTheme="minorHAnsi" w:cstheme="minorHAnsi"/>
          <w:sz w:val="20"/>
          <w:szCs w:val="20"/>
        </w:rPr>
      </w:pPr>
    </w:p>
    <w:p w:rsidR="00A32928" w:rsidRPr="0001325B" w:rsidRDefault="00C2222C">
      <w:pPr>
        <w:spacing w:after="120" w:line="240" w:lineRule="auto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-876299</wp:posOffset>
                </wp:positionH>
                <wp:positionV relativeFrom="paragraph">
                  <wp:posOffset>161925</wp:posOffset>
                </wp:positionV>
                <wp:extent cx="2209800" cy="65754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463769"/>
                          <a:ext cx="2209799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hAnsi="Century Gothic"/>
                                <w:color w:val="404040"/>
                                <w:sz w:val="26"/>
                              </w:rPr>
                              <w:t>FORTBILDUNG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69pt;margin-top:12.75pt;width:174pt;height:5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" filled="f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hAnsi="Century Gothic"/>
                          <w:color w:val="404040"/>
                          <w:sz w:val="26"/>
                        </w:rPr>
                        <w:t>FORTBILDUNG</w:t>
                      </w:r>
                    </w:p>
                    <w:p w:rsidR="00A32928" w:rsidRDefault="00A32928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371E" w:rsidRPr="0001325B" w:rsidRDefault="00F6371E" w:rsidP="00F6371E">
      <w:pPr>
        <w:spacing w:after="120" w:line="240" w:lineRule="auto"/>
        <w:ind w:left="2475" w:firstLine="405"/>
        <w:rPr>
          <w:rFonts w:asciiTheme="minorHAnsi" w:eastAsia="Century Gothic" w:hAnsiTheme="minorHAnsi" w:cstheme="minorHAnsi"/>
          <w:color w:val="CC241C"/>
          <w:sz w:val="20"/>
          <w:szCs w:val="20"/>
        </w:rPr>
      </w:pPr>
      <w:r w:rsidRPr="0001325B">
        <w:rPr>
          <w:rFonts w:asciiTheme="minorHAnsi" w:hAnsiTheme="minorHAnsi" w:cstheme="minorHAnsi"/>
          <w:color w:val="CC241C"/>
          <w:sz w:val="20"/>
          <w:szCs w:val="20"/>
        </w:rPr>
        <w:t>04/2010 – 04/2010</w:t>
      </w:r>
    </w:p>
    <w:p w:rsidR="00F6371E" w:rsidRPr="0001325B" w:rsidRDefault="00F6371E" w:rsidP="00F6371E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 xml:space="preserve">Studienbesuch zum Thema </w:t>
      </w: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Qualität in der </w:t>
      </w:r>
      <w:proofErr w:type="gramStart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Lehrerausbildung</w:t>
      </w:r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 xml:space="preserve"> </w:t>
      </w: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 xml:space="preserve"> (</w:t>
      </w:r>
      <w:proofErr w:type="gramEnd"/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Murcia SP)</w:t>
      </w:r>
    </w:p>
    <w:p w:rsidR="00DB5A0C" w:rsidRPr="0001325B" w:rsidRDefault="00DB5A0C" w:rsidP="00F6371E">
      <w:pPr>
        <w:spacing w:after="120" w:line="240" w:lineRule="auto"/>
        <w:ind w:left="2475" w:firstLine="405"/>
        <w:rPr>
          <w:rFonts w:asciiTheme="minorHAnsi" w:eastAsia="Century Gothic" w:hAnsiTheme="minorHAnsi" w:cstheme="minorHAnsi"/>
          <w:color w:val="CC241C"/>
          <w:sz w:val="20"/>
          <w:szCs w:val="20"/>
        </w:rPr>
      </w:pPr>
    </w:p>
    <w:p w:rsidR="00F6371E" w:rsidRPr="0001325B" w:rsidRDefault="00F6371E" w:rsidP="00F6371E">
      <w:pPr>
        <w:spacing w:after="120" w:line="240" w:lineRule="auto"/>
        <w:ind w:left="2475" w:firstLine="405"/>
        <w:rPr>
          <w:rFonts w:asciiTheme="minorHAnsi" w:eastAsia="Century Gothic" w:hAnsiTheme="minorHAnsi" w:cstheme="minorHAnsi"/>
          <w:color w:val="CC241C"/>
          <w:sz w:val="20"/>
          <w:szCs w:val="20"/>
        </w:rPr>
      </w:pPr>
      <w:r w:rsidRPr="0001325B">
        <w:rPr>
          <w:rFonts w:asciiTheme="minorHAnsi" w:hAnsiTheme="minorHAnsi" w:cstheme="minorHAnsi"/>
          <w:color w:val="CC241C"/>
          <w:sz w:val="20"/>
          <w:szCs w:val="20"/>
        </w:rPr>
        <w:t>02/2007 – 02/2007</w:t>
      </w:r>
    </w:p>
    <w:p w:rsidR="00F6371E" w:rsidRPr="0001325B" w:rsidRDefault="00F6371E" w:rsidP="00F6371E">
      <w:pPr>
        <w:spacing w:after="120" w:line="240" w:lineRule="auto"/>
        <w:ind w:left="2835"/>
        <w:rPr>
          <w:rFonts w:asciiTheme="minorHAnsi" w:eastAsia="Century Gothic" w:hAnsiTheme="minorHAnsi" w:cstheme="minorHAnsi"/>
          <w:color w:val="404040"/>
          <w:sz w:val="20"/>
          <w:szCs w:val="20"/>
        </w:rPr>
      </w:pPr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 xml:space="preserve">Studienbesuch zum Thema Informationstechnologie in der </w:t>
      </w:r>
      <w:proofErr w:type="gramStart"/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>Bildung</w:t>
      </w:r>
      <w:r w:rsidRPr="0001325B">
        <w:rPr>
          <w:rFonts w:asciiTheme="minorHAnsi" w:hAnsiTheme="minorHAnsi" w:cstheme="minorHAnsi"/>
          <w:color w:val="404040"/>
          <w:sz w:val="20"/>
          <w:szCs w:val="20"/>
        </w:rPr>
        <w:t xml:space="preserve">  (</w:t>
      </w:r>
      <w:proofErr w:type="gramEnd"/>
      <w:r w:rsidRPr="0001325B">
        <w:rPr>
          <w:rFonts w:asciiTheme="minorHAnsi" w:hAnsiTheme="minorHAnsi" w:cstheme="minorHAnsi"/>
          <w:color w:val="404040"/>
          <w:sz w:val="20"/>
          <w:szCs w:val="20"/>
        </w:rPr>
        <w:t>Leeuwarden, NL)</w:t>
      </w:r>
    </w:p>
    <w:p w:rsidR="00F6371E" w:rsidRPr="0001325B" w:rsidRDefault="00F6371E" w:rsidP="00F6371E">
      <w:pPr>
        <w:spacing w:after="120" w:line="240" w:lineRule="auto"/>
        <w:ind w:left="2835"/>
        <w:rPr>
          <w:rFonts w:asciiTheme="minorHAnsi" w:eastAsia="Century Gothic" w:hAnsiTheme="minorHAnsi" w:cstheme="minorHAnsi"/>
          <w:color w:val="404040"/>
          <w:sz w:val="20"/>
          <w:szCs w:val="20"/>
        </w:rPr>
      </w:pPr>
    </w:p>
    <w:p w:rsidR="00F6371E" w:rsidRPr="0001325B" w:rsidRDefault="00F6371E" w:rsidP="00F6371E">
      <w:pPr>
        <w:spacing w:after="120" w:line="240" w:lineRule="auto"/>
        <w:ind w:left="2475" w:firstLine="405"/>
        <w:rPr>
          <w:rFonts w:asciiTheme="minorHAnsi" w:eastAsia="Century Gothic" w:hAnsiTheme="minorHAnsi" w:cstheme="minorHAnsi"/>
          <w:color w:val="CC241C"/>
          <w:sz w:val="20"/>
          <w:szCs w:val="20"/>
        </w:rPr>
      </w:pPr>
      <w:r w:rsidRPr="0001325B">
        <w:rPr>
          <w:rFonts w:asciiTheme="minorHAnsi" w:hAnsiTheme="minorHAnsi" w:cstheme="minorHAnsi"/>
          <w:color w:val="CC241C"/>
          <w:sz w:val="20"/>
          <w:szCs w:val="20"/>
        </w:rPr>
        <w:t>04/2005 – 04/2005</w:t>
      </w:r>
    </w:p>
    <w:p w:rsidR="00A32928" w:rsidRPr="0001325B" w:rsidRDefault="00F6371E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>Studienbesuch zum Thema Schreiben von Projektanträgen (</w:t>
      </w:r>
      <w:proofErr w:type="spellStart"/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>Hammingkeln</w:t>
      </w:r>
      <w:proofErr w:type="spellEnd"/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 xml:space="preserve"> - </w:t>
      </w:r>
      <w:proofErr w:type="spellStart"/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>Dingden</w:t>
      </w:r>
      <w:proofErr w:type="spellEnd"/>
      <w:r w:rsidRPr="0001325B">
        <w:rPr>
          <w:rFonts w:asciiTheme="minorHAnsi" w:hAnsiTheme="minorHAnsi" w:cstheme="minorHAnsi"/>
          <w:b/>
          <w:bCs/>
          <w:color w:val="404040"/>
          <w:sz w:val="20"/>
          <w:szCs w:val="20"/>
        </w:rPr>
        <w:t>, DE)</w:t>
      </w:r>
      <w:bookmarkStart w:id="0" w:name="_gjdgxs"/>
      <w:bookmarkEnd w:id="0"/>
      <w:r w:rsidRPr="0001325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-857249</wp:posOffset>
                </wp:positionH>
                <wp:positionV relativeFrom="paragraph">
                  <wp:posOffset>152400</wp:posOffset>
                </wp:positionV>
                <wp:extent cx="2171700" cy="419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2" y="3570450"/>
                          <a:ext cx="2162174" cy="419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-67.5pt;margin-top:12pt;width:171pt;height:3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" filled="f" stroked="f">
                <v:textbox inset="2.53958mm,1.2694mm,2.53958mm,1.2694mm">
                  <w:txbxContent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928" w:rsidRPr="0001325B" w:rsidRDefault="00C2222C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-857249</wp:posOffset>
                </wp:positionH>
                <wp:positionV relativeFrom="paragraph">
                  <wp:posOffset>104775</wp:posOffset>
                </wp:positionV>
                <wp:extent cx="2171700" cy="46704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2" y="3570450"/>
                          <a:ext cx="2162174" cy="419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2928" w:rsidRDefault="00C2222C">
                            <w:pPr>
                              <w:spacing w:after="24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hAnsi="Century Gothic"/>
                                <w:color w:val="404040"/>
                                <w:sz w:val="26"/>
                              </w:rPr>
                              <w:t>SONSTIGE FÄHIGKEITEN</w:t>
                            </w:r>
                          </w:p>
                          <w:p w:rsidR="00A32928" w:rsidRDefault="00A3292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left:0;text-align:left;margin-left:-67.5pt;margin-top:8.25pt;width:171pt;height:3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" filled="f" stroked="f">
                <v:textbox inset="2.53958mm,1.2694mm,2.53958mm,1.2694mm">
                  <w:txbxContent>
                    <w:p w:rsidR="00A32928" w:rsidRDefault="00C2222C">
                      <w:pPr>
                        <w:spacing w:after="240" w:line="240" w:lineRule="auto"/>
                        <w:jc w:val="right"/>
                        <w:textDirection w:val="btLr"/>
                      </w:pPr>
                      <w:r>
                        <w:rPr>
                          <w:rFonts w:ascii="Century Gothic" w:hAnsi="Century Gothic"/>
                          <w:color w:val="404040"/>
                          <w:sz w:val="26"/>
                        </w:rPr>
                        <w:t>SONSTIGE FÄHIGKEITEN</w:t>
                      </w:r>
                    </w:p>
                    <w:p w:rsidR="00A32928" w:rsidRDefault="00A3292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928" w:rsidRPr="0001325B" w:rsidRDefault="00C2222C">
      <w:pPr>
        <w:spacing w:after="120" w:line="240" w:lineRule="auto"/>
        <w:ind w:left="2835"/>
        <w:rPr>
          <w:rFonts w:asciiTheme="minorHAnsi" w:eastAsia="Century Gothic" w:hAnsiTheme="minorHAnsi" w:cstheme="minorHAnsi"/>
          <w:b/>
          <w:color w:val="404040"/>
          <w:sz w:val="20"/>
          <w:szCs w:val="20"/>
        </w:rPr>
      </w:pP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Sprachen:</w:t>
      </w:r>
    </w:p>
    <w:p w:rsidR="00A32928" w:rsidRPr="0001325B" w:rsidRDefault="00F6371E">
      <w:pPr>
        <w:numPr>
          <w:ilvl w:val="0"/>
          <w:numId w:val="4"/>
        </w:numPr>
        <w:spacing w:after="120" w:line="360" w:lineRule="auto"/>
        <w:contextualSpacing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Bulgarisch - Muttersprache</w:t>
      </w:r>
    </w:p>
    <w:p w:rsidR="00E94841" w:rsidRPr="0001325B" w:rsidRDefault="00C2222C" w:rsidP="0019747F">
      <w:pPr>
        <w:numPr>
          <w:ilvl w:val="0"/>
          <w:numId w:val="4"/>
        </w:numPr>
        <w:spacing w:after="120" w:line="360" w:lineRule="auto"/>
        <w:contextualSpacing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Englisch - C2</w:t>
      </w:r>
    </w:p>
    <w:p w:rsidR="00F6371E" w:rsidRPr="0001325B" w:rsidRDefault="00F6371E" w:rsidP="0019747F">
      <w:pPr>
        <w:numPr>
          <w:ilvl w:val="0"/>
          <w:numId w:val="4"/>
        </w:numPr>
        <w:spacing w:after="120" w:line="360" w:lineRule="auto"/>
        <w:contextualSpacing/>
        <w:rPr>
          <w:rFonts w:asciiTheme="minorHAnsi" w:eastAsia="Century Gothic" w:hAnsiTheme="minorHAnsi" w:cstheme="minorHAnsi"/>
          <w:sz w:val="20"/>
          <w:szCs w:val="20"/>
        </w:rPr>
      </w:pPr>
      <w:r w:rsidRPr="0001325B">
        <w:rPr>
          <w:rFonts w:asciiTheme="minorHAnsi" w:hAnsiTheme="minorHAnsi" w:cstheme="minorHAnsi"/>
          <w:sz w:val="20"/>
          <w:szCs w:val="20"/>
        </w:rPr>
        <w:t>Deutsch - C1</w:t>
      </w:r>
    </w:p>
    <w:p w:rsidR="00A32928" w:rsidRPr="0001325B" w:rsidRDefault="00A32928">
      <w:pPr>
        <w:spacing w:after="120" w:line="240" w:lineRule="auto"/>
        <w:ind w:left="2835"/>
        <w:rPr>
          <w:rFonts w:asciiTheme="minorHAnsi" w:eastAsia="Century Gothic" w:hAnsiTheme="minorHAnsi" w:cstheme="minorHAnsi"/>
          <w:sz w:val="20"/>
          <w:szCs w:val="20"/>
        </w:rPr>
      </w:pPr>
    </w:p>
    <w:p w:rsidR="00A32928" w:rsidRPr="0001325B" w:rsidRDefault="00C2222C">
      <w:pPr>
        <w:spacing w:after="120" w:line="240" w:lineRule="auto"/>
        <w:ind w:left="2835"/>
        <w:rPr>
          <w:rFonts w:asciiTheme="minorHAnsi" w:eastAsia="Century Gothic" w:hAnsiTheme="minorHAnsi" w:cstheme="minorHAnsi"/>
          <w:b/>
          <w:color w:val="404040"/>
          <w:sz w:val="20"/>
          <w:szCs w:val="20"/>
        </w:rPr>
      </w:pPr>
      <w:r w:rsidRPr="0001325B">
        <w:rPr>
          <w:rFonts w:asciiTheme="minorHAnsi" w:hAnsiTheme="minorHAnsi" w:cstheme="minorHAnsi"/>
          <w:b/>
          <w:color w:val="404040"/>
          <w:sz w:val="20"/>
          <w:szCs w:val="20"/>
        </w:rPr>
        <w:t>PC-Kenntnisse:</w:t>
      </w:r>
    </w:p>
    <w:p w:rsidR="00A32928" w:rsidRPr="0001325B" w:rsidRDefault="00C2222C">
      <w:pPr>
        <w:numPr>
          <w:ilvl w:val="0"/>
          <w:numId w:val="2"/>
        </w:numPr>
        <w:spacing w:after="120" w:line="360" w:lineRule="auto"/>
        <w:contextualSpacing/>
        <w:rPr>
          <w:rFonts w:asciiTheme="minorHAnsi" w:eastAsia="Century Gothic" w:hAnsiTheme="minorHAnsi" w:cstheme="minorHAnsi"/>
          <w:sz w:val="20"/>
          <w:szCs w:val="20"/>
          <w:lang w:val="en-GB"/>
        </w:rPr>
      </w:pPr>
      <w:r w:rsidRPr="0001325B">
        <w:rPr>
          <w:rFonts w:asciiTheme="minorHAnsi" w:hAnsiTheme="minorHAnsi" w:cstheme="minorHAnsi"/>
          <w:sz w:val="20"/>
          <w:szCs w:val="20"/>
          <w:lang w:val="en-GB"/>
        </w:rPr>
        <w:t>MS Office (Word, Excel, PowerPoint)</w:t>
      </w:r>
    </w:p>
    <w:p w:rsidR="00E52D52" w:rsidRPr="00E52D52" w:rsidRDefault="00C2222C" w:rsidP="008F0B49">
      <w:pPr>
        <w:numPr>
          <w:ilvl w:val="0"/>
          <w:numId w:val="2"/>
        </w:numPr>
        <w:spacing w:after="120" w:line="240" w:lineRule="auto"/>
        <w:ind w:left="2835" w:right="-690"/>
        <w:contextualSpacing/>
        <w:rPr>
          <w:rFonts w:asciiTheme="minorHAnsi" w:eastAsia="Century Gothic" w:hAnsiTheme="minorHAnsi" w:cstheme="minorHAnsi"/>
          <w:sz w:val="20"/>
          <w:szCs w:val="20"/>
          <w:lang w:val="en-GB"/>
        </w:rPr>
      </w:pPr>
      <w:proofErr w:type="spellStart"/>
      <w:r w:rsidRPr="008F0B49">
        <w:rPr>
          <w:rFonts w:asciiTheme="minorHAnsi" w:hAnsiTheme="minorHAnsi" w:cstheme="minorHAnsi"/>
          <w:sz w:val="20"/>
          <w:szCs w:val="20"/>
          <w:lang w:val="en-GB"/>
        </w:rPr>
        <w:t>Memosource</w:t>
      </w:r>
      <w:proofErr w:type="spellEnd"/>
      <w:r w:rsidRPr="008F0B49">
        <w:rPr>
          <w:rFonts w:asciiTheme="minorHAnsi" w:hAnsiTheme="minorHAnsi" w:cstheme="minorHAnsi"/>
          <w:sz w:val="20"/>
          <w:szCs w:val="20"/>
          <w:lang w:val="en-GB"/>
        </w:rPr>
        <w:t>, SDL Trados Studio</w:t>
      </w:r>
    </w:p>
    <w:p w:rsidR="00E52D52" w:rsidRPr="00E52D52" w:rsidRDefault="00E52D52" w:rsidP="008F0B49">
      <w:pPr>
        <w:numPr>
          <w:ilvl w:val="0"/>
          <w:numId w:val="2"/>
        </w:numPr>
        <w:spacing w:after="120" w:line="240" w:lineRule="auto"/>
        <w:ind w:left="2835" w:right="-690"/>
        <w:contextualSpacing/>
        <w:rPr>
          <w:rFonts w:asciiTheme="minorHAnsi" w:eastAsia="Century Gothic" w:hAnsiTheme="minorHAnsi" w:cstheme="minorHAnsi"/>
          <w:sz w:val="20"/>
          <w:szCs w:val="20"/>
          <w:lang w:val="en-GB"/>
        </w:rPr>
      </w:pPr>
    </w:p>
    <w:p w:rsidR="00A32928" w:rsidRPr="008F0B49" w:rsidRDefault="00C2222C" w:rsidP="008F0B49">
      <w:pPr>
        <w:numPr>
          <w:ilvl w:val="0"/>
          <w:numId w:val="2"/>
        </w:numPr>
        <w:spacing w:after="120" w:line="240" w:lineRule="auto"/>
        <w:ind w:left="2835" w:right="-690"/>
        <w:contextualSpacing/>
        <w:rPr>
          <w:rFonts w:asciiTheme="minorHAnsi" w:eastAsia="Century Gothic" w:hAnsiTheme="minorHAnsi" w:cstheme="minorHAnsi"/>
          <w:sz w:val="20"/>
          <w:szCs w:val="20"/>
          <w:lang w:val="en-GB"/>
        </w:rPr>
      </w:pPr>
      <w:r w:rsidRPr="00E52D52">
        <w:rPr>
          <w:rFonts w:asciiTheme="minorHAnsi" w:hAnsiTheme="minorHAnsi" w:cstheme="minorHAnsi"/>
          <w:sz w:val="20"/>
          <w:szCs w:val="20"/>
          <w:lang w:val="en-GB"/>
        </w:rPr>
        <w:t>Social Media (Facebook), WhatsApp</w:t>
      </w:r>
      <w:bookmarkStart w:id="1" w:name="_GoBack"/>
      <w:bookmarkEnd w:id="1"/>
    </w:p>
    <w:sectPr w:rsidR="00A32928" w:rsidRPr="008F0B49">
      <w:headerReference w:type="default" r:id="rId10"/>
      <w:pgSz w:w="11906" w:h="16838"/>
      <w:pgMar w:top="1417" w:right="1417" w:bottom="1134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A7" w:rsidRDefault="004B62A7">
      <w:pPr>
        <w:spacing w:after="0" w:line="240" w:lineRule="auto"/>
      </w:pPr>
      <w:r>
        <w:separator/>
      </w:r>
    </w:p>
  </w:endnote>
  <w:endnote w:type="continuationSeparator" w:id="0">
    <w:p w:rsidR="004B62A7" w:rsidRDefault="004B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A7" w:rsidRDefault="004B62A7">
      <w:pPr>
        <w:spacing w:after="0" w:line="240" w:lineRule="auto"/>
      </w:pPr>
      <w:r>
        <w:separator/>
      </w:r>
    </w:p>
  </w:footnote>
  <w:footnote w:type="continuationSeparator" w:id="0">
    <w:p w:rsidR="004B62A7" w:rsidRDefault="004B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28" w:rsidRDefault="00A32928">
    <w:pPr>
      <w:jc w:val="right"/>
      <w:rPr>
        <w:color w:val="CC241C"/>
      </w:rPr>
    </w:pPr>
  </w:p>
  <w:p w:rsidR="00A32928" w:rsidRPr="006B3114" w:rsidRDefault="00C2222C">
    <w:pPr>
      <w:jc w:val="right"/>
      <w:rPr>
        <w:color w:val="CC241C"/>
      </w:rPr>
    </w:pPr>
    <w:r>
      <w:rPr>
        <w:color w:val="CC241C"/>
      </w:rPr>
      <w:t xml:space="preserve">– Seite </w:t>
    </w:r>
    <w:r>
      <w:rPr>
        <w:color w:val="CC241C"/>
      </w:rPr>
      <w:fldChar w:fldCharType="begin"/>
    </w:r>
    <w:r w:rsidRPr="006B3114">
      <w:rPr>
        <w:color w:val="CC241C"/>
      </w:rPr>
      <w:instrText>PAGE</w:instrText>
    </w:r>
    <w:r>
      <w:rPr>
        <w:color w:val="CC241C"/>
      </w:rPr>
      <w:fldChar w:fldCharType="separate"/>
    </w:r>
    <w:r w:rsidR="000400F4" w:rsidRPr="006B3114">
      <w:rPr>
        <w:color w:val="CC241C"/>
      </w:rPr>
      <w:t>2</w:t>
    </w:r>
    <w:r>
      <w:rPr>
        <w:color w:val="CC241C"/>
      </w:rPr>
      <w:fldChar w:fldCharType="end"/>
    </w:r>
    <w:r>
      <w:rPr>
        <w:color w:val="CC241C"/>
      </w:rPr>
      <w:t xml:space="preserve"> Lebenslauf Svetlana Boyadzhieva –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1400175</wp:posOffset>
              </wp:positionH>
              <wp:positionV relativeFrom="paragraph">
                <wp:posOffset>433070</wp:posOffset>
              </wp:positionV>
              <wp:extent cx="12700" cy="94615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4412" y="0"/>
                        <a:ext cx="3174" cy="755999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F3F3F">
                            <a:alpha val="49803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70F4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10.25pt;margin-top:34.1pt;width:1pt;height:7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" strokecolor="#3f3f3f">
              <v:stroke opacity="32639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91C"/>
    <w:multiLevelType w:val="multilevel"/>
    <w:tmpl w:val="8174A2F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F044B8A"/>
    <w:multiLevelType w:val="multilevel"/>
    <w:tmpl w:val="60DC3406"/>
    <w:lvl w:ilvl="0">
      <w:start w:val="1"/>
      <w:numFmt w:val="bullet"/>
      <w:lvlText w:val="●"/>
      <w:lvlJc w:val="left"/>
      <w:pPr>
        <w:ind w:left="355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Arial" w:eastAsia="Arial" w:hAnsi="Arial" w:cs="Arial"/>
      </w:rPr>
    </w:lvl>
  </w:abstractNum>
  <w:abstractNum w:abstractNumId="2" w15:restartNumberingAfterBreak="0">
    <w:nsid w:val="1187101C"/>
    <w:multiLevelType w:val="multilevel"/>
    <w:tmpl w:val="86EEF81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3E306572"/>
    <w:multiLevelType w:val="multilevel"/>
    <w:tmpl w:val="3A505BF2"/>
    <w:lvl w:ilvl="0">
      <w:start w:val="1"/>
      <w:numFmt w:val="bullet"/>
      <w:lvlText w:val="●"/>
      <w:lvlJc w:val="left"/>
      <w:pPr>
        <w:ind w:left="3621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44DD11B4"/>
    <w:multiLevelType w:val="multilevel"/>
    <w:tmpl w:val="C3A64E6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617B7374"/>
    <w:multiLevelType w:val="multilevel"/>
    <w:tmpl w:val="F23C6D7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28"/>
    <w:rsid w:val="0001325B"/>
    <w:rsid w:val="000134FA"/>
    <w:rsid w:val="000400F4"/>
    <w:rsid w:val="000532C6"/>
    <w:rsid w:val="0007590A"/>
    <w:rsid w:val="00086F6C"/>
    <w:rsid w:val="00126EDE"/>
    <w:rsid w:val="00134756"/>
    <w:rsid w:val="0019485A"/>
    <w:rsid w:val="00197F28"/>
    <w:rsid w:val="002B5AB1"/>
    <w:rsid w:val="003357F1"/>
    <w:rsid w:val="0038356D"/>
    <w:rsid w:val="003A3C74"/>
    <w:rsid w:val="004104AA"/>
    <w:rsid w:val="00455884"/>
    <w:rsid w:val="004B62A7"/>
    <w:rsid w:val="005B4127"/>
    <w:rsid w:val="005F6C0C"/>
    <w:rsid w:val="006B3114"/>
    <w:rsid w:val="006C2D5A"/>
    <w:rsid w:val="006F21C8"/>
    <w:rsid w:val="007B7C08"/>
    <w:rsid w:val="007C00C0"/>
    <w:rsid w:val="007F5A99"/>
    <w:rsid w:val="00823DAA"/>
    <w:rsid w:val="008D07C3"/>
    <w:rsid w:val="008E5922"/>
    <w:rsid w:val="008F0B49"/>
    <w:rsid w:val="00A32928"/>
    <w:rsid w:val="00AD3D5E"/>
    <w:rsid w:val="00B0007D"/>
    <w:rsid w:val="00B0401A"/>
    <w:rsid w:val="00B82084"/>
    <w:rsid w:val="00BA40B6"/>
    <w:rsid w:val="00BF27BC"/>
    <w:rsid w:val="00C2222C"/>
    <w:rsid w:val="00CC652A"/>
    <w:rsid w:val="00D50DBB"/>
    <w:rsid w:val="00D85E05"/>
    <w:rsid w:val="00DB5A0C"/>
    <w:rsid w:val="00DE565A"/>
    <w:rsid w:val="00E06A83"/>
    <w:rsid w:val="00E52D52"/>
    <w:rsid w:val="00E94841"/>
    <w:rsid w:val="00E95EE8"/>
    <w:rsid w:val="00F414DE"/>
    <w:rsid w:val="00F6371E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B645"/>
  <w15:docId w15:val="{2254092E-94F0-42C7-B06C-64EA3FE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3835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3114"/>
  </w:style>
  <w:style w:type="paragraph" w:styleId="Fuzeile">
    <w:name w:val="footer"/>
    <w:basedOn w:val="Standard"/>
    <w:link w:val="FuzeileZchn"/>
    <w:uiPriority w:val="99"/>
    <w:unhideWhenUsed/>
    <w:rsid w:val="006B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3114"/>
  </w:style>
  <w:style w:type="character" w:styleId="Hyperlink">
    <w:name w:val="Hyperlink"/>
    <w:basedOn w:val="Absatz-Standardschriftart"/>
    <w:uiPriority w:val="99"/>
    <w:unhideWhenUsed/>
    <w:rsid w:val="00B820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170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ra1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Boyadzhieva</cp:lastModifiedBy>
  <cp:revision>39</cp:revision>
  <dcterms:created xsi:type="dcterms:W3CDTF">2019-10-09T19:54:00Z</dcterms:created>
  <dcterms:modified xsi:type="dcterms:W3CDTF">2020-05-03T09:41:00Z</dcterms:modified>
</cp:coreProperties>
</file>