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3F" w:rsidRPr="0089280D" w:rsidRDefault="000C223F" w:rsidP="009F4416">
      <w:pPr>
        <w:jc w:val="center"/>
        <w:outlineLvl w:val="0"/>
        <w:rPr>
          <w:rFonts w:ascii="Tahoma" w:hAnsi="Tahoma" w:cs="Tahoma"/>
          <w:b/>
          <w:sz w:val="28"/>
          <w:szCs w:val="28"/>
        </w:rPr>
      </w:pPr>
      <w:r w:rsidRPr="0089280D">
        <w:rPr>
          <w:rFonts w:ascii="Tahoma" w:hAnsi="Tahoma" w:cs="Tahoma"/>
          <w:b/>
          <w:sz w:val="28"/>
          <w:szCs w:val="28"/>
        </w:rPr>
        <w:t xml:space="preserve">Nelly Olga </w:t>
      </w:r>
      <w:proofErr w:type="spellStart"/>
      <w:r w:rsidRPr="0089280D">
        <w:rPr>
          <w:rFonts w:ascii="Tahoma" w:hAnsi="Tahoma" w:cs="Tahoma"/>
          <w:b/>
          <w:sz w:val="28"/>
          <w:szCs w:val="28"/>
        </w:rPr>
        <w:t>Popean</w:t>
      </w:r>
      <w:proofErr w:type="spellEnd"/>
      <w:r w:rsidRPr="0089280D">
        <w:rPr>
          <w:rFonts w:ascii="Tahoma" w:hAnsi="Tahoma" w:cs="Tahoma"/>
          <w:b/>
          <w:sz w:val="28"/>
          <w:szCs w:val="28"/>
        </w:rPr>
        <w:t xml:space="preserve"> Matthews</w:t>
      </w:r>
    </w:p>
    <w:p w:rsidR="000C223F" w:rsidRPr="0084546B" w:rsidRDefault="000C223F" w:rsidP="009F4416">
      <w:pPr>
        <w:jc w:val="both"/>
        <w:rPr>
          <w:rFonts w:ascii="Tahoma" w:hAnsi="Tahoma" w:cs="Tahoma"/>
          <w:b/>
          <w:sz w:val="22"/>
          <w:szCs w:val="22"/>
        </w:rPr>
      </w:pPr>
    </w:p>
    <w:p w:rsidR="000C223F" w:rsidRPr="0084546B" w:rsidRDefault="000C223F" w:rsidP="009F4416">
      <w:pPr>
        <w:tabs>
          <w:tab w:val="right" w:pos="9356"/>
        </w:tabs>
        <w:jc w:val="both"/>
        <w:rPr>
          <w:rFonts w:ascii="Tahoma" w:hAnsi="Tahoma" w:cs="Tahoma"/>
          <w:sz w:val="22"/>
          <w:szCs w:val="22"/>
        </w:rPr>
      </w:pPr>
      <w:r w:rsidRPr="0084546B">
        <w:rPr>
          <w:rFonts w:ascii="Tahoma" w:hAnsi="Tahoma" w:cs="Tahoma"/>
          <w:sz w:val="22"/>
          <w:szCs w:val="22"/>
        </w:rPr>
        <w:t xml:space="preserve">7 Exeter Crescent                                        </w:t>
      </w:r>
      <w:r w:rsidR="008C1375">
        <w:rPr>
          <w:rFonts w:ascii="Tahoma" w:hAnsi="Tahoma" w:cs="Tahoma"/>
          <w:sz w:val="22"/>
          <w:szCs w:val="22"/>
        </w:rPr>
        <w:t xml:space="preserve">            </w:t>
      </w:r>
      <w:r w:rsidR="0083566D">
        <w:rPr>
          <w:rFonts w:ascii="Tahoma" w:hAnsi="Tahoma" w:cs="Tahoma"/>
          <w:sz w:val="22"/>
          <w:szCs w:val="22"/>
        </w:rPr>
        <w:t xml:space="preserve">    </w:t>
      </w:r>
      <w:r w:rsidR="004A1121" w:rsidRPr="0084546B">
        <w:rPr>
          <w:rFonts w:ascii="Tahoma" w:hAnsi="Tahoma" w:cs="Tahoma"/>
          <w:sz w:val="22"/>
          <w:szCs w:val="22"/>
        </w:rPr>
        <w:t>Telephone: 0064 27</w:t>
      </w:r>
      <w:r w:rsidRPr="0084546B">
        <w:rPr>
          <w:rFonts w:ascii="Tahoma" w:hAnsi="Tahoma" w:cs="Tahoma"/>
          <w:sz w:val="22"/>
          <w:szCs w:val="22"/>
        </w:rPr>
        <w:t>360 4565</w:t>
      </w:r>
    </w:p>
    <w:p w:rsidR="000C223F" w:rsidRPr="0084546B" w:rsidRDefault="000C223F" w:rsidP="009F4416">
      <w:pPr>
        <w:pBdr>
          <w:bottom w:val="single" w:sz="6" w:space="1" w:color="auto"/>
        </w:pBdr>
        <w:tabs>
          <w:tab w:val="right" w:pos="9356"/>
        </w:tabs>
        <w:jc w:val="both"/>
        <w:rPr>
          <w:rFonts w:ascii="Tahoma" w:hAnsi="Tahoma" w:cs="Tahoma"/>
          <w:sz w:val="22"/>
          <w:szCs w:val="22"/>
        </w:rPr>
      </w:pPr>
      <w:proofErr w:type="spellStart"/>
      <w:r w:rsidRPr="0084546B">
        <w:rPr>
          <w:rFonts w:ascii="Tahoma" w:hAnsi="Tahoma" w:cs="Tahoma"/>
          <w:sz w:val="22"/>
          <w:szCs w:val="22"/>
        </w:rPr>
        <w:t>PALMERSTON</w:t>
      </w:r>
      <w:proofErr w:type="spellEnd"/>
      <w:r w:rsidRPr="0084546B">
        <w:rPr>
          <w:rFonts w:ascii="Tahoma" w:hAnsi="Tahoma" w:cs="Tahoma"/>
          <w:sz w:val="22"/>
          <w:szCs w:val="22"/>
        </w:rPr>
        <w:t xml:space="preserve"> NORTH                                        </w:t>
      </w:r>
      <w:r w:rsidR="0083566D">
        <w:rPr>
          <w:rFonts w:ascii="Tahoma" w:hAnsi="Tahoma" w:cs="Tahoma"/>
          <w:sz w:val="22"/>
          <w:szCs w:val="22"/>
        </w:rPr>
        <w:t xml:space="preserve">          </w:t>
      </w:r>
      <w:r w:rsidRPr="0084546B">
        <w:rPr>
          <w:rFonts w:ascii="Tahoma" w:hAnsi="Tahoma" w:cs="Tahoma"/>
          <w:sz w:val="22"/>
          <w:szCs w:val="22"/>
        </w:rPr>
        <w:t xml:space="preserve">Email: </w:t>
      </w:r>
      <w:hyperlink r:id="rId5" w:history="1">
        <w:r w:rsidRPr="0084546B">
          <w:rPr>
            <w:rStyle w:val="Hyperlink"/>
            <w:rFonts w:ascii="Tahoma" w:hAnsi="Tahoma" w:cs="Tahoma"/>
            <w:sz w:val="22"/>
            <w:szCs w:val="22"/>
          </w:rPr>
          <w:t>nellymatthews</w:t>
        </w:r>
        <w:r w:rsidR="0083566D">
          <w:rPr>
            <w:rStyle w:val="Hyperlink"/>
            <w:rFonts w:ascii="Tahoma" w:hAnsi="Tahoma" w:cs="Tahoma"/>
            <w:sz w:val="22"/>
            <w:szCs w:val="22"/>
          </w:rPr>
          <w:t>59</w:t>
        </w:r>
        <w:r w:rsidRPr="0084546B">
          <w:rPr>
            <w:rStyle w:val="Hyperlink"/>
            <w:rFonts w:ascii="Tahoma" w:hAnsi="Tahoma" w:cs="Tahoma"/>
            <w:sz w:val="22"/>
            <w:szCs w:val="22"/>
          </w:rPr>
          <w:t>@</w:t>
        </w:r>
        <w:r w:rsidR="0083566D">
          <w:rPr>
            <w:rStyle w:val="Hyperlink"/>
            <w:rFonts w:ascii="Tahoma" w:hAnsi="Tahoma" w:cs="Tahoma"/>
            <w:sz w:val="22"/>
            <w:szCs w:val="22"/>
          </w:rPr>
          <w:t>gmail.com</w:t>
        </w:r>
      </w:hyperlink>
    </w:p>
    <w:p w:rsidR="000C223F" w:rsidRPr="0084546B" w:rsidRDefault="000C223F" w:rsidP="009F4416">
      <w:pPr>
        <w:pBdr>
          <w:bottom w:val="single" w:sz="6" w:space="1" w:color="auto"/>
        </w:pBdr>
        <w:tabs>
          <w:tab w:val="right" w:pos="9356"/>
        </w:tabs>
        <w:jc w:val="both"/>
        <w:rPr>
          <w:rFonts w:ascii="Tahoma" w:hAnsi="Tahoma" w:cs="Tahoma"/>
          <w:sz w:val="22"/>
          <w:szCs w:val="22"/>
        </w:rPr>
      </w:pPr>
      <w:r w:rsidRPr="0084546B">
        <w:rPr>
          <w:rFonts w:ascii="Tahoma" w:hAnsi="Tahoma" w:cs="Tahoma"/>
          <w:sz w:val="22"/>
          <w:szCs w:val="22"/>
        </w:rPr>
        <w:t xml:space="preserve">New Zealand                                </w:t>
      </w:r>
      <w:r w:rsidR="005D7D29">
        <w:rPr>
          <w:rFonts w:ascii="Tahoma" w:hAnsi="Tahoma" w:cs="Tahoma"/>
          <w:sz w:val="22"/>
          <w:szCs w:val="22"/>
        </w:rPr>
        <w:t xml:space="preserve">                    Secondary email: </w:t>
      </w:r>
      <w:r w:rsidR="005D7D29" w:rsidRPr="00610B23">
        <w:rPr>
          <w:rFonts w:ascii="Tahoma" w:hAnsi="Tahoma" w:cs="Tahoma"/>
          <w:color w:val="2D06BA"/>
          <w:sz w:val="22"/>
          <w:szCs w:val="22"/>
          <w:u w:val="single"/>
        </w:rPr>
        <w:t>npopean2004@yahoo.com</w:t>
      </w:r>
      <w:r w:rsidR="005D7D29">
        <w:rPr>
          <w:rFonts w:ascii="Tahoma" w:hAnsi="Tahoma" w:cs="Tahoma"/>
          <w:sz w:val="22"/>
          <w:szCs w:val="22"/>
        </w:rPr>
        <w:t xml:space="preserve"> </w:t>
      </w:r>
      <w:r w:rsidRPr="0084546B">
        <w:rPr>
          <w:rFonts w:ascii="Tahoma" w:hAnsi="Tahoma" w:cs="Tahoma"/>
          <w:sz w:val="22"/>
          <w:szCs w:val="22"/>
        </w:rPr>
        <w:t xml:space="preserve">  </w:t>
      </w:r>
    </w:p>
    <w:p w:rsidR="000C223F" w:rsidRPr="0084546B" w:rsidRDefault="000C223F" w:rsidP="009F4416">
      <w:pPr>
        <w:pStyle w:val="Title"/>
        <w:jc w:val="both"/>
        <w:rPr>
          <w:rFonts w:ascii="Tahoma" w:hAnsi="Tahoma" w:cs="Tahoma"/>
          <w:sz w:val="22"/>
          <w:szCs w:val="22"/>
        </w:rPr>
      </w:pPr>
    </w:p>
    <w:p w:rsidR="000C223F" w:rsidRPr="0084546B" w:rsidRDefault="0043240D" w:rsidP="009F4416">
      <w:pPr>
        <w:spacing w:after="120"/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84546B">
        <w:rPr>
          <w:rFonts w:ascii="Tahoma" w:hAnsi="Tahoma" w:cs="Tahoma"/>
          <w:noProof/>
          <w:sz w:val="22"/>
          <w:szCs w:val="22"/>
          <w:lang w:val="en-US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4857750</wp:posOffset>
            </wp:positionH>
            <wp:positionV relativeFrom="paragraph">
              <wp:posOffset>156845</wp:posOffset>
            </wp:positionV>
            <wp:extent cx="994410" cy="1441450"/>
            <wp:effectExtent l="19050" t="0" r="0" b="0"/>
            <wp:wrapThrough wrapText="bothSides">
              <wp:wrapPolygon edited="0">
                <wp:start x="-414" y="0"/>
                <wp:lineTo x="-414" y="21410"/>
                <wp:lineTo x="21517" y="21410"/>
                <wp:lineTo x="21517" y="0"/>
                <wp:lineTo x="-414" y="0"/>
              </wp:wrapPolygon>
            </wp:wrapThrough>
            <wp:docPr id="3" name="Picture 2" descr="CVTitle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VTitlePag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14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223F" w:rsidRPr="0084546B">
        <w:rPr>
          <w:rFonts w:ascii="Tahoma" w:hAnsi="Tahoma" w:cs="Tahoma"/>
          <w:b/>
          <w:sz w:val="22"/>
          <w:szCs w:val="22"/>
        </w:rPr>
        <w:t>Academic Achievements:</w:t>
      </w:r>
    </w:p>
    <w:p w:rsidR="000C223F" w:rsidRPr="0084546B" w:rsidRDefault="000C223F" w:rsidP="009F4416">
      <w:pPr>
        <w:numPr>
          <w:ilvl w:val="0"/>
          <w:numId w:val="3"/>
        </w:numPr>
        <w:spacing w:after="120"/>
        <w:jc w:val="both"/>
        <w:outlineLvl w:val="0"/>
        <w:rPr>
          <w:rFonts w:ascii="Tahoma" w:hAnsi="Tahoma" w:cs="Tahoma"/>
          <w:sz w:val="22"/>
          <w:szCs w:val="22"/>
        </w:rPr>
      </w:pPr>
      <w:r w:rsidRPr="0084546B">
        <w:rPr>
          <w:rFonts w:ascii="Tahoma" w:hAnsi="Tahoma" w:cs="Tahoma"/>
          <w:sz w:val="22"/>
          <w:szCs w:val="22"/>
        </w:rPr>
        <w:t>2006 –2008 – Bachelor of Education (TESOL), Massey University, Palmerston North, New Zealand</w:t>
      </w:r>
    </w:p>
    <w:p w:rsidR="000C223F" w:rsidRPr="0084546B" w:rsidRDefault="000C223F" w:rsidP="009F4416">
      <w:pPr>
        <w:numPr>
          <w:ilvl w:val="0"/>
          <w:numId w:val="2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84546B">
        <w:rPr>
          <w:rFonts w:ascii="Tahoma" w:hAnsi="Tahoma" w:cs="Tahoma"/>
          <w:sz w:val="22"/>
          <w:szCs w:val="22"/>
        </w:rPr>
        <w:t xml:space="preserve">2005 – NZQA National Certificate in Business Administration and Computing, </w:t>
      </w:r>
      <w:proofErr w:type="spellStart"/>
      <w:r w:rsidRPr="0084546B">
        <w:rPr>
          <w:rFonts w:ascii="Tahoma" w:hAnsi="Tahoma" w:cs="Tahoma"/>
          <w:sz w:val="22"/>
          <w:szCs w:val="22"/>
        </w:rPr>
        <w:t>UCOL</w:t>
      </w:r>
      <w:proofErr w:type="spellEnd"/>
      <w:r w:rsidRPr="0084546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84546B">
        <w:rPr>
          <w:rFonts w:ascii="Tahoma" w:hAnsi="Tahoma" w:cs="Tahoma"/>
          <w:sz w:val="22"/>
          <w:szCs w:val="22"/>
        </w:rPr>
        <w:t>Palmerston</w:t>
      </w:r>
      <w:proofErr w:type="spellEnd"/>
      <w:r w:rsidRPr="0084546B">
        <w:rPr>
          <w:rFonts w:ascii="Tahoma" w:hAnsi="Tahoma" w:cs="Tahoma"/>
          <w:sz w:val="22"/>
          <w:szCs w:val="22"/>
        </w:rPr>
        <w:t xml:space="preserve"> North, New Zealand</w:t>
      </w:r>
    </w:p>
    <w:p w:rsidR="000C223F" w:rsidRPr="0084546B" w:rsidRDefault="000C223F" w:rsidP="009F4416">
      <w:pPr>
        <w:numPr>
          <w:ilvl w:val="0"/>
          <w:numId w:val="2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84546B">
        <w:rPr>
          <w:rFonts w:ascii="Tahoma" w:hAnsi="Tahoma" w:cs="Tahoma"/>
          <w:sz w:val="22"/>
          <w:szCs w:val="22"/>
        </w:rPr>
        <w:t xml:space="preserve">1995-1998 </w:t>
      </w:r>
      <w:r w:rsidR="00805381" w:rsidRPr="0084546B">
        <w:rPr>
          <w:rFonts w:ascii="Tahoma" w:hAnsi="Tahoma" w:cs="Tahoma"/>
          <w:sz w:val="22"/>
          <w:szCs w:val="22"/>
        </w:rPr>
        <w:t>–</w:t>
      </w:r>
      <w:r w:rsidRPr="0084546B">
        <w:rPr>
          <w:rFonts w:ascii="Tahoma" w:hAnsi="Tahoma" w:cs="Tahoma"/>
          <w:sz w:val="22"/>
          <w:szCs w:val="22"/>
        </w:rPr>
        <w:t xml:space="preserve"> </w:t>
      </w:r>
      <w:r w:rsidR="00805381" w:rsidRPr="0084546B">
        <w:rPr>
          <w:rFonts w:ascii="Tahoma" w:hAnsi="Tahoma" w:cs="Tahoma"/>
          <w:sz w:val="22"/>
          <w:szCs w:val="22"/>
        </w:rPr>
        <w:t xml:space="preserve">Bachelor of Arts, </w:t>
      </w:r>
      <w:r w:rsidR="008E3833" w:rsidRPr="0084546B">
        <w:rPr>
          <w:rFonts w:ascii="Tahoma" w:hAnsi="Tahoma" w:cs="Tahoma"/>
          <w:sz w:val="22"/>
          <w:szCs w:val="22"/>
        </w:rPr>
        <w:t xml:space="preserve">“Phoenix” </w:t>
      </w:r>
      <w:r w:rsidRPr="0084546B">
        <w:rPr>
          <w:rFonts w:ascii="Tahoma" w:hAnsi="Tahoma" w:cs="Tahoma"/>
          <w:sz w:val="22"/>
          <w:szCs w:val="22"/>
        </w:rPr>
        <w:t>Post Secondary Institute</w:t>
      </w:r>
      <w:r w:rsidR="008E3833" w:rsidRPr="0084546B">
        <w:rPr>
          <w:rFonts w:ascii="Tahoma" w:hAnsi="Tahoma" w:cs="Tahoma"/>
          <w:sz w:val="22"/>
          <w:szCs w:val="22"/>
        </w:rPr>
        <w:t>,</w:t>
      </w:r>
      <w:r w:rsidRPr="0084546B">
        <w:rPr>
          <w:rFonts w:ascii="Tahoma" w:hAnsi="Tahoma" w:cs="Tahoma"/>
          <w:sz w:val="22"/>
          <w:szCs w:val="22"/>
        </w:rPr>
        <w:t xml:space="preserve"> Cluj-Napoca, Romania, </w:t>
      </w:r>
      <w:r w:rsidR="004E647A" w:rsidRPr="0084546B">
        <w:rPr>
          <w:rFonts w:ascii="Tahoma" w:hAnsi="Tahoma" w:cs="Tahoma"/>
          <w:sz w:val="22"/>
          <w:szCs w:val="22"/>
        </w:rPr>
        <w:t>major</w:t>
      </w:r>
      <w:r w:rsidRPr="0084546B">
        <w:rPr>
          <w:rFonts w:ascii="Tahoma" w:hAnsi="Tahoma" w:cs="Tahoma"/>
          <w:sz w:val="22"/>
          <w:szCs w:val="22"/>
        </w:rPr>
        <w:t xml:space="preserve"> </w:t>
      </w:r>
      <w:r w:rsidR="004E647A" w:rsidRPr="0084546B">
        <w:rPr>
          <w:rFonts w:ascii="Tahoma" w:hAnsi="Tahoma" w:cs="Tahoma"/>
          <w:sz w:val="22"/>
          <w:szCs w:val="22"/>
        </w:rPr>
        <w:t xml:space="preserve">Law – specialty Romanian-English-French </w:t>
      </w:r>
      <w:r w:rsidRPr="0084546B">
        <w:rPr>
          <w:rFonts w:ascii="Tahoma" w:hAnsi="Tahoma" w:cs="Tahoma"/>
          <w:sz w:val="22"/>
          <w:szCs w:val="22"/>
        </w:rPr>
        <w:t>legal translator/interpreter. Licence No. 4131/2000 issued by the Ministry of Justice Romania.</w:t>
      </w:r>
    </w:p>
    <w:p w:rsidR="000C223F" w:rsidRPr="0084546B" w:rsidRDefault="000C223F" w:rsidP="009F4416">
      <w:pPr>
        <w:spacing w:after="120"/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84546B">
        <w:rPr>
          <w:rFonts w:ascii="Tahoma" w:hAnsi="Tahoma" w:cs="Tahoma"/>
          <w:b/>
          <w:sz w:val="22"/>
          <w:szCs w:val="22"/>
        </w:rPr>
        <w:t>Work Experience:</w:t>
      </w:r>
    </w:p>
    <w:p w:rsidR="000C223F" w:rsidRPr="0084546B" w:rsidRDefault="00EF0989" w:rsidP="009F4416">
      <w:pPr>
        <w:numPr>
          <w:ilvl w:val="0"/>
          <w:numId w:val="3"/>
        </w:numPr>
        <w:spacing w:after="120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1998</w:t>
      </w:r>
      <w:r w:rsidR="000C223F" w:rsidRPr="0084546B">
        <w:rPr>
          <w:rFonts w:ascii="Tahoma" w:hAnsi="Tahoma" w:cs="Tahoma"/>
          <w:sz w:val="22"/>
          <w:szCs w:val="22"/>
        </w:rPr>
        <w:t xml:space="preserve"> – present - Freelance translator/interpreter English-Romanian-</w:t>
      </w:r>
      <w:r w:rsidR="00B8762B" w:rsidRPr="0084546B">
        <w:rPr>
          <w:rFonts w:ascii="Tahoma" w:hAnsi="Tahoma" w:cs="Tahoma"/>
          <w:sz w:val="22"/>
          <w:szCs w:val="22"/>
        </w:rPr>
        <w:t>English</w:t>
      </w:r>
    </w:p>
    <w:p w:rsidR="00350670" w:rsidRPr="0084546B" w:rsidRDefault="00350670" w:rsidP="009F4416">
      <w:pPr>
        <w:numPr>
          <w:ilvl w:val="0"/>
          <w:numId w:val="3"/>
        </w:numPr>
        <w:spacing w:after="120"/>
        <w:jc w:val="both"/>
        <w:outlineLvl w:val="0"/>
        <w:rPr>
          <w:rFonts w:ascii="Tahoma" w:hAnsi="Tahoma" w:cs="Tahoma"/>
          <w:sz w:val="22"/>
          <w:szCs w:val="22"/>
        </w:rPr>
      </w:pPr>
      <w:r w:rsidRPr="0084546B">
        <w:rPr>
          <w:rFonts w:ascii="Tahoma" w:hAnsi="Tahoma" w:cs="Tahoma"/>
          <w:sz w:val="22"/>
          <w:szCs w:val="22"/>
        </w:rPr>
        <w:t xml:space="preserve">2008 – </w:t>
      </w:r>
      <w:r w:rsidR="00A2162E">
        <w:rPr>
          <w:rFonts w:ascii="Tahoma" w:hAnsi="Tahoma" w:cs="Tahoma"/>
          <w:sz w:val="22"/>
          <w:szCs w:val="22"/>
        </w:rPr>
        <w:t>2015</w:t>
      </w:r>
      <w:r w:rsidRPr="0084546B">
        <w:rPr>
          <w:rFonts w:ascii="Tahoma" w:hAnsi="Tahoma" w:cs="Tahoma"/>
          <w:sz w:val="22"/>
          <w:szCs w:val="22"/>
        </w:rPr>
        <w:t xml:space="preserve"> – part time English Teacher at ETC Palmerston North</w:t>
      </w:r>
    </w:p>
    <w:p w:rsidR="000C223F" w:rsidRPr="0084546B" w:rsidRDefault="000C223F" w:rsidP="009F4416">
      <w:pPr>
        <w:numPr>
          <w:ilvl w:val="0"/>
          <w:numId w:val="2"/>
        </w:numPr>
        <w:spacing w:after="12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84546B">
        <w:rPr>
          <w:rFonts w:ascii="Tahoma" w:hAnsi="Tahoma" w:cs="Tahoma"/>
          <w:sz w:val="22"/>
          <w:szCs w:val="22"/>
        </w:rPr>
        <w:t xml:space="preserve">1998- 2003 – Translator/Teacher, SC </w:t>
      </w:r>
      <w:proofErr w:type="spellStart"/>
      <w:r w:rsidRPr="0084546B">
        <w:rPr>
          <w:rFonts w:ascii="Tahoma" w:hAnsi="Tahoma" w:cs="Tahoma"/>
          <w:sz w:val="22"/>
          <w:szCs w:val="22"/>
        </w:rPr>
        <w:t>Britania</w:t>
      </w:r>
      <w:proofErr w:type="spellEnd"/>
      <w:r w:rsidRPr="0084546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4546B">
        <w:rPr>
          <w:rFonts w:ascii="Tahoma" w:hAnsi="Tahoma" w:cs="Tahoma"/>
          <w:sz w:val="22"/>
          <w:szCs w:val="22"/>
        </w:rPr>
        <w:t>SRL</w:t>
      </w:r>
      <w:proofErr w:type="spellEnd"/>
      <w:r w:rsidRPr="0084546B">
        <w:rPr>
          <w:rFonts w:ascii="Tahoma" w:hAnsi="Tahoma" w:cs="Tahoma"/>
          <w:sz w:val="22"/>
          <w:szCs w:val="22"/>
        </w:rPr>
        <w:t xml:space="preserve"> Cluj-Napoca, Private School of Foreign Languages, Romania</w:t>
      </w:r>
    </w:p>
    <w:p w:rsidR="000C223F" w:rsidRPr="0084546B" w:rsidRDefault="000C223F" w:rsidP="009F4416">
      <w:pPr>
        <w:numPr>
          <w:ilvl w:val="0"/>
          <w:numId w:val="2"/>
        </w:numPr>
        <w:spacing w:after="12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84546B">
        <w:rPr>
          <w:rFonts w:ascii="Tahoma" w:hAnsi="Tahoma" w:cs="Tahoma"/>
          <w:sz w:val="22"/>
          <w:szCs w:val="22"/>
        </w:rPr>
        <w:t>1995-1998 – Headphone</w:t>
      </w:r>
      <w:r w:rsidR="00423FD8" w:rsidRPr="0084546B">
        <w:rPr>
          <w:rFonts w:ascii="Tahoma" w:hAnsi="Tahoma" w:cs="Tahoma"/>
          <w:sz w:val="22"/>
          <w:szCs w:val="22"/>
        </w:rPr>
        <w:t>s</w:t>
      </w:r>
      <w:r w:rsidRPr="0084546B">
        <w:rPr>
          <w:rFonts w:ascii="Tahoma" w:hAnsi="Tahoma" w:cs="Tahoma"/>
          <w:sz w:val="22"/>
          <w:szCs w:val="22"/>
        </w:rPr>
        <w:t xml:space="preserve"> translator</w:t>
      </w:r>
      <w:r w:rsidR="00043C2F">
        <w:rPr>
          <w:rFonts w:ascii="Tahoma" w:hAnsi="Tahoma" w:cs="Tahoma"/>
          <w:sz w:val="22"/>
          <w:szCs w:val="22"/>
        </w:rPr>
        <w:t>/</w:t>
      </w:r>
      <w:proofErr w:type="spellStart"/>
      <w:r w:rsidR="00043C2F">
        <w:rPr>
          <w:rFonts w:ascii="Tahoma" w:hAnsi="Tahoma" w:cs="Tahoma"/>
          <w:sz w:val="22"/>
          <w:szCs w:val="22"/>
        </w:rPr>
        <w:t>subtitler</w:t>
      </w:r>
      <w:proofErr w:type="spellEnd"/>
      <w:r w:rsidRPr="0084546B">
        <w:rPr>
          <w:rFonts w:ascii="Tahoma" w:hAnsi="Tahoma" w:cs="Tahoma"/>
          <w:sz w:val="22"/>
          <w:szCs w:val="22"/>
        </w:rPr>
        <w:t>, Double Max TV Station, Romania</w:t>
      </w:r>
    </w:p>
    <w:p w:rsidR="000C223F" w:rsidRPr="0084546B" w:rsidRDefault="000C223F" w:rsidP="009F4416">
      <w:pPr>
        <w:jc w:val="both"/>
        <w:rPr>
          <w:rFonts w:ascii="Tahoma" w:hAnsi="Tahoma" w:cs="Tahoma"/>
          <w:sz w:val="22"/>
          <w:szCs w:val="22"/>
        </w:rPr>
      </w:pPr>
    </w:p>
    <w:p w:rsidR="00C455E6" w:rsidRPr="0084546B" w:rsidRDefault="000C223F" w:rsidP="009F4416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84546B">
        <w:rPr>
          <w:rFonts w:ascii="Tahoma" w:hAnsi="Tahoma" w:cs="Tahoma"/>
          <w:b/>
          <w:sz w:val="22"/>
          <w:szCs w:val="22"/>
        </w:rPr>
        <w:t xml:space="preserve">Memberships </w:t>
      </w:r>
    </w:p>
    <w:p w:rsidR="000C223F" w:rsidRPr="0084546B" w:rsidRDefault="000C223F" w:rsidP="009F4416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546B">
        <w:rPr>
          <w:rFonts w:ascii="Tahoma" w:hAnsi="Tahoma" w:cs="Tahoma"/>
          <w:sz w:val="22"/>
          <w:szCs w:val="22"/>
        </w:rPr>
        <w:t xml:space="preserve">Member of </w:t>
      </w:r>
      <w:proofErr w:type="spellStart"/>
      <w:r w:rsidRPr="0084546B">
        <w:rPr>
          <w:rFonts w:ascii="Tahoma" w:hAnsi="Tahoma" w:cs="Tahoma"/>
          <w:sz w:val="22"/>
          <w:szCs w:val="22"/>
        </w:rPr>
        <w:t>NZSTI</w:t>
      </w:r>
      <w:proofErr w:type="spellEnd"/>
      <w:r w:rsidRPr="0084546B">
        <w:rPr>
          <w:rFonts w:ascii="Tahoma" w:hAnsi="Tahoma" w:cs="Tahoma"/>
          <w:sz w:val="22"/>
          <w:szCs w:val="22"/>
        </w:rPr>
        <w:t xml:space="preserve"> (New Zealand Society of Translators and Interpreters)</w:t>
      </w:r>
    </w:p>
    <w:p w:rsidR="000E7AD0" w:rsidRPr="0084546B" w:rsidRDefault="000C223F" w:rsidP="009F4416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hanging="1080"/>
        <w:jc w:val="both"/>
        <w:rPr>
          <w:rFonts w:ascii="Tahoma" w:hAnsi="Tahoma" w:cs="Tahoma"/>
          <w:sz w:val="22"/>
          <w:szCs w:val="22"/>
        </w:rPr>
      </w:pPr>
      <w:r w:rsidRPr="0084546B">
        <w:rPr>
          <w:rFonts w:ascii="Tahoma" w:hAnsi="Tahoma" w:cs="Tahoma"/>
          <w:sz w:val="22"/>
          <w:szCs w:val="22"/>
        </w:rPr>
        <w:t>Member of ProZ.com</w:t>
      </w:r>
      <w:r w:rsidR="000E7AD0" w:rsidRPr="0084546B">
        <w:rPr>
          <w:rFonts w:ascii="Tahoma" w:hAnsi="Tahoma" w:cs="Tahoma"/>
          <w:sz w:val="22"/>
          <w:szCs w:val="22"/>
        </w:rPr>
        <w:t xml:space="preserve">; profile at </w:t>
      </w:r>
      <w:hyperlink r:id="rId7" w:tooltip="http://www.proz.com/profile/578494" w:history="1">
        <w:r w:rsidR="000E7AD0" w:rsidRPr="0084546B">
          <w:rPr>
            <w:rStyle w:val="Hyperlink"/>
            <w:rFonts w:ascii="Tahoma" w:hAnsi="Tahoma" w:cs="Tahoma"/>
            <w:color w:val="810081"/>
            <w:sz w:val="22"/>
            <w:szCs w:val="22"/>
          </w:rPr>
          <w:t>http://www.proz.com/profile/578494</w:t>
        </w:r>
      </w:hyperlink>
      <w:r w:rsidR="000E7AD0" w:rsidRPr="0084546B">
        <w:rPr>
          <w:rFonts w:ascii="Tahoma" w:hAnsi="Tahoma" w:cs="Tahoma"/>
          <w:sz w:val="22"/>
          <w:szCs w:val="22"/>
        </w:rPr>
        <w:t xml:space="preserve">; </w:t>
      </w:r>
    </w:p>
    <w:p w:rsidR="00AB5C63" w:rsidRPr="0084546B" w:rsidRDefault="000E7AD0" w:rsidP="009F4416">
      <w:pPr>
        <w:pStyle w:val="ListParagraph"/>
        <w:numPr>
          <w:ilvl w:val="1"/>
          <w:numId w:val="2"/>
        </w:numPr>
        <w:tabs>
          <w:tab w:val="clear" w:pos="1440"/>
          <w:tab w:val="num" w:pos="709"/>
        </w:tabs>
        <w:spacing w:line="336" w:lineRule="atLeast"/>
        <w:ind w:left="709" w:hanging="283"/>
        <w:jc w:val="both"/>
        <w:rPr>
          <w:rFonts w:ascii="Tahoma" w:hAnsi="Tahoma" w:cs="Tahoma"/>
          <w:color w:val="1F1E1D"/>
          <w:sz w:val="22"/>
          <w:szCs w:val="22"/>
          <w:lang w:eastAsia="en-NZ"/>
        </w:rPr>
      </w:pPr>
      <w:proofErr w:type="spellStart"/>
      <w:r w:rsidRPr="0084546B">
        <w:rPr>
          <w:rFonts w:ascii="Tahoma" w:hAnsi="Tahoma" w:cs="Tahoma"/>
          <w:sz w:val="22"/>
          <w:szCs w:val="22"/>
        </w:rPr>
        <w:t>ProZ</w:t>
      </w:r>
      <w:proofErr w:type="spellEnd"/>
      <w:r w:rsidRPr="0084546B">
        <w:rPr>
          <w:rFonts w:ascii="Tahoma" w:hAnsi="Tahoma" w:cs="Tahoma"/>
          <w:sz w:val="22"/>
          <w:szCs w:val="22"/>
        </w:rPr>
        <w:t xml:space="preserve"> certified and verified. </w:t>
      </w:r>
      <w:r w:rsidR="007D2364" w:rsidRPr="0084546B">
        <w:rPr>
          <w:rFonts w:ascii="Tahoma" w:hAnsi="Tahoma" w:cs="Tahoma"/>
          <w:sz w:val="22"/>
          <w:szCs w:val="22"/>
        </w:rPr>
        <w:t>PRO</w:t>
      </w:r>
      <w:r w:rsidR="007C4C3F" w:rsidRPr="0084546B">
        <w:rPr>
          <w:rFonts w:ascii="Tahoma" w:hAnsi="Tahoma" w:cs="Tahoma"/>
          <w:sz w:val="22"/>
          <w:szCs w:val="22"/>
        </w:rPr>
        <w:t xml:space="preserve"> certificate</w:t>
      </w:r>
      <w:r w:rsidR="007D2364" w:rsidRPr="0084546B">
        <w:rPr>
          <w:rFonts w:ascii="Tahoma" w:hAnsi="Tahoma" w:cs="Tahoma"/>
          <w:sz w:val="22"/>
          <w:szCs w:val="22"/>
        </w:rPr>
        <w:t>s</w:t>
      </w:r>
      <w:r w:rsidR="00AB5C63" w:rsidRPr="0084546B">
        <w:rPr>
          <w:rFonts w:ascii="Tahoma" w:hAnsi="Tahoma" w:cs="Tahoma"/>
          <w:color w:val="1F1E1D"/>
          <w:sz w:val="22"/>
          <w:szCs w:val="22"/>
        </w:rPr>
        <w:t xml:space="preserve"> </w:t>
      </w:r>
      <w:r w:rsidR="0043240D" w:rsidRPr="0084546B">
        <w:rPr>
          <w:rFonts w:ascii="Tahoma" w:hAnsi="Tahoma" w:cs="Tahoma"/>
          <w:noProof/>
          <w:color w:val="990000"/>
          <w:sz w:val="22"/>
          <w:szCs w:val="22"/>
          <w:lang w:val="en-US"/>
        </w:rPr>
        <w:drawing>
          <wp:inline distT="0" distB="0" distL="0" distR="0">
            <wp:extent cx="238125" cy="238125"/>
            <wp:effectExtent l="19050" t="0" r="9525" b="0"/>
            <wp:docPr id="1" name="Picture 1" descr="http://edgecast.proz.com/images/ptc/ptc_logo_small_v1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gecast.proz.com/images/ptc/ptc_logo_small_v1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2364" w:rsidRPr="0084546B">
        <w:rPr>
          <w:rFonts w:ascii="Tahoma" w:hAnsi="Tahoma" w:cs="Tahoma"/>
          <w:color w:val="1F1E1D"/>
          <w:sz w:val="22"/>
          <w:szCs w:val="22"/>
        </w:rPr>
        <w:t>EN</w:t>
      </w:r>
      <w:r w:rsidR="007D2364" w:rsidRPr="0084546B">
        <w:rPr>
          <w:rFonts w:ascii="Tahoma" w:hAnsi="Tahoma" w:cs="Tahoma"/>
          <w:color w:val="1F1E1D"/>
          <w:sz w:val="22"/>
          <w:szCs w:val="22"/>
          <w:lang w:val="en-GB"/>
        </w:rPr>
        <w:t>&gt;</w:t>
      </w:r>
      <w:r w:rsidR="0084546B" w:rsidRPr="0084546B">
        <w:rPr>
          <w:rFonts w:ascii="Tahoma" w:hAnsi="Tahoma" w:cs="Tahoma"/>
          <w:color w:val="1F1E1D"/>
          <w:sz w:val="22"/>
          <w:szCs w:val="22"/>
        </w:rPr>
        <w:t>RO and RO&gt;EN</w:t>
      </w:r>
    </w:p>
    <w:p w:rsidR="0084546B" w:rsidRPr="0084546B" w:rsidRDefault="0084546B" w:rsidP="0084546B">
      <w:pPr>
        <w:spacing w:line="336" w:lineRule="atLeast"/>
        <w:jc w:val="both"/>
        <w:rPr>
          <w:rFonts w:ascii="Tahoma" w:hAnsi="Tahoma" w:cs="Tahoma"/>
          <w:color w:val="1F1E1D"/>
          <w:sz w:val="22"/>
          <w:szCs w:val="22"/>
          <w:lang w:eastAsia="en-NZ"/>
        </w:rPr>
      </w:pPr>
    </w:p>
    <w:p w:rsidR="0084546B" w:rsidRDefault="0084546B" w:rsidP="0084546B">
      <w:pPr>
        <w:spacing w:line="336" w:lineRule="atLeast"/>
        <w:jc w:val="both"/>
        <w:rPr>
          <w:rFonts w:ascii="Tahoma" w:hAnsi="Tahoma" w:cs="Tahoma"/>
          <w:b/>
          <w:color w:val="1F1E1D"/>
          <w:sz w:val="22"/>
          <w:szCs w:val="22"/>
          <w:lang w:eastAsia="en-NZ"/>
        </w:rPr>
      </w:pPr>
      <w:r w:rsidRPr="0084546B">
        <w:rPr>
          <w:rFonts w:ascii="Tahoma" w:hAnsi="Tahoma" w:cs="Tahoma"/>
          <w:b/>
          <w:color w:val="1F1E1D"/>
          <w:sz w:val="22"/>
          <w:szCs w:val="22"/>
          <w:lang w:eastAsia="en-NZ"/>
        </w:rPr>
        <w:t>Publications</w:t>
      </w:r>
      <w:r>
        <w:rPr>
          <w:rFonts w:ascii="Tahoma" w:hAnsi="Tahoma" w:cs="Tahoma"/>
          <w:b/>
          <w:color w:val="1F1E1D"/>
          <w:sz w:val="22"/>
          <w:szCs w:val="22"/>
          <w:lang w:eastAsia="en-NZ"/>
        </w:rPr>
        <w:t xml:space="preserve"> and voluntary work</w:t>
      </w:r>
      <w:r w:rsidRPr="0084546B">
        <w:rPr>
          <w:rFonts w:ascii="Tahoma" w:hAnsi="Tahoma" w:cs="Tahoma"/>
          <w:b/>
          <w:color w:val="1F1E1D"/>
          <w:sz w:val="22"/>
          <w:szCs w:val="22"/>
          <w:lang w:eastAsia="en-NZ"/>
        </w:rPr>
        <w:t>:</w:t>
      </w:r>
    </w:p>
    <w:p w:rsidR="0084546B" w:rsidRDefault="0084546B" w:rsidP="0084546B">
      <w:pPr>
        <w:pStyle w:val="ListParagraph"/>
        <w:numPr>
          <w:ilvl w:val="0"/>
          <w:numId w:val="5"/>
        </w:numPr>
        <w:spacing w:line="336" w:lineRule="atLeast"/>
        <w:jc w:val="both"/>
        <w:rPr>
          <w:rFonts w:ascii="Tahoma" w:hAnsi="Tahoma" w:cs="Tahoma"/>
          <w:color w:val="1F1E1D"/>
          <w:sz w:val="22"/>
          <w:szCs w:val="22"/>
          <w:lang w:eastAsia="en-NZ"/>
        </w:rPr>
      </w:pPr>
      <w:r w:rsidRPr="0084546B">
        <w:rPr>
          <w:rFonts w:ascii="Tahoma" w:hAnsi="Tahoma" w:cs="Tahoma"/>
          <w:color w:val="1F1E1D"/>
          <w:sz w:val="22"/>
          <w:szCs w:val="22"/>
          <w:lang w:eastAsia="en-NZ"/>
        </w:rPr>
        <w:t>Taught English to immigrants</w:t>
      </w:r>
      <w:r>
        <w:rPr>
          <w:rFonts w:ascii="Tahoma" w:hAnsi="Tahoma" w:cs="Tahoma"/>
          <w:color w:val="1F1E1D"/>
          <w:sz w:val="22"/>
          <w:szCs w:val="22"/>
          <w:lang w:eastAsia="en-NZ"/>
        </w:rPr>
        <w:t xml:space="preserve"> (</w:t>
      </w:r>
      <w:proofErr w:type="spellStart"/>
      <w:r>
        <w:rPr>
          <w:rFonts w:ascii="Tahoma" w:hAnsi="Tahoma" w:cs="Tahoma"/>
          <w:color w:val="1F1E1D"/>
          <w:sz w:val="22"/>
          <w:szCs w:val="22"/>
          <w:lang w:eastAsia="en-NZ"/>
        </w:rPr>
        <w:t>ESOL</w:t>
      </w:r>
      <w:proofErr w:type="spellEnd"/>
      <w:r>
        <w:rPr>
          <w:rFonts w:ascii="Tahoma" w:hAnsi="Tahoma" w:cs="Tahoma"/>
          <w:color w:val="1F1E1D"/>
          <w:sz w:val="22"/>
          <w:szCs w:val="22"/>
          <w:lang w:eastAsia="en-NZ"/>
        </w:rPr>
        <w:t xml:space="preserve"> Home Tutor Certificate)</w:t>
      </w:r>
    </w:p>
    <w:p w:rsidR="0084546B" w:rsidRPr="0084546B" w:rsidRDefault="0084546B" w:rsidP="0084546B">
      <w:pPr>
        <w:pStyle w:val="ListParagraph"/>
        <w:numPr>
          <w:ilvl w:val="0"/>
          <w:numId w:val="5"/>
        </w:numPr>
        <w:spacing w:line="336" w:lineRule="atLeast"/>
        <w:jc w:val="both"/>
        <w:rPr>
          <w:rFonts w:ascii="Tahoma" w:hAnsi="Tahoma" w:cs="Tahoma"/>
          <w:color w:val="1F1E1D"/>
          <w:sz w:val="22"/>
          <w:szCs w:val="22"/>
          <w:lang w:eastAsia="en-NZ"/>
        </w:rPr>
      </w:pPr>
      <w:r>
        <w:rPr>
          <w:rFonts w:ascii="Tahoma" w:hAnsi="Tahoma" w:cs="Tahoma"/>
          <w:color w:val="1F1E1D"/>
          <w:sz w:val="22"/>
          <w:szCs w:val="22"/>
          <w:lang w:eastAsia="en-NZ"/>
        </w:rPr>
        <w:t xml:space="preserve">Translated the Treaty of Waitangi - the founding document of modern New </w:t>
      </w:r>
      <w:r w:rsidR="0089280D">
        <w:rPr>
          <w:rFonts w:ascii="Tahoma" w:hAnsi="Tahoma" w:cs="Tahoma"/>
          <w:color w:val="1F1E1D"/>
          <w:sz w:val="22"/>
          <w:szCs w:val="22"/>
          <w:lang w:eastAsia="en-NZ"/>
        </w:rPr>
        <w:t xml:space="preserve">Zealand </w:t>
      </w:r>
      <w:r>
        <w:rPr>
          <w:rFonts w:ascii="Tahoma" w:hAnsi="Tahoma" w:cs="Tahoma"/>
          <w:color w:val="1F1E1D"/>
          <w:sz w:val="22"/>
          <w:szCs w:val="22"/>
          <w:lang w:eastAsia="en-NZ"/>
        </w:rPr>
        <w:t>- and was published in the book Treaty 30 Times</w:t>
      </w:r>
    </w:p>
    <w:p w:rsidR="0084546B" w:rsidRPr="0084546B" w:rsidRDefault="0084546B" w:rsidP="0084546B">
      <w:pPr>
        <w:spacing w:line="336" w:lineRule="atLeast"/>
        <w:jc w:val="both"/>
        <w:rPr>
          <w:rFonts w:ascii="Tahoma" w:hAnsi="Tahoma" w:cs="Tahoma"/>
          <w:color w:val="1F1E1D"/>
          <w:sz w:val="22"/>
          <w:szCs w:val="22"/>
          <w:lang w:eastAsia="en-NZ"/>
        </w:rPr>
      </w:pPr>
    </w:p>
    <w:p w:rsidR="000C223F" w:rsidRPr="0084546B" w:rsidRDefault="000C223F" w:rsidP="009F4416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84546B">
        <w:rPr>
          <w:rFonts w:ascii="Tahoma" w:hAnsi="Tahoma" w:cs="Tahoma"/>
          <w:b/>
          <w:bCs/>
          <w:sz w:val="22"/>
          <w:szCs w:val="22"/>
        </w:rPr>
        <w:t>WORK EXPERIENCE:</w:t>
      </w:r>
    </w:p>
    <w:p w:rsidR="00B869DB" w:rsidRPr="0084546B" w:rsidRDefault="00B869DB" w:rsidP="009F4416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B869DB" w:rsidRPr="0084546B" w:rsidRDefault="00B869DB" w:rsidP="009F4416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84546B">
        <w:rPr>
          <w:rFonts w:ascii="Tahoma" w:hAnsi="Tahoma" w:cs="Tahoma"/>
          <w:b/>
          <w:bCs/>
          <w:sz w:val="22"/>
          <w:szCs w:val="22"/>
        </w:rPr>
        <w:t xml:space="preserve">2004-present – Freelance translator and interpreter New Zealand </w:t>
      </w:r>
    </w:p>
    <w:p w:rsidR="00B869DB" w:rsidRPr="0084546B" w:rsidRDefault="00B869DB" w:rsidP="009F4416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8C7453" w:rsidRPr="0084546B" w:rsidRDefault="008E3833" w:rsidP="009F4416">
      <w:pPr>
        <w:pStyle w:val="BodyText"/>
        <w:ind w:left="360"/>
        <w:jc w:val="both"/>
        <w:rPr>
          <w:rFonts w:ascii="Tahoma" w:hAnsi="Tahoma" w:cs="Tahoma"/>
          <w:sz w:val="22"/>
          <w:szCs w:val="22"/>
        </w:rPr>
      </w:pPr>
      <w:r w:rsidRPr="0084546B">
        <w:rPr>
          <w:rFonts w:ascii="Tahoma" w:hAnsi="Tahoma" w:cs="Tahoma"/>
          <w:sz w:val="22"/>
          <w:szCs w:val="22"/>
        </w:rPr>
        <w:t>I have 1</w:t>
      </w:r>
      <w:r w:rsidR="000234F2" w:rsidRPr="0084546B">
        <w:rPr>
          <w:rFonts w:ascii="Tahoma" w:hAnsi="Tahoma" w:cs="Tahoma"/>
          <w:sz w:val="22"/>
          <w:szCs w:val="22"/>
        </w:rPr>
        <w:t>6</w:t>
      </w:r>
      <w:r w:rsidRPr="0084546B">
        <w:rPr>
          <w:rFonts w:ascii="Tahoma" w:hAnsi="Tahoma" w:cs="Tahoma"/>
          <w:sz w:val="22"/>
          <w:szCs w:val="22"/>
        </w:rPr>
        <w:t xml:space="preserve"> years experience as a translator in two different countries. </w:t>
      </w:r>
      <w:r w:rsidR="002972C4" w:rsidRPr="0084546B">
        <w:rPr>
          <w:rFonts w:ascii="Tahoma" w:hAnsi="Tahoma" w:cs="Tahoma"/>
          <w:sz w:val="22"/>
          <w:szCs w:val="22"/>
        </w:rPr>
        <w:t xml:space="preserve">My main specialty is legal (contracts, </w:t>
      </w:r>
      <w:r w:rsidR="00C22FFF">
        <w:rPr>
          <w:rFonts w:ascii="Tahoma" w:hAnsi="Tahoma" w:cs="Tahoma"/>
          <w:sz w:val="22"/>
          <w:szCs w:val="22"/>
        </w:rPr>
        <w:t xml:space="preserve">regulations, </w:t>
      </w:r>
      <w:r w:rsidR="006C0CE9" w:rsidRPr="0084546B">
        <w:rPr>
          <w:rFonts w:ascii="Tahoma" w:hAnsi="Tahoma" w:cs="Tahoma"/>
          <w:sz w:val="22"/>
          <w:szCs w:val="22"/>
        </w:rPr>
        <w:t xml:space="preserve">arbitration, </w:t>
      </w:r>
      <w:r w:rsidR="002972C4" w:rsidRPr="0084546B">
        <w:rPr>
          <w:rFonts w:ascii="Tahoma" w:hAnsi="Tahoma" w:cs="Tahoma"/>
          <w:sz w:val="22"/>
          <w:szCs w:val="22"/>
        </w:rPr>
        <w:t>criminal law, witness statements, forensic reports, intellectual property and others) but I translated in other fields as well like</w:t>
      </w:r>
      <w:r w:rsidR="00B869DB" w:rsidRPr="0084546B">
        <w:rPr>
          <w:rFonts w:ascii="Tahoma" w:hAnsi="Tahoma" w:cs="Tahoma"/>
          <w:sz w:val="22"/>
          <w:szCs w:val="22"/>
        </w:rPr>
        <w:t xml:space="preserve"> </w:t>
      </w:r>
      <w:r w:rsidR="00C455E6" w:rsidRPr="0084546B">
        <w:rPr>
          <w:rFonts w:ascii="Tahoma" w:hAnsi="Tahoma" w:cs="Tahoma"/>
          <w:sz w:val="22"/>
          <w:szCs w:val="22"/>
        </w:rPr>
        <w:t xml:space="preserve">medical, </w:t>
      </w:r>
      <w:r w:rsidR="00AB6897" w:rsidRPr="0084546B">
        <w:rPr>
          <w:rFonts w:ascii="Tahoma" w:hAnsi="Tahoma" w:cs="Tahoma"/>
          <w:sz w:val="22"/>
          <w:szCs w:val="22"/>
        </w:rPr>
        <w:t xml:space="preserve">certificates, letters, diplomas, </w:t>
      </w:r>
      <w:r w:rsidR="0091337B" w:rsidRPr="0084546B">
        <w:rPr>
          <w:rFonts w:ascii="Tahoma" w:hAnsi="Tahoma" w:cs="Tahoma"/>
          <w:sz w:val="22"/>
          <w:szCs w:val="22"/>
        </w:rPr>
        <w:t xml:space="preserve">medical questionnaires, </w:t>
      </w:r>
      <w:r w:rsidR="005C0FD7" w:rsidRPr="0084546B">
        <w:rPr>
          <w:rFonts w:ascii="Tahoma" w:hAnsi="Tahoma" w:cs="Tahoma"/>
          <w:sz w:val="22"/>
          <w:szCs w:val="22"/>
        </w:rPr>
        <w:t xml:space="preserve">clinical trials related documents, </w:t>
      </w:r>
      <w:r w:rsidR="006554C5" w:rsidRPr="0084546B">
        <w:rPr>
          <w:rFonts w:ascii="Tahoma" w:hAnsi="Tahoma" w:cs="Tahoma"/>
          <w:sz w:val="22"/>
          <w:szCs w:val="22"/>
        </w:rPr>
        <w:t xml:space="preserve">technical, </w:t>
      </w:r>
      <w:r w:rsidR="000E7AD0" w:rsidRPr="0084546B">
        <w:rPr>
          <w:rFonts w:ascii="Tahoma" w:hAnsi="Tahoma" w:cs="Tahoma"/>
          <w:sz w:val="22"/>
          <w:szCs w:val="22"/>
        </w:rPr>
        <w:t xml:space="preserve">business, </w:t>
      </w:r>
      <w:r w:rsidR="007D2364" w:rsidRPr="0084546B">
        <w:rPr>
          <w:rFonts w:ascii="Tahoma" w:hAnsi="Tahoma" w:cs="Tahoma"/>
          <w:sz w:val="22"/>
          <w:szCs w:val="22"/>
        </w:rPr>
        <w:t xml:space="preserve">human resource documents, </w:t>
      </w:r>
      <w:r w:rsidR="00B525EA" w:rsidRPr="0084546B">
        <w:rPr>
          <w:rFonts w:ascii="Tahoma" w:hAnsi="Tahoma" w:cs="Tahoma"/>
          <w:sz w:val="22"/>
          <w:szCs w:val="22"/>
        </w:rPr>
        <w:t xml:space="preserve">education, social sciences, </w:t>
      </w:r>
      <w:r w:rsidR="004F7487" w:rsidRPr="0084546B">
        <w:rPr>
          <w:rFonts w:ascii="Tahoma" w:hAnsi="Tahoma" w:cs="Tahoma"/>
          <w:sz w:val="22"/>
          <w:szCs w:val="22"/>
        </w:rPr>
        <w:t xml:space="preserve">life sciences, </w:t>
      </w:r>
      <w:r w:rsidR="00A163F8" w:rsidRPr="0084546B">
        <w:rPr>
          <w:rFonts w:ascii="Tahoma" w:hAnsi="Tahoma" w:cs="Tahoma"/>
          <w:sz w:val="22"/>
          <w:szCs w:val="22"/>
        </w:rPr>
        <w:t>government/</w:t>
      </w:r>
      <w:r w:rsidR="00B525EA" w:rsidRPr="0084546B">
        <w:rPr>
          <w:rFonts w:ascii="Tahoma" w:hAnsi="Tahoma" w:cs="Tahoma"/>
          <w:sz w:val="22"/>
          <w:szCs w:val="22"/>
        </w:rPr>
        <w:t xml:space="preserve">politics, </w:t>
      </w:r>
      <w:r w:rsidR="000E7AD0" w:rsidRPr="0084546B">
        <w:rPr>
          <w:rFonts w:ascii="Tahoma" w:hAnsi="Tahoma" w:cs="Tahoma"/>
          <w:sz w:val="22"/>
          <w:szCs w:val="22"/>
        </w:rPr>
        <w:t xml:space="preserve">financial, medical </w:t>
      </w:r>
      <w:r w:rsidR="00B525EA" w:rsidRPr="0084546B">
        <w:rPr>
          <w:rFonts w:ascii="Tahoma" w:hAnsi="Tahoma" w:cs="Tahoma"/>
          <w:sz w:val="22"/>
          <w:szCs w:val="22"/>
        </w:rPr>
        <w:t>g</w:t>
      </w:r>
      <w:r w:rsidR="000E7AD0" w:rsidRPr="0084546B">
        <w:rPr>
          <w:rFonts w:ascii="Tahoma" w:hAnsi="Tahoma" w:cs="Tahoma"/>
          <w:sz w:val="22"/>
          <w:szCs w:val="22"/>
        </w:rPr>
        <w:t>eneral,</w:t>
      </w:r>
      <w:r w:rsidR="007D2364" w:rsidRPr="0084546B">
        <w:rPr>
          <w:rFonts w:ascii="Tahoma" w:hAnsi="Tahoma" w:cs="Tahoma"/>
          <w:sz w:val="22"/>
          <w:szCs w:val="22"/>
        </w:rPr>
        <w:t> </w:t>
      </w:r>
      <w:r w:rsidR="00E67553" w:rsidRPr="0084546B">
        <w:rPr>
          <w:rFonts w:ascii="Tahoma" w:hAnsi="Tahoma" w:cs="Tahoma"/>
          <w:sz w:val="22"/>
          <w:szCs w:val="22"/>
        </w:rPr>
        <w:t xml:space="preserve">website localization, </w:t>
      </w:r>
      <w:r w:rsidR="007D2364" w:rsidRPr="0084546B">
        <w:rPr>
          <w:rFonts w:ascii="Tahoma" w:hAnsi="Tahoma" w:cs="Tahoma"/>
          <w:sz w:val="22"/>
          <w:szCs w:val="22"/>
        </w:rPr>
        <w:t>environmental</w:t>
      </w:r>
      <w:r w:rsidR="00AF0114" w:rsidRPr="0084546B">
        <w:rPr>
          <w:rFonts w:ascii="Tahoma" w:hAnsi="Tahoma" w:cs="Tahoma"/>
          <w:sz w:val="22"/>
          <w:szCs w:val="22"/>
        </w:rPr>
        <w:t xml:space="preserve"> reports, feasibility studies</w:t>
      </w:r>
      <w:r w:rsidR="000E7AD0" w:rsidRPr="0084546B">
        <w:rPr>
          <w:rFonts w:ascii="Tahoma" w:hAnsi="Tahoma" w:cs="Tahoma"/>
          <w:sz w:val="22"/>
          <w:szCs w:val="22"/>
        </w:rPr>
        <w:t>, marketing, corporate presentations, and other general</w:t>
      </w:r>
      <w:r w:rsidR="00B869DB" w:rsidRPr="0084546B">
        <w:rPr>
          <w:rFonts w:ascii="Tahoma" w:hAnsi="Tahoma" w:cs="Tahoma"/>
          <w:sz w:val="22"/>
          <w:szCs w:val="22"/>
        </w:rPr>
        <w:t xml:space="preserve">. </w:t>
      </w:r>
      <w:r w:rsidR="002F77B7" w:rsidRPr="0084546B">
        <w:rPr>
          <w:rFonts w:ascii="Tahoma" w:hAnsi="Tahoma" w:cs="Tahoma"/>
          <w:sz w:val="22"/>
          <w:szCs w:val="22"/>
        </w:rPr>
        <w:t xml:space="preserve">The </w:t>
      </w:r>
      <w:r w:rsidR="008C7453" w:rsidRPr="0084546B">
        <w:rPr>
          <w:rFonts w:ascii="Tahoma" w:hAnsi="Tahoma" w:cs="Tahoma"/>
          <w:sz w:val="22"/>
          <w:szCs w:val="22"/>
        </w:rPr>
        <w:t xml:space="preserve">contract with </w:t>
      </w:r>
      <w:proofErr w:type="spellStart"/>
      <w:r w:rsidR="008C7453" w:rsidRPr="0084546B">
        <w:rPr>
          <w:rFonts w:ascii="Tahoma" w:hAnsi="Tahoma" w:cs="Tahoma"/>
          <w:sz w:val="22"/>
          <w:szCs w:val="22"/>
        </w:rPr>
        <w:t>Lionbridge</w:t>
      </w:r>
      <w:proofErr w:type="spellEnd"/>
      <w:r w:rsidR="008C7453" w:rsidRPr="0084546B">
        <w:rPr>
          <w:rFonts w:ascii="Tahoma" w:hAnsi="Tahoma" w:cs="Tahoma"/>
          <w:sz w:val="22"/>
          <w:szCs w:val="22"/>
        </w:rPr>
        <w:t xml:space="preserve"> gave me the </w:t>
      </w:r>
      <w:r w:rsidR="007D2364" w:rsidRPr="0084546B">
        <w:rPr>
          <w:rFonts w:ascii="Tahoma" w:hAnsi="Tahoma" w:cs="Tahoma"/>
          <w:sz w:val="22"/>
          <w:szCs w:val="22"/>
        </w:rPr>
        <w:t>o</w:t>
      </w:r>
      <w:r w:rsidR="008C7453" w:rsidRPr="0084546B">
        <w:rPr>
          <w:rFonts w:ascii="Tahoma" w:hAnsi="Tahoma" w:cs="Tahoma"/>
          <w:sz w:val="22"/>
          <w:szCs w:val="22"/>
        </w:rPr>
        <w:t>pportunity to work implici</w:t>
      </w:r>
      <w:r w:rsidR="00776504" w:rsidRPr="0084546B">
        <w:rPr>
          <w:rFonts w:ascii="Tahoma" w:hAnsi="Tahoma" w:cs="Tahoma"/>
          <w:sz w:val="22"/>
          <w:szCs w:val="22"/>
        </w:rPr>
        <w:t>tly for the European Parliament</w:t>
      </w:r>
      <w:r w:rsidR="008C7453" w:rsidRPr="0084546B">
        <w:rPr>
          <w:rFonts w:ascii="Tahoma" w:hAnsi="Tahoma" w:cs="Tahoma"/>
          <w:sz w:val="22"/>
          <w:szCs w:val="22"/>
        </w:rPr>
        <w:t xml:space="preserve">. </w:t>
      </w:r>
      <w:r w:rsidR="002972C4" w:rsidRPr="0084546B">
        <w:rPr>
          <w:rFonts w:ascii="Tahoma" w:hAnsi="Tahoma" w:cs="Tahoma"/>
          <w:sz w:val="22"/>
          <w:szCs w:val="22"/>
        </w:rPr>
        <w:t xml:space="preserve">In the last </w:t>
      </w:r>
      <w:r w:rsidR="00C7243B" w:rsidRPr="0084546B">
        <w:rPr>
          <w:rFonts w:ascii="Tahoma" w:hAnsi="Tahoma" w:cs="Tahoma"/>
          <w:sz w:val="22"/>
          <w:szCs w:val="22"/>
        </w:rPr>
        <w:t>five</w:t>
      </w:r>
      <w:r w:rsidR="002972C4" w:rsidRPr="0084546B">
        <w:rPr>
          <w:rFonts w:ascii="Tahoma" w:hAnsi="Tahoma" w:cs="Tahoma"/>
          <w:sz w:val="22"/>
          <w:szCs w:val="22"/>
        </w:rPr>
        <w:t xml:space="preserve"> years</w:t>
      </w:r>
      <w:r w:rsidR="00777487" w:rsidRPr="0084546B">
        <w:rPr>
          <w:rFonts w:ascii="Tahoma" w:hAnsi="Tahoma" w:cs="Tahoma"/>
          <w:sz w:val="22"/>
          <w:szCs w:val="22"/>
        </w:rPr>
        <w:t>,</w:t>
      </w:r>
      <w:r w:rsidR="002972C4" w:rsidRPr="0084546B">
        <w:rPr>
          <w:rFonts w:ascii="Tahoma" w:hAnsi="Tahoma" w:cs="Tahoma"/>
          <w:sz w:val="22"/>
          <w:szCs w:val="22"/>
        </w:rPr>
        <w:t xml:space="preserve"> I worked a lot on clinical trials related documents, </w:t>
      </w:r>
      <w:r w:rsidR="00777487" w:rsidRPr="0084546B">
        <w:rPr>
          <w:rFonts w:ascii="Tahoma" w:hAnsi="Tahoma" w:cs="Tahoma"/>
          <w:sz w:val="22"/>
          <w:szCs w:val="22"/>
        </w:rPr>
        <w:t xml:space="preserve">lab tests and medical procedures, </w:t>
      </w:r>
      <w:r w:rsidR="002972C4" w:rsidRPr="0084546B">
        <w:rPr>
          <w:rFonts w:ascii="Tahoma" w:hAnsi="Tahoma" w:cs="Tahoma"/>
          <w:sz w:val="22"/>
          <w:szCs w:val="22"/>
        </w:rPr>
        <w:t>pharmaceuticals and back translations</w:t>
      </w:r>
      <w:r w:rsidR="00B16780" w:rsidRPr="0084546B">
        <w:rPr>
          <w:rFonts w:ascii="Tahoma" w:hAnsi="Tahoma" w:cs="Tahoma"/>
          <w:sz w:val="22"/>
          <w:szCs w:val="22"/>
        </w:rPr>
        <w:t xml:space="preserve"> (RO&gt;EN)</w:t>
      </w:r>
      <w:r w:rsidR="002972C4" w:rsidRPr="0084546B">
        <w:rPr>
          <w:rFonts w:ascii="Tahoma" w:hAnsi="Tahoma" w:cs="Tahoma"/>
          <w:sz w:val="22"/>
          <w:szCs w:val="22"/>
        </w:rPr>
        <w:t>.</w:t>
      </w:r>
    </w:p>
    <w:p w:rsidR="0084546B" w:rsidRPr="0084546B" w:rsidRDefault="0084546B" w:rsidP="009F4416">
      <w:pPr>
        <w:pStyle w:val="BodyText"/>
        <w:ind w:left="360"/>
        <w:jc w:val="both"/>
        <w:rPr>
          <w:rFonts w:ascii="Tahoma" w:hAnsi="Tahoma" w:cs="Tahoma"/>
          <w:sz w:val="22"/>
          <w:szCs w:val="22"/>
        </w:rPr>
      </w:pPr>
    </w:p>
    <w:p w:rsidR="0084546B" w:rsidRPr="0084546B" w:rsidRDefault="0084546B" w:rsidP="009F4416">
      <w:pPr>
        <w:pStyle w:val="BodyText"/>
        <w:ind w:left="360"/>
        <w:jc w:val="both"/>
        <w:rPr>
          <w:rFonts w:ascii="Tahoma" w:hAnsi="Tahoma" w:cs="Tahoma"/>
          <w:sz w:val="22"/>
          <w:szCs w:val="22"/>
        </w:rPr>
      </w:pPr>
    </w:p>
    <w:p w:rsidR="000C223F" w:rsidRPr="0084546B" w:rsidRDefault="000C223F" w:rsidP="009F4416">
      <w:pPr>
        <w:pStyle w:val="BodyText"/>
        <w:jc w:val="both"/>
        <w:rPr>
          <w:rFonts w:ascii="Tahoma" w:hAnsi="Tahoma" w:cs="Tahoma"/>
          <w:sz w:val="22"/>
          <w:szCs w:val="22"/>
          <w:lang w:val="it-IT"/>
        </w:rPr>
      </w:pPr>
      <w:r w:rsidRPr="0084546B">
        <w:rPr>
          <w:rFonts w:ascii="Tahoma" w:hAnsi="Tahoma" w:cs="Tahoma"/>
          <w:b/>
          <w:bCs/>
          <w:sz w:val="22"/>
          <w:szCs w:val="22"/>
          <w:lang w:val="it-IT"/>
        </w:rPr>
        <w:t>1998 – 2003 S.C. “BRITANIA” S.R.L  Cluj-Napoca, Romania</w:t>
      </w:r>
      <w:r w:rsidRPr="0084546B">
        <w:rPr>
          <w:rFonts w:ascii="Tahoma" w:hAnsi="Tahoma" w:cs="Tahoma"/>
          <w:sz w:val="22"/>
          <w:szCs w:val="22"/>
          <w:lang w:val="it-IT"/>
        </w:rPr>
        <w:t xml:space="preserve"> </w:t>
      </w:r>
    </w:p>
    <w:p w:rsidR="000C223F" w:rsidRPr="0084546B" w:rsidRDefault="000C223F" w:rsidP="009F4416">
      <w:pPr>
        <w:pStyle w:val="BodyText"/>
        <w:jc w:val="both"/>
        <w:rPr>
          <w:rFonts w:ascii="Tahoma" w:hAnsi="Tahoma" w:cs="Tahoma"/>
          <w:b/>
          <w:bCs/>
          <w:sz w:val="22"/>
          <w:szCs w:val="22"/>
        </w:rPr>
      </w:pPr>
      <w:r w:rsidRPr="0084546B">
        <w:rPr>
          <w:rFonts w:ascii="Tahoma" w:hAnsi="Tahoma" w:cs="Tahoma"/>
          <w:b/>
          <w:bCs/>
          <w:sz w:val="22"/>
          <w:szCs w:val="22"/>
        </w:rPr>
        <w:t xml:space="preserve">Romanian- English-French legal translator/interpreter and </w:t>
      </w:r>
      <w:r w:rsidR="008E3833" w:rsidRPr="0084546B">
        <w:rPr>
          <w:rFonts w:ascii="Tahoma" w:hAnsi="Tahoma" w:cs="Tahoma"/>
          <w:b/>
          <w:bCs/>
          <w:sz w:val="22"/>
          <w:szCs w:val="22"/>
        </w:rPr>
        <w:t>English T</w:t>
      </w:r>
      <w:r w:rsidRPr="0084546B">
        <w:rPr>
          <w:rFonts w:ascii="Tahoma" w:hAnsi="Tahoma" w:cs="Tahoma"/>
          <w:b/>
          <w:bCs/>
          <w:sz w:val="22"/>
          <w:szCs w:val="22"/>
        </w:rPr>
        <w:t>eacher</w:t>
      </w:r>
    </w:p>
    <w:p w:rsidR="000C223F" w:rsidRPr="0084546B" w:rsidRDefault="000C223F" w:rsidP="009F4416">
      <w:pPr>
        <w:pStyle w:val="BodyText"/>
        <w:jc w:val="both"/>
        <w:rPr>
          <w:rFonts w:ascii="Tahoma" w:hAnsi="Tahoma" w:cs="Tahoma"/>
          <w:sz w:val="22"/>
          <w:szCs w:val="22"/>
        </w:rPr>
      </w:pPr>
    </w:p>
    <w:p w:rsidR="000C223F" w:rsidRPr="0084546B" w:rsidRDefault="008E3833" w:rsidP="009F4416">
      <w:pPr>
        <w:pStyle w:val="BodyText"/>
        <w:jc w:val="both"/>
        <w:rPr>
          <w:rFonts w:ascii="Tahoma" w:hAnsi="Tahoma" w:cs="Tahoma"/>
          <w:sz w:val="22"/>
          <w:szCs w:val="22"/>
        </w:rPr>
      </w:pPr>
      <w:r w:rsidRPr="0084546B">
        <w:rPr>
          <w:rFonts w:ascii="Tahoma" w:hAnsi="Tahoma" w:cs="Tahoma"/>
          <w:sz w:val="22"/>
          <w:szCs w:val="22"/>
        </w:rPr>
        <w:t xml:space="preserve">I worked with this company for five years. </w:t>
      </w:r>
      <w:r w:rsidR="000C223F" w:rsidRPr="0084546B">
        <w:rPr>
          <w:rFonts w:ascii="Tahoma" w:hAnsi="Tahoma" w:cs="Tahoma"/>
          <w:sz w:val="22"/>
          <w:szCs w:val="22"/>
        </w:rPr>
        <w:t>In Romania</w:t>
      </w:r>
      <w:r w:rsidR="001804F3" w:rsidRPr="0084546B">
        <w:rPr>
          <w:rFonts w:ascii="Tahoma" w:hAnsi="Tahoma" w:cs="Tahoma"/>
          <w:sz w:val="22"/>
          <w:szCs w:val="22"/>
        </w:rPr>
        <w:t>,</w:t>
      </w:r>
      <w:r w:rsidR="000C223F" w:rsidRPr="0084546B">
        <w:rPr>
          <w:rFonts w:ascii="Tahoma" w:hAnsi="Tahoma" w:cs="Tahoma"/>
          <w:sz w:val="22"/>
          <w:szCs w:val="22"/>
        </w:rPr>
        <w:t xml:space="preserve"> as a legal translator</w:t>
      </w:r>
      <w:r w:rsidR="001804F3" w:rsidRPr="0084546B">
        <w:rPr>
          <w:rFonts w:ascii="Tahoma" w:hAnsi="Tahoma" w:cs="Tahoma"/>
          <w:sz w:val="22"/>
          <w:szCs w:val="22"/>
        </w:rPr>
        <w:t>,</w:t>
      </w:r>
      <w:r w:rsidR="000C223F" w:rsidRPr="0084546B">
        <w:rPr>
          <w:rFonts w:ascii="Tahoma" w:hAnsi="Tahoma" w:cs="Tahoma"/>
          <w:sz w:val="22"/>
          <w:szCs w:val="22"/>
        </w:rPr>
        <w:t xml:space="preserve"> I translated different official and personal documents into/from English, French and Romanian. I also translated from different domains as: </w:t>
      </w:r>
      <w:r w:rsidR="00AD5515" w:rsidRPr="0084546B">
        <w:rPr>
          <w:rFonts w:ascii="Tahoma" w:hAnsi="Tahoma" w:cs="Tahoma"/>
          <w:sz w:val="22"/>
          <w:szCs w:val="22"/>
        </w:rPr>
        <w:t xml:space="preserve">legal, </w:t>
      </w:r>
      <w:r w:rsidR="000C223F" w:rsidRPr="0084546B">
        <w:rPr>
          <w:rFonts w:ascii="Tahoma" w:hAnsi="Tahoma" w:cs="Tahoma"/>
          <w:sz w:val="22"/>
          <w:szCs w:val="22"/>
        </w:rPr>
        <w:t xml:space="preserve">technical, </w:t>
      </w:r>
      <w:r w:rsidR="000F55C7" w:rsidRPr="0084546B">
        <w:rPr>
          <w:rFonts w:ascii="Tahoma" w:hAnsi="Tahoma" w:cs="Tahoma"/>
          <w:sz w:val="22"/>
          <w:szCs w:val="22"/>
        </w:rPr>
        <w:t xml:space="preserve">financial, </w:t>
      </w:r>
      <w:r w:rsidR="000C223F" w:rsidRPr="0084546B">
        <w:rPr>
          <w:rFonts w:ascii="Tahoma" w:hAnsi="Tahoma" w:cs="Tahoma"/>
          <w:sz w:val="22"/>
          <w:szCs w:val="22"/>
        </w:rPr>
        <w:t xml:space="preserve">medical, </w:t>
      </w:r>
      <w:r w:rsidR="00B12512" w:rsidRPr="0084546B">
        <w:rPr>
          <w:rFonts w:ascii="Tahoma" w:hAnsi="Tahoma" w:cs="Tahoma"/>
          <w:sz w:val="22"/>
          <w:szCs w:val="22"/>
        </w:rPr>
        <w:t xml:space="preserve">marketing, </w:t>
      </w:r>
      <w:r w:rsidR="00CD218E" w:rsidRPr="0084546B">
        <w:rPr>
          <w:rFonts w:ascii="Tahoma" w:hAnsi="Tahoma" w:cs="Tahoma"/>
          <w:sz w:val="22"/>
          <w:szCs w:val="22"/>
        </w:rPr>
        <w:t xml:space="preserve">IT, </w:t>
      </w:r>
      <w:r w:rsidR="00B869DB" w:rsidRPr="0084546B">
        <w:rPr>
          <w:rFonts w:ascii="Tahoma" w:hAnsi="Tahoma" w:cs="Tahoma"/>
          <w:sz w:val="22"/>
          <w:szCs w:val="22"/>
        </w:rPr>
        <w:t xml:space="preserve">accounting, </w:t>
      </w:r>
      <w:r w:rsidR="00CD218E" w:rsidRPr="0084546B">
        <w:rPr>
          <w:rFonts w:ascii="Tahoma" w:hAnsi="Tahoma" w:cs="Tahoma"/>
          <w:sz w:val="22"/>
          <w:szCs w:val="22"/>
        </w:rPr>
        <w:t xml:space="preserve">websites, communication, HR, </w:t>
      </w:r>
      <w:r w:rsidR="000C223F" w:rsidRPr="0084546B">
        <w:rPr>
          <w:rFonts w:ascii="Tahoma" w:hAnsi="Tahoma" w:cs="Tahoma"/>
          <w:sz w:val="22"/>
          <w:szCs w:val="22"/>
        </w:rPr>
        <w:t xml:space="preserve">sociology, and education. </w:t>
      </w:r>
      <w:r w:rsidR="004C29A8" w:rsidRPr="0084546B">
        <w:rPr>
          <w:rFonts w:ascii="Tahoma" w:hAnsi="Tahoma" w:cs="Tahoma"/>
          <w:sz w:val="22"/>
          <w:szCs w:val="22"/>
        </w:rPr>
        <w:t>I usually do a lot of research for my translations to make sure I deliver quality and reliable work on time.</w:t>
      </w:r>
    </w:p>
    <w:p w:rsidR="000C223F" w:rsidRPr="0084546B" w:rsidRDefault="000C223F" w:rsidP="009F4416">
      <w:pPr>
        <w:pStyle w:val="BodyText"/>
        <w:jc w:val="both"/>
        <w:rPr>
          <w:rFonts w:ascii="Tahoma" w:hAnsi="Tahoma" w:cs="Tahoma"/>
          <w:b/>
          <w:bCs/>
          <w:sz w:val="22"/>
          <w:szCs w:val="22"/>
        </w:rPr>
      </w:pPr>
    </w:p>
    <w:p w:rsidR="000C223F" w:rsidRPr="0084546B" w:rsidRDefault="000C223F" w:rsidP="009F4416">
      <w:pPr>
        <w:pStyle w:val="Heading3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546B">
        <w:rPr>
          <w:rFonts w:ascii="Tahoma" w:hAnsi="Tahoma" w:cs="Tahoma"/>
          <w:sz w:val="22"/>
          <w:szCs w:val="22"/>
        </w:rPr>
        <w:t>LANGUAGES SPOKEN</w:t>
      </w:r>
    </w:p>
    <w:p w:rsidR="00130FB3" w:rsidRPr="0084546B" w:rsidRDefault="00130FB3" w:rsidP="009F4416">
      <w:pPr>
        <w:jc w:val="both"/>
        <w:rPr>
          <w:rFonts w:ascii="Tahoma" w:hAnsi="Tahoma" w:cs="Tahoma"/>
          <w:sz w:val="22"/>
          <w:szCs w:val="22"/>
        </w:rPr>
      </w:pPr>
      <w:r w:rsidRPr="0084546B">
        <w:rPr>
          <w:rFonts w:ascii="Tahoma" w:hAnsi="Tahoma" w:cs="Tahoma"/>
          <w:sz w:val="22"/>
          <w:szCs w:val="22"/>
        </w:rPr>
        <w:t>Romanian</w:t>
      </w:r>
      <w:r w:rsidR="00805381" w:rsidRPr="0084546B">
        <w:rPr>
          <w:rFonts w:ascii="Tahoma" w:hAnsi="Tahoma" w:cs="Tahoma"/>
          <w:sz w:val="22"/>
          <w:szCs w:val="22"/>
        </w:rPr>
        <w:t>, English</w:t>
      </w:r>
      <w:r w:rsidRPr="0084546B">
        <w:rPr>
          <w:rFonts w:ascii="Tahoma" w:hAnsi="Tahoma" w:cs="Tahoma"/>
          <w:sz w:val="22"/>
          <w:szCs w:val="22"/>
        </w:rPr>
        <w:t xml:space="preserve"> – native language</w:t>
      </w:r>
      <w:r w:rsidR="00805381" w:rsidRPr="0084546B">
        <w:rPr>
          <w:rFonts w:ascii="Tahoma" w:hAnsi="Tahoma" w:cs="Tahoma"/>
          <w:sz w:val="22"/>
          <w:szCs w:val="22"/>
        </w:rPr>
        <w:t>s (bilingual), expert user</w:t>
      </w:r>
    </w:p>
    <w:p w:rsidR="000C223F" w:rsidRPr="0084546B" w:rsidRDefault="000C223F" w:rsidP="009F441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546B">
        <w:rPr>
          <w:rFonts w:ascii="Tahoma" w:hAnsi="Tahoma" w:cs="Tahoma"/>
          <w:sz w:val="22"/>
          <w:szCs w:val="22"/>
        </w:rPr>
        <w:t>French – reading, writing, speaking - very well</w:t>
      </w:r>
    </w:p>
    <w:p w:rsidR="000C223F" w:rsidRPr="0084546B" w:rsidRDefault="000C223F" w:rsidP="009F4416">
      <w:pPr>
        <w:spacing w:line="360" w:lineRule="auto"/>
        <w:jc w:val="both"/>
        <w:outlineLvl w:val="0"/>
        <w:rPr>
          <w:rFonts w:ascii="Tahoma" w:hAnsi="Tahoma" w:cs="Tahoma"/>
          <w:sz w:val="22"/>
          <w:szCs w:val="22"/>
        </w:rPr>
      </w:pPr>
      <w:r w:rsidRPr="0084546B">
        <w:rPr>
          <w:rFonts w:ascii="Tahoma" w:hAnsi="Tahoma" w:cs="Tahoma"/>
          <w:b/>
          <w:sz w:val="22"/>
          <w:szCs w:val="22"/>
        </w:rPr>
        <w:t>Computer Skills:</w:t>
      </w:r>
      <w:r w:rsidRPr="0084546B">
        <w:rPr>
          <w:rFonts w:ascii="Tahoma" w:hAnsi="Tahoma" w:cs="Tahoma"/>
          <w:sz w:val="22"/>
          <w:szCs w:val="22"/>
        </w:rPr>
        <w:t xml:space="preserve"> </w:t>
      </w:r>
    </w:p>
    <w:p w:rsidR="000C223F" w:rsidRPr="0084546B" w:rsidRDefault="00154B99" w:rsidP="009F441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4546B">
        <w:rPr>
          <w:rFonts w:ascii="Tahoma" w:hAnsi="Tahoma" w:cs="Tahoma"/>
          <w:sz w:val="22"/>
          <w:szCs w:val="22"/>
        </w:rPr>
        <w:t xml:space="preserve">Microsoft </w:t>
      </w:r>
      <w:r w:rsidR="00DE67A5">
        <w:rPr>
          <w:rFonts w:ascii="Tahoma" w:hAnsi="Tahoma" w:cs="Tahoma"/>
          <w:sz w:val="22"/>
          <w:szCs w:val="22"/>
        </w:rPr>
        <w:t>Office 2013</w:t>
      </w:r>
      <w:r w:rsidR="0084727A" w:rsidRPr="0084546B">
        <w:rPr>
          <w:rFonts w:ascii="Tahoma" w:hAnsi="Tahoma" w:cs="Tahoma"/>
          <w:sz w:val="22"/>
          <w:szCs w:val="22"/>
        </w:rPr>
        <w:t xml:space="preserve">, Internet, Email, </w:t>
      </w:r>
      <w:proofErr w:type="spellStart"/>
      <w:r w:rsidR="00F46EB5" w:rsidRPr="0084546B">
        <w:rPr>
          <w:rFonts w:ascii="Tahoma" w:hAnsi="Tahoma" w:cs="Tahoma"/>
          <w:sz w:val="22"/>
          <w:szCs w:val="22"/>
        </w:rPr>
        <w:t>SDL</w:t>
      </w:r>
      <w:proofErr w:type="spellEnd"/>
      <w:r w:rsidR="00F46EB5" w:rsidRPr="0084546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46EB5" w:rsidRPr="0084546B">
        <w:rPr>
          <w:rFonts w:ascii="Tahoma" w:hAnsi="Tahoma" w:cs="Tahoma"/>
          <w:sz w:val="22"/>
          <w:szCs w:val="22"/>
        </w:rPr>
        <w:t>Trados</w:t>
      </w:r>
      <w:proofErr w:type="spellEnd"/>
      <w:r w:rsidR="00F46EB5" w:rsidRPr="0084546B">
        <w:rPr>
          <w:rFonts w:ascii="Tahoma" w:hAnsi="Tahoma" w:cs="Tahoma"/>
          <w:sz w:val="22"/>
          <w:szCs w:val="22"/>
        </w:rPr>
        <w:t xml:space="preserve"> Studio and </w:t>
      </w:r>
      <w:proofErr w:type="spellStart"/>
      <w:r w:rsidR="00F46EB5" w:rsidRPr="0084546B">
        <w:rPr>
          <w:rFonts w:ascii="Tahoma" w:hAnsi="Tahoma" w:cs="Tahoma"/>
          <w:sz w:val="22"/>
          <w:szCs w:val="22"/>
        </w:rPr>
        <w:t>MultiTerm</w:t>
      </w:r>
      <w:proofErr w:type="spellEnd"/>
      <w:r w:rsidR="00F46EB5" w:rsidRPr="0084546B">
        <w:rPr>
          <w:rFonts w:ascii="Tahoma" w:hAnsi="Tahoma" w:cs="Tahoma"/>
          <w:sz w:val="22"/>
          <w:szCs w:val="22"/>
        </w:rPr>
        <w:t xml:space="preserve"> 201</w:t>
      </w:r>
      <w:r w:rsidR="0084546B">
        <w:rPr>
          <w:rFonts w:ascii="Tahoma" w:hAnsi="Tahoma" w:cs="Tahoma"/>
          <w:sz w:val="22"/>
          <w:szCs w:val="22"/>
        </w:rPr>
        <w:t>7</w:t>
      </w:r>
    </w:p>
    <w:p w:rsidR="008C7453" w:rsidRPr="0084546B" w:rsidRDefault="008C7453" w:rsidP="009F4416">
      <w:pPr>
        <w:jc w:val="both"/>
        <w:rPr>
          <w:rFonts w:ascii="Tahoma" w:hAnsi="Tahoma" w:cs="Tahoma"/>
          <w:i/>
          <w:sz w:val="22"/>
          <w:szCs w:val="22"/>
          <w:u w:val="single"/>
        </w:rPr>
      </w:pPr>
      <w:r w:rsidRPr="0084546B">
        <w:rPr>
          <w:rFonts w:ascii="Tahoma" w:hAnsi="Tahoma" w:cs="Tahoma"/>
          <w:i/>
          <w:sz w:val="22"/>
          <w:szCs w:val="22"/>
          <w:u w:val="single"/>
        </w:rPr>
        <w:t>Main clients:</w:t>
      </w:r>
    </w:p>
    <w:p w:rsidR="00F063FB" w:rsidRDefault="00F063FB" w:rsidP="009F4416">
      <w:pPr>
        <w:jc w:val="both"/>
        <w:rPr>
          <w:rFonts w:ascii="Tahoma" w:hAnsi="Tahoma" w:cs="Tahoma"/>
          <w:sz w:val="22"/>
          <w:szCs w:val="22"/>
        </w:rPr>
      </w:pPr>
      <w:proofErr w:type="spellStart"/>
      <w:r w:rsidRPr="0084546B">
        <w:rPr>
          <w:rFonts w:ascii="Tahoma" w:hAnsi="Tahoma" w:cs="Tahoma"/>
          <w:i/>
          <w:sz w:val="22"/>
          <w:szCs w:val="22"/>
          <w:u w:val="single"/>
        </w:rPr>
        <w:t>Lionbridge</w:t>
      </w:r>
      <w:proofErr w:type="spellEnd"/>
      <w:r w:rsidRPr="0084546B">
        <w:rPr>
          <w:rFonts w:ascii="Tahoma" w:hAnsi="Tahoma" w:cs="Tahoma"/>
          <w:i/>
          <w:sz w:val="22"/>
          <w:szCs w:val="22"/>
          <w:u w:val="single"/>
        </w:rPr>
        <w:t>, Ireland</w:t>
      </w:r>
      <w:r w:rsidRPr="0084546B">
        <w:rPr>
          <w:rFonts w:ascii="Tahoma" w:hAnsi="Tahoma" w:cs="Tahoma"/>
          <w:sz w:val="22"/>
          <w:szCs w:val="22"/>
        </w:rPr>
        <w:t xml:space="preserve"> (European Parliament) – verbatim reports RO&gt;EN, life sciences projects</w:t>
      </w:r>
      <w:r w:rsidR="00777487" w:rsidRPr="0084546B">
        <w:rPr>
          <w:rFonts w:ascii="Tahoma" w:hAnsi="Tahoma" w:cs="Tahoma"/>
          <w:sz w:val="22"/>
          <w:szCs w:val="22"/>
        </w:rPr>
        <w:t>, medical, pharmaceuticals</w:t>
      </w:r>
      <w:r w:rsidR="00E904BB" w:rsidRPr="0084546B">
        <w:rPr>
          <w:rFonts w:ascii="Tahoma" w:hAnsi="Tahoma" w:cs="Tahoma"/>
          <w:sz w:val="22"/>
          <w:szCs w:val="22"/>
        </w:rPr>
        <w:t>, clinical trials related documents</w:t>
      </w:r>
      <w:r w:rsidR="00777487" w:rsidRPr="0084546B">
        <w:rPr>
          <w:rFonts w:ascii="Tahoma" w:hAnsi="Tahoma" w:cs="Tahoma"/>
          <w:sz w:val="22"/>
          <w:szCs w:val="22"/>
        </w:rPr>
        <w:t xml:space="preserve"> </w:t>
      </w:r>
      <w:r w:rsidRPr="0084546B">
        <w:rPr>
          <w:rFonts w:ascii="Tahoma" w:hAnsi="Tahoma" w:cs="Tahoma"/>
          <w:sz w:val="22"/>
          <w:szCs w:val="22"/>
        </w:rPr>
        <w:t xml:space="preserve"> (e.g. </w:t>
      </w:r>
      <w:proofErr w:type="spellStart"/>
      <w:r w:rsidRPr="0084546B">
        <w:rPr>
          <w:rFonts w:ascii="Tahoma" w:hAnsi="Tahoma" w:cs="Tahoma"/>
          <w:sz w:val="22"/>
          <w:szCs w:val="22"/>
        </w:rPr>
        <w:t>Carmelina</w:t>
      </w:r>
      <w:proofErr w:type="spellEnd"/>
      <w:r w:rsidRPr="0084546B">
        <w:rPr>
          <w:rFonts w:ascii="Tahoma" w:hAnsi="Tahoma" w:cs="Tahoma"/>
          <w:sz w:val="22"/>
          <w:szCs w:val="22"/>
        </w:rPr>
        <w:t xml:space="preserve"> Clinical Study, </w:t>
      </w:r>
      <w:proofErr w:type="spellStart"/>
      <w:r w:rsidRPr="0084546B">
        <w:rPr>
          <w:rFonts w:ascii="Tahoma" w:hAnsi="Tahoma" w:cs="Tahoma"/>
          <w:sz w:val="22"/>
          <w:szCs w:val="22"/>
          <w:lang w:val="ro-RO"/>
        </w:rPr>
        <w:t>Quintiles</w:t>
      </w:r>
      <w:proofErr w:type="spellEnd"/>
      <w:r w:rsidRPr="0084546B">
        <w:rPr>
          <w:rFonts w:ascii="Tahoma" w:hAnsi="Tahoma" w:cs="Tahoma"/>
          <w:sz w:val="22"/>
          <w:szCs w:val="22"/>
          <w:lang w:val="ro-RO"/>
        </w:rPr>
        <w:t xml:space="preserve"> </w:t>
      </w:r>
      <w:proofErr w:type="spellStart"/>
      <w:r w:rsidRPr="0084546B">
        <w:rPr>
          <w:rFonts w:ascii="Tahoma" w:hAnsi="Tahoma" w:cs="Tahoma"/>
          <w:sz w:val="22"/>
          <w:szCs w:val="22"/>
          <w:lang w:val="ro-RO"/>
        </w:rPr>
        <w:t>Intarcia</w:t>
      </w:r>
      <w:proofErr w:type="spellEnd"/>
      <w:r w:rsidRPr="0084546B">
        <w:rPr>
          <w:rFonts w:ascii="Tahoma" w:hAnsi="Tahoma" w:cs="Tahoma"/>
          <w:sz w:val="22"/>
          <w:szCs w:val="22"/>
        </w:rPr>
        <w:t>)</w:t>
      </w:r>
    </w:p>
    <w:p w:rsidR="00A2162E" w:rsidRPr="0084546B" w:rsidRDefault="00A2162E" w:rsidP="00A2162E">
      <w:pPr>
        <w:jc w:val="both"/>
        <w:rPr>
          <w:rFonts w:ascii="Tahoma" w:hAnsi="Tahoma" w:cs="Tahoma"/>
          <w:sz w:val="22"/>
          <w:szCs w:val="22"/>
        </w:rPr>
      </w:pPr>
      <w:proofErr w:type="spellStart"/>
      <w:r w:rsidRPr="0084546B">
        <w:rPr>
          <w:rFonts w:ascii="Tahoma" w:hAnsi="Tahoma" w:cs="Tahoma"/>
          <w:i/>
          <w:sz w:val="22"/>
          <w:szCs w:val="22"/>
          <w:u w:val="single"/>
        </w:rPr>
        <w:t>Transperfect</w:t>
      </w:r>
      <w:proofErr w:type="spellEnd"/>
      <w:r w:rsidRPr="0084546B">
        <w:rPr>
          <w:rFonts w:ascii="Tahoma" w:hAnsi="Tahoma" w:cs="Tahoma"/>
          <w:sz w:val="22"/>
          <w:szCs w:val="22"/>
        </w:rPr>
        <w:t>, New York and London - mainly medical and legal (RO&gt;EN; EN&gt;RO)</w:t>
      </w:r>
    </w:p>
    <w:p w:rsidR="00F063FB" w:rsidRPr="0084546B" w:rsidRDefault="00F063FB" w:rsidP="009F4416">
      <w:pPr>
        <w:jc w:val="both"/>
        <w:rPr>
          <w:rFonts w:ascii="Tahoma" w:hAnsi="Tahoma" w:cs="Tahoma"/>
          <w:sz w:val="22"/>
          <w:szCs w:val="22"/>
        </w:rPr>
      </w:pPr>
      <w:r w:rsidRPr="0084546B">
        <w:rPr>
          <w:rFonts w:ascii="Tahoma" w:hAnsi="Tahoma" w:cs="Tahoma"/>
          <w:i/>
          <w:sz w:val="22"/>
          <w:szCs w:val="22"/>
          <w:u w:val="single"/>
        </w:rPr>
        <w:t>Language Insight, UK</w:t>
      </w:r>
      <w:r w:rsidRPr="0084546B">
        <w:rPr>
          <w:rFonts w:ascii="Tahoma" w:hAnsi="Tahoma" w:cs="Tahoma"/>
          <w:sz w:val="22"/>
          <w:szCs w:val="22"/>
        </w:rPr>
        <w:t xml:space="preserve"> - market research questionnaires (e.g. Vodafone</w:t>
      </w:r>
      <w:r w:rsidR="00481EBA" w:rsidRPr="0084546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481EBA" w:rsidRPr="0084546B">
        <w:rPr>
          <w:rFonts w:ascii="Tahoma" w:hAnsi="Tahoma" w:cs="Tahoma"/>
          <w:sz w:val="22"/>
          <w:szCs w:val="22"/>
        </w:rPr>
        <w:t>Duodopa</w:t>
      </w:r>
      <w:proofErr w:type="spellEnd"/>
      <w:r w:rsidRPr="0084546B">
        <w:rPr>
          <w:rFonts w:ascii="Tahoma" w:hAnsi="Tahoma" w:cs="Tahoma"/>
          <w:sz w:val="22"/>
          <w:szCs w:val="22"/>
        </w:rPr>
        <w:t xml:space="preserve">), medical, software testing (RO&gt;EN; EN&gt;RO) </w:t>
      </w:r>
    </w:p>
    <w:p w:rsidR="008C7453" w:rsidRPr="0084546B" w:rsidRDefault="008C7453" w:rsidP="009F4416">
      <w:pPr>
        <w:jc w:val="both"/>
        <w:rPr>
          <w:rFonts w:ascii="Tahoma" w:hAnsi="Tahoma" w:cs="Tahoma"/>
          <w:sz w:val="22"/>
          <w:szCs w:val="22"/>
        </w:rPr>
      </w:pPr>
      <w:proofErr w:type="spellStart"/>
      <w:r w:rsidRPr="0084546B">
        <w:rPr>
          <w:rFonts w:ascii="Tahoma" w:hAnsi="Tahoma" w:cs="Tahoma"/>
          <w:i/>
          <w:sz w:val="22"/>
          <w:szCs w:val="22"/>
          <w:u w:val="single"/>
        </w:rPr>
        <w:t>Bostico</w:t>
      </w:r>
      <w:proofErr w:type="spellEnd"/>
      <w:r w:rsidRPr="0084546B">
        <w:rPr>
          <w:rFonts w:ascii="Tahoma" w:hAnsi="Tahoma" w:cs="Tahoma"/>
          <w:i/>
          <w:sz w:val="22"/>
          <w:szCs w:val="22"/>
          <w:u w:val="single"/>
        </w:rPr>
        <w:t xml:space="preserve"> International, England</w:t>
      </w:r>
      <w:r w:rsidRPr="0084546B">
        <w:rPr>
          <w:rFonts w:ascii="Tahoma" w:hAnsi="Tahoma" w:cs="Tahoma"/>
          <w:sz w:val="22"/>
          <w:szCs w:val="22"/>
        </w:rPr>
        <w:t xml:space="preserve"> – legal, technical, </w:t>
      </w:r>
      <w:r w:rsidR="002C52B6" w:rsidRPr="0084546B">
        <w:rPr>
          <w:rFonts w:ascii="Tahoma" w:hAnsi="Tahoma" w:cs="Tahoma"/>
          <w:sz w:val="22"/>
          <w:szCs w:val="22"/>
        </w:rPr>
        <w:t xml:space="preserve">medical, </w:t>
      </w:r>
      <w:r w:rsidRPr="0084546B">
        <w:rPr>
          <w:rFonts w:ascii="Tahoma" w:hAnsi="Tahoma" w:cs="Tahoma"/>
          <w:sz w:val="22"/>
          <w:szCs w:val="22"/>
        </w:rPr>
        <w:t xml:space="preserve">diplomas, certificates, </w:t>
      </w:r>
      <w:r w:rsidR="00AB13CC" w:rsidRPr="0084546B">
        <w:rPr>
          <w:rFonts w:ascii="Tahoma" w:hAnsi="Tahoma" w:cs="Tahoma"/>
          <w:sz w:val="22"/>
          <w:szCs w:val="22"/>
        </w:rPr>
        <w:t xml:space="preserve">letters, </w:t>
      </w:r>
      <w:r w:rsidR="00B05FD5" w:rsidRPr="0084546B">
        <w:rPr>
          <w:rFonts w:ascii="Tahoma" w:hAnsi="Tahoma" w:cs="Tahoma"/>
          <w:sz w:val="22"/>
          <w:szCs w:val="22"/>
        </w:rPr>
        <w:t xml:space="preserve">marketing, </w:t>
      </w:r>
      <w:r w:rsidR="00ED15F2" w:rsidRPr="0084546B">
        <w:rPr>
          <w:rFonts w:ascii="Tahoma" w:hAnsi="Tahoma" w:cs="Tahoma"/>
          <w:sz w:val="22"/>
          <w:szCs w:val="22"/>
        </w:rPr>
        <w:t xml:space="preserve">financial, </w:t>
      </w:r>
      <w:r w:rsidRPr="0084546B">
        <w:rPr>
          <w:rFonts w:ascii="Tahoma" w:hAnsi="Tahoma" w:cs="Tahoma"/>
          <w:sz w:val="22"/>
          <w:szCs w:val="22"/>
        </w:rPr>
        <w:t>HR, and others (RO&gt;EN; EN&gt;RO)</w:t>
      </w:r>
    </w:p>
    <w:p w:rsidR="008C7453" w:rsidRPr="0084546B" w:rsidRDefault="008C7453" w:rsidP="009F4416">
      <w:pPr>
        <w:jc w:val="both"/>
        <w:rPr>
          <w:rFonts w:ascii="Tahoma" w:hAnsi="Tahoma" w:cs="Tahoma"/>
          <w:sz w:val="22"/>
          <w:szCs w:val="22"/>
        </w:rPr>
      </w:pPr>
      <w:proofErr w:type="spellStart"/>
      <w:r w:rsidRPr="0084546B">
        <w:rPr>
          <w:rFonts w:ascii="Tahoma" w:hAnsi="Tahoma" w:cs="Tahoma"/>
          <w:i/>
          <w:sz w:val="22"/>
          <w:szCs w:val="22"/>
          <w:u w:val="single"/>
        </w:rPr>
        <w:t>Czexpress</w:t>
      </w:r>
      <w:proofErr w:type="spellEnd"/>
      <w:r w:rsidRPr="0084546B">
        <w:rPr>
          <w:rFonts w:ascii="Tahoma" w:hAnsi="Tahoma" w:cs="Tahoma"/>
          <w:i/>
          <w:sz w:val="22"/>
          <w:szCs w:val="22"/>
          <w:u w:val="single"/>
        </w:rPr>
        <w:t xml:space="preserve"> International</w:t>
      </w:r>
      <w:r w:rsidRPr="0084546B">
        <w:rPr>
          <w:rFonts w:ascii="Tahoma" w:hAnsi="Tahoma" w:cs="Tahoma"/>
          <w:sz w:val="22"/>
          <w:szCs w:val="22"/>
        </w:rPr>
        <w:t xml:space="preserve"> – mainly legal, </w:t>
      </w:r>
      <w:r w:rsidR="00AB13CC" w:rsidRPr="0084546B">
        <w:rPr>
          <w:rFonts w:ascii="Tahoma" w:hAnsi="Tahoma" w:cs="Tahoma"/>
          <w:sz w:val="22"/>
          <w:szCs w:val="22"/>
        </w:rPr>
        <w:t xml:space="preserve">certificates, diplomas, letters, </w:t>
      </w:r>
      <w:r w:rsidRPr="0084546B">
        <w:rPr>
          <w:rFonts w:ascii="Tahoma" w:hAnsi="Tahoma" w:cs="Tahoma"/>
          <w:sz w:val="22"/>
          <w:szCs w:val="22"/>
        </w:rPr>
        <w:t>technical and corporate</w:t>
      </w:r>
      <w:r w:rsidR="003142AC">
        <w:rPr>
          <w:rFonts w:ascii="Tahoma" w:hAnsi="Tahoma" w:cs="Tahoma"/>
          <w:sz w:val="22"/>
          <w:szCs w:val="22"/>
        </w:rPr>
        <w:br/>
      </w:r>
      <w:r w:rsidRPr="0084546B">
        <w:rPr>
          <w:rFonts w:ascii="Tahoma" w:hAnsi="Tahoma" w:cs="Tahoma"/>
          <w:sz w:val="22"/>
          <w:szCs w:val="22"/>
        </w:rPr>
        <w:t xml:space="preserve">e-reputation </w:t>
      </w:r>
      <w:r w:rsidR="00C54FE5" w:rsidRPr="0084546B">
        <w:rPr>
          <w:rFonts w:ascii="Tahoma" w:hAnsi="Tahoma" w:cs="Tahoma"/>
          <w:sz w:val="22"/>
          <w:szCs w:val="22"/>
        </w:rPr>
        <w:t xml:space="preserve">Dacia presentation </w:t>
      </w:r>
      <w:r w:rsidRPr="0084546B">
        <w:rPr>
          <w:rFonts w:ascii="Tahoma" w:hAnsi="Tahoma" w:cs="Tahoma"/>
          <w:sz w:val="22"/>
          <w:szCs w:val="22"/>
        </w:rPr>
        <w:t>magazine (RO&gt;EN; EN&gt;RO)</w:t>
      </w:r>
    </w:p>
    <w:p w:rsidR="008C7453" w:rsidRPr="0084546B" w:rsidRDefault="008C7453" w:rsidP="009F4416">
      <w:pPr>
        <w:jc w:val="both"/>
        <w:rPr>
          <w:rFonts w:ascii="Tahoma" w:hAnsi="Tahoma" w:cs="Tahoma"/>
          <w:sz w:val="22"/>
          <w:szCs w:val="22"/>
        </w:rPr>
      </w:pPr>
      <w:r w:rsidRPr="0084546B">
        <w:rPr>
          <w:rFonts w:ascii="Tahoma" w:hAnsi="Tahoma" w:cs="Tahoma"/>
          <w:i/>
          <w:sz w:val="22"/>
          <w:szCs w:val="22"/>
          <w:u w:val="single"/>
        </w:rPr>
        <w:t>Global Languages, US</w:t>
      </w:r>
      <w:r w:rsidRPr="0084546B">
        <w:rPr>
          <w:rFonts w:ascii="Tahoma" w:hAnsi="Tahoma" w:cs="Tahoma"/>
          <w:sz w:val="22"/>
          <w:szCs w:val="22"/>
        </w:rPr>
        <w:t xml:space="preserve"> – mainly medical and </w:t>
      </w:r>
      <w:r w:rsidR="00F063FB" w:rsidRPr="0084546B">
        <w:rPr>
          <w:rFonts w:ascii="Tahoma" w:hAnsi="Tahoma" w:cs="Tahoma"/>
          <w:sz w:val="22"/>
          <w:szCs w:val="22"/>
        </w:rPr>
        <w:t>legal (</w:t>
      </w:r>
      <w:r w:rsidRPr="0084546B">
        <w:rPr>
          <w:rFonts w:ascii="Tahoma" w:hAnsi="Tahoma" w:cs="Tahoma"/>
          <w:sz w:val="22"/>
          <w:szCs w:val="22"/>
        </w:rPr>
        <w:t>RO&gt;EN; EN&gt;RO)</w:t>
      </w:r>
    </w:p>
    <w:p w:rsidR="008C7453" w:rsidRPr="0084546B" w:rsidRDefault="008C7453" w:rsidP="009F4416">
      <w:pPr>
        <w:jc w:val="both"/>
        <w:rPr>
          <w:rFonts w:ascii="Tahoma" w:hAnsi="Tahoma" w:cs="Tahoma"/>
          <w:sz w:val="22"/>
          <w:szCs w:val="22"/>
        </w:rPr>
      </w:pPr>
      <w:r w:rsidRPr="00A2162E">
        <w:rPr>
          <w:rFonts w:ascii="Tahoma" w:hAnsi="Tahoma" w:cs="Tahoma"/>
          <w:i/>
          <w:sz w:val="22"/>
          <w:szCs w:val="22"/>
          <w:u w:val="single"/>
        </w:rPr>
        <w:t>Lingo Systems US</w:t>
      </w:r>
      <w:r w:rsidRPr="0084546B">
        <w:rPr>
          <w:rFonts w:ascii="Tahoma" w:hAnsi="Tahoma" w:cs="Tahoma"/>
          <w:sz w:val="22"/>
          <w:szCs w:val="22"/>
        </w:rPr>
        <w:t xml:space="preserve">, (Cornerstone on Demand website localization and </w:t>
      </w:r>
      <w:r w:rsidR="00AB13CC" w:rsidRPr="0084546B">
        <w:rPr>
          <w:rFonts w:ascii="Tahoma" w:hAnsi="Tahoma" w:cs="Tahoma"/>
          <w:sz w:val="22"/>
          <w:szCs w:val="22"/>
        </w:rPr>
        <w:t>testing</w:t>
      </w:r>
      <w:r w:rsidRPr="0084546B">
        <w:rPr>
          <w:rFonts w:ascii="Tahoma" w:hAnsi="Tahoma" w:cs="Tahoma"/>
          <w:sz w:val="22"/>
          <w:szCs w:val="22"/>
        </w:rPr>
        <w:t>) EN&gt;RO</w:t>
      </w:r>
    </w:p>
    <w:p w:rsidR="008C7453" w:rsidRPr="0084546B" w:rsidRDefault="008C7453" w:rsidP="009F4416">
      <w:pPr>
        <w:jc w:val="both"/>
        <w:rPr>
          <w:rFonts w:ascii="Tahoma" w:hAnsi="Tahoma" w:cs="Tahoma"/>
          <w:sz w:val="22"/>
          <w:szCs w:val="22"/>
        </w:rPr>
      </w:pPr>
      <w:proofErr w:type="spellStart"/>
      <w:r w:rsidRPr="0084546B">
        <w:rPr>
          <w:rFonts w:ascii="Tahoma" w:hAnsi="Tahoma" w:cs="Tahoma"/>
          <w:i/>
          <w:sz w:val="22"/>
          <w:szCs w:val="22"/>
          <w:u w:val="single"/>
        </w:rPr>
        <w:t>Eteams</w:t>
      </w:r>
      <w:proofErr w:type="spellEnd"/>
      <w:r w:rsidRPr="0084546B">
        <w:rPr>
          <w:rFonts w:ascii="Tahoma" w:hAnsi="Tahoma" w:cs="Tahoma"/>
          <w:i/>
          <w:sz w:val="22"/>
          <w:szCs w:val="22"/>
          <w:u w:val="single"/>
        </w:rPr>
        <w:t>, Ireland (</w:t>
      </w:r>
      <w:proofErr w:type="spellStart"/>
      <w:r w:rsidRPr="0084546B">
        <w:rPr>
          <w:rFonts w:ascii="Tahoma" w:hAnsi="Tahoma" w:cs="Tahoma"/>
          <w:i/>
          <w:sz w:val="22"/>
          <w:szCs w:val="22"/>
          <w:u w:val="single"/>
        </w:rPr>
        <w:t>Eurofound</w:t>
      </w:r>
      <w:proofErr w:type="spellEnd"/>
      <w:r w:rsidRPr="0084546B">
        <w:rPr>
          <w:rFonts w:ascii="Tahoma" w:hAnsi="Tahoma" w:cs="Tahoma"/>
          <w:i/>
          <w:sz w:val="22"/>
          <w:szCs w:val="22"/>
          <w:u w:val="single"/>
        </w:rPr>
        <w:t>)</w:t>
      </w:r>
      <w:r w:rsidRPr="0084546B">
        <w:rPr>
          <w:rFonts w:ascii="Tahoma" w:hAnsi="Tahoma" w:cs="Tahoma"/>
          <w:sz w:val="22"/>
          <w:szCs w:val="22"/>
        </w:rPr>
        <w:t xml:space="preserve"> – reviewing EU documents – EN&gt;RO</w:t>
      </w:r>
    </w:p>
    <w:p w:rsidR="008C7453" w:rsidRPr="0084546B" w:rsidRDefault="008C7453" w:rsidP="009F4416">
      <w:pPr>
        <w:jc w:val="both"/>
        <w:rPr>
          <w:rFonts w:ascii="Tahoma" w:hAnsi="Tahoma" w:cs="Tahoma"/>
          <w:sz w:val="22"/>
          <w:szCs w:val="22"/>
        </w:rPr>
      </w:pPr>
      <w:r w:rsidRPr="0084546B">
        <w:rPr>
          <w:rFonts w:ascii="Tahoma" w:hAnsi="Tahoma" w:cs="Tahoma"/>
          <w:i/>
          <w:sz w:val="22"/>
          <w:szCs w:val="22"/>
          <w:u w:val="single"/>
        </w:rPr>
        <w:t>NZTC International, New Zealand</w:t>
      </w:r>
      <w:r w:rsidRPr="0084546B">
        <w:rPr>
          <w:rFonts w:ascii="Tahoma" w:hAnsi="Tahoma" w:cs="Tahoma"/>
          <w:sz w:val="22"/>
          <w:szCs w:val="22"/>
        </w:rPr>
        <w:t xml:space="preserve"> – mainly legal </w:t>
      </w:r>
      <w:r w:rsidR="00AB13CC" w:rsidRPr="0084546B">
        <w:rPr>
          <w:rFonts w:ascii="Tahoma" w:hAnsi="Tahoma" w:cs="Tahoma"/>
          <w:sz w:val="22"/>
          <w:szCs w:val="22"/>
        </w:rPr>
        <w:t xml:space="preserve">and financial </w:t>
      </w:r>
      <w:r w:rsidRPr="0084546B">
        <w:rPr>
          <w:rFonts w:ascii="Tahoma" w:hAnsi="Tahoma" w:cs="Tahoma"/>
          <w:sz w:val="22"/>
          <w:szCs w:val="22"/>
        </w:rPr>
        <w:t>docs - (RO&gt;EN; EN&gt;RO)</w:t>
      </w:r>
    </w:p>
    <w:p w:rsidR="008C7453" w:rsidRPr="0084546B" w:rsidRDefault="008C7453" w:rsidP="009F4416">
      <w:pPr>
        <w:jc w:val="both"/>
        <w:rPr>
          <w:rFonts w:ascii="Tahoma" w:hAnsi="Tahoma" w:cs="Tahoma"/>
          <w:sz w:val="22"/>
          <w:szCs w:val="22"/>
        </w:rPr>
      </w:pPr>
      <w:r w:rsidRPr="0084546B">
        <w:rPr>
          <w:rFonts w:ascii="Tahoma" w:hAnsi="Tahoma" w:cs="Tahoma"/>
          <w:i/>
          <w:sz w:val="22"/>
          <w:szCs w:val="22"/>
          <w:u w:val="single"/>
        </w:rPr>
        <w:t>North Shore Immigration, New Zealand</w:t>
      </w:r>
      <w:r w:rsidRPr="0084546B">
        <w:rPr>
          <w:rFonts w:ascii="Tahoma" w:hAnsi="Tahoma" w:cs="Tahoma"/>
          <w:sz w:val="22"/>
          <w:szCs w:val="22"/>
        </w:rPr>
        <w:t xml:space="preserve"> – documents for immigration (RO&gt;EN; EN&gt;RO)</w:t>
      </w:r>
    </w:p>
    <w:p w:rsidR="008C7453" w:rsidRPr="0084546B" w:rsidRDefault="008C7453" w:rsidP="009F4416">
      <w:pPr>
        <w:jc w:val="both"/>
        <w:rPr>
          <w:rFonts w:ascii="Tahoma" w:hAnsi="Tahoma" w:cs="Tahoma"/>
          <w:sz w:val="22"/>
          <w:szCs w:val="22"/>
        </w:rPr>
      </w:pPr>
      <w:r w:rsidRPr="0084546B">
        <w:rPr>
          <w:rFonts w:ascii="Tahoma" w:hAnsi="Tahoma" w:cs="Tahoma"/>
          <w:i/>
          <w:sz w:val="22"/>
          <w:szCs w:val="22"/>
          <w:u w:val="single"/>
        </w:rPr>
        <w:t>Dynamic Languages, US</w:t>
      </w:r>
      <w:r w:rsidRPr="0084546B">
        <w:rPr>
          <w:rFonts w:ascii="Tahoma" w:hAnsi="Tahoma" w:cs="Tahoma"/>
          <w:sz w:val="22"/>
          <w:szCs w:val="22"/>
        </w:rPr>
        <w:t xml:space="preserve"> - legal </w:t>
      </w:r>
      <w:r w:rsidR="002C52B6" w:rsidRPr="0084546B">
        <w:rPr>
          <w:rFonts w:ascii="Tahoma" w:hAnsi="Tahoma" w:cs="Tahoma"/>
          <w:sz w:val="22"/>
          <w:szCs w:val="22"/>
        </w:rPr>
        <w:t xml:space="preserve">+ medical </w:t>
      </w:r>
      <w:r w:rsidRPr="0084546B">
        <w:rPr>
          <w:rFonts w:ascii="Tahoma" w:hAnsi="Tahoma" w:cs="Tahoma"/>
          <w:sz w:val="22"/>
          <w:szCs w:val="22"/>
        </w:rPr>
        <w:t>documents - EN&gt;RO</w:t>
      </w:r>
      <w:r w:rsidR="00C455E6" w:rsidRPr="0084546B">
        <w:rPr>
          <w:rFonts w:ascii="Tahoma" w:hAnsi="Tahoma" w:cs="Tahoma"/>
          <w:sz w:val="22"/>
          <w:szCs w:val="22"/>
        </w:rPr>
        <w:t>; RO&gt;EN</w:t>
      </w:r>
    </w:p>
    <w:p w:rsidR="00C455E6" w:rsidRPr="0084546B" w:rsidRDefault="008A1D5A" w:rsidP="009F4416">
      <w:pPr>
        <w:jc w:val="both"/>
        <w:rPr>
          <w:rFonts w:ascii="Tahoma" w:hAnsi="Tahoma" w:cs="Tahoma"/>
          <w:sz w:val="22"/>
          <w:szCs w:val="22"/>
        </w:rPr>
      </w:pPr>
      <w:proofErr w:type="spellStart"/>
      <w:r w:rsidRPr="0084546B">
        <w:rPr>
          <w:rFonts w:ascii="Tahoma" w:hAnsi="Tahoma" w:cs="Tahoma"/>
          <w:i/>
          <w:sz w:val="22"/>
          <w:szCs w:val="22"/>
          <w:u w:val="single"/>
        </w:rPr>
        <w:t>Rossion</w:t>
      </w:r>
      <w:proofErr w:type="spellEnd"/>
      <w:r w:rsidRPr="0084546B">
        <w:rPr>
          <w:rFonts w:ascii="Tahoma" w:hAnsi="Tahoma" w:cs="Tahoma"/>
          <w:i/>
          <w:sz w:val="22"/>
          <w:szCs w:val="22"/>
          <w:u w:val="single"/>
        </w:rPr>
        <w:t>, Canada</w:t>
      </w:r>
      <w:r w:rsidRPr="0084546B">
        <w:rPr>
          <w:rFonts w:ascii="Tahoma" w:hAnsi="Tahoma" w:cs="Tahoma"/>
          <w:b/>
          <w:sz w:val="22"/>
          <w:szCs w:val="22"/>
        </w:rPr>
        <w:t xml:space="preserve"> – </w:t>
      </w:r>
      <w:r w:rsidRPr="0084546B">
        <w:rPr>
          <w:rFonts w:ascii="Tahoma" w:hAnsi="Tahoma" w:cs="Tahoma"/>
          <w:sz w:val="22"/>
          <w:szCs w:val="22"/>
        </w:rPr>
        <w:t>Localization of clinical trials</w:t>
      </w:r>
      <w:r w:rsidR="005428C1" w:rsidRPr="0084546B">
        <w:rPr>
          <w:rFonts w:ascii="Tahoma" w:hAnsi="Tahoma" w:cs="Tahoma"/>
          <w:sz w:val="22"/>
          <w:szCs w:val="22"/>
        </w:rPr>
        <w:t xml:space="preserve"> and national food lists</w:t>
      </w:r>
      <w:r w:rsidRPr="0084546B">
        <w:rPr>
          <w:rFonts w:ascii="Tahoma" w:hAnsi="Tahoma" w:cs="Tahoma"/>
          <w:sz w:val="22"/>
          <w:szCs w:val="22"/>
        </w:rPr>
        <w:t xml:space="preserve"> into EN NZ</w:t>
      </w:r>
      <w:r w:rsidR="00AB13CC" w:rsidRPr="0084546B">
        <w:rPr>
          <w:rFonts w:ascii="Tahoma" w:hAnsi="Tahoma" w:cs="Tahoma"/>
          <w:sz w:val="22"/>
          <w:szCs w:val="22"/>
        </w:rPr>
        <w:t>, website localization and testing</w:t>
      </w:r>
    </w:p>
    <w:p w:rsidR="00C455E6" w:rsidRPr="0084546B" w:rsidRDefault="00C455E6" w:rsidP="009F4416">
      <w:pPr>
        <w:spacing w:after="120"/>
        <w:jc w:val="both"/>
        <w:rPr>
          <w:rFonts w:ascii="Tahoma" w:hAnsi="Tahoma" w:cs="Tahoma"/>
          <w:sz w:val="22"/>
          <w:szCs w:val="22"/>
        </w:rPr>
      </w:pPr>
      <w:proofErr w:type="spellStart"/>
      <w:r w:rsidRPr="0084546B">
        <w:rPr>
          <w:rFonts w:ascii="Tahoma" w:hAnsi="Tahoma" w:cs="Tahoma"/>
          <w:i/>
          <w:sz w:val="22"/>
          <w:szCs w:val="22"/>
          <w:u w:val="single"/>
        </w:rPr>
        <w:t>MLT</w:t>
      </w:r>
      <w:proofErr w:type="spellEnd"/>
      <w:r w:rsidRPr="0084546B">
        <w:rPr>
          <w:rFonts w:ascii="Tahoma" w:hAnsi="Tahoma" w:cs="Tahoma"/>
          <w:i/>
          <w:sz w:val="22"/>
          <w:szCs w:val="22"/>
          <w:u w:val="single"/>
        </w:rPr>
        <w:t xml:space="preserve"> Christchurch</w:t>
      </w:r>
      <w:r w:rsidRPr="0084546B">
        <w:rPr>
          <w:rFonts w:ascii="Tahoma" w:hAnsi="Tahoma" w:cs="Tahoma"/>
          <w:sz w:val="22"/>
          <w:szCs w:val="22"/>
        </w:rPr>
        <w:t xml:space="preserve"> - certificates, letters (RO&gt;EN; EN&gt;RO)</w:t>
      </w:r>
    </w:p>
    <w:p w:rsidR="00C455E6" w:rsidRPr="0084546B" w:rsidRDefault="00C455E6" w:rsidP="009F4416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0C223F" w:rsidRPr="0084546B" w:rsidRDefault="000C223F" w:rsidP="009F4416">
      <w:pPr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84546B">
        <w:rPr>
          <w:rFonts w:ascii="Tahoma" w:hAnsi="Tahoma" w:cs="Tahoma"/>
          <w:b/>
          <w:sz w:val="22"/>
          <w:szCs w:val="22"/>
        </w:rPr>
        <w:t xml:space="preserve">REFEREES: </w:t>
      </w:r>
    </w:p>
    <w:p w:rsidR="000C223F" w:rsidRPr="0084546B" w:rsidRDefault="000C223F" w:rsidP="009F4416">
      <w:pPr>
        <w:jc w:val="both"/>
        <w:outlineLvl w:val="0"/>
        <w:rPr>
          <w:rFonts w:ascii="Tahoma" w:hAnsi="Tahoma" w:cs="Tahoma"/>
          <w:b/>
          <w:sz w:val="22"/>
          <w:szCs w:val="22"/>
        </w:rPr>
      </w:pPr>
      <w:proofErr w:type="spellStart"/>
      <w:r w:rsidRPr="0084546B">
        <w:rPr>
          <w:rFonts w:ascii="Tahoma" w:hAnsi="Tahoma" w:cs="Tahoma"/>
          <w:b/>
          <w:sz w:val="22"/>
          <w:szCs w:val="22"/>
        </w:rPr>
        <w:t>Andreea</w:t>
      </w:r>
      <w:proofErr w:type="spellEnd"/>
      <w:r w:rsidRPr="0084546B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84546B">
        <w:rPr>
          <w:rFonts w:ascii="Tahoma" w:hAnsi="Tahoma" w:cs="Tahoma"/>
          <w:b/>
          <w:sz w:val="22"/>
          <w:szCs w:val="22"/>
        </w:rPr>
        <w:t>Bostan</w:t>
      </w:r>
      <w:proofErr w:type="spellEnd"/>
    </w:p>
    <w:p w:rsidR="000320A4" w:rsidRPr="0084546B" w:rsidRDefault="000320A4" w:rsidP="009F4416">
      <w:pPr>
        <w:jc w:val="both"/>
        <w:outlineLvl w:val="0"/>
        <w:rPr>
          <w:rFonts w:ascii="Tahoma" w:hAnsi="Tahoma" w:cs="Tahoma"/>
          <w:sz w:val="22"/>
          <w:szCs w:val="22"/>
        </w:rPr>
      </w:pPr>
      <w:proofErr w:type="spellStart"/>
      <w:r w:rsidRPr="0084546B">
        <w:rPr>
          <w:rFonts w:ascii="Tahoma" w:hAnsi="Tahoma" w:cs="Tahoma"/>
          <w:sz w:val="22"/>
          <w:szCs w:val="22"/>
        </w:rPr>
        <w:t>Bostico</w:t>
      </w:r>
      <w:proofErr w:type="spellEnd"/>
      <w:r w:rsidRPr="0084546B">
        <w:rPr>
          <w:rFonts w:ascii="Tahoma" w:hAnsi="Tahoma" w:cs="Tahoma"/>
          <w:sz w:val="22"/>
          <w:szCs w:val="22"/>
        </w:rPr>
        <w:t xml:space="preserve"> International, UK</w:t>
      </w:r>
    </w:p>
    <w:p w:rsidR="00C7243B" w:rsidRPr="0084546B" w:rsidRDefault="00C7243B" w:rsidP="009F4416">
      <w:pPr>
        <w:jc w:val="both"/>
        <w:rPr>
          <w:rFonts w:ascii="Tahoma" w:hAnsi="Tahoma" w:cs="Tahoma"/>
          <w:color w:val="000000"/>
          <w:sz w:val="22"/>
          <w:szCs w:val="22"/>
          <w:lang w:val="en-GB"/>
        </w:rPr>
      </w:pPr>
      <w:r w:rsidRPr="0084546B">
        <w:rPr>
          <w:rFonts w:ascii="Tahoma" w:hAnsi="Tahoma" w:cs="Tahoma"/>
          <w:color w:val="000000"/>
          <w:sz w:val="22"/>
          <w:szCs w:val="22"/>
          <w:lang w:val="en-GB"/>
        </w:rPr>
        <w:t xml:space="preserve">MSc, </w:t>
      </w:r>
      <w:proofErr w:type="spellStart"/>
      <w:r w:rsidRPr="0084546B">
        <w:rPr>
          <w:rFonts w:ascii="Tahoma" w:hAnsi="Tahoma" w:cs="Tahoma"/>
          <w:color w:val="000000"/>
          <w:sz w:val="22"/>
          <w:szCs w:val="22"/>
          <w:lang w:val="en-GB"/>
        </w:rPr>
        <w:t>S.A.C</w:t>
      </w:r>
      <w:proofErr w:type="spellEnd"/>
      <w:r w:rsidRPr="0084546B">
        <w:rPr>
          <w:rFonts w:ascii="Tahoma" w:hAnsi="Tahoma" w:cs="Tahoma"/>
          <w:color w:val="000000"/>
          <w:sz w:val="22"/>
          <w:szCs w:val="22"/>
          <w:lang w:val="en-GB"/>
        </w:rPr>
        <w:t xml:space="preserve"> Cert, </w:t>
      </w:r>
      <w:proofErr w:type="spellStart"/>
      <w:r w:rsidRPr="0084546B">
        <w:rPr>
          <w:rFonts w:ascii="Tahoma" w:hAnsi="Tahoma" w:cs="Tahoma"/>
          <w:color w:val="000000"/>
          <w:sz w:val="22"/>
          <w:szCs w:val="22"/>
          <w:lang w:val="en-GB"/>
        </w:rPr>
        <w:t>RPSI</w:t>
      </w:r>
      <w:proofErr w:type="spellEnd"/>
      <w:r w:rsidRPr="0084546B">
        <w:rPr>
          <w:rFonts w:ascii="Tahoma" w:hAnsi="Tahoma" w:cs="Tahoma"/>
          <w:color w:val="000000"/>
          <w:sz w:val="22"/>
          <w:szCs w:val="22"/>
          <w:lang w:val="en-GB"/>
        </w:rPr>
        <w:t xml:space="preserve">, </w:t>
      </w:r>
      <w:proofErr w:type="spellStart"/>
      <w:r w:rsidRPr="0084546B">
        <w:rPr>
          <w:rFonts w:ascii="Tahoma" w:hAnsi="Tahoma" w:cs="Tahoma"/>
          <w:color w:val="000000"/>
          <w:sz w:val="22"/>
          <w:szCs w:val="22"/>
          <w:lang w:val="en-GB"/>
        </w:rPr>
        <w:t>M.C.I.L</w:t>
      </w:r>
      <w:proofErr w:type="spellEnd"/>
    </w:p>
    <w:p w:rsidR="00C7243B" w:rsidRPr="0084546B" w:rsidRDefault="00C7243B" w:rsidP="009F4416">
      <w:pPr>
        <w:jc w:val="both"/>
        <w:rPr>
          <w:rFonts w:ascii="Tahoma" w:hAnsi="Tahoma" w:cs="Tahoma"/>
          <w:color w:val="000000"/>
          <w:sz w:val="22"/>
          <w:szCs w:val="22"/>
          <w:lang w:val="en-GB"/>
        </w:rPr>
      </w:pPr>
      <w:r w:rsidRPr="0084546B">
        <w:rPr>
          <w:rFonts w:ascii="Tahoma" w:hAnsi="Tahoma" w:cs="Tahoma"/>
          <w:b/>
          <w:bCs/>
          <w:color w:val="000000"/>
          <w:sz w:val="22"/>
          <w:szCs w:val="22"/>
          <w:lang w:val="en-GB"/>
        </w:rPr>
        <w:t xml:space="preserve">NOTARY PUBLIC </w:t>
      </w:r>
    </w:p>
    <w:p w:rsidR="00C7243B" w:rsidRPr="0084546B" w:rsidRDefault="00C7243B" w:rsidP="009F4416">
      <w:pPr>
        <w:jc w:val="both"/>
        <w:rPr>
          <w:rFonts w:ascii="Tahoma" w:hAnsi="Tahoma" w:cs="Tahoma"/>
          <w:color w:val="000000"/>
          <w:sz w:val="22"/>
          <w:szCs w:val="22"/>
          <w:lang w:val="en-GB"/>
        </w:rPr>
      </w:pPr>
      <w:r w:rsidRPr="0084546B">
        <w:rPr>
          <w:rFonts w:ascii="Tahoma" w:hAnsi="Tahoma" w:cs="Tahoma"/>
          <w:color w:val="000000"/>
          <w:sz w:val="22"/>
          <w:szCs w:val="22"/>
          <w:lang w:val="en-GB"/>
        </w:rPr>
        <w:t xml:space="preserve">Senior Linguist </w:t>
      </w:r>
    </w:p>
    <w:p w:rsidR="00C7243B" w:rsidRPr="0084546B" w:rsidRDefault="00890DF9" w:rsidP="009F4416">
      <w:pPr>
        <w:jc w:val="both"/>
        <w:rPr>
          <w:rFonts w:ascii="Tahoma" w:hAnsi="Tahoma" w:cs="Tahoma"/>
          <w:color w:val="000000"/>
          <w:sz w:val="22"/>
          <w:szCs w:val="22"/>
          <w:lang w:val="en-GB"/>
        </w:rPr>
      </w:pPr>
      <w:hyperlink r:id="rId10" w:tooltip="blocked::http://www.bostico.co.uk/" w:history="1">
        <w:r w:rsidR="00C7243B" w:rsidRPr="0084546B">
          <w:rPr>
            <w:rFonts w:ascii="Tahoma" w:hAnsi="Tahoma" w:cs="Tahoma"/>
            <w:color w:val="0000FF"/>
            <w:sz w:val="22"/>
            <w:szCs w:val="22"/>
            <w:u w:val="single"/>
            <w:lang w:val="fr-FR"/>
          </w:rPr>
          <w:t>www.bostico.co.uk</w:t>
        </w:r>
      </w:hyperlink>
    </w:p>
    <w:p w:rsidR="00C7243B" w:rsidRPr="0084546B" w:rsidRDefault="00C7243B" w:rsidP="009F4416">
      <w:pPr>
        <w:jc w:val="both"/>
        <w:rPr>
          <w:rFonts w:ascii="Tahoma" w:hAnsi="Tahoma" w:cs="Tahoma"/>
          <w:color w:val="000000"/>
          <w:sz w:val="22"/>
          <w:szCs w:val="22"/>
          <w:lang w:val="en-GB"/>
        </w:rPr>
      </w:pPr>
      <w:r w:rsidRPr="0084546B">
        <w:rPr>
          <w:rFonts w:ascii="Tahoma" w:hAnsi="Tahoma" w:cs="Tahoma"/>
          <w:color w:val="000000"/>
          <w:sz w:val="22"/>
          <w:szCs w:val="22"/>
          <w:lang w:val="en-GB"/>
        </w:rPr>
        <w:t>Tel: 0845 388 9263</w:t>
      </w:r>
    </w:p>
    <w:p w:rsidR="000320A4" w:rsidRPr="0084546B" w:rsidRDefault="00890DF9" w:rsidP="009F4416">
      <w:pPr>
        <w:jc w:val="both"/>
        <w:rPr>
          <w:rFonts w:ascii="Tahoma" w:hAnsi="Tahoma" w:cs="Tahoma"/>
          <w:color w:val="000000"/>
          <w:sz w:val="22"/>
          <w:szCs w:val="22"/>
          <w:lang w:val="en-GB"/>
        </w:rPr>
      </w:pPr>
      <w:hyperlink r:id="rId11" w:history="1">
        <w:r w:rsidR="000320A4" w:rsidRPr="0084546B">
          <w:rPr>
            <w:rStyle w:val="Hyperlink"/>
            <w:rFonts w:ascii="Tahoma" w:hAnsi="Tahoma" w:cs="Tahoma"/>
            <w:sz w:val="22"/>
            <w:szCs w:val="22"/>
            <w:lang w:val="en-GB"/>
          </w:rPr>
          <w:t>andreea@bostico.co.uk</w:t>
        </w:r>
      </w:hyperlink>
      <w:r w:rsidR="000320A4" w:rsidRPr="0084546B">
        <w:rPr>
          <w:rFonts w:ascii="Tahoma" w:hAnsi="Tahoma" w:cs="Tahoma"/>
          <w:color w:val="000000"/>
          <w:sz w:val="22"/>
          <w:szCs w:val="22"/>
          <w:lang w:val="en-GB"/>
        </w:rPr>
        <w:t xml:space="preserve"> </w:t>
      </w:r>
    </w:p>
    <w:p w:rsidR="00550F4B" w:rsidRPr="0084546B" w:rsidRDefault="00550F4B" w:rsidP="009F4416">
      <w:pPr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C7243B" w:rsidRPr="0084546B" w:rsidRDefault="00C7243B" w:rsidP="009F4416">
      <w:pPr>
        <w:jc w:val="both"/>
        <w:outlineLvl w:val="0"/>
        <w:rPr>
          <w:rFonts w:ascii="Tahoma" w:hAnsi="Tahoma" w:cs="Tahoma"/>
          <w:b/>
          <w:sz w:val="22"/>
          <w:szCs w:val="22"/>
        </w:rPr>
      </w:pPr>
      <w:proofErr w:type="spellStart"/>
      <w:r w:rsidRPr="0084546B">
        <w:rPr>
          <w:rFonts w:ascii="Tahoma" w:hAnsi="Tahoma" w:cs="Tahoma"/>
          <w:b/>
          <w:sz w:val="22"/>
          <w:szCs w:val="22"/>
        </w:rPr>
        <w:t>Simona</w:t>
      </w:r>
      <w:proofErr w:type="spellEnd"/>
      <w:r w:rsidRPr="0084546B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84546B">
        <w:rPr>
          <w:rFonts w:ascii="Tahoma" w:hAnsi="Tahoma" w:cs="Tahoma"/>
          <w:b/>
          <w:sz w:val="22"/>
          <w:szCs w:val="22"/>
        </w:rPr>
        <w:t>Woodberg</w:t>
      </w:r>
      <w:proofErr w:type="spellEnd"/>
    </w:p>
    <w:p w:rsidR="00C7243B" w:rsidRPr="0084546B" w:rsidRDefault="00C7243B" w:rsidP="009F4416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4546B">
        <w:rPr>
          <w:rFonts w:ascii="Tahoma" w:hAnsi="Tahoma" w:cs="Tahoma"/>
          <w:sz w:val="22"/>
          <w:szCs w:val="22"/>
        </w:rPr>
        <w:t xml:space="preserve">LICENSED ADVISER (IAA 200800958) | NORTH SHORE IMMIGRATION  </w:t>
      </w:r>
    </w:p>
    <w:p w:rsidR="00C7243B" w:rsidRPr="0084546B" w:rsidRDefault="00C7243B" w:rsidP="009F4416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4546B">
        <w:rPr>
          <w:rFonts w:ascii="Tahoma" w:hAnsi="Tahoma" w:cs="Tahoma"/>
          <w:sz w:val="22"/>
          <w:szCs w:val="22"/>
        </w:rPr>
        <w:t xml:space="preserve">p. (+649) 415 3392 | f. (+649) 415 5934 | </w:t>
      </w:r>
    </w:p>
    <w:p w:rsidR="00C7243B" w:rsidRPr="0084546B" w:rsidRDefault="00C7243B" w:rsidP="009F4416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4546B">
        <w:rPr>
          <w:rFonts w:ascii="Tahoma" w:hAnsi="Tahoma" w:cs="Tahoma"/>
          <w:sz w:val="22"/>
          <w:szCs w:val="22"/>
        </w:rPr>
        <w:t>Email: sim@nsis.co.nz</w:t>
      </w:r>
      <w:r w:rsidR="00550F4B" w:rsidRPr="0084546B">
        <w:rPr>
          <w:rFonts w:ascii="Tahoma" w:hAnsi="Tahoma" w:cs="Tahoma"/>
          <w:sz w:val="22"/>
          <w:szCs w:val="22"/>
        </w:rPr>
        <w:t xml:space="preserve"> </w:t>
      </w:r>
      <w:r w:rsidRPr="0084546B">
        <w:rPr>
          <w:rFonts w:ascii="Tahoma" w:hAnsi="Tahoma" w:cs="Tahoma"/>
          <w:sz w:val="22"/>
          <w:szCs w:val="22"/>
        </w:rPr>
        <w:t xml:space="preserve"> </w:t>
      </w:r>
    </w:p>
    <w:p w:rsidR="00C7243B" w:rsidRPr="0084546B" w:rsidRDefault="00C7243B" w:rsidP="009F4416">
      <w:pPr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84546B">
        <w:rPr>
          <w:rFonts w:ascii="Tahoma" w:hAnsi="Tahoma" w:cs="Tahoma"/>
          <w:sz w:val="22"/>
          <w:szCs w:val="22"/>
        </w:rPr>
        <w:t>Director | NZ Association for Migration &amp; Investment (</w:t>
      </w:r>
      <w:proofErr w:type="spellStart"/>
      <w:r w:rsidRPr="0084546B">
        <w:rPr>
          <w:rFonts w:ascii="Tahoma" w:hAnsi="Tahoma" w:cs="Tahoma"/>
          <w:sz w:val="22"/>
          <w:szCs w:val="22"/>
        </w:rPr>
        <w:t>NZAMI</w:t>
      </w:r>
      <w:proofErr w:type="spellEnd"/>
      <w:r w:rsidRPr="0084546B">
        <w:rPr>
          <w:rFonts w:ascii="Tahoma" w:hAnsi="Tahoma" w:cs="Tahoma"/>
          <w:sz w:val="22"/>
          <w:szCs w:val="22"/>
        </w:rPr>
        <w:t xml:space="preserve">) </w:t>
      </w:r>
    </w:p>
    <w:sectPr w:rsidR="00C7243B" w:rsidRPr="0084546B" w:rsidSect="008C7453">
      <w:pgSz w:w="11906" w:h="16838"/>
      <w:pgMar w:top="1134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5473C"/>
    <w:multiLevelType w:val="hybridMultilevel"/>
    <w:tmpl w:val="2FE03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D4598"/>
    <w:multiLevelType w:val="hybridMultilevel"/>
    <w:tmpl w:val="3D7E90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6246B3"/>
    <w:multiLevelType w:val="hybridMultilevel"/>
    <w:tmpl w:val="042C5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7026C"/>
    <w:multiLevelType w:val="hybridMultilevel"/>
    <w:tmpl w:val="893E9A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D22741"/>
    <w:multiLevelType w:val="hybridMultilevel"/>
    <w:tmpl w:val="8AD45CF8"/>
    <w:lvl w:ilvl="0" w:tplc="E58A6880">
      <w:start w:val="197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C223F"/>
    <w:rsid w:val="0001335D"/>
    <w:rsid w:val="000234F2"/>
    <w:rsid w:val="00026B39"/>
    <w:rsid w:val="000320A4"/>
    <w:rsid w:val="00035728"/>
    <w:rsid w:val="00043C2F"/>
    <w:rsid w:val="000522B2"/>
    <w:rsid w:val="000824E9"/>
    <w:rsid w:val="00097873"/>
    <w:rsid w:val="000A3992"/>
    <w:rsid w:val="000A6303"/>
    <w:rsid w:val="000C223F"/>
    <w:rsid w:val="000D31CD"/>
    <w:rsid w:val="000E7AD0"/>
    <w:rsid w:val="000F4801"/>
    <w:rsid w:val="000F55C7"/>
    <w:rsid w:val="000F7A63"/>
    <w:rsid w:val="0011503A"/>
    <w:rsid w:val="00130FB3"/>
    <w:rsid w:val="00131A1E"/>
    <w:rsid w:val="0013211B"/>
    <w:rsid w:val="00135DD1"/>
    <w:rsid w:val="00144816"/>
    <w:rsid w:val="00154B99"/>
    <w:rsid w:val="00171161"/>
    <w:rsid w:val="001804F3"/>
    <w:rsid w:val="00181E10"/>
    <w:rsid w:val="00183F46"/>
    <w:rsid w:val="001B40D2"/>
    <w:rsid w:val="001D69B3"/>
    <w:rsid w:val="002257D5"/>
    <w:rsid w:val="00240C0E"/>
    <w:rsid w:val="00240EB2"/>
    <w:rsid w:val="002740D9"/>
    <w:rsid w:val="002972C4"/>
    <w:rsid w:val="002C52B6"/>
    <w:rsid w:val="002F5EEE"/>
    <w:rsid w:val="002F77B7"/>
    <w:rsid w:val="00310E7B"/>
    <w:rsid w:val="003142AC"/>
    <w:rsid w:val="003244E3"/>
    <w:rsid w:val="003247A2"/>
    <w:rsid w:val="00331C91"/>
    <w:rsid w:val="00342A1A"/>
    <w:rsid w:val="00350670"/>
    <w:rsid w:val="00362ADE"/>
    <w:rsid w:val="003A06F1"/>
    <w:rsid w:val="003A3304"/>
    <w:rsid w:val="003A656B"/>
    <w:rsid w:val="003D7392"/>
    <w:rsid w:val="003E760F"/>
    <w:rsid w:val="00407DCC"/>
    <w:rsid w:val="004138E9"/>
    <w:rsid w:val="004155D5"/>
    <w:rsid w:val="00416640"/>
    <w:rsid w:val="00417022"/>
    <w:rsid w:val="00422B24"/>
    <w:rsid w:val="00423FD8"/>
    <w:rsid w:val="0043240D"/>
    <w:rsid w:val="0044020A"/>
    <w:rsid w:val="00450996"/>
    <w:rsid w:val="00481EBA"/>
    <w:rsid w:val="00483D03"/>
    <w:rsid w:val="0049518A"/>
    <w:rsid w:val="004A1121"/>
    <w:rsid w:val="004A6ED3"/>
    <w:rsid w:val="004C29A8"/>
    <w:rsid w:val="004C4E13"/>
    <w:rsid w:val="004C4E73"/>
    <w:rsid w:val="004E088A"/>
    <w:rsid w:val="004E0FBC"/>
    <w:rsid w:val="004E647A"/>
    <w:rsid w:val="004F7487"/>
    <w:rsid w:val="00537A13"/>
    <w:rsid w:val="005428C1"/>
    <w:rsid w:val="00550F4B"/>
    <w:rsid w:val="0055258E"/>
    <w:rsid w:val="00571818"/>
    <w:rsid w:val="00572CE3"/>
    <w:rsid w:val="0058559C"/>
    <w:rsid w:val="005B16C9"/>
    <w:rsid w:val="005C0FD7"/>
    <w:rsid w:val="005D7D29"/>
    <w:rsid w:val="005E3BF9"/>
    <w:rsid w:val="005E444D"/>
    <w:rsid w:val="005E47ED"/>
    <w:rsid w:val="005F10BE"/>
    <w:rsid w:val="005F5439"/>
    <w:rsid w:val="00601543"/>
    <w:rsid w:val="00610B23"/>
    <w:rsid w:val="00614248"/>
    <w:rsid w:val="00620E06"/>
    <w:rsid w:val="0064768C"/>
    <w:rsid w:val="006554C5"/>
    <w:rsid w:val="00670B63"/>
    <w:rsid w:val="00680D33"/>
    <w:rsid w:val="006965D8"/>
    <w:rsid w:val="006A601B"/>
    <w:rsid w:val="006C0CE9"/>
    <w:rsid w:val="006C6820"/>
    <w:rsid w:val="006D05EF"/>
    <w:rsid w:val="006E3778"/>
    <w:rsid w:val="006E6380"/>
    <w:rsid w:val="007044C2"/>
    <w:rsid w:val="00774BDF"/>
    <w:rsid w:val="00776504"/>
    <w:rsid w:val="00777487"/>
    <w:rsid w:val="00781CA8"/>
    <w:rsid w:val="00796B84"/>
    <w:rsid w:val="007C3DB6"/>
    <w:rsid w:val="007C4C3F"/>
    <w:rsid w:val="007D2364"/>
    <w:rsid w:val="007D6CA2"/>
    <w:rsid w:val="00805381"/>
    <w:rsid w:val="0081104B"/>
    <w:rsid w:val="0081133B"/>
    <w:rsid w:val="0082105B"/>
    <w:rsid w:val="0083566D"/>
    <w:rsid w:val="0084546B"/>
    <w:rsid w:val="0084595A"/>
    <w:rsid w:val="0084659C"/>
    <w:rsid w:val="00846BC4"/>
    <w:rsid w:val="0084727A"/>
    <w:rsid w:val="00860794"/>
    <w:rsid w:val="00860957"/>
    <w:rsid w:val="00863668"/>
    <w:rsid w:val="00890DF9"/>
    <w:rsid w:val="0089280D"/>
    <w:rsid w:val="00895FCE"/>
    <w:rsid w:val="008A1D5A"/>
    <w:rsid w:val="008C1375"/>
    <w:rsid w:val="008C7453"/>
    <w:rsid w:val="008E3833"/>
    <w:rsid w:val="008E5918"/>
    <w:rsid w:val="0091337B"/>
    <w:rsid w:val="0091500E"/>
    <w:rsid w:val="009175C6"/>
    <w:rsid w:val="009648C2"/>
    <w:rsid w:val="00980473"/>
    <w:rsid w:val="00986F31"/>
    <w:rsid w:val="00997D72"/>
    <w:rsid w:val="009A578D"/>
    <w:rsid w:val="009D557C"/>
    <w:rsid w:val="009E294D"/>
    <w:rsid w:val="009E4115"/>
    <w:rsid w:val="009F28DC"/>
    <w:rsid w:val="009F4416"/>
    <w:rsid w:val="009F7E4C"/>
    <w:rsid w:val="00A06116"/>
    <w:rsid w:val="00A1559A"/>
    <w:rsid w:val="00A163F8"/>
    <w:rsid w:val="00A21604"/>
    <w:rsid w:val="00A2162E"/>
    <w:rsid w:val="00A326A2"/>
    <w:rsid w:val="00A54A9D"/>
    <w:rsid w:val="00A64CDC"/>
    <w:rsid w:val="00A81CC6"/>
    <w:rsid w:val="00A845E7"/>
    <w:rsid w:val="00AB0F38"/>
    <w:rsid w:val="00AB13CC"/>
    <w:rsid w:val="00AB5C63"/>
    <w:rsid w:val="00AB6897"/>
    <w:rsid w:val="00AD5515"/>
    <w:rsid w:val="00AD61A4"/>
    <w:rsid w:val="00AE1858"/>
    <w:rsid w:val="00AF0114"/>
    <w:rsid w:val="00B05FD5"/>
    <w:rsid w:val="00B12512"/>
    <w:rsid w:val="00B13EB7"/>
    <w:rsid w:val="00B16780"/>
    <w:rsid w:val="00B16B3C"/>
    <w:rsid w:val="00B24316"/>
    <w:rsid w:val="00B338B2"/>
    <w:rsid w:val="00B4238B"/>
    <w:rsid w:val="00B525EA"/>
    <w:rsid w:val="00B70DF8"/>
    <w:rsid w:val="00B869DB"/>
    <w:rsid w:val="00B8762B"/>
    <w:rsid w:val="00B928A5"/>
    <w:rsid w:val="00B94463"/>
    <w:rsid w:val="00BB4692"/>
    <w:rsid w:val="00BB4D67"/>
    <w:rsid w:val="00BC1F1B"/>
    <w:rsid w:val="00BD3FFB"/>
    <w:rsid w:val="00BF7464"/>
    <w:rsid w:val="00C22FFF"/>
    <w:rsid w:val="00C455E6"/>
    <w:rsid w:val="00C504E2"/>
    <w:rsid w:val="00C54FE5"/>
    <w:rsid w:val="00C7243B"/>
    <w:rsid w:val="00C83A85"/>
    <w:rsid w:val="00C8703B"/>
    <w:rsid w:val="00C872EE"/>
    <w:rsid w:val="00C90F95"/>
    <w:rsid w:val="00C97E99"/>
    <w:rsid w:val="00CD06AC"/>
    <w:rsid w:val="00CD218E"/>
    <w:rsid w:val="00D012B5"/>
    <w:rsid w:val="00D238A2"/>
    <w:rsid w:val="00D23D4C"/>
    <w:rsid w:val="00D3272B"/>
    <w:rsid w:val="00D41325"/>
    <w:rsid w:val="00D76221"/>
    <w:rsid w:val="00D81CDD"/>
    <w:rsid w:val="00D9469B"/>
    <w:rsid w:val="00DC42B3"/>
    <w:rsid w:val="00DD1652"/>
    <w:rsid w:val="00DD5479"/>
    <w:rsid w:val="00DE5C4E"/>
    <w:rsid w:val="00DE67A5"/>
    <w:rsid w:val="00DF4DED"/>
    <w:rsid w:val="00E21488"/>
    <w:rsid w:val="00E312AD"/>
    <w:rsid w:val="00E570C7"/>
    <w:rsid w:val="00E60EC1"/>
    <w:rsid w:val="00E67553"/>
    <w:rsid w:val="00E729AE"/>
    <w:rsid w:val="00E81938"/>
    <w:rsid w:val="00E86276"/>
    <w:rsid w:val="00E904BB"/>
    <w:rsid w:val="00E953BC"/>
    <w:rsid w:val="00EA0E7A"/>
    <w:rsid w:val="00EC6A65"/>
    <w:rsid w:val="00ED15F2"/>
    <w:rsid w:val="00ED1BAF"/>
    <w:rsid w:val="00ED3907"/>
    <w:rsid w:val="00EE1C8F"/>
    <w:rsid w:val="00EE2052"/>
    <w:rsid w:val="00EF0989"/>
    <w:rsid w:val="00F05889"/>
    <w:rsid w:val="00F063FB"/>
    <w:rsid w:val="00F10081"/>
    <w:rsid w:val="00F16835"/>
    <w:rsid w:val="00F4426C"/>
    <w:rsid w:val="00F46EB5"/>
    <w:rsid w:val="00F50619"/>
    <w:rsid w:val="00F608A4"/>
    <w:rsid w:val="00F66C04"/>
    <w:rsid w:val="00F75490"/>
    <w:rsid w:val="00FA6D54"/>
    <w:rsid w:val="00FD3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760F"/>
    <w:rPr>
      <w:rFonts w:ascii="Arial" w:hAnsi="Arial" w:cs="Arial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C223F"/>
    <w:pPr>
      <w:keepNext/>
      <w:outlineLvl w:val="2"/>
    </w:pPr>
    <w:rPr>
      <w:rFonts w:ascii="Times New Roman" w:hAnsi="Times New Roman" w:cs="Times New Roman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9648C2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Title">
    <w:name w:val="Title"/>
    <w:basedOn w:val="Normal"/>
    <w:link w:val="TitleChar"/>
    <w:uiPriority w:val="10"/>
    <w:qFormat/>
    <w:rsid w:val="000C223F"/>
    <w:pPr>
      <w:jc w:val="center"/>
    </w:pPr>
    <w:rPr>
      <w:rFonts w:ascii="Times New Roman" w:hAnsi="Times New Roman" w:cs="Times New Roman"/>
      <w:b/>
      <w:bCs/>
      <w:color w:val="333399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locked/>
    <w:rsid w:val="009648C2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sid w:val="000C223F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0C223F"/>
    <w:rPr>
      <w:rFonts w:ascii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648C2"/>
    <w:rPr>
      <w:rFonts w:ascii="Arial" w:hAnsi="Arial" w:cs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AB5C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B5C6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B5C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9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9964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z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oz.com/profile/57849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andreea@bostico.co.uk" TargetMode="External"/><Relationship Id="rId5" Type="http://schemas.openxmlformats.org/officeDocument/2006/relationships/hyperlink" Target="mailto:nellymatthews@clear.net.nz" TargetMode="External"/><Relationship Id="rId10" Type="http://schemas.openxmlformats.org/officeDocument/2006/relationships/hyperlink" Target="http://www.bostico.co.uk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Nelly Olga Popean Matthews</vt:lpstr>
    </vt:vector>
  </TitlesOfParts>
  <Company>Hewlett-Packard Company</Company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Nelly Olga Popean Matthews</dc:title>
  <dc:creator>Nelly Matthews</dc:creator>
  <cp:lastModifiedBy>Nelly</cp:lastModifiedBy>
  <cp:revision>14</cp:revision>
  <dcterms:created xsi:type="dcterms:W3CDTF">2017-04-05T02:13:00Z</dcterms:created>
  <dcterms:modified xsi:type="dcterms:W3CDTF">2017-12-20T00:25:00Z</dcterms:modified>
</cp:coreProperties>
</file>