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68"/>
        <w:gridCol w:w="7088"/>
      </w:tblGrid>
      <w:tr w:rsidR="002A22DD" w:rsidRPr="008C2F7D" w:rsidTr="001D5DA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drawing>
                <wp:inline distT="0" distB="0" distL="0" distR="0" wp14:anchorId="34AFA8E6" wp14:editId="51EF5F63">
                  <wp:extent cx="1250950" cy="1250950"/>
                  <wp:effectExtent l="0" t="0" r="6350" b="6350"/>
                  <wp:docPr id="1" name="Рисунок 1" descr="C:\Users\Бахытжан\AppData\Local\Microsoft\Windows\INetCache\Content.Word\WhatsApp Image 2022-06-16 at 10.07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хытжан\AppData\Local\Microsoft\Windows\INetCache\Content.Word\WhatsApp Image 2022-06-16 at 10.07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CF3665">
              <w:rPr>
                <w:rFonts w:ascii="Arial" w:hAnsi="Arial" w:cs="Arial"/>
                <w:b/>
                <w:sz w:val="48"/>
                <w:szCs w:val="24"/>
                <w:lang w:val="en-US"/>
              </w:rPr>
              <w:t>Bakhytzhan</w:t>
            </w:r>
            <w:proofErr w:type="spellEnd"/>
            <w:r w:rsidRPr="00CF3665">
              <w:rPr>
                <w:rFonts w:ascii="Arial" w:hAnsi="Arial" w:cs="Arial"/>
                <w:b/>
                <w:sz w:val="48"/>
                <w:szCs w:val="24"/>
                <w:lang w:val="en-US"/>
              </w:rPr>
              <w:t xml:space="preserve"> </w:t>
            </w:r>
            <w:proofErr w:type="spellStart"/>
            <w:r w:rsidR="00085EFA" w:rsidRPr="00CF3665">
              <w:rPr>
                <w:rFonts w:ascii="Arial" w:hAnsi="Arial" w:cs="Arial"/>
                <w:b/>
                <w:sz w:val="48"/>
                <w:szCs w:val="24"/>
                <w:lang w:val="en-US"/>
              </w:rPr>
              <w:t>Serikov</w:t>
            </w:r>
            <w:proofErr w:type="spellEnd"/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Male, 3</w:t>
            </w:r>
            <w:r w:rsidR="0030283C">
              <w:rPr>
                <w:rFonts w:ascii="Arial" w:hAnsi="Arial" w:cs="Arial"/>
                <w:sz w:val="16"/>
                <w:szCs w:val="24"/>
                <w:lang w:val="en-US"/>
              </w:rPr>
              <w:t>3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 years, born on March 18, 1990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2A22DD" w:rsidRPr="00A8464C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de-DE"/>
              </w:rPr>
              <w:t>+7 (775) 420 99 86</w:t>
            </w:r>
            <w:r>
              <w:rPr>
                <w:rFonts w:ascii="Arial" w:hAnsi="Arial" w:cs="Arial"/>
                <w:sz w:val="16"/>
                <w:szCs w:val="24"/>
                <w:lang w:val="de-DE"/>
              </w:rPr>
              <w:t xml:space="preserve"> (WhatsApp</w:t>
            </w:r>
            <w:r>
              <w:rPr>
                <w:rFonts w:ascii="Arial" w:hAnsi="Arial" w:cs="Arial"/>
                <w:sz w:val="16"/>
                <w:szCs w:val="24"/>
                <w:lang w:val="kk-KZ"/>
              </w:rPr>
              <w:t>/</w:t>
            </w:r>
            <w:r>
              <w:rPr>
                <w:rFonts w:ascii="Arial" w:hAnsi="Arial" w:cs="Arial"/>
                <w:sz w:val="16"/>
                <w:szCs w:val="24"/>
                <w:lang w:val="en-US"/>
              </w:rPr>
              <w:t xml:space="preserve">Telegram), skype: </w:t>
            </w:r>
            <w:proofErr w:type="spellStart"/>
            <w:r>
              <w:rPr>
                <w:rFonts w:ascii="Arial" w:hAnsi="Arial" w:cs="Arial"/>
                <w:sz w:val="16"/>
                <w:szCs w:val="24"/>
                <w:lang w:val="en-US"/>
              </w:rPr>
              <w:t>brooklyndodge</w:t>
            </w:r>
            <w:proofErr w:type="spellEnd"/>
          </w:p>
          <w:p w:rsidR="008A5E5A" w:rsidRDefault="008C2F7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Style w:val="a3"/>
                <w:rFonts w:ascii="Arial" w:hAnsi="Arial" w:cs="Arial"/>
                <w:sz w:val="16"/>
                <w:szCs w:val="24"/>
                <w:lang w:val="de-DE"/>
              </w:rPr>
            </w:pPr>
            <w:hyperlink r:id="rId6" w:history="1">
              <w:r w:rsidR="003010B8" w:rsidRPr="004B7F16">
                <w:rPr>
                  <w:rStyle w:val="a3"/>
                  <w:rFonts w:ascii="Arial" w:hAnsi="Arial" w:cs="Arial"/>
                  <w:sz w:val="16"/>
                  <w:szCs w:val="24"/>
                  <w:lang w:val="de-DE"/>
                </w:rPr>
                <w:t>bakhytzhanserikov90@gmail.com</w:t>
              </w:r>
            </w:hyperlink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Fonts w:ascii="Arial" w:hAnsi="Arial" w:cs="Arial"/>
                <w:sz w:val="16"/>
                <w:szCs w:val="24"/>
                <w:lang w:val="de-DE"/>
              </w:rPr>
            </w:pPr>
            <w:proofErr w:type="spellStart"/>
            <w:r w:rsidRPr="00CF3665">
              <w:rPr>
                <w:rFonts w:ascii="Arial" w:hAnsi="Arial" w:cs="Arial"/>
                <w:sz w:val="16"/>
                <w:szCs w:val="24"/>
                <w:lang w:val="de-DE"/>
              </w:rPr>
              <w:t>Reside</w:t>
            </w:r>
            <w:proofErr w:type="spellEnd"/>
            <w:r w:rsidRPr="00CF3665">
              <w:rPr>
                <w:rFonts w:ascii="Arial" w:hAnsi="Arial" w:cs="Arial"/>
                <w:sz w:val="16"/>
                <w:szCs w:val="24"/>
                <w:lang w:val="de-DE"/>
              </w:rPr>
              <w:t xml:space="preserve"> in: Almaty, </w:t>
            </w:r>
            <w:proofErr w:type="spellStart"/>
            <w:r w:rsidRPr="00CF3665">
              <w:rPr>
                <w:rFonts w:ascii="Arial" w:hAnsi="Arial" w:cs="Arial"/>
                <w:sz w:val="16"/>
                <w:szCs w:val="24"/>
                <w:lang w:val="de-DE"/>
              </w:rPr>
              <w:t>Kazakhstan</w:t>
            </w:r>
            <w:proofErr w:type="spellEnd"/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firstLine="185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Citizenship: Kazakhstan</w:t>
            </w:r>
          </w:p>
        </w:tc>
      </w:tr>
      <w:tr w:rsidR="002A22DD" w:rsidRPr="00CF3665" w:rsidTr="001D5DA1">
        <w:tblPrEx>
          <w:tblCellMar>
            <w:top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985D4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color w:val="AEAEAE"/>
                <w:sz w:val="20"/>
                <w:szCs w:val="24"/>
                <w:lang w:val="en-US"/>
              </w:rPr>
              <w:t xml:space="preserve">Work experience — </w:t>
            </w:r>
            <w:r w:rsidR="00985D46">
              <w:rPr>
                <w:rFonts w:ascii="Arial" w:hAnsi="Arial" w:cs="Arial"/>
                <w:color w:val="AEAEAE"/>
                <w:sz w:val="20"/>
                <w:szCs w:val="24"/>
                <w:lang w:val="en-US"/>
              </w:rPr>
              <w:t>9 years</w:t>
            </w:r>
            <w:r w:rsidR="008C2F7D">
              <w:rPr>
                <w:rFonts w:ascii="Arial" w:hAnsi="Arial" w:cs="Arial"/>
                <w:color w:val="AEAEAE"/>
                <w:sz w:val="20"/>
                <w:szCs w:val="24"/>
                <w:lang w:val="en-US"/>
              </w:rPr>
              <w:t xml:space="preserve"> 1 month</w:t>
            </w:r>
          </w:p>
        </w:tc>
      </w:tr>
      <w:tr w:rsidR="002A22DD" w:rsidRPr="008C2F7D" w:rsidTr="001D5DA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8C2F7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November 2021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 — till now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br/>
            </w: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1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year </w:t>
            </w:r>
            <w:r w:rsidR="008C2F7D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9</w:t>
            </w:r>
            <w:bookmarkStart w:id="0" w:name="_GoBack"/>
            <w:bookmarkEnd w:id="0"/>
            <w:r w:rsidR="003011A3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month</w:t>
            </w:r>
            <w:r w:rsidR="00425D7D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b/>
                <w:szCs w:val="24"/>
                <w:lang w:val="en-US"/>
              </w:rPr>
              <w:t>Freelance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Cs w:val="24"/>
                <w:lang w:val="en-US"/>
              </w:rPr>
            </w:pP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Cs w:val="24"/>
                <w:lang w:val="en-US"/>
              </w:rPr>
              <w:t>Freelance translations</w:t>
            </w:r>
          </w:p>
          <w:p w:rsidR="002A22DD" w:rsidRPr="00CF3665" w:rsidRDefault="002A22DD" w:rsidP="00B977A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  <w:lang w:val="en-US"/>
              </w:rPr>
              <w:t>Translation of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various technical, legal, finan</w:t>
            </w:r>
            <w:r w:rsidR="00B977A1">
              <w:rPr>
                <w:rFonts w:ascii="Arial" w:hAnsi="Arial" w:cs="Arial"/>
                <w:sz w:val="16"/>
                <w:szCs w:val="24"/>
                <w:lang w:val="en-US"/>
              </w:rPr>
              <w:t xml:space="preserve">cial, and other documents for 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tran</w:t>
            </w:r>
            <w:r>
              <w:rPr>
                <w:rFonts w:ascii="Arial" w:hAnsi="Arial" w:cs="Arial"/>
                <w:sz w:val="16"/>
                <w:szCs w:val="24"/>
                <w:lang w:val="en-US"/>
              </w:rPr>
              <w:t>slation companies in Kazakhstan, CIS and beyond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.</w:t>
            </w:r>
          </w:p>
        </w:tc>
      </w:tr>
      <w:tr w:rsidR="002A22DD" w:rsidRPr="008C2F7D" w:rsidTr="001D5DA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</w:pP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July 2014 — </w:t>
            </w: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October 2021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 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7 years </w:t>
            </w:r>
            <w:r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4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 xml:space="preserve"> months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b/>
                <w:szCs w:val="24"/>
                <w:lang w:val="en-US"/>
              </w:rPr>
              <w:t>Ace Translations Group LLP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Almaty, ace-translations.kz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Cs w:val="24"/>
                <w:lang w:val="en-US"/>
              </w:rPr>
              <w:t>Translator</w:t>
            </w:r>
          </w:p>
          <w:p w:rsidR="002A22DD" w:rsidRPr="00CF3665" w:rsidRDefault="00985D46" w:rsidP="00C609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9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years of vast experience in providing translation</w:t>
            </w:r>
            <w:r w:rsidR="00C609B9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services from English to Kazakh/Russian as part of the major projects mainly implemented in Kazakhstan, CIS and beyond. I specialize in oil &amp; gas, </w:t>
            </w:r>
            <w:r w:rsidR="00A66C2E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mining, 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electronics, 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motor vehicles, 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instrumentation &amp; controls, legal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and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banking 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documents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, </w:t>
            </w:r>
            <w:r w:rsidR="00A80A0F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IT, 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chemicals, laboratory studies and medicine, </w:t>
            </w:r>
            <w:r w:rsidR="005819C6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textbooks and training materials, </w:t>
            </w:r>
            <w:r w:rsidR="005478A7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games, 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etc. I am proficient user of various CAT &amp; CAD tools, including SDL </w:t>
            </w:r>
            <w:proofErr w:type="spellStart"/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Trados</w:t>
            </w:r>
            <w:proofErr w:type="spellEnd"/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Studio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, Translation Workspace, </w:t>
            </w:r>
            <w:proofErr w:type="spellStart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Smartling</w:t>
            </w:r>
            <w:proofErr w:type="spellEnd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SmartCAT</w:t>
            </w:r>
            <w:proofErr w:type="spellEnd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Memsource</w:t>
            </w:r>
            <w:proofErr w:type="spellEnd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MemoQ</w:t>
            </w:r>
            <w:proofErr w:type="spellEnd"/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and AutoCAD, </w:t>
            </w:r>
            <w:r w:rsidR="002A22DD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>as well as</w:t>
            </w:r>
            <w:r w:rsidR="002A22DD" w:rsidRPr="00CF3665">
              <w:rPr>
                <w:rFonts w:ascii="Arial" w:hAnsi="Arial" w:cs="Arial"/>
                <w:color w:val="222222"/>
                <w:sz w:val="16"/>
                <w:shd w:val="clear" w:color="auto" w:fill="FFFFFF"/>
                <w:lang w:val="en-US"/>
              </w:rPr>
              <w:t xml:space="preserve"> general office software.</w:t>
            </w:r>
          </w:p>
        </w:tc>
      </w:tr>
      <w:tr w:rsidR="002A22DD" w:rsidRPr="00CF3665" w:rsidTr="001D5DA1">
        <w:tblPrEx>
          <w:tblCellMar>
            <w:top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>Education</w:t>
            </w:r>
            <w:proofErr w:type="spellEnd"/>
          </w:p>
        </w:tc>
      </w:tr>
      <w:tr w:rsidR="002A22DD" w:rsidRPr="00CF3665" w:rsidTr="001D5DA1">
        <w:tblPrEx>
          <w:tblCellMar>
            <w:top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sz w:val="20"/>
                <w:szCs w:val="24"/>
              </w:rPr>
              <w:t>Higher</w:t>
            </w:r>
            <w:proofErr w:type="spellEnd"/>
          </w:p>
        </w:tc>
      </w:tr>
      <w:tr w:rsidR="002A22DD" w:rsidRPr="008C2F7D" w:rsidTr="001D5DA1">
        <w:tblPrEx>
          <w:tblCellMar>
            <w:top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color w:val="707070"/>
                <w:sz w:val="14"/>
                <w:szCs w:val="24"/>
              </w:rPr>
              <w:t>201</w:t>
            </w:r>
            <w:r w:rsidRPr="00CF3665">
              <w:rPr>
                <w:rFonts w:ascii="Arial" w:hAnsi="Arial" w:cs="Arial"/>
                <w:color w:val="707070"/>
                <w:sz w:val="1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b/>
                <w:szCs w:val="24"/>
                <w:lang w:val="en-US"/>
              </w:rPr>
              <w:t xml:space="preserve">North Kazakhstan State University named after M. </w:t>
            </w:r>
            <w:proofErr w:type="spellStart"/>
            <w:r w:rsidRPr="00CF3665">
              <w:rPr>
                <w:rFonts w:ascii="Arial" w:hAnsi="Arial" w:cs="Arial"/>
                <w:b/>
                <w:szCs w:val="24"/>
                <w:lang w:val="en-US"/>
              </w:rPr>
              <w:t>Kozybayev</w:t>
            </w:r>
            <w:proofErr w:type="spellEnd"/>
            <w:r w:rsidRPr="00CF3665">
              <w:rPr>
                <w:rFonts w:ascii="Arial" w:hAnsi="Arial" w:cs="Arial"/>
                <w:b/>
                <w:szCs w:val="24"/>
                <w:lang w:val="en-US"/>
              </w:rPr>
              <w:t xml:space="preserve">, </w:t>
            </w:r>
            <w:proofErr w:type="spellStart"/>
            <w:r w:rsidRPr="00CF3665">
              <w:rPr>
                <w:rFonts w:ascii="Arial" w:hAnsi="Arial" w:cs="Arial"/>
                <w:b/>
                <w:szCs w:val="24"/>
                <w:lang w:val="en-US"/>
              </w:rPr>
              <w:t>Petropavl</w:t>
            </w:r>
            <w:proofErr w:type="spellEnd"/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Philology, Foreign language: two foreign languages</w:t>
            </w:r>
          </w:p>
        </w:tc>
      </w:tr>
      <w:tr w:rsidR="002A22DD" w:rsidRPr="00CF3665" w:rsidTr="001D5DA1">
        <w:tblPrEx>
          <w:tblCellMar>
            <w:top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>Key</w:t>
            </w:r>
            <w:proofErr w:type="spellEnd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 xml:space="preserve"> </w:t>
            </w:r>
            <w:proofErr w:type="spellStart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>skills</w:t>
            </w:r>
            <w:proofErr w:type="spellEnd"/>
          </w:p>
        </w:tc>
      </w:tr>
      <w:tr w:rsidR="002A22DD" w:rsidRPr="00033709" w:rsidTr="001D5DA1">
        <w:tblPrEx>
          <w:tblCellMar>
            <w:top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color w:val="707070"/>
                <w:sz w:val="14"/>
                <w:szCs w:val="24"/>
              </w:rPr>
              <w:t>Languages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Kazakh </w:t>
            </w: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— Native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English </w:t>
            </w: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— C2 — Fluent</w:t>
            </w:r>
          </w:p>
          <w:p w:rsidR="002A22DD" w:rsidRPr="00033709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German </w:t>
            </w: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B2</w:t>
            </w: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 xml:space="preserve"> — </w:t>
            </w:r>
            <w:r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Upper Intermediate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Russian </w:t>
            </w:r>
            <w:r w:rsidRPr="00CF3665">
              <w:rPr>
                <w:rFonts w:ascii="Arial" w:hAnsi="Arial" w:cs="Arial"/>
                <w:color w:val="AEAEAE"/>
                <w:sz w:val="16"/>
                <w:szCs w:val="24"/>
                <w:lang w:val="en-US"/>
              </w:rPr>
              <w:t>— C2 — Fluent</w:t>
            </w:r>
          </w:p>
        </w:tc>
      </w:tr>
      <w:tr w:rsidR="002A22DD" w:rsidRPr="008C2F7D" w:rsidTr="001D5DA1">
        <w:tblPrEx>
          <w:tblCellMar>
            <w:top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color w:val="707070"/>
                <w:sz w:val="14"/>
                <w:szCs w:val="24"/>
              </w:rPr>
              <w:t>Skills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Written translation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 </w:t>
            </w:r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Technical Translation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 </w:t>
            </w:r>
            <w:proofErr w:type="spellStart"/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Trados</w:t>
            </w:r>
            <w:proofErr w:type="spellEnd"/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 </w:t>
            </w:r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Legal translation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 </w:t>
            </w:r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AutoCAD</w:t>
            </w: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 xml:space="preserve">  </w:t>
            </w:r>
            <w:r w:rsidRPr="00CF3665">
              <w:rPr>
                <w:rFonts w:ascii="Arial" w:hAnsi="Arial" w:cs="Arial"/>
                <w:sz w:val="16"/>
                <w:szCs w:val="24"/>
                <w:shd w:val="clear" w:color="E6E6E6" w:fill="E6E6E6"/>
                <w:lang w:val="en-US"/>
              </w:rPr>
              <w:t>MS Office</w:t>
            </w:r>
          </w:p>
        </w:tc>
      </w:tr>
      <w:tr w:rsidR="002A22DD" w:rsidRPr="00CF3665" w:rsidTr="001D5DA1">
        <w:tblPrEx>
          <w:tblCellMar>
            <w:top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>Additional</w:t>
            </w:r>
            <w:proofErr w:type="spellEnd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 xml:space="preserve"> </w:t>
            </w:r>
            <w:proofErr w:type="spellStart"/>
            <w:r w:rsidRPr="00CF3665">
              <w:rPr>
                <w:rFonts w:ascii="Arial" w:hAnsi="Arial" w:cs="Arial"/>
                <w:color w:val="AEAEAE"/>
                <w:sz w:val="20"/>
                <w:szCs w:val="24"/>
              </w:rPr>
              <w:t>information</w:t>
            </w:r>
            <w:proofErr w:type="spellEnd"/>
          </w:p>
        </w:tc>
      </w:tr>
      <w:tr w:rsidR="002A22DD" w:rsidRPr="008C2F7D" w:rsidTr="001D5DA1">
        <w:tblPrEx>
          <w:tblCellMar>
            <w:top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22DD" w:rsidRPr="00CF3665" w:rsidRDefault="002A22DD" w:rsidP="001D5DA1">
            <w:pPr>
              <w:spacing w:before="60" w:after="60"/>
              <w:ind w:left="57" w:right="57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sz w:val="16"/>
                <w:szCs w:val="24"/>
                <w:lang w:val="en-US"/>
              </w:rPr>
              <w:t>I can provide translations from English / Russian / Kazakh into Russian / Kazakh and reliable translations into English.</w:t>
            </w:r>
          </w:p>
          <w:p w:rsidR="002A22DD" w:rsidRPr="00CF3665" w:rsidRDefault="002A22DD" w:rsidP="001D5DA1">
            <w:pPr>
              <w:spacing w:before="60" w:after="60"/>
              <w:ind w:left="57" w:right="57"/>
              <w:rPr>
                <w:rStyle w:val="Arial"/>
                <w:rFonts w:cs="Arial"/>
                <w:b w:val="0"/>
                <w:bCs/>
                <w:sz w:val="18"/>
                <w:szCs w:val="20"/>
              </w:rPr>
            </w:pPr>
            <w:r w:rsidRPr="00CF3665">
              <w:rPr>
                <w:rStyle w:val="Arial"/>
                <w:rFonts w:cs="Arial"/>
                <w:b w:val="0"/>
                <w:bCs/>
                <w:sz w:val="18"/>
                <w:szCs w:val="20"/>
              </w:rPr>
              <w:t>Projects participated:</w:t>
            </w:r>
          </w:p>
          <w:p w:rsidR="002A22DD" w:rsidRPr="00CF3665" w:rsidRDefault="002A22DD" w:rsidP="001D5DA1">
            <w:pPr>
              <w:spacing w:before="60" w:after="60"/>
              <w:ind w:left="57" w:right="57"/>
              <w:rPr>
                <w:rStyle w:val="Arial"/>
                <w:rFonts w:cs="Arial"/>
                <w:bCs/>
                <w:sz w:val="18"/>
                <w:szCs w:val="20"/>
              </w:rPr>
            </w:pPr>
            <w:r w:rsidRPr="00CF3665">
              <w:rPr>
                <w:rStyle w:val="Arial"/>
                <w:rFonts w:cs="Arial"/>
                <w:bCs/>
                <w:sz w:val="18"/>
                <w:szCs w:val="20"/>
              </w:rPr>
              <w:t>FGP/WPMP Projects</w:t>
            </w:r>
          </w:p>
          <w:p w:rsidR="002A22DD" w:rsidRPr="00CF3665" w:rsidRDefault="002A22DD" w:rsidP="001D5DA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CF3665">
              <w:rPr>
                <w:rFonts w:ascii="Arial" w:hAnsi="Arial" w:cs="Arial"/>
                <w:b/>
                <w:sz w:val="18"/>
                <w:szCs w:val="20"/>
                <w:lang w:val="en-US"/>
              </w:rPr>
              <w:t>TCO Assets Development Projects (SGP/SGI)</w:t>
            </w:r>
          </w:p>
        </w:tc>
      </w:tr>
    </w:tbl>
    <w:p w:rsidR="00D15DF8" w:rsidRPr="004D29FE" w:rsidRDefault="00D15DF8" w:rsidP="002A22DD">
      <w:pPr>
        <w:rPr>
          <w:lang w:val="en-US"/>
        </w:rPr>
      </w:pPr>
    </w:p>
    <w:sectPr w:rsidR="00D15DF8" w:rsidRPr="004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FE"/>
    <w:rsid w:val="00024AFC"/>
    <w:rsid w:val="00033709"/>
    <w:rsid w:val="00085EFA"/>
    <w:rsid w:val="002A22DD"/>
    <w:rsid w:val="002A2AF6"/>
    <w:rsid w:val="003010B8"/>
    <w:rsid w:val="003011A3"/>
    <w:rsid w:val="0030283C"/>
    <w:rsid w:val="00335D25"/>
    <w:rsid w:val="00425D7D"/>
    <w:rsid w:val="004D29FE"/>
    <w:rsid w:val="005478A7"/>
    <w:rsid w:val="005819C6"/>
    <w:rsid w:val="008A5E5A"/>
    <w:rsid w:val="008C2F7D"/>
    <w:rsid w:val="00985D46"/>
    <w:rsid w:val="00A66C2E"/>
    <w:rsid w:val="00A80A0F"/>
    <w:rsid w:val="00B0316F"/>
    <w:rsid w:val="00B977A1"/>
    <w:rsid w:val="00C609B9"/>
    <w:rsid w:val="00CD2D93"/>
    <w:rsid w:val="00D10AA5"/>
    <w:rsid w:val="00D15DF8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E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01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FE"/>
    <w:rPr>
      <w:rFonts w:cs="Times New Roman"/>
      <w:color w:val="0000FF" w:themeColor="hyperlink"/>
      <w:u w:val="single"/>
    </w:rPr>
  </w:style>
  <w:style w:type="character" w:customStyle="1" w:styleId="Arial">
    <w:name w:val="Основной текст + Arial"/>
    <w:aliases w:val="Полужирный"/>
    <w:rsid w:val="004D29FE"/>
    <w:rPr>
      <w:rFonts w:ascii="Arial" w:hAnsi="Arial"/>
      <w:b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D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010B8"/>
  </w:style>
  <w:style w:type="character" w:styleId="a6">
    <w:name w:val="FollowedHyperlink"/>
    <w:basedOn w:val="a0"/>
    <w:uiPriority w:val="99"/>
    <w:semiHidden/>
    <w:unhideWhenUsed/>
    <w:rsid w:val="00301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E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01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FE"/>
    <w:rPr>
      <w:rFonts w:cs="Times New Roman"/>
      <w:color w:val="0000FF" w:themeColor="hyperlink"/>
      <w:u w:val="single"/>
    </w:rPr>
  </w:style>
  <w:style w:type="character" w:customStyle="1" w:styleId="Arial">
    <w:name w:val="Основной текст + Arial"/>
    <w:aliases w:val="Полужирный"/>
    <w:rsid w:val="004D29FE"/>
    <w:rPr>
      <w:rFonts w:ascii="Arial" w:hAnsi="Arial"/>
      <w:b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D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010B8"/>
  </w:style>
  <w:style w:type="character" w:styleId="a6">
    <w:name w:val="FollowedHyperlink"/>
    <w:basedOn w:val="a0"/>
    <w:uiPriority w:val="99"/>
    <w:semiHidden/>
    <w:unhideWhenUsed/>
    <w:rsid w:val="00301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khytzhanserikov9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Бахытжан</dc:creator>
  <cp:lastModifiedBy>Бахытжан</cp:lastModifiedBy>
  <cp:revision>38</cp:revision>
  <dcterms:created xsi:type="dcterms:W3CDTF">2022-08-22T08:23:00Z</dcterms:created>
  <dcterms:modified xsi:type="dcterms:W3CDTF">2023-07-03T10:35:00Z</dcterms:modified>
</cp:coreProperties>
</file>