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233" w14:textId="2F234A5A" w:rsidR="00E35754" w:rsidRPr="003C7615" w:rsidRDefault="00EC12D5" w:rsidP="0080661F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3C7615">
        <w:rPr>
          <w:b/>
          <w:bCs/>
          <w:sz w:val="28"/>
          <w:szCs w:val="28"/>
          <w:u w:val="single"/>
        </w:rPr>
        <w:t>Fedorc</w:t>
      </w:r>
      <w:r w:rsidR="00A327A7">
        <w:rPr>
          <w:b/>
          <w:bCs/>
          <w:sz w:val="28"/>
          <w:szCs w:val="28"/>
          <w:u w:val="single"/>
        </w:rPr>
        <w:t>h</w:t>
      </w:r>
      <w:r w:rsidRPr="003C7615">
        <w:rPr>
          <w:b/>
          <w:bCs/>
          <w:sz w:val="28"/>
          <w:szCs w:val="28"/>
          <w:u w:val="single"/>
        </w:rPr>
        <w:t>uk</w:t>
      </w:r>
      <w:proofErr w:type="spellEnd"/>
      <w:r w:rsidRPr="003C7615">
        <w:rPr>
          <w:b/>
          <w:bCs/>
          <w:sz w:val="28"/>
          <w:szCs w:val="28"/>
          <w:u w:val="single"/>
        </w:rPr>
        <w:t xml:space="preserve"> Anton</w:t>
      </w:r>
    </w:p>
    <w:p w14:paraId="629494E1" w14:textId="25B1EBAF" w:rsidR="0080661F" w:rsidRDefault="00EC12D5" w:rsidP="00EC12D5">
      <w:pPr>
        <w:jc w:val="center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Ukraine, Kyiv city | </w:t>
      </w:r>
      <w:r>
        <w:rPr>
          <w:sz w:val="24"/>
          <w:szCs w:val="24"/>
          <w:u w:val="single"/>
        </w:rPr>
        <w:t>Mobile</w:t>
      </w:r>
      <w:r>
        <w:rPr>
          <w:sz w:val="24"/>
          <w:szCs w:val="24"/>
        </w:rPr>
        <w:t>: +</w:t>
      </w:r>
      <w:proofErr w:type="spellStart"/>
      <w:r>
        <w:rPr>
          <w:sz w:val="24"/>
          <w:szCs w:val="24"/>
        </w:rPr>
        <w:t>380932793875|Е</w:t>
      </w:r>
      <w:r>
        <w:rPr>
          <w:sz w:val="24"/>
          <w:szCs w:val="24"/>
          <w:u w:val="single"/>
        </w:rPr>
        <w:t>-mail</w:t>
      </w:r>
      <w:proofErr w:type="spellEnd"/>
      <w:r>
        <w:rPr>
          <w:sz w:val="24"/>
          <w:szCs w:val="24"/>
        </w:rPr>
        <w:t xml:space="preserve">: </w:t>
      </w:r>
      <w:hyperlink r:id="rId6" w:history="1">
        <w:r>
          <w:rPr>
            <w:rStyle w:val="Hyperlink"/>
            <w:sz w:val="24"/>
            <w:szCs w:val="24"/>
          </w:rPr>
          <w:t>anfedorchuk@gmail.com</w:t>
        </w:r>
      </w:hyperlink>
    </w:p>
    <w:p w14:paraId="79205A38" w14:textId="77777777" w:rsidR="00EC12D5" w:rsidRPr="00EC12D5" w:rsidRDefault="00EC12D5" w:rsidP="00EC12D5">
      <w:pPr>
        <w:jc w:val="center"/>
        <w:rPr>
          <w:color w:val="0000FF" w:themeColor="hyperlink"/>
          <w:sz w:val="24"/>
          <w:szCs w:val="24"/>
          <w:u w:val="single"/>
          <w:lang w:val="uk-UA"/>
        </w:rPr>
      </w:pPr>
    </w:p>
    <w:p w14:paraId="41DFA74C" w14:textId="4C978CAF" w:rsidR="00C61491" w:rsidRPr="00F77EFA" w:rsidRDefault="00F77EFA" w:rsidP="0080661F">
      <w:pPr>
        <w:rPr>
          <w:sz w:val="24"/>
          <w:szCs w:val="24"/>
        </w:rPr>
      </w:pPr>
      <w:r w:rsidRPr="00F77EFA">
        <w:rPr>
          <w:sz w:val="24"/>
          <w:szCs w:val="24"/>
        </w:rPr>
        <w:t xml:space="preserve">A highly motivated and diligent M.D. (specialized in General </w:t>
      </w:r>
      <w:r w:rsidR="00524B7F">
        <w:rPr>
          <w:sz w:val="24"/>
          <w:szCs w:val="24"/>
        </w:rPr>
        <w:t>and Colorectal Surgery</w:t>
      </w:r>
      <w:r w:rsidRPr="00F77EFA">
        <w:rPr>
          <w:sz w:val="24"/>
          <w:szCs w:val="24"/>
        </w:rPr>
        <w:t xml:space="preserve">), fluent in English and working as a surgeon, </w:t>
      </w:r>
      <w:r w:rsidR="00524B7F">
        <w:rPr>
          <w:sz w:val="24"/>
          <w:szCs w:val="24"/>
        </w:rPr>
        <w:t xml:space="preserve">a </w:t>
      </w:r>
      <w:r w:rsidR="00524B7F" w:rsidRPr="00524B7F">
        <w:rPr>
          <w:sz w:val="24"/>
          <w:szCs w:val="24"/>
        </w:rPr>
        <w:t>Director of Center for Simulation Training and Assessment</w:t>
      </w:r>
      <w:r w:rsidR="00524B7F">
        <w:rPr>
          <w:sz w:val="24"/>
          <w:szCs w:val="24"/>
        </w:rPr>
        <w:t xml:space="preserve"> (Kyiv Medical University)</w:t>
      </w:r>
      <w:r w:rsidRPr="00F77EFA">
        <w:rPr>
          <w:sz w:val="24"/>
          <w:szCs w:val="24"/>
        </w:rPr>
        <w:t>, an unblinded pharmacist in clinical trials and a freelance translator (</w:t>
      </w:r>
      <w:proofErr w:type="spellStart"/>
      <w:r w:rsidR="00DC2DB0">
        <w:rPr>
          <w:sz w:val="24"/>
          <w:szCs w:val="24"/>
        </w:rPr>
        <w:t>EN</w:t>
      </w:r>
      <w:proofErr w:type="spellEnd"/>
      <w:r w:rsidR="00DC2DB0">
        <w:rPr>
          <w:sz w:val="24"/>
          <w:szCs w:val="24"/>
        </w:rPr>
        <w:t>-RU, RU-</w:t>
      </w:r>
      <w:proofErr w:type="spellStart"/>
      <w:r w:rsidR="00DC2DB0">
        <w:rPr>
          <w:sz w:val="24"/>
          <w:szCs w:val="24"/>
        </w:rPr>
        <w:t>EN</w:t>
      </w:r>
      <w:proofErr w:type="spellEnd"/>
      <w:r w:rsidR="00DC2DB0">
        <w:rPr>
          <w:sz w:val="24"/>
          <w:szCs w:val="24"/>
        </w:rPr>
        <w:t xml:space="preserve">, </w:t>
      </w:r>
      <w:proofErr w:type="spellStart"/>
      <w:r w:rsidR="00DC2DB0">
        <w:rPr>
          <w:sz w:val="24"/>
          <w:szCs w:val="24"/>
        </w:rPr>
        <w:t>EN</w:t>
      </w:r>
      <w:proofErr w:type="spellEnd"/>
      <w:r w:rsidR="00DC2DB0">
        <w:rPr>
          <w:sz w:val="24"/>
          <w:szCs w:val="24"/>
        </w:rPr>
        <w:t>-UA and UA-</w:t>
      </w:r>
      <w:proofErr w:type="spellStart"/>
      <w:r w:rsidR="00DC2DB0">
        <w:rPr>
          <w:sz w:val="24"/>
          <w:szCs w:val="24"/>
        </w:rPr>
        <w:t>EN</w:t>
      </w:r>
      <w:proofErr w:type="spellEnd"/>
      <w:r w:rsidR="00DC2DB0">
        <w:rPr>
          <w:sz w:val="24"/>
          <w:szCs w:val="24"/>
        </w:rPr>
        <w:t xml:space="preserve"> </w:t>
      </w:r>
      <w:r w:rsidRPr="00F77EFA">
        <w:rPr>
          <w:sz w:val="24"/>
          <w:szCs w:val="24"/>
        </w:rPr>
        <w:t xml:space="preserve">general and medical translation, </w:t>
      </w:r>
      <w:r w:rsidR="00524B7F">
        <w:rPr>
          <w:sz w:val="24"/>
          <w:szCs w:val="24"/>
        </w:rPr>
        <w:t>9</w:t>
      </w:r>
      <w:r w:rsidRPr="00F77EFA">
        <w:rPr>
          <w:sz w:val="24"/>
          <w:szCs w:val="24"/>
        </w:rPr>
        <w:t xml:space="preserve"> years of experience).</w:t>
      </w:r>
    </w:p>
    <w:p w14:paraId="3C21F410" w14:textId="77777777" w:rsidR="000C0F2C" w:rsidRPr="00B10B4C" w:rsidRDefault="00F67CA8" w:rsidP="0080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7D9CE166" w14:textId="519A8876" w:rsidR="000C0F2C" w:rsidRPr="00F67CA8" w:rsidRDefault="00F67CA8" w:rsidP="0080661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Medical university:</w:t>
      </w:r>
      <w:r>
        <w:rPr>
          <w:sz w:val="24"/>
          <w:szCs w:val="24"/>
        </w:rPr>
        <w:t xml:space="preserve"> National Medical University named after </w:t>
      </w:r>
      <w:proofErr w:type="spellStart"/>
      <w:r>
        <w:rPr>
          <w:sz w:val="24"/>
          <w:szCs w:val="24"/>
        </w:rPr>
        <w:t>O.</w:t>
      </w:r>
      <w:proofErr w:type="gramStart"/>
      <w:r>
        <w:rPr>
          <w:sz w:val="24"/>
          <w:szCs w:val="24"/>
        </w:rPr>
        <w:t>O.Bogomolets</w:t>
      </w:r>
      <w:proofErr w:type="spellEnd"/>
      <w:proofErr w:type="gramEnd"/>
      <w:r>
        <w:rPr>
          <w:sz w:val="24"/>
          <w:szCs w:val="24"/>
        </w:rPr>
        <w:t xml:space="preserve"> - graduated in 2015, Diploma № 031484 from 25.06.15 (Specialty: General Medicine; </w:t>
      </w:r>
      <w:r w:rsidR="000A1951">
        <w:rPr>
          <w:sz w:val="24"/>
          <w:szCs w:val="24"/>
        </w:rPr>
        <w:t>M.D.</w:t>
      </w:r>
      <w:r>
        <w:rPr>
          <w:sz w:val="24"/>
          <w:szCs w:val="24"/>
        </w:rPr>
        <w:t>)</w:t>
      </w:r>
    </w:p>
    <w:p w14:paraId="06801339" w14:textId="21891E3A" w:rsidR="0068324C" w:rsidRDefault="00F67CA8" w:rsidP="0080661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Residency:</w:t>
      </w:r>
      <w:r>
        <w:rPr>
          <w:sz w:val="24"/>
          <w:szCs w:val="24"/>
        </w:rPr>
        <w:t xml:space="preserve"> Based at the Department of Surgery №1 of </w:t>
      </w:r>
      <w:proofErr w:type="spellStart"/>
      <w:r>
        <w:rPr>
          <w:sz w:val="24"/>
          <w:szCs w:val="24"/>
        </w:rPr>
        <w:t>O.</w:t>
      </w:r>
      <w:proofErr w:type="gramStart"/>
      <w:r>
        <w:rPr>
          <w:sz w:val="24"/>
          <w:szCs w:val="24"/>
        </w:rPr>
        <w:t>O.Bogomolets</w:t>
      </w:r>
      <w:proofErr w:type="spellEnd"/>
      <w:proofErr w:type="gramEnd"/>
      <w:r>
        <w:rPr>
          <w:sz w:val="24"/>
          <w:szCs w:val="24"/>
        </w:rPr>
        <w:t xml:space="preserve"> National Medical University - Kyiv City Clinical Hospital №18 - and lasted from 2015 to 2018, Certificate № 009008 from 09.01.19 (Specialty: Surgery)</w:t>
      </w:r>
    </w:p>
    <w:p w14:paraId="7A6E2D46" w14:textId="2920723F" w:rsidR="00F67CA8" w:rsidRDefault="00F67CA8" w:rsidP="0080661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Specialization:</w:t>
      </w:r>
      <w:r>
        <w:rPr>
          <w:sz w:val="24"/>
          <w:szCs w:val="24"/>
        </w:rPr>
        <w:t xml:space="preserve"> Department of Surgery and Proctology of </w:t>
      </w:r>
      <w:proofErr w:type="spellStart"/>
      <w:r>
        <w:rPr>
          <w:sz w:val="24"/>
          <w:szCs w:val="24"/>
        </w:rPr>
        <w:t>Shupyk</w:t>
      </w:r>
      <w:proofErr w:type="spellEnd"/>
      <w:r>
        <w:rPr>
          <w:sz w:val="24"/>
          <w:szCs w:val="24"/>
        </w:rPr>
        <w:t xml:space="preserve"> National Medical Academy of Postgraduate Education - from 2019 to 2020, Certificate № 04616 from 19.03.20 (Specialty: Surgery)</w:t>
      </w:r>
    </w:p>
    <w:p w14:paraId="5CCB93C2" w14:textId="2B016BBD" w:rsidR="00C800D9" w:rsidRPr="00F67CA8" w:rsidRDefault="00C800D9" w:rsidP="0080661F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Specialization:</w:t>
      </w:r>
      <w:r>
        <w:rPr>
          <w:sz w:val="24"/>
          <w:szCs w:val="24"/>
        </w:rPr>
        <w:t xml:space="preserve"> Department of Surgery and Proctology of </w:t>
      </w:r>
      <w:proofErr w:type="spellStart"/>
      <w:r>
        <w:rPr>
          <w:sz w:val="24"/>
          <w:szCs w:val="24"/>
        </w:rPr>
        <w:t>Shupyk</w:t>
      </w:r>
      <w:proofErr w:type="spellEnd"/>
      <w:r>
        <w:rPr>
          <w:sz w:val="24"/>
          <w:szCs w:val="24"/>
        </w:rPr>
        <w:t xml:space="preserve"> National Medical Academy of Postgraduate Education – 11.01.2021 to 11.03.2021, Certificate № 00385 from 11.03.21 (Specialty: Proctology (Colorectal surgery)</w:t>
      </w:r>
    </w:p>
    <w:p w14:paraId="6FCBBFC7" w14:textId="77777777" w:rsidR="00C61491" w:rsidRPr="00F67CA8" w:rsidRDefault="00C61491" w:rsidP="0080661F">
      <w:pPr>
        <w:rPr>
          <w:b/>
          <w:sz w:val="28"/>
          <w:szCs w:val="28"/>
          <w:lang w:val="uk-UA"/>
        </w:rPr>
      </w:pPr>
    </w:p>
    <w:p w14:paraId="76891E1D" w14:textId="77777777" w:rsidR="0068324C" w:rsidRPr="00B10B4C" w:rsidRDefault="00A26943" w:rsidP="00806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History:</w:t>
      </w:r>
    </w:p>
    <w:p w14:paraId="7AFC3759" w14:textId="77777777" w:rsidR="00DE47F8" w:rsidRDefault="00A26943" w:rsidP="00DE47F8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Critical Care Nurse:</w:t>
      </w:r>
      <w:r>
        <w:rPr>
          <w:sz w:val="24"/>
          <w:szCs w:val="24"/>
        </w:rPr>
        <w:t xml:space="preserve"> 07.06.2012 - 25.11.2013 at the ICU of National Institute of Surgery and </w:t>
      </w:r>
      <w:proofErr w:type="spellStart"/>
      <w:r>
        <w:rPr>
          <w:sz w:val="24"/>
          <w:szCs w:val="24"/>
        </w:rPr>
        <w:t>Transplantology</w:t>
      </w:r>
      <w:proofErr w:type="spellEnd"/>
      <w:r>
        <w:rPr>
          <w:sz w:val="24"/>
          <w:szCs w:val="24"/>
        </w:rPr>
        <w:t xml:space="preserve"> named after </w:t>
      </w:r>
      <w:proofErr w:type="spellStart"/>
      <w:r>
        <w:rPr>
          <w:sz w:val="24"/>
          <w:szCs w:val="24"/>
        </w:rPr>
        <w:t>O.</w:t>
      </w:r>
      <w:proofErr w:type="gramStart"/>
      <w:r>
        <w:rPr>
          <w:sz w:val="24"/>
          <w:szCs w:val="24"/>
        </w:rPr>
        <w:t>O.Shalimov</w:t>
      </w:r>
      <w:proofErr w:type="spellEnd"/>
      <w:proofErr w:type="gramEnd"/>
    </w:p>
    <w:p w14:paraId="50D06E68" w14:textId="0A58BF4F" w:rsidR="00DE47F8" w:rsidRPr="00DE47F8" w:rsidRDefault="00DE47F8" w:rsidP="00DE47F8">
      <w:pPr>
        <w:rPr>
          <w:sz w:val="24"/>
          <w:szCs w:val="24"/>
        </w:rPr>
      </w:pPr>
      <w:r w:rsidRPr="00DE47F8">
        <w:rPr>
          <w:b/>
          <w:i/>
          <w:sz w:val="24"/>
          <w:szCs w:val="24"/>
          <w:u w:val="single"/>
        </w:rPr>
        <w:t>Co-founder, foreign affairs specialist</w:t>
      </w:r>
      <w:r>
        <w:rPr>
          <w:b/>
          <w:i/>
          <w:sz w:val="24"/>
          <w:szCs w:val="24"/>
          <w:u w:val="single"/>
        </w:rPr>
        <w:t xml:space="preserve"> at</w:t>
      </w:r>
      <w:r w:rsidRPr="00DE47F8">
        <w:rPr>
          <w:b/>
          <w:i/>
          <w:sz w:val="24"/>
          <w:szCs w:val="24"/>
          <w:u w:val="single"/>
        </w:rPr>
        <w:t xml:space="preserve"> NCO "M-Gate"</w:t>
      </w:r>
      <w:r>
        <w:rPr>
          <w:b/>
          <w:i/>
          <w:sz w:val="24"/>
          <w:szCs w:val="24"/>
          <w:u w:val="single"/>
        </w:rPr>
        <w:t xml:space="preserve">: </w:t>
      </w:r>
      <w:r>
        <w:rPr>
          <w:bCs/>
          <w:iCs/>
          <w:sz w:val="24"/>
          <w:szCs w:val="24"/>
        </w:rPr>
        <w:t xml:space="preserve">2016 – 2018: was responsible for creating and managing a database of fellowships for Ukrainian medical workers, took part in organizing multiple educational events for medical </w:t>
      </w:r>
      <w:r w:rsidR="005C26F0">
        <w:rPr>
          <w:bCs/>
          <w:iCs/>
          <w:sz w:val="24"/>
          <w:szCs w:val="24"/>
        </w:rPr>
        <w:t>professionals</w:t>
      </w:r>
      <w:r>
        <w:rPr>
          <w:bCs/>
          <w:iCs/>
          <w:sz w:val="24"/>
          <w:szCs w:val="24"/>
        </w:rPr>
        <w:t>.</w:t>
      </w:r>
    </w:p>
    <w:p w14:paraId="330122A6" w14:textId="176A5328" w:rsidR="00A26943" w:rsidRDefault="00A26943" w:rsidP="0068324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Assistant Professor at the Department of Surgery №1 Of </w:t>
      </w:r>
      <w:proofErr w:type="spellStart"/>
      <w:r>
        <w:rPr>
          <w:b/>
          <w:i/>
          <w:sz w:val="24"/>
          <w:szCs w:val="24"/>
          <w:u w:val="single"/>
        </w:rPr>
        <w:t>O.</w:t>
      </w:r>
      <w:proofErr w:type="gramStart"/>
      <w:r>
        <w:rPr>
          <w:b/>
          <w:i/>
          <w:sz w:val="24"/>
          <w:szCs w:val="24"/>
          <w:u w:val="single"/>
        </w:rPr>
        <w:t>O.Bogomolets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NMU</w:t>
      </w:r>
      <w:proofErr w:type="spellEnd"/>
      <w:r w:rsidR="00AE3897">
        <w:rPr>
          <w:b/>
          <w:i/>
          <w:sz w:val="24"/>
          <w:szCs w:val="24"/>
          <w:u w:val="single"/>
        </w:rPr>
        <w:t>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25.11.18 </w:t>
      </w:r>
      <w:r w:rsidR="00AE38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E3897">
        <w:rPr>
          <w:sz w:val="24"/>
          <w:szCs w:val="24"/>
        </w:rPr>
        <w:t>07.02.2022</w:t>
      </w:r>
    </w:p>
    <w:p w14:paraId="26670CC6" w14:textId="05132FFC" w:rsidR="00AE3897" w:rsidRDefault="00AE3897" w:rsidP="0068324C">
      <w:pPr>
        <w:rPr>
          <w:sz w:val="24"/>
          <w:szCs w:val="24"/>
        </w:rPr>
      </w:pPr>
      <w:r w:rsidRPr="00AE3897">
        <w:rPr>
          <w:b/>
          <w:bCs/>
          <w:i/>
          <w:iCs/>
          <w:sz w:val="24"/>
          <w:szCs w:val="24"/>
          <w:u w:val="single"/>
        </w:rPr>
        <w:t>Director of Center for Simulation Training and Assessment (Kyiv Medical University):</w:t>
      </w:r>
      <w:r>
        <w:rPr>
          <w:sz w:val="24"/>
          <w:szCs w:val="24"/>
        </w:rPr>
        <w:t xml:space="preserve"> 08.02.2022 – current employment</w:t>
      </w:r>
    </w:p>
    <w:p w14:paraId="4D9B0994" w14:textId="69ED2067" w:rsidR="005E2851" w:rsidRPr="00E03E35" w:rsidRDefault="00E03E35" w:rsidP="0068324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Unblinded pharmacist in clinical trials: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GALAXI</w:t>
      </w:r>
      <w:proofErr w:type="spellEnd"/>
      <w:r>
        <w:rPr>
          <w:sz w:val="24"/>
          <w:szCs w:val="24"/>
        </w:rPr>
        <w:t xml:space="preserve"> </w:t>
      </w:r>
      <w:r w:rsidR="005435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35C9">
        <w:rPr>
          <w:sz w:val="24"/>
          <w:szCs w:val="24"/>
        </w:rPr>
        <w:t>2</w:t>
      </w:r>
      <w:r w:rsidR="003041CD">
        <w:rPr>
          <w:sz w:val="24"/>
          <w:szCs w:val="24"/>
        </w:rPr>
        <w:t xml:space="preserve">, </w:t>
      </w:r>
      <w:proofErr w:type="spellStart"/>
      <w:r w:rsidR="003041CD">
        <w:rPr>
          <w:sz w:val="24"/>
          <w:szCs w:val="24"/>
        </w:rPr>
        <w:t>GALAXI</w:t>
      </w:r>
      <w:proofErr w:type="spellEnd"/>
      <w:r w:rsidR="003041CD">
        <w:rPr>
          <w:sz w:val="24"/>
          <w:szCs w:val="24"/>
        </w:rPr>
        <w:t xml:space="preserve"> – </w:t>
      </w:r>
      <w:proofErr w:type="gramStart"/>
      <w:r w:rsidR="003041CD">
        <w:rPr>
          <w:sz w:val="24"/>
          <w:szCs w:val="24"/>
        </w:rPr>
        <w:t xml:space="preserve">3 </w:t>
      </w:r>
      <w:r w:rsidR="005435C9">
        <w:rPr>
          <w:sz w:val="24"/>
          <w:szCs w:val="24"/>
        </w:rPr>
        <w:t>,</w:t>
      </w:r>
      <w:proofErr w:type="gramEnd"/>
      <w:r w:rsidR="005435C9">
        <w:rPr>
          <w:sz w:val="24"/>
          <w:szCs w:val="24"/>
        </w:rPr>
        <w:t xml:space="preserve"> QUASAR</w:t>
      </w:r>
      <w:r>
        <w:rPr>
          <w:sz w:val="24"/>
          <w:szCs w:val="24"/>
        </w:rPr>
        <w:t>. GCP Certificate from NIDA Clinical Trials Network from 25.06.19</w:t>
      </w:r>
    </w:p>
    <w:p w14:paraId="4FCB5359" w14:textId="77777777" w:rsidR="005E2851" w:rsidRDefault="005E2851" w:rsidP="0068324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Translator:</w:t>
      </w:r>
      <w:r>
        <w:rPr>
          <w:sz w:val="24"/>
          <w:szCs w:val="24"/>
        </w:rPr>
        <w:t xml:space="preserve"> </w:t>
      </w:r>
    </w:p>
    <w:p w14:paraId="46495C57" w14:textId="2E61C743" w:rsidR="005E2851" w:rsidRDefault="00E35464" w:rsidP="005E28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Freelance</w:t>
      </w:r>
      <w:r w:rsidR="00883F1D">
        <w:rPr>
          <w:sz w:val="24"/>
          <w:szCs w:val="24"/>
        </w:rPr>
        <w:t xml:space="preserve"> translator</w:t>
      </w:r>
      <w:r>
        <w:rPr>
          <w:sz w:val="24"/>
          <w:szCs w:val="24"/>
        </w:rPr>
        <w:t xml:space="preserve"> on websites</w:t>
      </w:r>
      <w:r w:rsidR="00FA112F">
        <w:rPr>
          <w:sz w:val="24"/>
          <w:szCs w:val="24"/>
        </w:rPr>
        <w:t xml:space="preserve"> such</w:t>
      </w:r>
      <w:r>
        <w:rPr>
          <w:sz w:val="24"/>
          <w:szCs w:val="24"/>
        </w:rPr>
        <w:t xml:space="preserve"> as freelancer.com and upwork.com: </w:t>
      </w:r>
      <w:r w:rsidR="00D97D15">
        <w:rPr>
          <w:sz w:val="24"/>
          <w:szCs w:val="24"/>
        </w:rPr>
        <w:t>since</w:t>
      </w:r>
      <w:r>
        <w:rPr>
          <w:sz w:val="24"/>
          <w:szCs w:val="24"/>
        </w:rPr>
        <w:t xml:space="preserve"> 2013</w:t>
      </w:r>
      <w:r w:rsidR="001964F3">
        <w:rPr>
          <w:sz w:val="24"/>
          <w:szCs w:val="24"/>
        </w:rPr>
        <w:t>. I</w:t>
      </w:r>
      <w:r w:rsidR="00E01C93">
        <w:rPr>
          <w:sz w:val="24"/>
          <w:szCs w:val="24"/>
        </w:rPr>
        <w:t>'</w:t>
      </w:r>
      <w:r w:rsidR="001964F3">
        <w:rPr>
          <w:sz w:val="24"/>
          <w:szCs w:val="24"/>
        </w:rPr>
        <w:t xml:space="preserve">m </w:t>
      </w:r>
      <w:r w:rsidR="00E01C93">
        <w:rPr>
          <w:sz w:val="24"/>
          <w:szCs w:val="24"/>
        </w:rPr>
        <w:t>primari</w:t>
      </w:r>
      <w:r w:rsidR="001964F3">
        <w:rPr>
          <w:sz w:val="24"/>
          <w:szCs w:val="24"/>
        </w:rPr>
        <w:t xml:space="preserve">ly specialized in </w:t>
      </w:r>
      <w:r>
        <w:rPr>
          <w:sz w:val="24"/>
          <w:szCs w:val="24"/>
        </w:rPr>
        <w:t>medical</w:t>
      </w:r>
      <w:r w:rsidR="001964F3">
        <w:rPr>
          <w:sz w:val="24"/>
          <w:szCs w:val="24"/>
        </w:rPr>
        <w:t xml:space="preserve"> translations (</w:t>
      </w:r>
      <w:proofErr w:type="gramStart"/>
      <w:r w:rsidR="001964F3">
        <w:rPr>
          <w:sz w:val="24"/>
          <w:szCs w:val="24"/>
        </w:rPr>
        <w:t>i.e.</w:t>
      </w:r>
      <w:proofErr w:type="gramEnd"/>
      <w:r w:rsidR="001964F3">
        <w:rPr>
          <w:sz w:val="24"/>
          <w:szCs w:val="24"/>
        </w:rPr>
        <w:t xml:space="preserve"> hospital discharge documents, everything related to clinical </w:t>
      </w:r>
      <w:r w:rsidR="001964F3">
        <w:rPr>
          <w:sz w:val="24"/>
          <w:szCs w:val="24"/>
        </w:rPr>
        <w:lastRenderedPageBreak/>
        <w:t>trials (</w:t>
      </w:r>
      <w:proofErr w:type="spellStart"/>
      <w:r w:rsidR="001964F3">
        <w:rPr>
          <w:sz w:val="24"/>
          <w:szCs w:val="24"/>
        </w:rPr>
        <w:t>IB</w:t>
      </w:r>
      <w:proofErr w:type="spellEnd"/>
      <w:r w:rsidR="00E01C93">
        <w:rPr>
          <w:sz w:val="24"/>
          <w:szCs w:val="24"/>
        </w:rPr>
        <w:t xml:space="preserve">, </w:t>
      </w:r>
      <w:r w:rsidR="001964F3">
        <w:rPr>
          <w:sz w:val="24"/>
          <w:szCs w:val="24"/>
        </w:rPr>
        <w:t>CSR</w:t>
      </w:r>
      <w:r w:rsidR="00E01C93">
        <w:rPr>
          <w:sz w:val="24"/>
          <w:szCs w:val="24"/>
        </w:rPr>
        <w:t>, etc.</w:t>
      </w:r>
      <w:r w:rsidR="001964F3">
        <w:rPr>
          <w:sz w:val="24"/>
          <w:szCs w:val="24"/>
        </w:rPr>
        <w:t xml:space="preserve">), </w:t>
      </w:r>
      <w:r w:rsidR="00E01C93">
        <w:rPr>
          <w:sz w:val="24"/>
          <w:szCs w:val="24"/>
        </w:rPr>
        <w:t xml:space="preserve">and </w:t>
      </w:r>
      <w:r w:rsidR="001964F3">
        <w:rPr>
          <w:sz w:val="24"/>
          <w:szCs w:val="24"/>
        </w:rPr>
        <w:t xml:space="preserve">pharmaceutical </w:t>
      </w:r>
      <w:r w:rsidR="00E01C93">
        <w:rPr>
          <w:sz w:val="24"/>
          <w:szCs w:val="24"/>
        </w:rPr>
        <w:t xml:space="preserve">documents </w:t>
      </w:r>
      <w:r w:rsidR="001964F3">
        <w:rPr>
          <w:sz w:val="24"/>
          <w:szCs w:val="24"/>
        </w:rPr>
        <w:t>(SmPC, PIL, etc</w:t>
      </w:r>
      <w:r w:rsidR="00E01C93">
        <w:rPr>
          <w:sz w:val="24"/>
          <w:szCs w:val="24"/>
        </w:rPr>
        <w:t>.</w:t>
      </w:r>
      <w:r w:rsidR="001964F3">
        <w:rPr>
          <w:sz w:val="24"/>
          <w:szCs w:val="24"/>
        </w:rPr>
        <w:t>);</w:t>
      </w:r>
      <w:r w:rsidR="00E01C93">
        <w:rPr>
          <w:sz w:val="24"/>
          <w:szCs w:val="24"/>
        </w:rPr>
        <w:t xml:space="preserve"> </w:t>
      </w:r>
      <w:r w:rsidR="00E01C93" w:rsidRPr="00E01C93">
        <w:rPr>
          <w:b/>
          <w:bCs/>
          <w:sz w:val="24"/>
          <w:szCs w:val="24"/>
          <w:u w:val="single"/>
        </w:rPr>
        <w:t>My language pairs:</w:t>
      </w:r>
      <w:r w:rsidR="001964F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-UA, UA-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-RU, RU-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). </w:t>
      </w:r>
      <w:r w:rsidR="00062E5A">
        <w:rPr>
          <w:sz w:val="24"/>
          <w:szCs w:val="24"/>
        </w:rPr>
        <w:t>I use SDL Trados Studio 202</w:t>
      </w:r>
      <w:r w:rsidR="00E01C93">
        <w:rPr>
          <w:sz w:val="24"/>
          <w:szCs w:val="24"/>
        </w:rPr>
        <w:t>2</w:t>
      </w:r>
      <w:r w:rsidR="00062E5A">
        <w:rPr>
          <w:sz w:val="24"/>
          <w:szCs w:val="24"/>
        </w:rPr>
        <w:t xml:space="preserve"> and the </w:t>
      </w:r>
      <w:proofErr w:type="gramStart"/>
      <w:r w:rsidR="00062E5A">
        <w:rPr>
          <w:sz w:val="24"/>
          <w:szCs w:val="24"/>
        </w:rPr>
        <w:t>web-based</w:t>
      </w:r>
      <w:proofErr w:type="gramEnd"/>
      <w:r w:rsidR="00062E5A">
        <w:rPr>
          <w:sz w:val="24"/>
          <w:szCs w:val="24"/>
        </w:rPr>
        <w:t xml:space="preserve"> </w:t>
      </w:r>
      <w:proofErr w:type="spellStart"/>
      <w:r w:rsidR="00062E5A">
        <w:rPr>
          <w:sz w:val="24"/>
          <w:szCs w:val="24"/>
        </w:rPr>
        <w:t>SmartCA</w:t>
      </w:r>
      <w:r w:rsidR="00E01C93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 w:rsidR="005C26F0">
        <w:rPr>
          <w:sz w:val="24"/>
          <w:szCs w:val="24"/>
        </w:rPr>
        <w:t xml:space="preserve"> I</w:t>
      </w:r>
      <w:r w:rsidR="00E01C93">
        <w:rPr>
          <w:sz w:val="24"/>
          <w:szCs w:val="24"/>
        </w:rPr>
        <w:t>'</w:t>
      </w:r>
      <w:r w:rsidR="005C26F0">
        <w:rPr>
          <w:sz w:val="24"/>
          <w:szCs w:val="24"/>
        </w:rPr>
        <w:t xml:space="preserve">m </w:t>
      </w:r>
      <w:r w:rsidR="001964F3">
        <w:rPr>
          <w:sz w:val="24"/>
          <w:szCs w:val="24"/>
        </w:rPr>
        <w:t>also</w:t>
      </w:r>
      <w:r w:rsidR="005C26F0">
        <w:rPr>
          <w:sz w:val="24"/>
          <w:szCs w:val="24"/>
        </w:rPr>
        <w:t xml:space="preserve"> using </w:t>
      </w:r>
      <w:proofErr w:type="spellStart"/>
      <w:r w:rsidR="005C26F0">
        <w:rPr>
          <w:sz w:val="24"/>
          <w:szCs w:val="24"/>
        </w:rPr>
        <w:t>ProZ</w:t>
      </w:r>
      <w:proofErr w:type="spellEnd"/>
      <w:r w:rsidR="005C26F0">
        <w:rPr>
          <w:sz w:val="24"/>
          <w:szCs w:val="24"/>
        </w:rPr>
        <w:t xml:space="preserve"> (migrated</w:t>
      </w:r>
      <w:r w:rsidR="001964F3">
        <w:rPr>
          <w:sz w:val="24"/>
          <w:szCs w:val="24"/>
        </w:rPr>
        <w:t xml:space="preserve"> from other freelancing websites</w:t>
      </w:r>
      <w:r w:rsidR="005C26F0">
        <w:rPr>
          <w:sz w:val="24"/>
          <w:szCs w:val="24"/>
        </w:rPr>
        <w:t xml:space="preserve"> in September 2020</w:t>
      </w:r>
      <w:r w:rsidR="00E27309">
        <w:rPr>
          <w:sz w:val="24"/>
          <w:szCs w:val="24"/>
        </w:rPr>
        <w:t xml:space="preserve">, profile - </w:t>
      </w:r>
      <w:hyperlink r:id="rId7" w:history="1">
        <w:r w:rsidR="00E27309" w:rsidRPr="00920682">
          <w:rPr>
            <w:rStyle w:val="Hyperlink"/>
            <w:sz w:val="24"/>
            <w:szCs w:val="24"/>
          </w:rPr>
          <w:t>https://www.proz.com/profile/3041246</w:t>
        </w:r>
      </w:hyperlink>
      <w:r w:rsidR="00E27309">
        <w:rPr>
          <w:sz w:val="24"/>
          <w:szCs w:val="24"/>
        </w:rPr>
        <w:t xml:space="preserve"> </w:t>
      </w:r>
      <w:r w:rsidR="005C26F0">
        <w:rPr>
          <w:sz w:val="24"/>
          <w:szCs w:val="24"/>
        </w:rPr>
        <w:t>)</w:t>
      </w:r>
    </w:p>
    <w:p w14:paraId="07685BBD" w14:textId="64104480" w:rsidR="005E2851" w:rsidRDefault="005E2851" w:rsidP="005E285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Proofreader </w:t>
      </w:r>
      <w:r w:rsidR="00883F1D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-UA</w:t>
      </w:r>
      <w:r w:rsidR="00883F1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A112F">
        <w:rPr>
          <w:sz w:val="24"/>
          <w:szCs w:val="24"/>
        </w:rPr>
        <w:t>for the</w:t>
      </w:r>
      <w:r>
        <w:rPr>
          <w:sz w:val="24"/>
          <w:szCs w:val="24"/>
        </w:rPr>
        <w:t xml:space="preserve"> translat</w:t>
      </w:r>
      <w:r w:rsidR="00FA112F">
        <w:rPr>
          <w:sz w:val="24"/>
          <w:szCs w:val="24"/>
        </w:rPr>
        <w:t>ion of</w:t>
      </w:r>
      <w:r>
        <w:rPr>
          <w:sz w:val="24"/>
          <w:szCs w:val="24"/>
        </w:rPr>
        <w:t xml:space="preserve"> medical guidelines </w:t>
      </w:r>
      <w:r w:rsidR="005C26F0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Duodecim</w:t>
      </w:r>
      <w:proofErr w:type="spellEnd"/>
      <w:r>
        <w:rPr>
          <w:sz w:val="24"/>
          <w:szCs w:val="24"/>
        </w:rPr>
        <w:t xml:space="preserve"> Medical Publications Ltd</w:t>
      </w:r>
      <w:r w:rsidR="005C26F0">
        <w:rPr>
          <w:sz w:val="24"/>
          <w:szCs w:val="24"/>
        </w:rPr>
        <w:t>)</w:t>
      </w:r>
      <w:r>
        <w:rPr>
          <w:sz w:val="24"/>
          <w:szCs w:val="24"/>
        </w:rPr>
        <w:t xml:space="preserve"> - the translation was ordered by the Ministry of Healthcare of Ukraine</w:t>
      </w:r>
      <w:r w:rsidR="00DE47F8">
        <w:rPr>
          <w:sz w:val="24"/>
          <w:szCs w:val="24"/>
        </w:rPr>
        <w:t xml:space="preserve"> and outsourced to NCO </w:t>
      </w:r>
      <w:r w:rsidR="00E01C93">
        <w:rPr>
          <w:sz w:val="24"/>
          <w:szCs w:val="24"/>
        </w:rPr>
        <w:t>"</w:t>
      </w:r>
      <w:r w:rsidR="00DE47F8">
        <w:rPr>
          <w:sz w:val="24"/>
          <w:szCs w:val="24"/>
        </w:rPr>
        <w:t>M-Gate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 xml:space="preserve"> - in 2017.</w:t>
      </w:r>
    </w:p>
    <w:p w14:paraId="7FCED0F8" w14:textId="7015C235" w:rsidR="00DE47F8" w:rsidRDefault="00E35464" w:rsidP="00683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Using and correctly citing medical literature in my publications.</w:t>
      </w:r>
    </w:p>
    <w:p w14:paraId="26441634" w14:textId="203080ED" w:rsidR="0068324C" w:rsidRPr="00DE47F8" w:rsidRDefault="00E03E35" w:rsidP="00DE47F8">
      <w:pPr>
        <w:rPr>
          <w:sz w:val="24"/>
          <w:szCs w:val="24"/>
        </w:rPr>
      </w:pPr>
      <w:r w:rsidRPr="00DE47F8">
        <w:rPr>
          <w:b/>
          <w:sz w:val="28"/>
          <w:szCs w:val="28"/>
        </w:rPr>
        <w:t>Skills:</w:t>
      </w:r>
    </w:p>
    <w:p w14:paraId="1D1483B6" w14:textId="77777777" w:rsidR="0068324C" w:rsidRPr="00E03E3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Advanced skills in open abdominal surgery</w:t>
      </w:r>
    </w:p>
    <w:p w14:paraId="370DA726" w14:textId="77777777" w:rsidR="0068324C" w:rsidRPr="00176723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Advanced skills in perineal surgery</w:t>
      </w:r>
    </w:p>
    <w:p w14:paraId="21D221F7" w14:textId="287371F8" w:rsidR="0068324C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Basic skills in lapa</w:t>
      </w:r>
      <w:r w:rsidR="00986E03">
        <w:rPr>
          <w:sz w:val="24"/>
          <w:szCs w:val="24"/>
        </w:rPr>
        <w:t>r</w:t>
      </w:r>
      <w:r>
        <w:rPr>
          <w:sz w:val="24"/>
          <w:szCs w:val="24"/>
        </w:rPr>
        <w:t xml:space="preserve">oscopic surgery </w:t>
      </w:r>
    </w:p>
    <w:p w14:paraId="156DCD4F" w14:textId="77777777" w:rsidR="0068324C" w:rsidRPr="00176723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Fluent in English</w:t>
      </w:r>
    </w:p>
    <w:p w14:paraId="306A1B9A" w14:textId="77777777" w:rsidR="0068324C" w:rsidRPr="00176723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Developed clinical thinking</w:t>
      </w:r>
    </w:p>
    <w:p w14:paraId="71B1BCDB" w14:textId="77777777" w:rsidR="00176723" w:rsidRPr="00E03E3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Developed teaching skills</w:t>
      </w:r>
    </w:p>
    <w:p w14:paraId="4AA71C90" w14:textId="77777777" w:rsidR="00E03E35" w:rsidRDefault="00E03E35" w:rsidP="00E03E35">
      <w:pPr>
        <w:pStyle w:val="ListParagraph"/>
        <w:rPr>
          <w:sz w:val="24"/>
          <w:szCs w:val="24"/>
        </w:rPr>
      </w:pPr>
    </w:p>
    <w:p w14:paraId="07FF95A9" w14:textId="77777777" w:rsidR="00C61491" w:rsidRDefault="00C053E9" w:rsidP="00C61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activity:</w:t>
      </w:r>
    </w:p>
    <w:p w14:paraId="731D2399" w14:textId="77777777" w:rsidR="00C053E9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24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UEG</w:t>
      </w:r>
      <w:proofErr w:type="spellEnd"/>
      <w:r>
        <w:rPr>
          <w:sz w:val="24"/>
          <w:szCs w:val="24"/>
        </w:rPr>
        <w:t xml:space="preserve"> Week 2016 in Vienna, Austria </w:t>
      </w:r>
    </w:p>
    <w:p w14:paraId="3FEB8F0E" w14:textId="3EAD26B8" w:rsidR="005E359F" w:rsidRPr="00C053E9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February of 2017: attended a 5-day course 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>Practical skills in laparoscopic surgery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 xml:space="preserve"> in 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>Centre of Surgical Innovations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 xml:space="preserve"> at </w:t>
      </w:r>
      <w:r w:rsidR="00986E0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National Institute of Surgery and </w:t>
      </w:r>
      <w:proofErr w:type="spellStart"/>
      <w:r>
        <w:rPr>
          <w:sz w:val="24"/>
          <w:szCs w:val="24"/>
        </w:rPr>
        <w:t>Transplantology</w:t>
      </w:r>
      <w:proofErr w:type="spellEnd"/>
      <w:r>
        <w:rPr>
          <w:sz w:val="24"/>
          <w:szCs w:val="24"/>
        </w:rPr>
        <w:t xml:space="preserve"> named after </w:t>
      </w:r>
      <w:proofErr w:type="spellStart"/>
      <w:r>
        <w:rPr>
          <w:sz w:val="24"/>
          <w:szCs w:val="24"/>
        </w:rPr>
        <w:t>O.</w:t>
      </w:r>
      <w:proofErr w:type="gramStart"/>
      <w:r>
        <w:rPr>
          <w:sz w:val="24"/>
          <w:szCs w:val="24"/>
        </w:rPr>
        <w:t>O.Shalimov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4ADBEA45" w14:textId="77777777" w:rsidR="00C053E9" w:rsidRPr="005E359F" w:rsidRDefault="00C053E9" w:rsidP="005E359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UEG</w:t>
      </w:r>
      <w:proofErr w:type="spellEnd"/>
      <w:r>
        <w:rPr>
          <w:sz w:val="24"/>
          <w:szCs w:val="24"/>
        </w:rPr>
        <w:t xml:space="preserve"> Week 2017 in Barcelona, Spain</w:t>
      </w:r>
    </w:p>
    <w:p w14:paraId="71B73F44" w14:textId="77777777" w:rsidR="00C61491" w:rsidRDefault="00C053E9" w:rsidP="002829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multiple annual symposia and conferences (XXIII and XXIV assembly of Ukrainian Surgeons, IV assembly of Ukrainian Colorectal Surgeons, </w:t>
      </w:r>
      <w:proofErr w:type="spellStart"/>
      <w:r>
        <w:rPr>
          <w:sz w:val="24"/>
          <w:szCs w:val="24"/>
        </w:rPr>
        <w:t>IIX</w:t>
      </w:r>
      <w:proofErr w:type="spellEnd"/>
      <w:r>
        <w:rPr>
          <w:sz w:val="24"/>
          <w:szCs w:val="24"/>
        </w:rPr>
        <w:t xml:space="preserve"> and IX International congress «Advances in the surgery of Gastrointestinal Cancer with a scientific course of the modern approaches in the Cancer immunotherapy»)</w:t>
      </w:r>
    </w:p>
    <w:p w14:paraId="1E030A9E" w14:textId="7A37832C" w:rsidR="00B10B4C" w:rsidRDefault="00B10B4C" w:rsidP="002829B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22.05.19 - a member of an organizing committee for a two-day symposium 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>World IBD Day: Ukraine 2019</w:t>
      </w:r>
      <w:r w:rsidR="00E01C93">
        <w:rPr>
          <w:sz w:val="24"/>
          <w:szCs w:val="24"/>
        </w:rPr>
        <w:t>"</w:t>
      </w:r>
      <w:r>
        <w:rPr>
          <w:sz w:val="24"/>
          <w:szCs w:val="24"/>
        </w:rPr>
        <w:t>, I was working with foreign speakers and led correspondence with international organizations.</w:t>
      </w:r>
    </w:p>
    <w:p w14:paraId="75BB0D10" w14:textId="77777777" w:rsidR="00176723" w:rsidRPr="00D242A8" w:rsidRDefault="002829B0" w:rsidP="001767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Balto</w:t>
      </w:r>
      <w:proofErr w:type="spellEnd"/>
      <w:r>
        <w:rPr>
          <w:sz w:val="24"/>
          <w:szCs w:val="24"/>
        </w:rPr>
        <w:t xml:space="preserve">-Belorussian conference for Colorectal Surgeons (2019, Kaunas, Lithuania) - stand presentation in English. </w:t>
      </w:r>
    </w:p>
    <w:p w14:paraId="23F10B76" w14:textId="77777777" w:rsidR="00176723" w:rsidRPr="00986E03" w:rsidRDefault="00176723" w:rsidP="00176723">
      <w:pPr>
        <w:rPr>
          <w:sz w:val="28"/>
          <w:szCs w:val="28"/>
        </w:rPr>
      </w:pPr>
    </w:p>
    <w:p w14:paraId="71517007" w14:textId="77777777" w:rsidR="0068324C" w:rsidRPr="00986E03" w:rsidRDefault="0068324C" w:rsidP="0080661F">
      <w:pPr>
        <w:rPr>
          <w:sz w:val="24"/>
          <w:szCs w:val="24"/>
        </w:rPr>
      </w:pPr>
    </w:p>
    <w:sectPr w:rsidR="0068324C" w:rsidRPr="00986E03" w:rsidSect="00C61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4F0C"/>
    <w:multiLevelType w:val="hybridMultilevel"/>
    <w:tmpl w:val="911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821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9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6FC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1D4E"/>
    <w:multiLevelType w:val="hybridMultilevel"/>
    <w:tmpl w:val="017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641E"/>
    <w:multiLevelType w:val="hybridMultilevel"/>
    <w:tmpl w:val="221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7A4"/>
    <w:multiLevelType w:val="hybridMultilevel"/>
    <w:tmpl w:val="079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07722">
    <w:abstractNumId w:val="3"/>
  </w:num>
  <w:num w:numId="2" w16cid:durableId="1368527943">
    <w:abstractNumId w:val="2"/>
  </w:num>
  <w:num w:numId="3" w16cid:durableId="249586563">
    <w:abstractNumId w:val="1"/>
  </w:num>
  <w:num w:numId="4" w16cid:durableId="782117567">
    <w:abstractNumId w:val="6"/>
  </w:num>
  <w:num w:numId="5" w16cid:durableId="2078355108">
    <w:abstractNumId w:val="4"/>
  </w:num>
  <w:num w:numId="6" w16cid:durableId="337117403">
    <w:abstractNumId w:val="0"/>
  </w:num>
  <w:num w:numId="7" w16cid:durableId="6747258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zQyMrc0NjW3sLRU0lEKTi0uzszPAykwNK0FAEBzWkctAAAA"/>
  </w:docVars>
  <w:rsids>
    <w:rsidRoot w:val="00021655"/>
    <w:rsid w:val="000042E4"/>
    <w:rsid w:val="00021655"/>
    <w:rsid w:val="00062E5A"/>
    <w:rsid w:val="000A1951"/>
    <w:rsid w:val="000C0F2C"/>
    <w:rsid w:val="00132207"/>
    <w:rsid w:val="00176723"/>
    <w:rsid w:val="001964F3"/>
    <w:rsid w:val="002829B0"/>
    <w:rsid w:val="002A5139"/>
    <w:rsid w:val="003041CD"/>
    <w:rsid w:val="00394CB7"/>
    <w:rsid w:val="003C7615"/>
    <w:rsid w:val="0043575E"/>
    <w:rsid w:val="00454B0C"/>
    <w:rsid w:val="004913BF"/>
    <w:rsid w:val="00524B7F"/>
    <w:rsid w:val="005435C9"/>
    <w:rsid w:val="005C26F0"/>
    <w:rsid w:val="005E2851"/>
    <w:rsid w:val="005E359F"/>
    <w:rsid w:val="0068324C"/>
    <w:rsid w:val="007B38D7"/>
    <w:rsid w:val="0080618F"/>
    <w:rsid w:val="0080661F"/>
    <w:rsid w:val="00810141"/>
    <w:rsid w:val="00864473"/>
    <w:rsid w:val="00883F1D"/>
    <w:rsid w:val="008E56A0"/>
    <w:rsid w:val="00986E03"/>
    <w:rsid w:val="00A26943"/>
    <w:rsid w:val="00A327A7"/>
    <w:rsid w:val="00A73941"/>
    <w:rsid w:val="00AB065E"/>
    <w:rsid w:val="00AE3897"/>
    <w:rsid w:val="00B10B4C"/>
    <w:rsid w:val="00C053E9"/>
    <w:rsid w:val="00C61491"/>
    <w:rsid w:val="00C750AD"/>
    <w:rsid w:val="00C800D9"/>
    <w:rsid w:val="00D20063"/>
    <w:rsid w:val="00D242A8"/>
    <w:rsid w:val="00D249A2"/>
    <w:rsid w:val="00D97D15"/>
    <w:rsid w:val="00DC2DB0"/>
    <w:rsid w:val="00DE47F8"/>
    <w:rsid w:val="00E01C93"/>
    <w:rsid w:val="00E03E35"/>
    <w:rsid w:val="00E27309"/>
    <w:rsid w:val="00E35464"/>
    <w:rsid w:val="00E35754"/>
    <w:rsid w:val="00E76468"/>
    <w:rsid w:val="00EB0BE6"/>
    <w:rsid w:val="00EC12D5"/>
    <w:rsid w:val="00EC6E59"/>
    <w:rsid w:val="00F67CA8"/>
    <w:rsid w:val="00F77EFA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05B0"/>
  <w15:docId w15:val="{1B26F31D-2A5B-4646-9232-05CAC24F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47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3E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47F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2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z.com/profile/3041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fedorch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6605-9F23-4426-8DC2-4AFE0C5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Anton-Home</dc:creator>
  <cp:keywords/>
  <dc:description/>
  <cp:lastModifiedBy>Anton Fedorciuk</cp:lastModifiedBy>
  <cp:revision>34</cp:revision>
  <dcterms:created xsi:type="dcterms:W3CDTF">2020-06-09T21:05:00Z</dcterms:created>
  <dcterms:modified xsi:type="dcterms:W3CDTF">2022-08-18T09:02:00Z</dcterms:modified>
</cp:coreProperties>
</file>