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03" w:rsidRPr="005C6AED" w:rsidRDefault="00AA6707" w:rsidP="00AA6707">
      <w:pPr>
        <w:pStyle w:val="NoSpacing"/>
        <w:jc w:val="center"/>
        <w:rPr>
          <w:rFonts w:ascii="Arial" w:hAnsi="Arial" w:cs="Arial"/>
          <w:b/>
          <w:lang w:val="fr-FR"/>
        </w:rPr>
      </w:pPr>
      <w:r w:rsidRPr="005C6AED">
        <w:rPr>
          <w:rFonts w:ascii="Arial" w:hAnsi="Arial" w:cs="Arial"/>
          <w:b/>
          <w:sz w:val="32"/>
          <w:lang w:val="fr-FR"/>
        </w:rPr>
        <w:t xml:space="preserve">Katarina </w:t>
      </w:r>
      <w:proofErr w:type="spellStart"/>
      <w:r w:rsidRPr="005C6AED">
        <w:rPr>
          <w:rFonts w:ascii="Arial" w:hAnsi="Arial" w:cs="Arial"/>
          <w:b/>
          <w:sz w:val="32"/>
          <w:lang w:val="fr-FR"/>
        </w:rPr>
        <w:t>Karanušić</w:t>
      </w:r>
      <w:proofErr w:type="spellEnd"/>
      <w:r w:rsidR="0013201B" w:rsidRPr="005C6AED">
        <w:rPr>
          <w:rFonts w:ascii="Arial" w:hAnsi="Arial" w:cs="Arial"/>
          <w:b/>
          <w:lang w:val="fr-FR"/>
        </w:rPr>
        <w:br/>
      </w:r>
    </w:p>
    <w:p w:rsidR="0013201B" w:rsidRPr="005C6AED" w:rsidRDefault="0013201B" w:rsidP="00E97D03">
      <w:pPr>
        <w:pStyle w:val="NoSpacing"/>
        <w:rPr>
          <w:rFonts w:ascii="Arial" w:hAnsi="Arial" w:cs="Arial"/>
          <w:lang w:val="fr-FR"/>
        </w:rPr>
      </w:pPr>
      <w:r w:rsidRPr="005C6AED">
        <w:rPr>
          <w:rFonts w:ascii="Arial" w:hAnsi="Arial" w:cs="Arial"/>
          <w:lang w:val="fr-FR"/>
        </w:rPr>
        <w:t xml:space="preserve">• </w:t>
      </w:r>
      <w:r w:rsidRPr="005C6AED">
        <w:rPr>
          <w:rStyle w:val="Strong"/>
          <w:rFonts w:ascii="Arial" w:hAnsi="Arial" w:cs="Arial"/>
          <w:lang w:val="fr-FR"/>
        </w:rPr>
        <w:t>traductrice assermentée</w:t>
      </w:r>
      <w:r w:rsidRPr="005C6AED">
        <w:rPr>
          <w:rFonts w:ascii="Arial" w:hAnsi="Arial" w:cs="Arial"/>
          <w:lang w:val="fr-FR"/>
        </w:rPr>
        <w:t xml:space="preserve"> pour le croate, le français et l’italien, depuis 2007</w:t>
      </w:r>
      <w:r w:rsidRPr="005C6AED">
        <w:rPr>
          <w:rFonts w:ascii="Arial" w:hAnsi="Arial" w:cs="Arial"/>
          <w:lang w:val="fr-FR"/>
        </w:rPr>
        <w:br/>
        <w:t xml:space="preserve">• </w:t>
      </w:r>
      <w:r w:rsidRPr="005C6AED">
        <w:rPr>
          <w:rStyle w:val="Strong"/>
          <w:rFonts w:ascii="Arial" w:hAnsi="Arial" w:cs="Arial"/>
          <w:lang w:val="fr-FR"/>
        </w:rPr>
        <w:t xml:space="preserve">guide </w:t>
      </w:r>
      <w:r w:rsidRPr="005C6AED">
        <w:rPr>
          <w:rFonts w:ascii="Arial" w:hAnsi="Arial" w:cs="Arial"/>
          <w:lang w:val="fr-FR"/>
        </w:rPr>
        <w:t>pour la région de la Dalmatie, depuis 2005</w:t>
      </w:r>
    </w:p>
    <w:p w:rsidR="00E97D03" w:rsidRPr="005C6AED" w:rsidRDefault="00E97D03" w:rsidP="00E97D03">
      <w:pPr>
        <w:pStyle w:val="NoSpacing"/>
        <w:rPr>
          <w:rStyle w:val="Strong"/>
          <w:rFonts w:ascii="Arial" w:hAnsi="Arial" w:cs="Arial"/>
          <w:lang w:val="fr-FR"/>
        </w:rPr>
      </w:pPr>
      <w:r w:rsidRPr="005C6AED">
        <w:rPr>
          <w:rFonts w:ascii="Arial" w:hAnsi="Arial" w:cs="Arial"/>
          <w:lang w:val="fr-FR"/>
        </w:rPr>
        <w:t xml:space="preserve">• </w:t>
      </w:r>
      <w:r w:rsidRPr="005C6AED">
        <w:rPr>
          <w:rStyle w:val="Strong"/>
          <w:rFonts w:ascii="Arial" w:hAnsi="Arial" w:cs="Arial"/>
          <w:lang w:val="fr-FR"/>
        </w:rPr>
        <w:t>professeur du français et de l’italien</w:t>
      </w:r>
      <w:r w:rsidRPr="005C6AED">
        <w:rPr>
          <w:rFonts w:ascii="Arial" w:hAnsi="Arial" w:cs="Arial"/>
          <w:lang w:val="fr-FR"/>
        </w:rPr>
        <w:t>, de la littérature française et italienne, diplômée à la Faculté des Lettres à Zadar, en 2004</w:t>
      </w:r>
      <w:r w:rsidRPr="005C6AED">
        <w:rPr>
          <w:rFonts w:ascii="Arial" w:hAnsi="Arial" w:cs="Arial"/>
          <w:lang w:val="fr-FR"/>
        </w:rPr>
        <w:br/>
      </w:r>
    </w:p>
    <w:p w:rsidR="00E97D03" w:rsidRPr="005C6AED" w:rsidRDefault="0013201B" w:rsidP="00E97D03">
      <w:pPr>
        <w:pStyle w:val="NoSpacing"/>
        <w:rPr>
          <w:rFonts w:ascii="Arial" w:hAnsi="Arial" w:cs="Arial"/>
          <w:lang w:val="fr-FR"/>
        </w:rPr>
      </w:pPr>
      <w:r w:rsidRPr="005C6AED">
        <w:rPr>
          <w:rStyle w:val="Strong"/>
          <w:rFonts w:ascii="Arial" w:hAnsi="Arial" w:cs="Arial"/>
          <w:lang w:val="fr-FR"/>
        </w:rPr>
        <w:t>Expérience</w:t>
      </w:r>
      <w:r w:rsidRPr="005C6AED">
        <w:rPr>
          <w:rFonts w:ascii="Arial" w:hAnsi="Arial" w:cs="Arial"/>
          <w:lang w:val="fr-FR"/>
        </w:rPr>
        <w:br/>
      </w:r>
    </w:p>
    <w:p w:rsidR="0013201B" w:rsidRPr="005C6AED" w:rsidRDefault="0013201B" w:rsidP="00AA6707">
      <w:pPr>
        <w:pStyle w:val="NoSpacing"/>
        <w:rPr>
          <w:rFonts w:ascii="Arial" w:hAnsi="Arial" w:cs="Arial"/>
          <w:lang w:val="fr-FR"/>
        </w:rPr>
      </w:pPr>
      <w:r w:rsidRPr="005C6AED">
        <w:rPr>
          <w:rFonts w:ascii="Arial" w:hAnsi="Arial" w:cs="Arial"/>
          <w:lang w:val="fr-FR"/>
        </w:rPr>
        <w:t xml:space="preserve">- </w:t>
      </w:r>
      <w:r w:rsidRPr="005C6AED">
        <w:rPr>
          <w:rStyle w:val="Emphasis"/>
          <w:rFonts w:ascii="Arial" w:hAnsi="Arial" w:cs="Arial"/>
          <w:u w:val="single"/>
          <w:lang w:val="fr-FR"/>
        </w:rPr>
        <w:t>traduction écrite</w:t>
      </w:r>
      <w:r w:rsidRPr="005C6AED">
        <w:rPr>
          <w:rFonts w:ascii="Arial" w:hAnsi="Arial" w:cs="Arial"/>
          <w:lang w:val="fr-FR"/>
        </w:rPr>
        <w:t>:</w:t>
      </w:r>
      <w:r w:rsidRPr="005C6AED">
        <w:rPr>
          <w:rFonts w:ascii="Arial" w:hAnsi="Arial" w:cs="Arial"/>
          <w:lang w:val="fr-FR"/>
        </w:rPr>
        <w:br/>
        <w:t xml:space="preserve">• actes juridiques, lois, actes notariaux, contrats sociaux, documents personnels, </w:t>
      </w:r>
      <w:hyperlink r:id="rId4" w:tooltip="mariage en Croatie" w:history="1">
        <w:r w:rsidRPr="005C6AED">
          <w:rPr>
            <w:rStyle w:val="Hyperlink"/>
            <w:rFonts w:ascii="Arial" w:hAnsi="Arial" w:cs="Arial"/>
            <w:color w:val="auto"/>
            <w:u w:val="none"/>
            <w:lang w:val="fr-FR"/>
          </w:rPr>
          <w:t>documents pour le mariage en Croatie</w:t>
        </w:r>
      </w:hyperlink>
      <w:r w:rsidRPr="005C6AED">
        <w:rPr>
          <w:rFonts w:ascii="Arial" w:hAnsi="Arial" w:cs="Arial"/>
          <w:lang w:val="fr-FR"/>
        </w:rPr>
        <w:t xml:space="preserve">, diplômes, certificats d’éducation, </w:t>
      </w:r>
      <w:hyperlink r:id="rId5" w:tooltip="permis de sejour ou de travail en Croatie" w:history="1">
        <w:r w:rsidRPr="005C6AED">
          <w:rPr>
            <w:rStyle w:val="Hyperlink"/>
            <w:rFonts w:ascii="Arial" w:hAnsi="Arial" w:cs="Arial"/>
            <w:color w:val="auto"/>
            <w:u w:val="none"/>
            <w:lang w:val="fr-FR"/>
          </w:rPr>
          <w:t>permis</w:t>
        </w:r>
      </w:hyperlink>
      <w:r w:rsidRPr="005C6AED">
        <w:rPr>
          <w:rFonts w:ascii="Arial" w:hAnsi="Arial" w:cs="Arial"/>
          <w:lang w:val="fr-FR"/>
        </w:rPr>
        <w:t xml:space="preserve">, attestations, déclarations, </w:t>
      </w:r>
      <w:hyperlink r:id="rId6" w:tooltip="comment je peux vous aider si vous travailler en Croatie" w:history="1">
        <w:r w:rsidRPr="005C6AED">
          <w:rPr>
            <w:rStyle w:val="Hyperlink"/>
            <w:rFonts w:ascii="Arial" w:hAnsi="Arial" w:cs="Arial"/>
            <w:color w:val="auto"/>
            <w:u w:val="none"/>
            <w:lang w:val="fr-FR"/>
          </w:rPr>
          <w:t>documentation sociale</w:t>
        </w:r>
      </w:hyperlink>
      <w:r w:rsidRPr="005C6AED">
        <w:rPr>
          <w:rFonts w:ascii="Arial" w:hAnsi="Arial" w:cs="Arial"/>
          <w:lang w:val="fr-FR"/>
        </w:rPr>
        <w:t xml:space="preserve"> (</w:t>
      </w:r>
      <w:proofErr w:type="spellStart"/>
      <w:r w:rsidRPr="005C6AED">
        <w:rPr>
          <w:rFonts w:ascii="Arial" w:hAnsi="Arial" w:cs="Arial"/>
          <w:lang w:val="fr-FR"/>
        </w:rPr>
        <w:t>Kbis</w:t>
      </w:r>
      <w:proofErr w:type="spellEnd"/>
      <w:r w:rsidRPr="005C6AED">
        <w:rPr>
          <w:rFonts w:ascii="Arial" w:hAnsi="Arial" w:cs="Arial"/>
          <w:lang w:val="fr-FR"/>
        </w:rPr>
        <w:t>, contrat social, procès-verbal, documentation de l’appel d’offre, factures, différents types de contrat</w:t>
      </w:r>
      <w:r w:rsidR="00A83DD3" w:rsidRPr="005C6AED">
        <w:rPr>
          <w:rFonts w:ascii="Arial" w:hAnsi="Arial" w:cs="Arial"/>
          <w:lang w:val="fr-FR"/>
        </w:rPr>
        <w:t>s</w:t>
      </w:r>
      <w:r w:rsidRPr="005C6AED">
        <w:rPr>
          <w:rFonts w:ascii="Arial" w:hAnsi="Arial" w:cs="Arial"/>
          <w:lang w:val="fr-FR"/>
        </w:rPr>
        <w:t>, documents de comptabilité, lettres, correspondance d’affaire), expertises, documentation médicale etc.</w:t>
      </w:r>
      <w:r w:rsidRPr="005C6AED">
        <w:rPr>
          <w:rFonts w:ascii="Arial" w:hAnsi="Arial" w:cs="Arial"/>
          <w:lang w:val="fr-FR"/>
        </w:rPr>
        <w:br/>
        <w:t xml:space="preserve">• </w:t>
      </w:r>
      <w:r w:rsidR="00E97D03" w:rsidRPr="005C6AED">
        <w:rPr>
          <w:rFonts w:ascii="Arial" w:hAnsi="Arial" w:cs="Arial"/>
          <w:lang w:val="fr-FR"/>
        </w:rPr>
        <w:t>l</w:t>
      </w:r>
      <w:r w:rsidRPr="005C6AED">
        <w:rPr>
          <w:rFonts w:ascii="Arial" w:hAnsi="Arial" w:cs="Arial"/>
          <w:lang w:val="fr-FR"/>
        </w:rPr>
        <w:t>ivre</w:t>
      </w:r>
      <w:r w:rsidR="00E97D03" w:rsidRPr="005C6AED">
        <w:rPr>
          <w:rFonts w:ascii="Arial" w:hAnsi="Arial" w:cs="Arial"/>
          <w:lang w:val="fr-FR"/>
        </w:rPr>
        <w:t xml:space="preserve"> de recettes méditerranéennes, e</w:t>
      </w:r>
      <w:r w:rsidRPr="005C6AED">
        <w:rPr>
          <w:rFonts w:ascii="Arial" w:hAnsi="Arial" w:cs="Arial"/>
          <w:lang w:val="fr-FR"/>
        </w:rPr>
        <w:t>ncyclopédie historique</w:t>
      </w:r>
      <w:r w:rsidRPr="005C6AED">
        <w:rPr>
          <w:rFonts w:ascii="Arial" w:hAnsi="Arial" w:cs="Arial"/>
          <w:lang w:val="fr-FR"/>
        </w:rPr>
        <w:br/>
        <w:t>• pages internet, brochures, manuels techniques, règlement, etc.</w:t>
      </w:r>
    </w:p>
    <w:p w:rsidR="00E97D03" w:rsidRPr="005C6AED" w:rsidRDefault="00E97D03" w:rsidP="00E97D03">
      <w:pPr>
        <w:pStyle w:val="NoSpacing"/>
        <w:rPr>
          <w:rFonts w:ascii="Arial" w:hAnsi="Arial" w:cs="Arial"/>
          <w:lang w:val="fr-FR"/>
        </w:rPr>
      </w:pPr>
    </w:p>
    <w:p w:rsidR="00583D43" w:rsidRPr="005C6AED" w:rsidRDefault="0013201B" w:rsidP="00AA6707">
      <w:pPr>
        <w:pStyle w:val="NoSpacing"/>
        <w:rPr>
          <w:rFonts w:ascii="Arial" w:hAnsi="Arial" w:cs="Arial"/>
          <w:lang w:val="fr-FR"/>
        </w:rPr>
      </w:pPr>
      <w:r w:rsidRPr="005C6AED">
        <w:rPr>
          <w:rFonts w:ascii="Arial" w:hAnsi="Arial" w:cs="Arial"/>
          <w:lang w:val="fr-FR"/>
        </w:rPr>
        <w:t xml:space="preserve">- </w:t>
      </w:r>
      <w:r w:rsidR="005C6AED" w:rsidRPr="005C6AED">
        <w:rPr>
          <w:rStyle w:val="Emphasis"/>
          <w:rFonts w:ascii="Arial" w:hAnsi="Arial" w:cs="Arial"/>
          <w:u w:val="single"/>
          <w:lang w:val="fr-FR"/>
        </w:rPr>
        <w:t>traduction simultanée</w:t>
      </w:r>
      <w:r w:rsidR="005C6AED" w:rsidRPr="005C6AED">
        <w:rPr>
          <w:rFonts w:ascii="Arial" w:hAnsi="Arial" w:cs="Arial"/>
          <w:lang w:val="fr-FR"/>
        </w:rPr>
        <w:t xml:space="preserve"> : </w:t>
      </w:r>
      <w:r w:rsidRPr="005C6AED">
        <w:rPr>
          <w:rFonts w:ascii="Arial" w:hAnsi="Arial" w:cs="Arial"/>
          <w:lang w:val="fr-FR"/>
        </w:rPr>
        <w:br/>
        <w:t xml:space="preserve">• Réunion bilatérale – secteur nautique, organisée par l’ICE (Institut italien de </w:t>
      </w:r>
      <w:r w:rsidR="00583D43" w:rsidRPr="005C6AED">
        <w:rPr>
          <w:rFonts w:ascii="Arial" w:hAnsi="Arial" w:cs="Arial"/>
          <w:lang w:val="fr-FR"/>
        </w:rPr>
        <w:t>commerce à l’étranger) à Split</w:t>
      </w:r>
    </w:p>
    <w:p w:rsidR="0013201B" w:rsidRPr="005C6AED" w:rsidRDefault="0013201B" w:rsidP="00AA6707">
      <w:pPr>
        <w:pStyle w:val="NoSpacing"/>
        <w:rPr>
          <w:rFonts w:ascii="Arial" w:hAnsi="Arial" w:cs="Arial"/>
          <w:lang w:val="fr-FR"/>
        </w:rPr>
      </w:pPr>
      <w:r w:rsidRPr="005C6AED">
        <w:rPr>
          <w:rFonts w:ascii="Arial" w:hAnsi="Arial" w:cs="Arial"/>
          <w:lang w:val="fr-FR"/>
        </w:rPr>
        <w:t>• Réunion bilatérale – industries alimentaires et technique, organisée par l’ICE (Institut italien de c</w:t>
      </w:r>
      <w:r w:rsidR="00583D43" w:rsidRPr="005C6AED">
        <w:rPr>
          <w:rFonts w:ascii="Arial" w:hAnsi="Arial" w:cs="Arial"/>
          <w:lang w:val="fr-FR"/>
        </w:rPr>
        <w:t>ommerce à l’étranger) à Zagreb</w:t>
      </w:r>
      <w:r w:rsidRPr="005C6AED">
        <w:rPr>
          <w:rFonts w:ascii="Arial" w:hAnsi="Arial" w:cs="Arial"/>
          <w:lang w:val="fr-FR"/>
        </w:rPr>
        <w:br/>
        <w:t xml:space="preserve">• Forum des chambres de commerce des mers Adriatique et Ionienne, organisé par l’ICE (Institut italien de commerce à l’étranger) à </w:t>
      </w:r>
      <w:proofErr w:type="spellStart"/>
      <w:r w:rsidRPr="005C6AED">
        <w:rPr>
          <w:rFonts w:ascii="Arial" w:hAnsi="Arial" w:cs="Arial"/>
          <w:lang w:val="fr-FR"/>
        </w:rPr>
        <w:t>Makarska</w:t>
      </w:r>
      <w:proofErr w:type="spellEnd"/>
      <w:r w:rsidRPr="005C6AED">
        <w:rPr>
          <w:rFonts w:ascii="Arial" w:hAnsi="Arial" w:cs="Arial"/>
          <w:lang w:val="fr-FR"/>
        </w:rPr>
        <w:br/>
        <w:t>• Foire de Zagreb ˝</w:t>
      </w:r>
      <w:proofErr w:type="spellStart"/>
      <w:r w:rsidRPr="005C6AED">
        <w:rPr>
          <w:rFonts w:ascii="Arial" w:hAnsi="Arial" w:cs="Arial"/>
          <w:lang w:val="fr-FR"/>
        </w:rPr>
        <w:t>Hotel&amp;Gastroteh</w:t>
      </w:r>
      <w:proofErr w:type="spellEnd"/>
      <w:r w:rsidRPr="005C6AED">
        <w:rPr>
          <w:rFonts w:ascii="Arial" w:hAnsi="Arial" w:cs="Arial"/>
          <w:lang w:val="fr-FR"/>
        </w:rPr>
        <w:t>˝</w:t>
      </w:r>
      <w:r w:rsidRPr="005C6AED">
        <w:rPr>
          <w:rFonts w:ascii="Arial" w:hAnsi="Arial" w:cs="Arial"/>
          <w:lang w:val="fr-FR"/>
        </w:rPr>
        <w:br/>
        <w:t>• Réunion bilatérale – secteur touristique, organisée par l’ICE (Institut italien de commerce à l’étranger) à Split</w:t>
      </w:r>
      <w:r w:rsidRPr="005C6AED">
        <w:rPr>
          <w:rFonts w:ascii="Arial" w:hAnsi="Arial" w:cs="Arial"/>
          <w:lang w:val="fr-FR"/>
        </w:rPr>
        <w:br/>
        <w:t>• Foire de Zagreb ˝</w:t>
      </w:r>
      <w:proofErr w:type="spellStart"/>
      <w:r w:rsidRPr="005C6AED">
        <w:rPr>
          <w:rFonts w:ascii="Arial" w:hAnsi="Arial" w:cs="Arial"/>
          <w:lang w:val="fr-FR"/>
        </w:rPr>
        <w:t>Ambienta</w:t>
      </w:r>
      <w:proofErr w:type="spellEnd"/>
      <w:r w:rsidRPr="005C6AED">
        <w:rPr>
          <w:rFonts w:ascii="Arial" w:hAnsi="Arial" w:cs="Arial"/>
          <w:lang w:val="fr-FR"/>
        </w:rPr>
        <w:t>˝</w:t>
      </w:r>
      <w:r w:rsidRPr="005C6AED">
        <w:rPr>
          <w:rFonts w:ascii="Arial" w:hAnsi="Arial" w:cs="Arial"/>
          <w:lang w:val="fr-FR"/>
        </w:rPr>
        <w:br/>
        <w:t xml:space="preserve">• </w:t>
      </w:r>
      <w:hyperlink r:id="rId7" w:tooltip="comment je peux vous aider si vous travailler en Croatie" w:history="1">
        <w:r w:rsidRPr="005C6AED">
          <w:rPr>
            <w:rStyle w:val="Hyperlink"/>
            <w:rFonts w:ascii="Arial" w:hAnsi="Arial" w:cs="Arial"/>
            <w:color w:val="auto"/>
            <w:u w:val="none"/>
            <w:lang w:val="fr-FR"/>
          </w:rPr>
          <w:t>conférences et autres types de réunions pour les différentes sociétés</w:t>
        </w:r>
        <w:r w:rsidRPr="005C6AED">
          <w:rPr>
            <w:rFonts w:ascii="Arial" w:hAnsi="Arial" w:cs="Arial"/>
            <w:lang w:val="fr-FR"/>
          </w:rPr>
          <w:br/>
        </w:r>
      </w:hyperlink>
      <w:r w:rsidRPr="005C6AED">
        <w:rPr>
          <w:rFonts w:ascii="Arial" w:hAnsi="Arial" w:cs="Arial"/>
          <w:lang w:val="fr-FR"/>
        </w:rPr>
        <w:t xml:space="preserve">• traductions </w:t>
      </w:r>
      <w:r w:rsidR="00AA6707" w:rsidRPr="005C6AED">
        <w:rPr>
          <w:rFonts w:ascii="Arial" w:hAnsi="Arial" w:cs="Arial"/>
          <w:lang w:val="fr-FR"/>
        </w:rPr>
        <w:t>écrites et simultanées pour le T</w:t>
      </w:r>
      <w:r w:rsidRPr="005C6AED">
        <w:rPr>
          <w:rFonts w:ascii="Arial" w:hAnsi="Arial" w:cs="Arial"/>
          <w:lang w:val="fr-FR"/>
        </w:rPr>
        <w:t xml:space="preserve">ribunal </w:t>
      </w:r>
      <w:r w:rsidR="00A83DD3" w:rsidRPr="005C6AED">
        <w:rPr>
          <w:rFonts w:ascii="Arial" w:hAnsi="Arial" w:cs="Arial"/>
          <w:lang w:val="fr-FR"/>
        </w:rPr>
        <w:t>communal</w:t>
      </w:r>
      <w:r w:rsidRPr="005C6AED">
        <w:rPr>
          <w:rFonts w:ascii="Arial" w:hAnsi="Arial" w:cs="Arial"/>
          <w:lang w:val="fr-FR"/>
        </w:rPr>
        <w:t xml:space="preserve"> de Split, </w:t>
      </w:r>
      <w:proofErr w:type="spellStart"/>
      <w:r w:rsidRPr="005C6AED">
        <w:rPr>
          <w:rFonts w:ascii="Arial" w:hAnsi="Arial" w:cs="Arial"/>
          <w:lang w:val="fr-FR"/>
        </w:rPr>
        <w:t>Imotski</w:t>
      </w:r>
      <w:proofErr w:type="spellEnd"/>
      <w:r w:rsidRPr="005C6AED">
        <w:rPr>
          <w:rFonts w:ascii="Arial" w:hAnsi="Arial" w:cs="Arial"/>
          <w:lang w:val="fr-FR"/>
        </w:rPr>
        <w:t xml:space="preserve"> et Trogir, pour </w:t>
      </w:r>
      <w:hyperlink r:id="rId8" w:tooltip="mariage en Croatie" w:history="1">
        <w:r w:rsidRPr="005C6AED">
          <w:rPr>
            <w:rStyle w:val="Hyperlink"/>
            <w:rFonts w:ascii="Arial" w:hAnsi="Arial" w:cs="Arial"/>
            <w:color w:val="auto"/>
            <w:u w:val="none"/>
            <w:lang w:val="fr-FR"/>
          </w:rPr>
          <w:t xml:space="preserve">l’office d’état civil </w:t>
        </w:r>
      </w:hyperlink>
      <w:r w:rsidRPr="005C6AED">
        <w:rPr>
          <w:rFonts w:ascii="Arial" w:hAnsi="Arial" w:cs="Arial"/>
          <w:lang w:val="fr-FR"/>
        </w:rPr>
        <w:t xml:space="preserve">de Split, Trogir, Solin, </w:t>
      </w:r>
      <w:proofErr w:type="spellStart"/>
      <w:r w:rsidRPr="005C6AED">
        <w:rPr>
          <w:rFonts w:ascii="Arial" w:hAnsi="Arial" w:cs="Arial"/>
          <w:lang w:val="fr-FR"/>
        </w:rPr>
        <w:t>Supetar</w:t>
      </w:r>
      <w:proofErr w:type="spellEnd"/>
      <w:r w:rsidRPr="005C6AED">
        <w:rPr>
          <w:rFonts w:ascii="Arial" w:hAnsi="Arial" w:cs="Arial"/>
          <w:lang w:val="fr-FR"/>
        </w:rPr>
        <w:t xml:space="preserve"> et Hvar, p</w:t>
      </w:r>
      <w:r w:rsidR="00AA6707" w:rsidRPr="005C6AED">
        <w:rPr>
          <w:rFonts w:ascii="Arial" w:hAnsi="Arial" w:cs="Arial"/>
          <w:lang w:val="fr-FR"/>
        </w:rPr>
        <w:t>our les notaires et les avocats</w:t>
      </w:r>
    </w:p>
    <w:p w:rsidR="00E97D03" w:rsidRPr="005C6AED" w:rsidRDefault="00E97D03" w:rsidP="00E97D03">
      <w:pPr>
        <w:pStyle w:val="NoSpacing"/>
        <w:rPr>
          <w:rFonts w:ascii="Arial" w:hAnsi="Arial" w:cs="Arial"/>
          <w:lang w:val="fr-FR"/>
        </w:rPr>
      </w:pPr>
    </w:p>
    <w:p w:rsidR="0013201B" w:rsidRPr="005C6AED" w:rsidRDefault="0013201B" w:rsidP="00AA6707">
      <w:pPr>
        <w:pStyle w:val="NoSpacing"/>
        <w:rPr>
          <w:rFonts w:ascii="Arial" w:hAnsi="Arial" w:cs="Arial"/>
          <w:lang w:val="fr-FR"/>
        </w:rPr>
      </w:pPr>
      <w:proofErr w:type="gramStart"/>
      <w:r w:rsidRPr="005C6AED">
        <w:rPr>
          <w:rFonts w:ascii="Arial" w:hAnsi="Arial" w:cs="Arial"/>
          <w:lang w:val="fr-FR"/>
        </w:rPr>
        <w:t xml:space="preserve">- </w:t>
      </w:r>
      <w:proofErr w:type="spellStart"/>
      <w:r w:rsidR="00AA6707" w:rsidRPr="005C6AED">
        <w:rPr>
          <w:rStyle w:val="Emphasis"/>
          <w:rFonts w:ascii="Arial" w:hAnsi="Arial" w:cs="Arial"/>
          <w:u w:val="single"/>
          <w:lang w:val="fr-FR"/>
        </w:rPr>
        <w:t>c</w:t>
      </w:r>
      <w:r w:rsidRPr="005C6AED">
        <w:rPr>
          <w:rStyle w:val="Emphasis"/>
          <w:rFonts w:ascii="Arial" w:hAnsi="Arial" w:cs="Arial"/>
          <w:u w:val="single"/>
          <w:lang w:val="fr-FR"/>
        </w:rPr>
        <w:t>houch</w:t>
      </w:r>
      <w:bookmarkStart w:id="0" w:name="_GoBack"/>
      <w:bookmarkEnd w:id="0"/>
      <w:r w:rsidRPr="005C6AED">
        <w:rPr>
          <w:rStyle w:val="Emphasis"/>
          <w:rFonts w:ascii="Arial" w:hAnsi="Arial" w:cs="Arial"/>
          <w:u w:val="single"/>
          <w:lang w:val="fr-FR"/>
        </w:rPr>
        <w:t>otage</w:t>
      </w:r>
      <w:proofErr w:type="spellEnd"/>
      <w:r w:rsidRPr="005C6AED">
        <w:rPr>
          <w:rFonts w:ascii="Arial" w:hAnsi="Arial" w:cs="Arial"/>
          <w:lang w:val="fr-FR"/>
        </w:rPr>
        <w:t>:</w:t>
      </w:r>
      <w:proofErr w:type="gramEnd"/>
      <w:r w:rsidRPr="005C6AED">
        <w:rPr>
          <w:rFonts w:ascii="Arial" w:hAnsi="Arial" w:cs="Arial"/>
          <w:lang w:val="fr-FR"/>
        </w:rPr>
        <w:br/>
        <w:t>• Symposium scientifique international, La Décentralisation de la politique culturelle en République de Croatie dan</w:t>
      </w:r>
      <w:r w:rsidR="00583D43" w:rsidRPr="005C6AED">
        <w:rPr>
          <w:rFonts w:ascii="Arial" w:hAnsi="Arial" w:cs="Arial"/>
          <w:lang w:val="fr-FR"/>
        </w:rPr>
        <w:t>s le contexte européen, à Split</w:t>
      </w:r>
    </w:p>
    <w:p w:rsidR="00E97D03" w:rsidRPr="005C6AED" w:rsidRDefault="00E97D03" w:rsidP="00E97D03">
      <w:pPr>
        <w:pStyle w:val="NoSpacing"/>
        <w:rPr>
          <w:rStyle w:val="Strong"/>
          <w:rFonts w:ascii="Arial" w:hAnsi="Arial" w:cs="Arial"/>
          <w:lang w:val="fr-FR"/>
        </w:rPr>
      </w:pPr>
    </w:p>
    <w:p w:rsidR="00E97D03" w:rsidRPr="005C6AED" w:rsidRDefault="0013201B" w:rsidP="00E97D03">
      <w:pPr>
        <w:pStyle w:val="NoSpacing"/>
        <w:rPr>
          <w:rFonts w:ascii="Arial" w:hAnsi="Arial" w:cs="Arial"/>
          <w:lang w:val="fr-FR"/>
        </w:rPr>
      </w:pPr>
      <w:proofErr w:type="gramStart"/>
      <w:r w:rsidRPr="005C6AED">
        <w:rPr>
          <w:rStyle w:val="Strong"/>
          <w:rFonts w:ascii="Arial" w:hAnsi="Arial" w:cs="Arial"/>
          <w:lang w:val="fr-FR"/>
        </w:rPr>
        <w:t>Membre</w:t>
      </w:r>
      <w:r w:rsidRPr="005C6AED">
        <w:rPr>
          <w:rFonts w:ascii="Arial" w:hAnsi="Arial" w:cs="Arial"/>
          <w:lang w:val="fr-FR"/>
        </w:rPr>
        <w:t>:</w:t>
      </w:r>
      <w:proofErr w:type="gramEnd"/>
      <w:r w:rsidRPr="005C6AED">
        <w:rPr>
          <w:rFonts w:ascii="Arial" w:hAnsi="Arial" w:cs="Arial"/>
          <w:lang w:val="fr-FR"/>
        </w:rPr>
        <w:br/>
        <w:t>• membre et collaboratrice d’UFE Croatie (Union des Français à l’étranger-Croatie)</w:t>
      </w:r>
      <w:r w:rsidRPr="005C6AED">
        <w:rPr>
          <w:rFonts w:ascii="Arial" w:hAnsi="Arial" w:cs="Arial"/>
          <w:lang w:val="fr-FR"/>
        </w:rPr>
        <w:br/>
        <w:t>• membre de l’Alliance Française – Split</w:t>
      </w:r>
      <w:r w:rsidRPr="005C6AED">
        <w:rPr>
          <w:rFonts w:ascii="Arial" w:hAnsi="Arial" w:cs="Arial"/>
          <w:lang w:val="fr-FR"/>
        </w:rPr>
        <w:br/>
        <w:t>• collaboratrice et traducteur pour l’Institut italien de comme</w:t>
      </w:r>
      <w:r w:rsidR="00AA6707" w:rsidRPr="005C6AED">
        <w:rPr>
          <w:rFonts w:ascii="Arial" w:hAnsi="Arial" w:cs="Arial"/>
          <w:lang w:val="fr-FR"/>
        </w:rPr>
        <w:t>rce à l’étranger, depuis 2002</w:t>
      </w:r>
      <w:r w:rsidR="00AA6707" w:rsidRPr="005C6AED">
        <w:rPr>
          <w:rFonts w:ascii="Arial" w:hAnsi="Arial" w:cs="Arial"/>
          <w:lang w:val="fr-FR"/>
        </w:rPr>
        <w:br/>
      </w:r>
    </w:p>
    <w:p w:rsidR="00AA6707" w:rsidRPr="005C6AED" w:rsidRDefault="00AA6707" w:rsidP="00E97D03">
      <w:pPr>
        <w:pStyle w:val="NoSpacing"/>
        <w:rPr>
          <w:rStyle w:val="Strong"/>
          <w:rFonts w:ascii="Arial" w:hAnsi="Arial" w:cs="Arial"/>
          <w:lang w:val="fr-FR"/>
        </w:rPr>
      </w:pPr>
    </w:p>
    <w:p w:rsidR="0013201B" w:rsidRPr="005C6AED" w:rsidRDefault="00A83DD3" w:rsidP="00E97D03">
      <w:pPr>
        <w:pStyle w:val="NoSpacing"/>
        <w:rPr>
          <w:rFonts w:ascii="Arial" w:hAnsi="Arial" w:cs="Arial"/>
          <w:lang w:val="fr-FR"/>
        </w:rPr>
      </w:pPr>
      <w:r w:rsidRPr="005C6AED">
        <w:rPr>
          <w:rStyle w:val="Strong"/>
          <w:rFonts w:ascii="Arial" w:hAnsi="Arial" w:cs="Arial"/>
          <w:lang w:val="fr-FR"/>
        </w:rPr>
        <w:t>Cop</w:t>
      </w:r>
      <w:r w:rsidR="0013201B" w:rsidRPr="005C6AED">
        <w:rPr>
          <w:rStyle w:val="Strong"/>
          <w:rFonts w:ascii="Arial" w:hAnsi="Arial" w:cs="Arial"/>
          <w:lang w:val="fr-FR"/>
        </w:rPr>
        <w:t xml:space="preserve">ropriétaire de </w:t>
      </w:r>
      <w:r w:rsidRPr="005C6AED">
        <w:rPr>
          <w:rStyle w:val="Strong"/>
          <w:rFonts w:ascii="Arial" w:hAnsi="Arial" w:cs="Arial"/>
          <w:lang w:val="fr-FR"/>
        </w:rPr>
        <w:t xml:space="preserve">la société </w:t>
      </w:r>
      <w:r w:rsidR="00AA6707" w:rsidRPr="005C6AED">
        <w:rPr>
          <w:rStyle w:val="Strong"/>
          <w:rFonts w:ascii="Arial" w:hAnsi="Arial" w:cs="Arial"/>
          <w:lang w:val="fr-FR"/>
        </w:rPr>
        <w:t xml:space="preserve">commerciale </w:t>
      </w:r>
      <w:proofErr w:type="spellStart"/>
      <w:r w:rsidRPr="005C6AED">
        <w:rPr>
          <w:rStyle w:val="Strong"/>
          <w:rFonts w:ascii="Arial" w:hAnsi="Arial" w:cs="Arial"/>
          <w:lang w:val="fr-FR"/>
        </w:rPr>
        <w:t>Brahea</w:t>
      </w:r>
      <w:proofErr w:type="spellEnd"/>
      <w:r w:rsidRPr="005C6AED">
        <w:rPr>
          <w:rStyle w:val="Strong"/>
          <w:rFonts w:ascii="Arial" w:hAnsi="Arial" w:cs="Arial"/>
          <w:lang w:val="fr-FR"/>
        </w:rPr>
        <w:t xml:space="preserve"> </w:t>
      </w:r>
      <w:proofErr w:type="spellStart"/>
      <w:r w:rsidRPr="005C6AED">
        <w:rPr>
          <w:rStyle w:val="Strong"/>
          <w:rFonts w:ascii="Arial" w:hAnsi="Arial" w:cs="Arial"/>
          <w:lang w:val="fr-FR"/>
        </w:rPr>
        <w:t>j.d.o.o</w:t>
      </w:r>
      <w:proofErr w:type="spellEnd"/>
      <w:r w:rsidRPr="005C6AED">
        <w:rPr>
          <w:rStyle w:val="Strong"/>
          <w:rFonts w:ascii="Arial" w:hAnsi="Arial" w:cs="Arial"/>
          <w:lang w:val="fr-FR"/>
        </w:rPr>
        <w:t>.</w:t>
      </w:r>
      <w:r w:rsidR="0013201B" w:rsidRPr="005C6AED">
        <w:rPr>
          <w:rFonts w:ascii="Arial" w:hAnsi="Arial" w:cs="Arial"/>
          <w:lang w:val="fr-FR"/>
        </w:rPr>
        <w:t xml:space="preserve"> </w:t>
      </w:r>
      <w:r w:rsidR="00E97D03" w:rsidRPr="005C6AED">
        <w:rPr>
          <w:rFonts w:ascii="Arial" w:hAnsi="Arial" w:cs="Arial"/>
          <w:lang w:val="fr-FR"/>
        </w:rPr>
        <w:t>sise</w:t>
      </w:r>
      <w:r w:rsidR="0013201B" w:rsidRPr="005C6AED">
        <w:rPr>
          <w:rFonts w:ascii="Arial" w:hAnsi="Arial" w:cs="Arial"/>
          <w:lang w:val="fr-FR"/>
        </w:rPr>
        <w:t xml:space="preserve"> à Split, </w:t>
      </w:r>
      <w:proofErr w:type="spellStart"/>
      <w:r w:rsidRPr="005C6AED">
        <w:rPr>
          <w:rFonts w:ascii="Arial" w:hAnsi="Arial" w:cs="Arial"/>
          <w:lang w:val="fr-FR"/>
        </w:rPr>
        <w:t>Miroslava</w:t>
      </w:r>
      <w:proofErr w:type="spellEnd"/>
      <w:r w:rsidRPr="005C6AED">
        <w:rPr>
          <w:rFonts w:ascii="Arial" w:hAnsi="Arial" w:cs="Arial"/>
          <w:lang w:val="fr-FR"/>
        </w:rPr>
        <w:t xml:space="preserve"> </w:t>
      </w:r>
      <w:proofErr w:type="spellStart"/>
      <w:r w:rsidRPr="005C6AED">
        <w:rPr>
          <w:rFonts w:ascii="Arial" w:hAnsi="Arial" w:cs="Arial"/>
          <w:lang w:val="fr-FR"/>
        </w:rPr>
        <w:t>Krleže</w:t>
      </w:r>
      <w:proofErr w:type="spellEnd"/>
      <w:r w:rsidRPr="005C6AED">
        <w:rPr>
          <w:rFonts w:ascii="Arial" w:hAnsi="Arial" w:cs="Arial"/>
          <w:lang w:val="fr-FR"/>
        </w:rPr>
        <w:t xml:space="preserve"> 33</w:t>
      </w:r>
      <w:r w:rsidR="0013201B" w:rsidRPr="005C6AED">
        <w:rPr>
          <w:rFonts w:ascii="Arial" w:hAnsi="Arial" w:cs="Arial"/>
          <w:lang w:val="fr-FR"/>
        </w:rPr>
        <w:t xml:space="preserve">, inscrite au </w:t>
      </w:r>
      <w:r w:rsidRPr="005C6AED">
        <w:rPr>
          <w:rFonts w:ascii="Arial" w:hAnsi="Arial" w:cs="Arial"/>
          <w:lang w:val="fr-FR"/>
        </w:rPr>
        <w:t>Tribunal de commerce à Split, OIB /code fiscal</w:t>
      </w:r>
      <w:proofErr w:type="gramStart"/>
      <w:r w:rsidRPr="005C6AED">
        <w:rPr>
          <w:rFonts w:ascii="Arial" w:hAnsi="Arial" w:cs="Arial"/>
          <w:lang w:val="fr-FR"/>
        </w:rPr>
        <w:t>/:</w:t>
      </w:r>
      <w:proofErr w:type="gramEnd"/>
      <w:r w:rsidRPr="005C6AED">
        <w:rPr>
          <w:rFonts w:ascii="Arial" w:hAnsi="Arial" w:cs="Arial"/>
          <w:lang w:val="fr-FR"/>
        </w:rPr>
        <w:t xml:space="preserve"> 34880345746</w:t>
      </w:r>
    </w:p>
    <w:p w:rsidR="00530C59" w:rsidRPr="005C6AED" w:rsidRDefault="00530C59" w:rsidP="00E97D03">
      <w:pPr>
        <w:pStyle w:val="NoSpacing"/>
        <w:rPr>
          <w:rFonts w:ascii="Arial" w:hAnsi="Arial" w:cs="Arial"/>
          <w:lang w:val="fr-FR"/>
        </w:rPr>
      </w:pPr>
    </w:p>
    <w:sectPr w:rsidR="00530C59" w:rsidRPr="005C6AED" w:rsidSect="00F2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1B"/>
    <w:rsid w:val="0013201B"/>
    <w:rsid w:val="001B05F4"/>
    <w:rsid w:val="00530C59"/>
    <w:rsid w:val="00583D43"/>
    <w:rsid w:val="005C6AED"/>
    <w:rsid w:val="00657A5C"/>
    <w:rsid w:val="00892357"/>
    <w:rsid w:val="00A83DD3"/>
    <w:rsid w:val="00AA6707"/>
    <w:rsid w:val="00B17E3E"/>
    <w:rsid w:val="00E97D03"/>
    <w:rsid w:val="00F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9D52-1350-46BB-9637-71FEB51E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201B"/>
    <w:rPr>
      <w:b/>
      <w:bCs/>
    </w:rPr>
  </w:style>
  <w:style w:type="character" w:styleId="Emphasis">
    <w:name w:val="Emphasis"/>
    <w:basedOn w:val="DefaultParagraphFont"/>
    <w:uiPriority w:val="20"/>
    <w:qFormat/>
    <w:rsid w:val="001320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20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7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-prijevodi.com/?page_id=6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k-prijevodi.com/?page_id=6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k-prijevodi.com/?page_id=613" TargetMode="External"/><Relationship Id="rId5" Type="http://schemas.openxmlformats.org/officeDocument/2006/relationships/hyperlink" Target="http://www.kk-prijevodi.com/?page_id=6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k-prijevodi.com/?page_id=6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Korisnik</cp:lastModifiedBy>
  <cp:revision>2</cp:revision>
  <dcterms:created xsi:type="dcterms:W3CDTF">2020-03-28T19:30:00Z</dcterms:created>
  <dcterms:modified xsi:type="dcterms:W3CDTF">2020-03-28T19:30:00Z</dcterms:modified>
</cp:coreProperties>
</file>