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22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5D54641" wp14:paraId="59248E32" wp14:textId="69CC3585">
      <w:pPr>
        <w:pStyle w:val="Normal"/>
        <w:bidi w:val="0"/>
        <w:spacing w:after="160" w:line="240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fr"/>
        </w:rPr>
      </w:pP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1725A96" wp14:anchorId="68FB2E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89901" cy="1489901"/>
            <wp:wrapSquare wrapText="bothSides"/>
            <wp:effectExtent l="0" t="0" r="0" b="0"/>
            <wp:docPr id="1437027362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21ed172e5c4fd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9901" cy="1489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D54641" w:rsidR="649E27A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fr"/>
        </w:rPr>
        <w:t xml:space="preserve">Frances </w:t>
      </w:r>
      <w:proofErr w:type="spellStart"/>
      <w:r w:rsidRPr="15D54641" w:rsidR="649E27A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fr"/>
        </w:rPr>
        <w:t>Wicks</w:t>
      </w:r>
      <w:proofErr w:type="spellEnd"/>
      <w:r>
        <w:br/>
      </w:r>
      <w:r w:rsidRPr="15D54641" w:rsidR="3286DC5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fr"/>
        </w:rPr>
        <w:t xml:space="preserve">Traductrice </w:t>
      </w: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fr"/>
        </w:rPr>
        <w:t xml:space="preserve">Français </w:t>
      </w:r>
      <w:r w:rsidRPr="15D54641" w:rsidR="3286DC5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fr"/>
        </w:rPr>
        <w:t xml:space="preserve">&gt; Anglais</w:t>
      </w:r>
      <w:r>
        <w:br/>
      </w:r>
      <w:r w:rsidRPr="3286DC54" w:rsidR="3286DC54">
        <w:rPr>
          <w:b w:val="1"/>
          <w:i w:val="0"/>
          <w:noProof w:val="0"/>
          <w:color w:val="000000" w:themeColor="text1" w:themeTint="FF" w:themeShade="FF"/>
          <w:sz w:val="24"/>
          <w:szCs w:val="24"/>
          <w:lang w:val="fr"/>
        </w:rPr>
        <w:t xml:space="preserve"/>
      </w:r>
      <w:r w:rsidRPr="15D54641" w:rsidR="3286DC5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r"/>
        </w:rPr>
        <w:t xml:space="preserve">Langue maternelle: Anglais ▪ </w:t>
      </w:r>
      <w:hyperlink r:id="Rb6c7f928222d4a32">
        <w:r w:rsidRPr="15D54641" w:rsidR="3286DC54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fr"/>
          </w:rPr>
          <w:t xml:space="preserve">Fwicks.translation@gmail.com</w:t>
        </w:r>
      </w:hyperlink>
      <w:r w:rsidRPr="6BB1AC1C" w:rsidR="0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  <w:lang w:val="fr"/>
        </w:rPr>
        <w:t xml:space="preserve"> </w:t>
      </w:r>
      <w:r w:rsidRPr="15D54641" w:rsidR="3286DC5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r"/>
        </w:rPr>
        <w:t xml:space="preserve">▪ </w:t>
      </w:r>
      <w:r>
        <w:br/>
      </w:r>
      <w:r w:rsidRPr="15D54641" w:rsidR="3286DC5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r"/>
        </w:rPr>
        <w:t xml:space="preserve">+44 (0) 7984393481</w:t>
      </w:r>
    </w:p>
    <w:p xmlns:wp14="http://schemas.microsoft.com/office/word/2010/wordml" w:rsidP="15D54641" wp14:paraId="23D100CB" wp14:textId="541DDE74">
      <w:pPr>
        <w:pStyle w:val="Title"/>
        <w:bidi w:val="false"/>
        <w:spacing w:after="160" w:line="240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"/>
        </w:rPr>
        <w:t xml:space="preserve">Adresse: </w:t>
      </w: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62 Kiver Road, London, N19 4PD Royaume-Uni</w:t>
      </w:r>
      <w:r>
        <w:br/>
      </w:r>
    </w:p>
    <w:p xmlns:wp14="http://schemas.microsoft.com/office/word/2010/wordml" w:rsidP="6BB1AC1C" wp14:paraId="09DFB2C2" wp14:textId="0018F584">
      <w:pPr>
        <w:pStyle w:val="Heading1"/>
        <w:bidi w:val="false"/>
        <w:spacing w:before="240" w:after="18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fr"/>
        </w:rPr>
        <w:t>Profil</w:t>
      </w:r>
    </w:p>
    <w:p xmlns:wp14="http://schemas.microsoft.com/office/word/2010/wordml" w:rsidP="6BB1AC1C" wp14:paraId="5617FEF3" wp14:textId="0A9E5552">
      <w:pPr>
        <w:pStyle w:val="ListParagraph"/>
        <w:numPr>
          <w:ilvl w:val="0"/>
          <w:numId w:val="1"/>
        </w:numPr>
        <w:bidi w:val="false"/>
        <w:spacing w:after="160" w:line="240" w:lineRule="auto"/>
        <w:ind w:left="720" w:right="0" w:hanging="36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Très organisée et axée sur le détail </w:t>
      </w:r>
    </w:p>
    <w:p xmlns:wp14="http://schemas.microsoft.com/office/word/2010/wordml" w:rsidP="15D54641" wp14:paraId="06235B2C" wp14:textId="42B51E57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Fournir des traductions grammaticalement correctes et de haute qualité</w:t>
      </w:r>
    </w:p>
    <w:p xmlns:wp14="http://schemas.microsoft.com/office/word/2010/wordml" w:rsidP="15D54641" wp14:paraId="02E33BE3" wp14:textId="6F13538A">
      <w:pPr>
        <w:pStyle w:val="ListParagraph"/>
        <w:numPr>
          <w:ilvl w:val="0"/>
          <w:numId w:val="1"/>
        </w:numPr>
        <w:bidi w:val="0"/>
        <w:spacing w:after="160" w:line="24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Réécrire et adapter Français textes en anglais, en veillant à ce que le sens et l’effet du texte source soient conservés et adaptés à un lecteur anglophone</w:t>
      </w:r>
    </w:p>
    <w:p xmlns:wp14="http://schemas.microsoft.com/office/word/2010/wordml" w:rsidP="6BB1AC1C" wp14:paraId="779693F0" wp14:textId="146831E6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Prioriser le travail pour respecter les délais à chaque fois</w:t>
      </w:r>
    </w:p>
    <w:p xmlns:wp14="http://schemas.microsoft.com/office/word/2010/wordml" w:rsidP="58FB4707" wp14:paraId="25B83B04" wp14:textId="4BF69085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58FB4707" w:rsidR="58FB47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Excellente communication, compétence interculturelle </w:t>
      </w:r>
    </w:p>
    <w:p xmlns:wp14="http://schemas.microsoft.com/office/word/2010/wordml" w:rsidP="6BB1AC1C" wp14:paraId="2C47A486" wp14:textId="62EF871E">
      <w:pPr>
        <w:pStyle w:val="Heading1"/>
        <w:bidi w:val="false"/>
        <w:spacing w:before="240" w:after="18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fr"/>
        </w:rPr>
        <w:t>Expérience professionnelle</w:t>
      </w:r>
    </w:p>
    <w:p xmlns:wp14="http://schemas.microsoft.com/office/word/2010/wordml" w:rsidP="6BB1AC1C" wp14:paraId="56918513" wp14:textId="47504FCC">
      <w:pPr>
        <w:pStyle w:val="Heading2"/>
        <w:bidi w:val="false"/>
        <w:spacing w:before="24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Cardiff ▪ Pays de Galles</w:t>
      </w:r>
    </w:p>
    <w:p xmlns:wp14="http://schemas.microsoft.com/office/word/2010/wordml" w:rsidP="15D54641" wp14:paraId="7A212CBA" wp14:textId="5D61D7FC">
      <w:pPr>
        <w:pStyle w:val="Heading3"/>
        <w:bidi w:val="false"/>
        <w:spacing w:before="120"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GB"/>
        </w:rPr>
      </w:pP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Traducteur stagiaire - Victoria Porter-Burns Translations </w:t>
      </w: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(</w:t>
      </w: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fr"/>
        </w:rPr>
        <w:t>02/2020 – 04/2020)</w:t>
      </w:r>
    </w:p>
    <w:p xmlns:wp14="http://schemas.microsoft.com/office/word/2010/wordml" w:rsidP="6BB1AC1C" wp14:paraId="7A2E7379" wp14:textId="375614A4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Traduction de textes divers y compris des initiatives de marketing, des rapports d’affaires, des publicités et des brochures </w:t>
      </w:r>
    </w:p>
    <w:p xmlns:wp14="http://schemas.microsoft.com/office/word/2010/wordml" w:rsidP="6BB1AC1C" wp14:paraId="2E16B3FE" wp14:textId="68AD9474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"</w:t>
      </w:r>
      <w:proofErr w:type="spellStart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Transcreation</w:t>
      </w:r>
      <w:proofErr w:type="spellEnd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” des matériaux spécialement adaptés à un cible anglophone</w:t>
      </w:r>
    </w:p>
    <w:p xmlns:wp14="http://schemas.microsoft.com/office/word/2010/wordml" w:rsidP="6BB1AC1C" wp14:paraId="4E81F165" wp14:textId="57852ED8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Travailler avec différents genres et "text types”, y compris des textes expressifs et opérationnels (persuasifs)</w:t>
      </w:r>
    </w:p>
    <w:p xmlns:wp14="http://schemas.microsoft.com/office/word/2010/wordml" w:rsidP="6BB1AC1C" wp14:paraId="72369522" wp14:textId="38ECEDDA">
      <w:pPr>
        <w:pStyle w:val="ListParagraph"/>
        <w:numPr>
          <w:ilvl w:val="0"/>
          <w:numId w:val="1"/>
        </w:numPr>
        <w:bidi w:val="false"/>
        <w:spacing w:after="160" w:line="240" w:lineRule="auto"/>
        <w:ind w:left="720" w:right="0" w:hanging="36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Respecter les délais sans faute </w:t>
      </w:r>
    </w:p>
    <w:p xmlns:wp14="http://schemas.microsoft.com/office/word/2010/wordml" w:rsidP="6BB1AC1C" wp14:paraId="74608647" wp14:textId="1AC2B4DB">
      <w:pPr>
        <w:pStyle w:val="Heading2"/>
        <w:bidi w:val="false"/>
        <w:spacing w:before="24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proofErr w:type="spellStart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Erasmusu</w:t>
      </w:r>
      <w:proofErr w:type="spellEnd"/>
    </w:p>
    <w:p xmlns:wp14="http://schemas.microsoft.com/office/word/2010/wordml" w:rsidP="15D54641" wp14:paraId="62328455" wp14:textId="3ED21646">
      <w:pPr>
        <w:pStyle w:val="Heading3"/>
        <w:bidi w:val="false"/>
        <w:spacing w:before="120"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GB"/>
        </w:rPr>
      </w:pP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Traducteur du site Web (Voyage et tourisme) </w:t>
      </w: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 (</w:t>
      </w: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fr"/>
        </w:rPr>
        <w:t>10/2016 – 01/2019)</w:t>
      </w:r>
    </w:p>
    <w:p xmlns:wp14="http://schemas.microsoft.com/office/word/2010/wordml" w:rsidP="6BB1AC1C" wp14:paraId="454AED0C" wp14:textId="1E05F29C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Traduire des textes de voyage et de tourisme de Français à l’anglais</w:t>
      </w:r>
    </w:p>
    <w:p xmlns:wp14="http://schemas.microsoft.com/office/word/2010/wordml" w:rsidP="6BB1AC1C" wp14:paraId="4ACDA142" wp14:textId="3AC2BE34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Examen et traduction de blogs et d’articles en ligne écrits sur les sujets du voyage et du tourisme </w:t>
      </w:r>
    </w:p>
    <w:p xmlns:wp14="http://schemas.microsoft.com/office/word/2010/wordml" w:rsidP="6BB1AC1C" wp14:paraId="1F7950F0" wp14:textId="0ED162A7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Utilisation du code HTML et des compétences de mise en forme pour améliorer le contenu du site Web </w:t>
      </w:r>
    </w:p>
    <w:p xmlns:wp14="http://schemas.microsoft.com/office/word/2010/wordml" w:rsidP="6BB1AC1C" wp14:paraId="07DCC155" wp14:textId="35EBFC7B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Appliquer les connaissance de la grammaire anglaise, de la syntaxe et des stratégies de traduction connues pour atteindre une précision lexicale, syntaxique et sémantique</w:t>
      </w:r>
    </w:p>
    <w:p xmlns:wp14="http://schemas.microsoft.com/office/word/2010/wordml" w:rsidP="6BB1AC1C" wp14:paraId="042740D4" wp14:textId="479488E8">
      <w:pPr>
        <w:pStyle w:val="Heading2"/>
        <w:bidi w:val="false"/>
        <w:spacing w:before="24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RWS Traductions ▪ Londres ▪ Angleterre</w:t>
      </w:r>
    </w:p>
    <w:p xmlns:wp14="http://schemas.microsoft.com/office/word/2010/wordml" w:rsidP="15D54641" wp14:paraId="78D01AF9" wp14:textId="5C7AB089">
      <w:pPr>
        <w:pStyle w:val="Heading3"/>
        <w:bidi w:val="false"/>
        <w:spacing w:before="120"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GB"/>
        </w:rPr>
      </w:pP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Chef de projet de traduction </w:t>
      </w: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 (</w:t>
      </w: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fr"/>
        </w:rPr>
        <w:t>06/2018 – 12/2018)</w:t>
      </w:r>
    </w:p>
    <w:p xmlns:wp14="http://schemas.microsoft.com/office/word/2010/wordml" w:rsidP="15D54641" wp14:paraId="5368DDE1" wp14:textId="3A3A2693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Examen et vérificati</w:t>
      </w: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on de la qualité des textes techniques, médicaux et chimiques pour déceler les divergences entre le texte source et la traduction, ainsi que l’identification des erreurs de grammaire ou de terminologie en anglais. </w:t>
      </w:r>
    </w:p>
    <w:p xmlns:wp14="http://schemas.microsoft.com/office/word/2010/wordml" w:rsidP="6BB1AC1C" wp14:paraId="35E464D0" wp14:textId="1E74724D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Responsable des projets de traduction, traitement de volumes élevés de commandes clients, envoyer des traductions à temps</w:t>
      </w:r>
    </w:p>
    <w:p xmlns:wp14="http://schemas.microsoft.com/office/word/2010/wordml" w:rsidP="6BB1AC1C" wp14:paraId="5CEB8A2F" wp14:textId="50A0C66D">
      <w:pPr>
        <w:pStyle w:val="ListParagraph"/>
        <w:numPr>
          <w:ilvl w:val="0"/>
          <w:numId w:val="1"/>
        </w:num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Liaison avec les traducteurs internes et indépendants pour négocier les meilleurs tarifs et les délais optimaux</w:t>
      </w:r>
    </w:p>
    <w:p xmlns:wp14="http://schemas.microsoft.com/office/word/2010/wordml" w:rsidP="6BB1AC1C" wp14:paraId="2C963FD1" wp14:textId="759826B9">
      <w:pPr>
        <w:spacing w:after="160" w:line="240" w:lineRule="auto"/>
        <w:ind w:left="720" w:hanging="36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BB1AC1C" wp14:paraId="29B8DD9A" wp14:textId="60B12C43">
      <w:pPr>
        <w:spacing w:after="160" w:line="240" w:lineRule="auto"/>
        <w:ind w:left="720" w:hanging="36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BB1AC1C" wp14:paraId="03921793" wp14:textId="55A3A558">
      <w:pPr>
        <w:pStyle w:val="Heading1"/>
        <w:bidi w:val="false"/>
        <w:spacing w:before="240" w:after="18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fr"/>
        </w:rPr>
        <w:t>Formation</w:t>
      </w:r>
    </w:p>
    <w:p xmlns:wp14="http://schemas.microsoft.com/office/word/2010/wordml" w:rsidP="6BB1AC1C" wp14:paraId="418610E9" wp14:textId="3A42086D">
      <w:pPr>
        <w:pStyle w:val="Heading2"/>
        <w:bidi w:val="false"/>
        <w:spacing w:before="24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Cardiff </w:t>
      </w:r>
      <w:proofErr w:type="spellStart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University</w:t>
      </w:r>
      <w:proofErr w:type="spellEnd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 ▪ Cardiff ▪ Pays de Galles</w:t>
      </w:r>
    </w:p>
    <w:p xmlns:wp14="http://schemas.microsoft.com/office/word/2010/wordml" w:rsidP="6BB1AC1C" wp14:paraId="4C36D6BB" wp14:textId="2445E11F">
      <w:pPr>
        <w:pStyle w:val="Heading3"/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Translation </w:t>
      </w:r>
      <w:proofErr w:type="spellStart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Studies</w:t>
      </w:r>
      <w:proofErr w:type="spellEnd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 (Master)</w:t>
      </w:r>
    </w:p>
    <w:p xmlns:wp14="http://schemas.microsoft.com/office/word/2010/wordml" w:rsidP="6BB1AC1C" wp14:paraId="114151F3" wp14:textId="13C7977C">
      <w:pPr>
        <w:bidi w:val="false"/>
        <w:spacing w:before="12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fr"/>
        </w:rPr>
        <w:t>09/2019 – 09/2020</w:t>
      </w:r>
    </w:p>
    <w:p xmlns:wp14="http://schemas.microsoft.com/office/word/2010/wordml" w:rsidP="6BB1AC1C" wp14:paraId="47524554" wp14:textId="0AA07852">
      <w:pPr>
        <w:pStyle w:val="Heading2"/>
        <w:bidi w:val="false"/>
        <w:spacing w:before="24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Manchester </w:t>
      </w:r>
      <w:proofErr w:type="spellStart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Metropolitan</w:t>
      </w:r>
      <w:proofErr w:type="spellEnd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 </w:t>
      </w:r>
      <w:proofErr w:type="spellStart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University</w:t>
      </w:r>
      <w:proofErr w:type="spellEnd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 ▪ Manchester ▪ Angleterre</w:t>
      </w:r>
    </w:p>
    <w:p xmlns:wp14="http://schemas.microsoft.com/office/word/2010/wordml" w:rsidP="6BB1AC1C" wp14:paraId="3E8A22D3" wp14:textId="10144FB4">
      <w:pPr>
        <w:pStyle w:val="Heading3"/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French </w:t>
      </w:r>
      <w:proofErr w:type="spellStart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Studies</w:t>
      </w:r>
      <w:proofErr w:type="spellEnd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 (</w:t>
      </w:r>
      <w:proofErr w:type="spellStart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Bachelor</w:t>
      </w:r>
      <w:proofErr w:type="spellEnd"/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 of Arts)</w:t>
      </w:r>
    </w:p>
    <w:p xmlns:wp14="http://schemas.microsoft.com/office/word/2010/wordml" w:rsidP="6BB1AC1C" wp14:paraId="7720F8A9" wp14:textId="05DA1F8B">
      <w:pPr>
        <w:bidi w:val="false"/>
        <w:spacing w:before="12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fr"/>
        </w:rPr>
        <w:t>09/2014 – 09/2018</w:t>
      </w:r>
    </w:p>
    <w:p xmlns:wp14="http://schemas.microsoft.com/office/word/2010/wordml" w:rsidP="6BB1AC1C" wp14:paraId="5B15E7FB" wp14:textId="1ABF858F">
      <w:pPr>
        <w:pStyle w:val="Heading2"/>
        <w:bidi w:val="false"/>
        <w:spacing w:before="24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Université Paris Diderot (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Erasmus+ Programme)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 ▪ Paris ▪ France </w:t>
      </w:r>
    </w:p>
    <w:p xmlns:wp14="http://schemas.microsoft.com/office/word/2010/wordml" w:rsidP="6BB1AC1C" wp14:paraId="09430E93" wp14:textId="2C46A7F2">
      <w:pPr>
        <w:pStyle w:val="Heading2"/>
        <w:bidi w:val="0"/>
        <w:spacing w:before="24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Translation</w:t>
      </w:r>
    </w:p>
    <w:p xmlns:wp14="http://schemas.microsoft.com/office/word/2010/wordml" w:rsidP="6BB1AC1C" wp14:paraId="2E326B23" wp14:textId="454F396E">
      <w:pPr>
        <w:bidi w:val="false"/>
        <w:spacing w:before="120" w:after="120" w:line="240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fr"/>
        </w:rPr>
        <w:t>09/2016 – 06/2017</w:t>
      </w:r>
      <w:r>
        <w:br/>
      </w:r>
    </w:p>
    <w:p xmlns:wp14="http://schemas.microsoft.com/office/word/2010/wordml" w:rsidP="6BB1AC1C" wp14:paraId="293B520D" wp14:textId="646425D3">
      <w:pPr>
        <w:bidi w:val="false"/>
        <w:spacing w:after="160" w:line="240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r"/>
        </w:rPr>
        <w:t>Certificats supplémentaires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: </w:t>
      </w:r>
    </w:p>
    <w:p xmlns:wp14="http://schemas.microsoft.com/office/word/2010/wordml" w:rsidP="15D54641" wp14:paraId="14FE4E86" wp14:textId="655E22A7">
      <w:pPr>
        <w:pStyle w:val="Heading1"/>
        <w:bidi w:val="false"/>
        <w:spacing w:before="240" w:after="180" w:line="240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202124"/>
          <w:sz w:val="20"/>
          <w:szCs w:val="20"/>
          <w:lang w:val="fr"/>
        </w:rPr>
        <w:t xml:space="preserve">« Introduction to </w:t>
      </w:r>
      <w:proofErr w:type="spellStart"/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202124"/>
          <w:sz w:val="20"/>
          <w:szCs w:val="20"/>
          <w:lang w:val="fr"/>
        </w:rPr>
        <w:t>Humanitarian</w:t>
      </w:r>
      <w:proofErr w:type="spellEnd"/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202124"/>
          <w:sz w:val="20"/>
          <w:szCs w:val="20"/>
          <w:lang w:val="fr"/>
        </w:rPr>
        <w:t xml:space="preserve"> Translation for </w:t>
      </w:r>
      <w:proofErr w:type="spellStart"/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202124"/>
          <w:sz w:val="20"/>
          <w:szCs w:val="20"/>
          <w:lang w:val="fr"/>
        </w:rPr>
        <w:t>Kató</w:t>
      </w:r>
      <w:proofErr w:type="spellEnd"/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202124"/>
          <w:sz w:val="20"/>
          <w:szCs w:val="20"/>
          <w:lang w:val="fr"/>
        </w:rPr>
        <w:t xml:space="preserve"> Translators" Traducteurs sans frontières</w:t>
      </w:r>
      <w:r>
        <w:br/>
      </w:r>
      <w:r>
        <w:br/>
      </w:r>
      <w:r w:rsidRPr="15D54641" w:rsidR="15D5464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fr"/>
        </w:rPr>
        <w:t>Compétences spécifiques</w:t>
      </w:r>
    </w:p>
    <w:p xmlns:wp14="http://schemas.microsoft.com/office/word/2010/wordml" w:rsidP="6BB1AC1C" wp14:paraId="70483B46" wp14:textId="4BD289FB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Langues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:</w:t>
      </w:r>
    </w:p>
    <w:p xmlns:wp14="http://schemas.microsoft.com/office/word/2010/wordml" w:rsidP="6BB1AC1C" wp14:paraId="3EAF388E" wp14:textId="2C64084D">
      <w:pPr>
        <w:bidi w:val="0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Anglais – langue maternelle</w:t>
      </w:r>
    </w:p>
    <w:p xmlns:wp14="http://schemas.microsoft.com/office/word/2010/wordml" w:rsidP="6BB1AC1C" wp14:paraId="43CCD47D" wp14:textId="09BD08D1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Français - Courant (C2)</w:t>
      </w:r>
    </w:p>
    <w:p xmlns:wp14="http://schemas.microsoft.com/office/word/2010/wordml" w:rsidP="6BB1AC1C" wp14:paraId="132C0C31" wp14:textId="4F0494CD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Italien - Élémentaire (A2)</w:t>
      </w:r>
    </w:p>
    <w:p xmlns:wp14="http://schemas.microsoft.com/office/word/2010/wordml" w:rsidP="6BB1AC1C" wp14:paraId="20FBEA81" wp14:textId="7E055941">
      <w:pPr>
        <w:pStyle w:val="Heading2"/>
        <w:bidi w:val="false"/>
        <w:spacing w:before="24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Spécialisations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:</w:t>
      </w:r>
    </w:p>
    <w:p xmlns:wp14="http://schemas.microsoft.com/office/word/2010/wordml" w:rsidP="6BB1AC1C" wp14:paraId="6B615CFC" wp14:textId="5B831C51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Marketing et commerciale ■■■■■■</w:t>
      </w:r>
    </w:p>
    <w:p xmlns:wp14="http://schemas.microsoft.com/office/word/2010/wordml" w:rsidP="6BB1AC1C" wp14:paraId="735809FD" wp14:textId="32EBE866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Tourisme■■■■■■</w:t>
      </w:r>
    </w:p>
    <w:p xmlns:wp14="http://schemas.microsoft.com/office/word/2010/wordml" w:rsidP="6BB1AC1C" wp14:paraId="6CE305E4" wp14:textId="6FE845D9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Environnement et agriculture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■■■■□</w:t>
      </w:r>
    </w:p>
    <w:p xmlns:wp14="http://schemas.microsoft.com/office/word/2010/wordml" w:rsidP="6BB1AC1C" wp14:paraId="71BF890A" wp14:textId="1A30F913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Médias 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■■■■□</w:t>
      </w:r>
    </w:p>
    <w:p xmlns:wp14="http://schemas.microsoft.com/office/word/2010/wordml" w:rsidP="6BB1AC1C" wp14:paraId="473B57C5" wp14:textId="28146B72">
      <w:pPr>
        <w:pStyle w:val="Heading2"/>
        <w:bidi w:val="false"/>
        <w:spacing w:before="240" w:after="12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Professionnel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r"/>
        </w:rPr>
        <w:t>:</w:t>
      </w:r>
    </w:p>
    <w:p xmlns:wp14="http://schemas.microsoft.com/office/word/2010/wordml" w:rsidP="6BB1AC1C" wp14:paraId="3671BA12" wp14:textId="7CF3C51C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Traduction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■■■■■</w:t>
      </w:r>
    </w:p>
    <w:p xmlns:wp14="http://schemas.microsoft.com/office/word/2010/wordml" w:rsidP="6BB1AC1C" wp14:paraId="69DE7FF9" wp14:textId="0E4BB614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SDL Trados 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■■■■□</w:t>
      </w:r>
    </w:p>
    <w:p xmlns:wp14="http://schemas.microsoft.com/office/word/2010/wordml" w:rsidP="6BB1AC1C" wp14:paraId="0F97231A" wp14:textId="51C93F27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Microsoft Office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■■■■■■</w:t>
      </w:r>
    </w:p>
    <w:p xmlns:wp14="http://schemas.microsoft.com/office/word/2010/wordml" w:rsidP="6BB1AC1C" wp14:paraId="106C01D3" wp14:textId="1A616526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 xml:space="preserve">Relecture et édition </w:t>
      </w: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■■■■□</w:t>
      </w:r>
    </w:p>
    <w:p xmlns:wp14="http://schemas.microsoft.com/office/word/2010/wordml" w:rsidP="6BB1AC1C" wp14:paraId="6272175F" wp14:textId="7BD1438D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Réseaux sociaux et création de contenu■■■■□</w:t>
      </w:r>
    </w:p>
    <w:p xmlns:wp14="http://schemas.microsoft.com/office/word/2010/wordml" w:rsidP="6BB1AC1C" wp14:paraId="1C9A82A7" wp14:textId="5D3A23F0">
      <w:pPr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6BB1AC1C" wp14:paraId="4BE34062" wp14:textId="38352AAD">
      <w:pPr>
        <w:bidi w:val="false"/>
        <w:spacing w:after="16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BB1AC1C" w:rsidR="6BB1A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"/>
        </w:rPr>
        <w:t>Références disponibles sur demande</w:t>
      </w:r>
    </w:p>
    <w:p xmlns:wp14="http://schemas.microsoft.com/office/word/2010/wordml" w:rsidP="6BB1AC1C" wp14:paraId="6CD7126A" wp14:textId="42F566A2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lang w:val="en-GB"/>
        </w:rPr>
      </w:pPr>
    </w:p>
    <w:p xmlns:wp14="http://schemas.microsoft.com/office/word/2010/wordml" w:rsidP="6BB1AC1C" wp14:paraId="5E5787A5" wp14:textId="2240C850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198B04"/>
  <w15:docId w15:val="{fc02f653-9d86-44c5-9093-de23af1d8c98}"/>
  <w:rsids>
    <w:rsidRoot w:val="38198B04"/>
    <w:rsid w:val="15D54641"/>
    <w:rsid w:val="3286DC54"/>
    <w:rsid w:val="38198B04"/>
    <w:rsid w:val="55A74C22"/>
    <w:rsid w:val="55EEAB89"/>
    <w:rsid w:val="58FB4707"/>
    <w:rsid w:val="649E27A1"/>
    <w:rsid w:val="67844591"/>
    <w:rsid w:val="6BB1AC1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2e43fe1b00d4182" /><Relationship Type="http://schemas.openxmlformats.org/officeDocument/2006/relationships/image" Target="/media/image3.jpg" Id="Rdd21ed172e5c4fd5" /><Relationship Type="http://schemas.openxmlformats.org/officeDocument/2006/relationships/hyperlink" Target="mailto:Fwicks.translation@gmail.com" TargetMode="External" Id="Rb6c7f928222d4a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 Wicks</dc:creator>
  <keywords/>
  <dc:description/>
  <lastModifiedBy>Fran Wicks</lastModifiedBy>
  <revision>9</revision>
  <dcterms:created xsi:type="dcterms:W3CDTF">2020-10-27T16:24:00.6468886Z</dcterms:created>
  <dcterms:modified xsi:type="dcterms:W3CDTF">2020-10-27T17:55:59.3366836Z</dcterms:modified>
</coreProperties>
</file>