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FC9F" w14:textId="77777777" w:rsidR="00626FE0" w:rsidRPr="001C4CAC" w:rsidRDefault="003638C5" w:rsidP="00CE7C21">
      <w:pPr>
        <w:spacing w:before="61"/>
        <w:ind w:left="494" w:right="4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CAC">
        <w:rPr>
          <w:rFonts w:ascii="Times New Roman" w:hAnsi="Times New Roman" w:cs="Times New Roman"/>
          <w:b/>
          <w:bCs/>
          <w:sz w:val="28"/>
          <w:szCs w:val="28"/>
        </w:rPr>
        <w:pict w14:anchorId="54B90E40">
          <v:shape id="_x0000_s1032" style="position:absolute;left:0;text-align:left;margin-left:70.6pt;margin-top:30.35pt;width:470.95pt;height:.1pt;z-index:-251658240;mso-wrap-distance-left:0;mso-wrap-distance-right:0;mso-position-horizontal-relative:page" coordorigin="1412,607" coordsize="9419,0" path="m1412,607r9419,e" filled="f" strokecolor="#0083c6" strokeweight=".72pt">
            <v:path arrowok="t"/>
            <w10:wrap type="topAndBottom" anchorx="page"/>
          </v:shape>
        </w:pict>
      </w:r>
      <w:r w:rsidRPr="001C4CAC">
        <w:rPr>
          <w:rFonts w:ascii="Times New Roman" w:hAnsi="Times New Roman" w:cs="Times New Roman"/>
          <w:b/>
          <w:bCs/>
          <w:sz w:val="28"/>
          <w:szCs w:val="28"/>
        </w:rPr>
        <w:t>HEU NYAMSI DÉSIRÉ</w:t>
      </w:r>
    </w:p>
    <w:p w14:paraId="09C728AC" w14:textId="77777777" w:rsidR="00626FE0" w:rsidRPr="001C4CAC" w:rsidRDefault="00626FE0" w:rsidP="00CE7C21">
      <w:pPr>
        <w:pStyle w:val="BodyText"/>
        <w:spacing w:befor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6FF7D8" w14:textId="1C2388F6" w:rsidR="00626FE0" w:rsidRPr="00833F73" w:rsidRDefault="003638C5" w:rsidP="00833F73">
      <w:pPr>
        <w:pStyle w:val="Heading1"/>
        <w:spacing w:before="159" w:line="182" w:lineRule="auto"/>
        <w:ind w:left="494"/>
        <w:rPr>
          <w:rFonts w:cs="Times New Roman"/>
          <w:b/>
          <w:bCs/>
          <w:sz w:val="28"/>
          <w:szCs w:val="28"/>
        </w:rPr>
      </w:pPr>
      <w:r w:rsidRPr="00833F73">
        <w:rPr>
          <w:rFonts w:cs="Times New Roman"/>
          <w:b/>
          <w:bCs/>
          <w:sz w:val="28"/>
          <w:szCs w:val="28"/>
        </w:rPr>
        <w:t>Erfahrener Übersetzer (Deutsch-Französisch, Englisch-Französisch</w:t>
      </w:r>
      <w:r w:rsidR="0004679E" w:rsidRPr="00833F73">
        <w:rPr>
          <w:rFonts w:cs="Times New Roman"/>
          <w:b/>
          <w:bCs/>
          <w:sz w:val="28"/>
          <w:szCs w:val="28"/>
        </w:rPr>
        <w:t xml:space="preserve"> und Deutsch-Englisch</w:t>
      </w:r>
      <w:r w:rsidRPr="00833F73">
        <w:rPr>
          <w:rFonts w:cs="Times New Roman"/>
          <w:b/>
          <w:bCs/>
          <w:sz w:val="28"/>
          <w:szCs w:val="28"/>
        </w:rPr>
        <w:t xml:space="preserve">), </w:t>
      </w:r>
      <w:r>
        <w:rPr>
          <w:rFonts w:cs="Times New Roman"/>
          <w:b/>
          <w:bCs/>
          <w:sz w:val="28"/>
          <w:szCs w:val="28"/>
        </w:rPr>
        <w:t xml:space="preserve">Deutsch- und </w:t>
      </w:r>
      <w:r w:rsidR="00833F73" w:rsidRPr="00833F73">
        <w:rPr>
          <w:rFonts w:cs="Times New Roman"/>
          <w:b/>
          <w:bCs/>
          <w:sz w:val="28"/>
          <w:szCs w:val="28"/>
        </w:rPr>
        <w:t>Ü</w:t>
      </w:r>
      <w:r w:rsidRPr="00833F73">
        <w:rPr>
          <w:rFonts w:cs="Times New Roman"/>
          <w:b/>
          <w:bCs/>
          <w:sz w:val="28"/>
          <w:szCs w:val="28"/>
        </w:rPr>
        <w:t>bersetzungslehrer</w:t>
      </w:r>
    </w:p>
    <w:p w14:paraId="3A83FD80" w14:textId="77777777" w:rsidR="00626FE0" w:rsidRPr="00833F73" w:rsidRDefault="003638C5" w:rsidP="00833F73">
      <w:pPr>
        <w:spacing w:line="234" w:lineRule="exact"/>
        <w:ind w:left="491" w:right="1145"/>
        <w:jc w:val="center"/>
        <w:rPr>
          <w:rFonts w:cs="Times New Roman"/>
          <w:b/>
          <w:bCs/>
          <w:sz w:val="28"/>
          <w:szCs w:val="28"/>
        </w:rPr>
      </w:pPr>
      <w:r w:rsidRPr="00833F73">
        <w:rPr>
          <w:rFonts w:cs="Times New Roman"/>
          <w:b/>
          <w:bCs/>
          <w:sz w:val="28"/>
          <w:szCs w:val="28"/>
        </w:rPr>
        <w:t>Liebhaber guter Arbeit</w:t>
      </w:r>
    </w:p>
    <w:p w14:paraId="7D442898" w14:textId="7BC168A5" w:rsidR="001C4CAC" w:rsidRPr="001B5238" w:rsidRDefault="003638C5" w:rsidP="00E94E28">
      <w:pPr>
        <w:spacing w:line="360" w:lineRule="auto"/>
        <w:ind w:right="2242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C4CAC">
        <w:rPr>
          <w:rFonts w:ascii="Times New Roman" w:hAnsi="Times New Roman" w:cs="Times New Roman"/>
          <w:b/>
          <w:bCs/>
          <w:sz w:val="28"/>
          <w:szCs w:val="28"/>
        </w:rPr>
        <w:pict w14:anchorId="5A6485F7">
          <v:line id="_x0000_s1031" style="position:absolute;z-index:-251732992;mso-position-horizontal-relative:page" from="70.6pt,64.5pt" to="541.55pt,64.5pt" strokecolor="#0083c6" strokeweight=".72pt">
            <w10:wrap anchorx="page"/>
          </v:line>
        </w:pict>
      </w:r>
      <w:r w:rsidRPr="001B52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Email: </w:t>
      </w:r>
      <w:r w:rsidR="001B5238" w:rsidRPr="001B523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nyamsibrea</w:t>
      </w:r>
      <w:r w:rsidR="001B523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kthrough@gmail.com</w:t>
      </w:r>
    </w:p>
    <w:p w14:paraId="36C14A9D" w14:textId="207D8D4C" w:rsidR="001C4CAC" w:rsidRPr="001B5238" w:rsidRDefault="001B5238" w:rsidP="00E94E28">
      <w:pPr>
        <w:spacing w:line="360" w:lineRule="auto"/>
        <w:ind w:right="2242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3638C5" w:rsidRPr="001B52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kype: </w:t>
      </w:r>
      <w:r w:rsidR="001C4CAC" w:rsidRPr="001B5238">
        <w:rPr>
          <w:rFonts w:ascii="Times New Roman" w:hAnsi="Times New Roman" w:cs="Times New Roman"/>
          <w:b/>
          <w:bCs/>
          <w:sz w:val="28"/>
          <w:szCs w:val="28"/>
          <w:lang w:val="en-US"/>
        </w:rPr>
        <w:t>live:4ef706b11e7313b3</w:t>
      </w:r>
    </w:p>
    <w:p w14:paraId="74A0DDC8" w14:textId="63A47249" w:rsidR="00626FE0" w:rsidRPr="001B5238" w:rsidRDefault="003638C5" w:rsidP="00E94E28">
      <w:pPr>
        <w:spacing w:line="360" w:lineRule="auto"/>
        <w:ind w:right="2242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1B5238">
        <w:rPr>
          <w:rFonts w:ascii="Times New Roman" w:hAnsi="Times New Roman" w:cs="Times New Roman"/>
          <w:b/>
          <w:bCs/>
          <w:sz w:val="28"/>
          <w:szCs w:val="28"/>
          <w:lang w:val="en-US"/>
        </w:rPr>
        <w:t>Telefon</w:t>
      </w:r>
      <w:proofErr w:type="spellEnd"/>
      <w:r w:rsidRPr="001B523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1B5238">
        <w:rPr>
          <w:rFonts w:ascii="Times New Roman" w:hAnsi="Times New Roman" w:cs="Times New Roman"/>
          <w:b/>
          <w:bCs/>
          <w:sz w:val="28"/>
          <w:szCs w:val="28"/>
          <w:lang w:val="en-US"/>
        </w:rPr>
        <w:t>+</w:t>
      </w:r>
      <w:proofErr w:type="gramEnd"/>
      <w:r w:rsidRPr="001B5238">
        <w:rPr>
          <w:rFonts w:ascii="Times New Roman" w:hAnsi="Times New Roman" w:cs="Times New Roman"/>
          <w:b/>
          <w:bCs/>
          <w:sz w:val="28"/>
          <w:szCs w:val="28"/>
          <w:lang w:val="en-US"/>
        </w:rPr>
        <w:t>237677212262</w:t>
      </w:r>
      <w:r w:rsidRPr="001B5238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1B5238">
        <w:rPr>
          <w:rFonts w:ascii="Times New Roman" w:hAnsi="Times New Roman" w:cs="Times New Roman"/>
          <w:b/>
          <w:bCs/>
          <w:sz w:val="28"/>
          <w:szCs w:val="28"/>
          <w:lang w:val="en-US"/>
        </w:rPr>
        <w:t>+237690712189</w:t>
      </w:r>
    </w:p>
    <w:p w14:paraId="5A692A08" w14:textId="77777777" w:rsidR="00626FE0" w:rsidRPr="00CE7C21" w:rsidRDefault="003638C5" w:rsidP="00CE7C21">
      <w:pPr>
        <w:spacing w:before="84"/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CE7C21">
        <w:rPr>
          <w:rFonts w:ascii="Times New Roman" w:hAnsi="Times New Roman" w:cs="Times New Roman"/>
          <w:color w:val="223043"/>
          <w:sz w:val="28"/>
          <w:szCs w:val="28"/>
        </w:rPr>
        <w:t>HIGHLIGHTS</w:t>
      </w:r>
    </w:p>
    <w:p w14:paraId="0F7E4FCC" w14:textId="77777777" w:rsidR="00626FE0" w:rsidRPr="00CE7C21" w:rsidRDefault="00626FE0" w:rsidP="00CE7C21">
      <w:pPr>
        <w:pStyle w:val="BodyText"/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14:paraId="7BC8053F" w14:textId="5A919B55" w:rsidR="00626FE0" w:rsidRPr="00CE7C21" w:rsidRDefault="003638C5" w:rsidP="00CE7C21">
      <w:pPr>
        <w:pStyle w:val="BodyText"/>
        <w:ind w:left="140" w:right="135"/>
        <w:jc w:val="both"/>
        <w:rPr>
          <w:rFonts w:ascii="Times New Roman" w:hAnsi="Times New Roman" w:cs="Times New Roman"/>
          <w:sz w:val="28"/>
          <w:szCs w:val="28"/>
        </w:rPr>
      </w:pPr>
      <w:r w:rsidRPr="00CE7C21">
        <w:rPr>
          <w:rFonts w:ascii="Times New Roman" w:hAnsi="Times New Roman" w:cs="Times New Roman"/>
          <w:color w:val="223043"/>
          <w:sz w:val="28"/>
          <w:szCs w:val="28"/>
        </w:rPr>
        <w:t>Passionierter</w:t>
      </w:r>
      <w:r w:rsidR="007A3A06" w:rsidRPr="00CE7C21">
        <w:rPr>
          <w:rFonts w:ascii="Times New Roman" w:hAnsi="Times New Roman" w:cs="Times New Roman"/>
          <w:color w:val="223043"/>
          <w:sz w:val="28"/>
          <w:szCs w:val="28"/>
        </w:rPr>
        <w:t xml:space="preserve"> </w:t>
      </w:r>
      <w:r w:rsidRPr="00CE7C21">
        <w:rPr>
          <w:rFonts w:ascii="Times New Roman" w:hAnsi="Times New Roman" w:cs="Times New Roman"/>
          <w:color w:val="223043"/>
          <w:sz w:val="28"/>
          <w:szCs w:val="28"/>
        </w:rPr>
        <w:t>mehrsprachiger Übersetzer mit 7 Jahren Erfahrung in Übersetzungen</w:t>
      </w:r>
      <w:r w:rsidR="007A3A06" w:rsidRPr="00CE7C21">
        <w:rPr>
          <w:rFonts w:ascii="Times New Roman" w:hAnsi="Times New Roman" w:cs="Times New Roman"/>
          <w:color w:val="223043"/>
          <w:sz w:val="28"/>
          <w:szCs w:val="28"/>
        </w:rPr>
        <w:t xml:space="preserve"> </w:t>
      </w:r>
      <w:r w:rsidRPr="00CE7C21">
        <w:rPr>
          <w:rFonts w:ascii="Times New Roman" w:hAnsi="Times New Roman" w:cs="Times New Roman"/>
          <w:color w:val="223043"/>
          <w:sz w:val="28"/>
          <w:szCs w:val="28"/>
        </w:rPr>
        <w:t>Deutsch-Französisch</w:t>
      </w:r>
      <w:r w:rsidR="007A3A06" w:rsidRPr="00CE7C21">
        <w:rPr>
          <w:rFonts w:ascii="Times New Roman" w:hAnsi="Times New Roman" w:cs="Times New Roman"/>
          <w:color w:val="223043"/>
          <w:sz w:val="28"/>
          <w:szCs w:val="28"/>
        </w:rPr>
        <w:t>,</w:t>
      </w:r>
      <w:r w:rsidRPr="00CE7C21">
        <w:rPr>
          <w:rFonts w:ascii="Times New Roman" w:hAnsi="Times New Roman" w:cs="Times New Roman"/>
          <w:color w:val="223043"/>
          <w:sz w:val="28"/>
          <w:szCs w:val="28"/>
        </w:rPr>
        <w:t>Englisch-Französisc</w:t>
      </w:r>
      <w:r w:rsidRPr="00CE7C21">
        <w:rPr>
          <w:rFonts w:ascii="Times New Roman" w:hAnsi="Times New Roman" w:cs="Times New Roman"/>
          <w:color w:val="223043"/>
          <w:sz w:val="28"/>
          <w:szCs w:val="28"/>
        </w:rPr>
        <w:t xml:space="preserve">h, </w:t>
      </w:r>
      <w:r w:rsidR="007A3A06" w:rsidRPr="00CE7C21">
        <w:rPr>
          <w:rFonts w:ascii="Times New Roman" w:hAnsi="Times New Roman" w:cs="Times New Roman"/>
          <w:color w:val="223043"/>
          <w:sz w:val="28"/>
          <w:szCs w:val="28"/>
        </w:rPr>
        <w:t xml:space="preserve">Deutsch-Englisch und </w:t>
      </w:r>
      <w:r w:rsidRPr="00CE7C21">
        <w:rPr>
          <w:rFonts w:ascii="Times New Roman" w:hAnsi="Times New Roman" w:cs="Times New Roman"/>
          <w:color w:val="223043"/>
          <w:sz w:val="28"/>
          <w:szCs w:val="28"/>
        </w:rPr>
        <w:t>Übersetzungslehrer.</w:t>
      </w:r>
      <w:r w:rsidRPr="00CE7C21">
        <w:rPr>
          <w:rFonts w:ascii="Times New Roman" w:hAnsi="Times New Roman" w:cs="Times New Roman"/>
          <w:b/>
          <w:color w:val="223043"/>
          <w:sz w:val="28"/>
          <w:szCs w:val="28"/>
        </w:rPr>
        <w:t xml:space="preserve"> </w:t>
      </w:r>
      <w:r w:rsidRPr="00CE7C21">
        <w:rPr>
          <w:rFonts w:ascii="Times New Roman" w:hAnsi="Times New Roman" w:cs="Times New Roman"/>
          <w:color w:val="223043"/>
          <w:sz w:val="28"/>
          <w:szCs w:val="28"/>
        </w:rPr>
        <w:t xml:space="preserve">Von Kindesbeinen an sprachbegeistert, wuchs ich mit Französisch und Englisch als Muttersprache auf. Erfolgreiche Übersetzung von über </w:t>
      </w:r>
      <w:r w:rsidR="007A3A06" w:rsidRPr="00CE7C21">
        <w:rPr>
          <w:rFonts w:ascii="Times New Roman" w:hAnsi="Times New Roman" w:cs="Times New Roman"/>
          <w:color w:val="223043"/>
          <w:sz w:val="28"/>
          <w:szCs w:val="28"/>
        </w:rPr>
        <w:t>5</w:t>
      </w:r>
      <w:r w:rsidRPr="00CE7C21">
        <w:rPr>
          <w:rFonts w:ascii="Times New Roman" w:hAnsi="Times New Roman" w:cs="Times New Roman"/>
          <w:color w:val="223043"/>
          <w:sz w:val="28"/>
          <w:szCs w:val="28"/>
        </w:rPr>
        <w:t>00 kompletten Projekten und Überarbeitung von mehreren Millionen Wörtern aus dem Deutschen ins Fra</w:t>
      </w:r>
      <w:r w:rsidRPr="00CE7C21">
        <w:rPr>
          <w:rFonts w:ascii="Times New Roman" w:hAnsi="Times New Roman" w:cs="Times New Roman"/>
          <w:color w:val="223043"/>
          <w:sz w:val="28"/>
          <w:szCs w:val="28"/>
        </w:rPr>
        <w:t>nzösisch</w:t>
      </w:r>
      <w:r w:rsidR="007A3A06" w:rsidRPr="00CE7C21">
        <w:rPr>
          <w:rFonts w:ascii="Times New Roman" w:hAnsi="Times New Roman" w:cs="Times New Roman"/>
          <w:color w:val="223043"/>
          <w:sz w:val="28"/>
          <w:szCs w:val="28"/>
        </w:rPr>
        <w:t>e, aus</w:t>
      </w:r>
      <w:r w:rsidRPr="00CE7C21">
        <w:rPr>
          <w:rFonts w:ascii="Times New Roman" w:hAnsi="Times New Roman" w:cs="Times New Roman"/>
          <w:color w:val="223043"/>
          <w:sz w:val="28"/>
          <w:szCs w:val="28"/>
        </w:rPr>
        <w:t xml:space="preserve"> dem Englischen ins Französische</w:t>
      </w:r>
      <w:r w:rsidR="007A3A06" w:rsidRPr="00CE7C21">
        <w:rPr>
          <w:rFonts w:ascii="Times New Roman" w:hAnsi="Times New Roman" w:cs="Times New Roman"/>
          <w:color w:val="223043"/>
          <w:sz w:val="28"/>
          <w:szCs w:val="28"/>
        </w:rPr>
        <w:t xml:space="preserve"> und aus dem Deutschen ins Englische</w:t>
      </w:r>
      <w:r w:rsidRPr="00CE7C21">
        <w:rPr>
          <w:rFonts w:ascii="Times New Roman" w:hAnsi="Times New Roman" w:cs="Times New Roman"/>
          <w:color w:val="223043"/>
          <w:sz w:val="28"/>
          <w:szCs w:val="28"/>
        </w:rPr>
        <w:t>, von Dokumenten bis hin zu ganzen Büchern in einer Vielzahl von Bereichen (Automobile</w:t>
      </w:r>
      <w:r w:rsidRPr="00CE7C21">
        <w:rPr>
          <w:rFonts w:ascii="Times New Roman" w:hAnsi="Times New Roman" w:cs="Times New Roman"/>
          <w:color w:val="223043"/>
          <w:sz w:val="28"/>
          <w:szCs w:val="28"/>
        </w:rPr>
        <w:t>, Recht, Bildung, Wirtschaft, IT, Medizin, Zahnmedizin und Literatur, allgemeine Texte usw.) CAT-Tools: SDL</w:t>
      </w:r>
      <w:r w:rsidRPr="00CE7C21">
        <w:rPr>
          <w:rFonts w:ascii="Times New Roman" w:hAnsi="Times New Roman" w:cs="Times New Roman"/>
          <w:color w:val="223043"/>
          <w:sz w:val="28"/>
          <w:szCs w:val="28"/>
        </w:rPr>
        <w:t xml:space="preserve"> TRADOS studio, Word fast, memoQ, Memsource cloud.</w:t>
      </w:r>
    </w:p>
    <w:p w14:paraId="437E2E4F" w14:textId="77777777" w:rsidR="00626FE0" w:rsidRPr="00CE7C21" w:rsidRDefault="00626FE0" w:rsidP="00CE7C21">
      <w:pPr>
        <w:pStyle w:val="BodyText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14:paraId="5AC3603E" w14:textId="77777777" w:rsidR="00626FE0" w:rsidRPr="00CE7C21" w:rsidRDefault="003638C5" w:rsidP="00CE7C21">
      <w:pPr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CE7C21">
        <w:rPr>
          <w:rFonts w:ascii="Times New Roman" w:hAnsi="Times New Roman" w:cs="Times New Roman"/>
          <w:sz w:val="28"/>
          <w:szCs w:val="28"/>
        </w:rPr>
        <w:pict w14:anchorId="5D7430F7">
          <v:shape id="_x0000_s1030" style="position:absolute;left:0;text-align:left;margin-left:70.6pt;margin-top:21.8pt;width:470.95pt;height:.1pt;z-index:-251657216;mso-wrap-distance-left:0;mso-wrap-distance-right:0;mso-position-horizontal-relative:page" coordorigin="1412,436" coordsize="9419,0" path="m1412,436r9419,e" filled="f" strokecolor="#0083c6" strokeweight=".72pt">
            <v:path arrowok="t"/>
            <w10:wrap type="topAndBottom" anchorx="page"/>
          </v:shape>
        </w:pict>
      </w:r>
      <w:r w:rsidRPr="00CE7C21">
        <w:rPr>
          <w:rFonts w:ascii="Times New Roman" w:hAnsi="Times New Roman" w:cs="Times New Roman"/>
          <w:sz w:val="28"/>
          <w:szCs w:val="28"/>
        </w:rPr>
        <w:t>BERUFSERFAHRUNG</w:t>
      </w:r>
    </w:p>
    <w:p w14:paraId="145018AC" w14:textId="408D6892" w:rsidR="00626FE0" w:rsidRPr="00CE7C21" w:rsidRDefault="003638C5" w:rsidP="00CE7C21">
      <w:pPr>
        <w:pStyle w:val="Heading2"/>
        <w:numPr>
          <w:ilvl w:val="0"/>
          <w:numId w:val="1"/>
        </w:numPr>
        <w:spacing w:before="122"/>
        <w:jc w:val="both"/>
        <w:rPr>
          <w:rFonts w:ascii="Times New Roman" w:hAnsi="Times New Roman" w:cs="Times New Roman"/>
          <w:sz w:val="28"/>
          <w:szCs w:val="28"/>
        </w:rPr>
      </w:pPr>
      <w:r w:rsidRPr="00CE7C21">
        <w:rPr>
          <w:rFonts w:ascii="Times New Roman" w:hAnsi="Times New Roman" w:cs="Times New Roman"/>
          <w:b w:val="0"/>
          <w:sz w:val="28"/>
          <w:szCs w:val="28"/>
        </w:rPr>
        <w:t>Seit September 2021</w:t>
      </w:r>
      <w:r w:rsidRPr="00CE7C21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CE7C21">
        <w:rPr>
          <w:rFonts w:ascii="Times New Roman" w:hAnsi="Times New Roman" w:cs="Times New Roman"/>
          <w:sz w:val="28"/>
          <w:szCs w:val="28"/>
        </w:rPr>
        <w:t>Lehrer für Deutsch-Französisch- und  Deutsch-Englisch-Übersetzung an ASTI (Advanced School of Translators and Interpreters)</w:t>
      </w:r>
    </w:p>
    <w:p w14:paraId="5FCF3268" w14:textId="6C80AE7E" w:rsidR="00626FE0" w:rsidRPr="00CE7C21" w:rsidRDefault="003638C5" w:rsidP="00CE7C21">
      <w:pPr>
        <w:pStyle w:val="BodyText"/>
        <w:numPr>
          <w:ilvl w:val="0"/>
          <w:numId w:val="1"/>
        </w:numPr>
        <w:spacing w:before="1"/>
        <w:ind w:right="135"/>
        <w:jc w:val="both"/>
        <w:rPr>
          <w:rFonts w:ascii="Times New Roman" w:hAnsi="Times New Roman" w:cs="Times New Roman"/>
          <w:sz w:val="28"/>
          <w:szCs w:val="28"/>
        </w:rPr>
      </w:pPr>
      <w:r w:rsidRPr="00CE7C21">
        <w:rPr>
          <w:rFonts w:ascii="Times New Roman" w:hAnsi="Times New Roman" w:cs="Times New Roman"/>
          <w:sz w:val="28"/>
          <w:szCs w:val="28"/>
        </w:rPr>
        <w:t>Von 2014 bis 2021</w:t>
      </w:r>
      <w:r w:rsidRPr="00CE7C21">
        <w:rPr>
          <w:rFonts w:ascii="Times New Roman" w:hAnsi="Times New Roman" w:cs="Times New Roman"/>
          <w:sz w:val="28"/>
          <w:szCs w:val="28"/>
        </w:rPr>
        <w:t xml:space="preserve">: </w:t>
      </w:r>
      <w:r w:rsidRPr="00CE7C21">
        <w:rPr>
          <w:rFonts w:ascii="Times New Roman" w:hAnsi="Times New Roman" w:cs="Times New Roman"/>
          <w:sz w:val="28"/>
          <w:szCs w:val="28"/>
        </w:rPr>
        <w:t xml:space="preserve">Freiberufliche Übersetzer Englisch-Französisch und Deutsch-Französisch: hat über 300 komplette Projekte erfolgreich übersetzt, von Dokumenten bis hin zu ganzen Büchern in einer Vielzahl von Bereichen (Recht, Bildung, Wirtschaft, IT, christliche Literatur, </w:t>
      </w:r>
      <w:r w:rsidRPr="00CE7C21">
        <w:rPr>
          <w:rFonts w:ascii="Times New Roman" w:hAnsi="Times New Roman" w:cs="Times New Roman"/>
          <w:sz w:val="28"/>
          <w:szCs w:val="28"/>
        </w:rPr>
        <w:t>allgemeine Texte usw. CAT-Tools:</w:t>
      </w:r>
      <w:r w:rsidRPr="00CE7C21">
        <w:rPr>
          <w:rFonts w:ascii="Times New Roman" w:hAnsi="Times New Roman" w:cs="Times New Roman"/>
          <w:color w:val="223043"/>
          <w:sz w:val="28"/>
          <w:szCs w:val="28"/>
        </w:rPr>
        <w:t xml:space="preserve"> SDL TRADOS STUDIO, Word fast, memoQ, Memsource cloud</w:t>
      </w:r>
      <w:r w:rsidRPr="00CE7C21">
        <w:rPr>
          <w:rFonts w:ascii="Times New Roman" w:hAnsi="Times New Roman" w:cs="Times New Roman"/>
          <w:color w:val="223043"/>
          <w:sz w:val="28"/>
          <w:szCs w:val="28"/>
        </w:rPr>
        <w:t>.</w:t>
      </w:r>
    </w:p>
    <w:p w14:paraId="2ACDBB44" w14:textId="77777777" w:rsidR="00626FE0" w:rsidRPr="00CE7C21" w:rsidRDefault="00626FE0" w:rsidP="00CE7C21">
      <w:pPr>
        <w:pStyle w:val="BodyText"/>
        <w:spacing w:before="11"/>
        <w:jc w:val="both"/>
        <w:rPr>
          <w:rFonts w:ascii="Times New Roman" w:hAnsi="Times New Roman" w:cs="Times New Roman"/>
          <w:sz w:val="28"/>
          <w:szCs w:val="28"/>
        </w:rPr>
      </w:pPr>
    </w:p>
    <w:p w14:paraId="3195E05E" w14:textId="038A1428" w:rsidR="00626FE0" w:rsidRPr="00CE7C21" w:rsidRDefault="003638C5" w:rsidP="00CE7C21">
      <w:pPr>
        <w:pStyle w:val="BodyText"/>
        <w:numPr>
          <w:ilvl w:val="0"/>
          <w:numId w:val="1"/>
        </w:numPr>
        <w:ind w:right="933"/>
        <w:jc w:val="both"/>
        <w:rPr>
          <w:rFonts w:ascii="Times New Roman" w:hAnsi="Times New Roman" w:cs="Times New Roman"/>
          <w:sz w:val="28"/>
          <w:szCs w:val="28"/>
        </w:rPr>
      </w:pPr>
      <w:r w:rsidRPr="00CE7C21">
        <w:rPr>
          <w:rFonts w:ascii="Times New Roman" w:hAnsi="Times New Roman" w:cs="Times New Roman"/>
          <w:sz w:val="28"/>
          <w:szCs w:val="28"/>
        </w:rPr>
        <w:t xml:space="preserve">Vom 5. Juli bis 5. Dezember 2018 </w:t>
      </w:r>
      <w:r w:rsidRPr="00CE7C21">
        <w:rPr>
          <w:rFonts w:ascii="Times New Roman" w:hAnsi="Times New Roman" w:cs="Times New Roman"/>
          <w:sz w:val="28"/>
          <w:szCs w:val="28"/>
        </w:rPr>
        <w:t>Berater für Übersetzungen im Verteidigungsministerium in Kamerun - Übersetzung von Dokumenten aus dem Englischen ins Französische und aus dem Deutschen ins Französische, insbesondere von Mitteilungen des Deutschen Bundestages</w:t>
      </w:r>
    </w:p>
    <w:p w14:paraId="5DCD469F" w14:textId="77777777" w:rsidR="00626FE0" w:rsidRPr="00CE7C21" w:rsidRDefault="00626FE0" w:rsidP="00CE7C21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</w:p>
    <w:p w14:paraId="271B1EC0" w14:textId="77777777" w:rsidR="00626FE0" w:rsidRPr="00CE7C21" w:rsidRDefault="00626FE0" w:rsidP="00CE7C21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</w:p>
    <w:p w14:paraId="64CA53D1" w14:textId="77777777" w:rsidR="00CE7C21" w:rsidRPr="00CE7C21" w:rsidRDefault="003638C5" w:rsidP="00CE7C21">
      <w:pPr>
        <w:pStyle w:val="BodyText"/>
        <w:numPr>
          <w:ilvl w:val="0"/>
          <w:numId w:val="1"/>
        </w:numPr>
        <w:ind w:right="209"/>
        <w:jc w:val="both"/>
        <w:rPr>
          <w:rFonts w:ascii="Times New Roman" w:hAnsi="Times New Roman" w:cs="Times New Roman"/>
          <w:sz w:val="28"/>
          <w:szCs w:val="28"/>
        </w:rPr>
      </w:pPr>
      <w:r w:rsidRPr="00CE7C21">
        <w:rPr>
          <w:rFonts w:ascii="Times New Roman" w:hAnsi="Times New Roman" w:cs="Times New Roman"/>
          <w:sz w:val="28"/>
          <w:szCs w:val="28"/>
        </w:rPr>
        <w:t>Vom 22.Oktober bis 23.Dezemb</w:t>
      </w:r>
      <w:r w:rsidRPr="00CE7C21">
        <w:rPr>
          <w:rFonts w:ascii="Times New Roman" w:hAnsi="Times New Roman" w:cs="Times New Roman"/>
          <w:sz w:val="28"/>
          <w:szCs w:val="28"/>
        </w:rPr>
        <w:t xml:space="preserve">er 2016 </w:t>
      </w:r>
      <w:r w:rsidRPr="00CE7C21">
        <w:rPr>
          <w:rFonts w:ascii="Times New Roman" w:hAnsi="Times New Roman" w:cs="Times New Roman"/>
          <w:sz w:val="28"/>
          <w:szCs w:val="28"/>
        </w:rPr>
        <w:t xml:space="preserve">Praktikum am Afrikanischen Gerichtshof für Menschen- und Völkerrechte - Übersetzung von </w:t>
      </w:r>
      <w:r w:rsidRPr="00CE7C21">
        <w:rPr>
          <w:rFonts w:ascii="Times New Roman" w:hAnsi="Times New Roman" w:cs="Times New Roman"/>
          <w:sz w:val="28"/>
          <w:szCs w:val="28"/>
        </w:rPr>
        <w:lastRenderedPageBreak/>
        <w:t>Aktenvermerken, Urteilen, Verfahrenseinstellungen, beratenden Stellungnahmen, Berichten über Dienstreisen, der Zeitschrift zum zehnjährigen Bestehen des Gericht</w:t>
      </w:r>
      <w:r w:rsidRPr="00CE7C21">
        <w:rPr>
          <w:rFonts w:ascii="Times New Roman" w:hAnsi="Times New Roman" w:cs="Times New Roman"/>
          <w:sz w:val="28"/>
          <w:szCs w:val="28"/>
        </w:rPr>
        <w:t xml:space="preserve">shofs, Übersetzung von Dokumenten und Reden anlässlich des Symposiums zum zehnjährigen Bestehen des Afrikanischen Gerichtshofs für Menschen- und Völkerrechte in Arusha </w:t>
      </w:r>
    </w:p>
    <w:p w14:paraId="7C20C82D" w14:textId="77777777" w:rsidR="00CE7C21" w:rsidRPr="00CE7C21" w:rsidRDefault="00CE7C21" w:rsidP="00CE7C21">
      <w:pPr>
        <w:pStyle w:val="BodyText"/>
        <w:ind w:left="500" w:right="209"/>
        <w:jc w:val="both"/>
        <w:rPr>
          <w:rFonts w:ascii="Times New Roman" w:hAnsi="Times New Roman" w:cs="Times New Roman"/>
          <w:sz w:val="28"/>
          <w:szCs w:val="28"/>
        </w:rPr>
      </w:pPr>
    </w:p>
    <w:p w14:paraId="4034C8FD" w14:textId="77777777" w:rsidR="00CE7C21" w:rsidRPr="00CE7C21" w:rsidRDefault="00CE7C21" w:rsidP="00CE7C21">
      <w:pPr>
        <w:pStyle w:val="BodyText"/>
        <w:ind w:left="500" w:right="209"/>
        <w:jc w:val="both"/>
        <w:rPr>
          <w:rFonts w:ascii="Times New Roman" w:hAnsi="Times New Roman" w:cs="Times New Roman"/>
          <w:sz w:val="28"/>
          <w:szCs w:val="28"/>
        </w:rPr>
      </w:pPr>
    </w:p>
    <w:p w14:paraId="7C9C5558" w14:textId="77777777" w:rsidR="00CE7C21" w:rsidRPr="00CE7C21" w:rsidRDefault="003638C5" w:rsidP="00CE7C21">
      <w:pPr>
        <w:pStyle w:val="BodyText"/>
        <w:spacing w:before="81"/>
        <w:jc w:val="both"/>
        <w:rPr>
          <w:rFonts w:ascii="Times New Roman" w:hAnsi="Times New Roman" w:cs="Times New Roman"/>
          <w:sz w:val="28"/>
          <w:szCs w:val="28"/>
        </w:rPr>
      </w:pPr>
      <w:r w:rsidRPr="00CE7C21">
        <w:rPr>
          <w:rFonts w:ascii="Times New Roman" w:hAnsi="Times New Roman" w:cs="Times New Roman"/>
          <w:sz w:val="28"/>
          <w:szCs w:val="28"/>
        </w:rPr>
        <w:t>im November 2016 und Übersetzung aus dem Deutschen ins Französische von Neuere Entwicklu</w:t>
      </w:r>
      <w:r w:rsidRPr="00CE7C21">
        <w:rPr>
          <w:rFonts w:ascii="Times New Roman" w:hAnsi="Times New Roman" w:cs="Times New Roman"/>
          <w:sz w:val="28"/>
          <w:szCs w:val="28"/>
        </w:rPr>
        <w:t>ngen in de</w:t>
      </w:r>
      <w:r w:rsidR="00CE7C21" w:rsidRPr="00CE7C21">
        <w:rPr>
          <w:rFonts w:ascii="Times New Roman" w:hAnsi="Times New Roman" w:cs="Times New Roman"/>
          <w:sz w:val="28"/>
          <w:szCs w:val="28"/>
        </w:rPr>
        <w:t xml:space="preserve">r   </w:t>
      </w:r>
      <w:r w:rsidR="00CE7C21" w:rsidRPr="00CE7C21">
        <w:rPr>
          <w:rFonts w:ascii="Times New Roman" w:hAnsi="Times New Roman" w:cs="Times New Roman"/>
          <w:sz w:val="28"/>
          <w:szCs w:val="28"/>
        </w:rPr>
        <w:t>Jurisprudenz des afrikanischen Gerichtshofs für Menschen-und Völkerrechte zwischen 2014 und 2016 (Buch von 51000 Wörten).</w:t>
      </w:r>
    </w:p>
    <w:p w14:paraId="1482F8E6" w14:textId="04D99434" w:rsidR="00CE7C21" w:rsidRDefault="00CE7C21" w:rsidP="00CE7C21">
      <w:pPr>
        <w:pStyle w:val="BodyText"/>
        <w:spacing w:before="150"/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CE7C21">
        <w:rPr>
          <w:rFonts w:ascii="Times New Roman" w:hAnsi="Times New Roman" w:cs="Times New Roman"/>
          <w:sz w:val="28"/>
          <w:szCs w:val="28"/>
        </w:rPr>
        <w:t>Vom 9.September 2009 bis 22. August 2014 Deutschlehrer am zweisprachigen G</w:t>
      </w:r>
      <w:r w:rsidRPr="00CE7C21">
        <w:rPr>
          <w:rFonts w:ascii="Times New Roman" w:hAnsi="Times New Roman" w:cs="Times New Roman"/>
          <w:sz w:val="28"/>
          <w:szCs w:val="28"/>
        </w:rPr>
        <w:t>y</w:t>
      </w:r>
      <w:r w:rsidRPr="00CE7C21">
        <w:rPr>
          <w:rFonts w:ascii="Times New Roman" w:hAnsi="Times New Roman" w:cs="Times New Roman"/>
          <w:sz w:val="28"/>
          <w:szCs w:val="28"/>
        </w:rPr>
        <w:t xml:space="preserve">mnasium Dschang-Kamerun - Unterricht </w:t>
      </w:r>
      <w:r w:rsidRPr="00CE7C21">
        <w:rPr>
          <w:rFonts w:ascii="Times New Roman" w:hAnsi="Times New Roman" w:cs="Times New Roman"/>
          <w:sz w:val="28"/>
          <w:szCs w:val="28"/>
        </w:rPr>
        <w:t xml:space="preserve">der </w:t>
      </w:r>
      <w:r w:rsidRPr="00CE7C21">
        <w:rPr>
          <w:rFonts w:ascii="Times New Roman" w:hAnsi="Times New Roman" w:cs="Times New Roman"/>
          <w:sz w:val="28"/>
          <w:szCs w:val="28"/>
        </w:rPr>
        <w:t>deutsche</w:t>
      </w:r>
      <w:r w:rsidRPr="00CE7C21">
        <w:rPr>
          <w:rFonts w:ascii="Times New Roman" w:hAnsi="Times New Roman" w:cs="Times New Roman"/>
          <w:sz w:val="28"/>
          <w:szCs w:val="28"/>
        </w:rPr>
        <w:t xml:space="preserve">n </w:t>
      </w:r>
      <w:r w:rsidRPr="00CE7C21">
        <w:rPr>
          <w:rFonts w:ascii="Times New Roman" w:hAnsi="Times New Roman" w:cs="Times New Roman"/>
          <w:sz w:val="28"/>
          <w:szCs w:val="28"/>
        </w:rPr>
        <w:t xml:space="preserve">Sprache und Literatur und Einführung in die Übersetzung </w:t>
      </w:r>
      <w:r w:rsidR="00E94E28">
        <w:rPr>
          <w:rFonts w:ascii="Times New Roman" w:hAnsi="Times New Roman" w:cs="Times New Roman"/>
          <w:sz w:val="28"/>
          <w:szCs w:val="28"/>
        </w:rPr>
        <w:t>–</w:t>
      </w:r>
    </w:p>
    <w:p w14:paraId="0F0E4F27" w14:textId="77777777" w:rsidR="00E94E28" w:rsidRPr="00CE7C21" w:rsidRDefault="00E94E28" w:rsidP="00CE7C21">
      <w:pPr>
        <w:pStyle w:val="BodyText"/>
        <w:spacing w:before="150"/>
        <w:ind w:left="140"/>
        <w:jc w:val="both"/>
        <w:rPr>
          <w:rFonts w:ascii="Times New Roman" w:hAnsi="Times New Roman" w:cs="Times New Roman"/>
          <w:sz w:val="28"/>
          <w:szCs w:val="28"/>
        </w:rPr>
      </w:pPr>
    </w:p>
    <w:p w14:paraId="372C94A5" w14:textId="6B2EB728" w:rsidR="00626FE0" w:rsidRPr="00E94E28" w:rsidRDefault="003638C5" w:rsidP="00833F73">
      <w:pPr>
        <w:pStyle w:val="BodyText"/>
        <w:ind w:right="2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94E28">
        <w:rPr>
          <w:rFonts w:ascii="Times New Roman" w:hAnsi="Times New Roman" w:cs="Times New Roman"/>
          <w:b/>
          <w:bCs/>
          <w:sz w:val="28"/>
          <w:szCs w:val="28"/>
        </w:rPr>
        <w:pict w14:anchorId="4D876492">
          <v:shape id="_x0000_s1029" style="position:absolute;left:0;text-align:left;margin-left:70.6pt;margin-top:25.6pt;width:470.95pt;height:.1pt;z-index:-251655168;mso-wrap-distance-left:0;mso-wrap-distance-right:0;mso-position-horizontal-relative:page" coordorigin="1412,512" coordsize="9419,0" path="m1412,512r9419,e" filled="f" strokecolor="#0083c6" strokeweight=".72pt">
            <v:path arrowok="t"/>
            <w10:wrap type="topAndBottom" anchorx="page"/>
          </v:shape>
        </w:pict>
      </w:r>
      <w:r w:rsidRPr="00E94E28">
        <w:rPr>
          <w:rFonts w:ascii="Times New Roman" w:hAnsi="Times New Roman" w:cs="Times New Roman"/>
          <w:b/>
          <w:bCs/>
          <w:sz w:val="28"/>
          <w:szCs w:val="28"/>
          <w:lang w:val="en-US"/>
        </w:rPr>
        <w:t>BILDUNG UND AUSBILDUNG</w:t>
      </w:r>
    </w:p>
    <w:p w14:paraId="444F60C6" w14:textId="34FB154C" w:rsidR="00626FE0" w:rsidRPr="00CE7C21" w:rsidRDefault="003638C5" w:rsidP="00CE7C21">
      <w:pPr>
        <w:spacing w:before="122"/>
        <w:ind w:left="140" w:right="2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7C21">
        <w:rPr>
          <w:rFonts w:ascii="Times New Roman" w:hAnsi="Times New Roman" w:cs="Times New Roman"/>
          <w:sz w:val="28"/>
          <w:szCs w:val="28"/>
          <w:lang w:val="en-US"/>
        </w:rPr>
        <w:t>Von 2015-2016</w:t>
      </w:r>
      <w:r w:rsidR="001B523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E7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7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Advanced School of Translators and Interpreters (Asti) </w:t>
      </w:r>
      <w:r w:rsidRPr="00CE7C21">
        <w:rPr>
          <w:rFonts w:ascii="Times New Roman" w:hAnsi="Times New Roman" w:cs="Times New Roman"/>
          <w:sz w:val="28"/>
          <w:szCs w:val="28"/>
          <w:lang w:val="en-US"/>
        </w:rPr>
        <w:t xml:space="preserve">University of </w:t>
      </w:r>
      <w:proofErr w:type="spellStart"/>
      <w:r w:rsidRPr="00CE7C21">
        <w:rPr>
          <w:rFonts w:ascii="Times New Roman" w:hAnsi="Times New Roman" w:cs="Times New Roman"/>
          <w:sz w:val="28"/>
          <w:szCs w:val="28"/>
          <w:lang w:val="en-US"/>
        </w:rPr>
        <w:t>Buea</w:t>
      </w:r>
      <w:proofErr w:type="spellEnd"/>
      <w:r w:rsidRPr="00CE7C21">
        <w:rPr>
          <w:rFonts w:ascii="Times New Roman" w:hAnsi="Times New Roman" w:cs="Times New Roman"/>
          <w:sz w:val="28"/>
          <w:szCs w:val="28"/>
          <w:lang w:val="en-US"/>
        </w:rPr>
        <w:t xml:space="preserve">, Cameroon: Year II </w:t>
      </w:r>
      <w:r w:rsidRPr="00CE7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Masters in Translation </w:t>
      </w:r>
      <w:r w:rsidRPr="00CE7C21">
        <w:rPr>
          <w:rFonts w:ascii="Times New Roman" w:hAnsi="Times New Roman" w:cs="Times New Roman"/>
          <w:sz w:val="28"/>
          <w:szCs w:val="28"/>
          <w:lang w:val="en-US"/>
        </w:rPr>
        <w:t>(French A-English B- German</w:t>
      </w:r>
      <w:r w:rsidRPr="00CE7C21">
        <w:rPr>
          <w:rFonts w:ascii="Times New Roman" w:hAnsi="Times New Roman" w:cs="Times New Roman"/>
          <w:sz w:val="28"/>
          <w:szCs w:val="28"/>
          <w:lang w:val="en-US"/>
        </w:rPr>
        <w:t xml:space="preserve"> C)</w:t>
      </w:r>
    </w:p>
    <w:p w14:paraId="344055CF" w14:textId="2164D98F" w:rsidR="00626FE0" w:rsidRPr="00CE7C21" w:rsidRDefault="003638C5" w:rsidP="00CE7C21">
      <w:pPr>
        <w:spacing w:before="148"/>
        <w:ind w:left="140" w:right="38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7C21">
        <w:rPr>
          <w:rFonts w:ascii="Times New Roman" w:hAnsi="Times New Roman" w:cs="Times New Roman"/>
          <w:sz w:val="28"/>
          <w:szCs w:val="28"/>
          <w:lang w:val="en-US"/>
        </w:rPr>
        <w:t>Von 2015-2016</w:t>
      </w:r>
      <w:r w:rsidR="001B523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E7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7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Advanced School of Translators and Interpreters (ASTI) </w:t>
      </w:r>
      <w:r w:rsidRPr="00CE7C21">
        <w:rPr>
          <w:rFonts w:ascii="Times New Roman" w:hAnsi="Times New Roman" w:cs="Times New Roman"/>
          <w:sz w:val="28"/>
          <w:szCs w:val="28"/>
          <w:lang w:val="en-US"/>
        </w:rPr>
        <w:t xml:space="preserve">University of </w:t>
      </w:r>
      <w:proofErr w:type="spellStart"/>
      <w:r w:rsidRPr="00CE7C21">
        <w:rPr>
          <w:rFonts w:ascii="Times New Roman" w:hAnsi="Times New Roman" w:cs="Times New Roman"/>
          <w:sz w:val="28"/>
          <w:szCs w:val="28"/>
          <w:lang w:val="en-US"/>
        </w:rPr>
        <w:t>Buea</w:t>
      </w:r>
      <w:proofErr w:type="spellEnd"/>
      <w:r w:rsidRPr="00CE7C21">
        <w:rPr>
          <w:rFonts w:ascii="Times New Roman" w:hAnsi="Times New Roman" w:cs="Times New Roman"/>
          <w:sz w:val="28"/>
          <w:szCs w:val="28"/>
          <w:lang w:val="en-US"/>
        </w:rPr>
        <w:t xml:space="preserve">, Cameroon: </w:t>
      </w:r>
      <w:r w:rsidRPr="00CE7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Year I Masters in Translation </w:t>
      </w:r>
      <w:r w:rsidRPr="00CE7C21">
        <w:rPr>
          <w:rFonts w:ascii="Times New Roman" w:hAnsi="Times New Roman" w:cs="Times New Roman"/>
          <w:sz w:val="28"/>
          <w:szCs w:val="28"/>
          <w:lang w:val="en-US"/>
        </w:rPr>
        <w:t>(FRENCH A-ENGLISH B- GERMAN C)</w:t>
      </w:r>
    </w:p>
    <w:p w14:paraId="2328C3C9" w14:textId="2F2B0B7F" w:rsidR="00626FE0" w:rsidRPr="00CE7C21" w:rsidRDefault="003638C5" w:rsidP="00CE7C21">
      <w:pPr>
        <w:spacing w:before="151"/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CE7C21">
        <w:rPr>
          <w:rFonts w:ascii="Times New Roman" w:hAnsi="Times New Roman" w:cs="Times New Roman"/>
          <w:sz w:val="28"/>
          <w:szCs w:val="28"/>
        </w:rPr>
        <w:t>Von 2008-2009</w:t>
      </w:r>
      <w:r w:rsidR="001B5238">
        <w:rPr>
          <w:rFonts w:ascii="Times New Roman" w:hAnsi="Times New Roman" w:cs="Times New Roman"/>
          <w:sz w:val="28"/>
          <w:szCs w:val="28"/>
        </w:rPr>
        <w:t>:</w:t>
      </w:r>
      <w:r w:rsidRPr="00CE7C21">
        <w:rPr>
          <w:rFonts w:ascii="Times New Roman" w:hAnsi="Times New Roman" w:cs="Times New Roman"/>
          <w:sz w:val="28"/>
          <w:szCs w:val="28"/>
        </w:rPr>
        <w:t xml:space="preserve"> Pädagogische Hochschule, Universität Yaoundé I</w:t>
      </w:r>
    </w:p>
    <w:p w14:paraId="6DEBCAD6" w14:textId="7D5E6551" w:rsidR="00626FE0" w:rsidRPr="00CE7C21" w:rsidRDefault="003638C5" w:rsidP="00CE7C21">
      <w:pPr>
        <w:pStyle w:val="BodyText"/>
        <w:spacing w:before="1"/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CE7C21">
        <w:rPr>
          <w:rFonts w:ascii="Times New Roman" w:hAnsi="Times New Roman" w:cs="Times New Roman"/>
          <w:sz w:val="28"/>
          <w:szCs w:val="28"/>
        </w:rPr>
        <w:t>Lehrerdiplom für Deutsch als Fr</w:t>
      </w:r>
      <w:r w:rsidRPr="00CE7C21">
        <w:rPr>
          <w:rFonts w:ascii="Times New Roman" w:hAnsi="Times New Roman" w:cs="Times New Roman"/>
          <w:sz w:val="28"/>
          <w:szCs w:val="28"/>
        </w:rPr>
        <w:t>emdsprache</w:t>
      </w:r>
      <w:r w:rsidR="00C971D3">
        <w:rPr>
          <w:rFonts w:ascii="Times New Roman" w:hAnsi="Times New Roman" w:cs="Times New Roman"/>
          <w:sz w:val="28"/>
          <w:szCs w:val="28"/>
        </w:rPr>
        <w:t xml:space="preserve"> am Gymnasium</w:t>
      </w:r>
    </w:p>
    <w:p w14:paraId="76414744" w14:textId="78C64B22" w:rsidR="001B5238" w:rsidRDefault="003638C5" w:rsidP="001B5238">
      <w:pPr>
        <w:pStyle w:val="Heading2"/>
        <w:numPr>
          <w:ilvl w:val="0"/>
          <w:numId w:val="1"/>
        </w:numPr>
        <w:spacing w:before="7" w:line="420" w:lineRule="atLeast"/>
        <w:ind w:right="1131"/>
        <w:jc w:val="both"/>
        <w:rPr>
          <w:rFonts w:ascii="Times New Roman" w:hAnsi="Times New Roman" w:cs="Times New Roman"/>
          <w:sz w:val="28"/>
          <w:szCs w:val="28"/>
        </w:rPr>
      </w:pPr>
      <w:r w:rsidRPr="00CE7C21">
        <w:rPr>
          <w:rFonts w:ascii="Times New Roman" w:hAnsi="Times New Roman" w:cs="Times New Roman"/>
          <w:sz w:val="28"/>
          <w:szCs w:val="28"/>
        </w:rPr>
        <w:t>Von 2002 bis 2003</w:t>
      </w:r>
      <w:r w:rsidR="001B5238">
        <w:rPr>
          <w:rFonts w:ascii="Times New Roman" w:hAnsi="Times New Roman" w:cs="Times New Roman"/>
          <w:sz w:val="28"/>
          <w:szCs w:val="28"/>
        </w:rPr>
        <w:t>:</w:t>
      </w:r>
      <w:r w:rsidRPr="00CE7C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C21">
        <w:rPr>
          <w:rFonts w:ascii="Times New Roman" w:hAnsi="Times New Roman" w:cs="Times New Roman"/>
          <w:sz w:val="28"/>
          <w:szCs w:val="28"/>
        </w:rPr>
        <w:t>Universität Yaoundé I</w:t>
      </w:r>
      <w:r w:rsidRPr="00CE7C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C21">
        <w:rPr>
          <w:rFonts w:ascii="Times New Roman" w:hAnsi="Times New Roman" w:cs="Times New Roman"/>
          <w:sz w:val="28"/>
          <w:szCs w:val="28"/>
        </w:rPr>
        <w:t xml:space="preserve">Bachelor of Arts in Germanistik, </w:t>
      </w:r>
    </w:p>
    <w:p w14:paraId="09D16543" w14:textId="4E18571F" w:rsidR="00626FE0" w:rsidRPr="00CE7C21" w:rsidRDefault="003638C5" w:rsidP="001B5238">
      <w:pPr>
        <w:pStyle w:val="Heading2"/>
        <w:numPr>
          <w:ilvl w:val="0"/>
          <w:numId w:val="1"/>
        </w:numPr>
        <w:spacing w:before="7" w:line="420" w:lineRule="atLeast"/>
        <w:ind w:right="113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C21">
        <w:rPr>
          <w:rFonts w:ascii="Times New Roman" w:hAnsi="Times New Roman" w:cs="Times New Roman"/>
          <w:sz w:val="28"/>
          <w:szCs w:val="28"/>
        </w:rPr>
        <w:t>von 2000 bis 2003</w:t>
      </w:r>
      <w:r w:rsidRPr="00CE7C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C21">
        <w:rPr>
          <w:rFonts w:ascii="Times New Roman" w:hAnsi="Times New Roman" w:cs="Times New Roman"/>
          <w:sz w:val="28"/>
          <w:szCs w:val="28"/>
        </w:rPr>
        <w:t>Pädagogische Hochschule, Universität Yaoundé</w:t>
      </w:r>
      <w:r w:rsidR="001B5238">
        <w:rPr>
          <w:rFonts w:ascii="Times New Roman" w:hAnsi="Times New Roman" w:cs="Times New Roman"/>
          <w:sz w:val="28"/>
          <w:szCs w:val="28"/>
        </w:rPr>
        <w:t xml:space="preserve"> </w:t>
      </w:r>
      <w:r w:rsidRPr="00CE7C21">
        <w:rPr>
          <w:rFonts w:ascii="Times New Roman" w:hAnsi="Times New Roman" w:cs="Times New Roman"/>
          <w:sz w:val="28"/>
          <w:szCs w:val="28"/>
        </w:rPr>
        <w:t>I</w:t>
      </w:r>
    </w:p>
    <w:p w14:paraId="41267602" w14:textId="15DCAB5F" w:rsidR="00626FE0" w:rsidRPr="00CE7C21" w:rsidRDefault="003638C5" w:rsidP="00CE7C21">
      <w:pPr>
        <w:pStyle w:val="BodyText"/>
        <w:spacing w:before="8"/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CE7C21">
        <w:rPr>
          <w:rFonts w:ascii="Times New Roman" w:hAnsi="Times New Roman" w:cs="Times New Roman"/>
          <w:sz w:val="28"/>
          <w:szCs w:val="28"/>
        </w:rPr>
        <w:t>Lehrerdiplom für Deutsch als Fremdsprache</w:t>
      </w:r>
      <w:r w:rsidR="00C971D3">
        <w:rPr>
          <w:rFonts w:ascii="Times New Roman" w:hAnsi="Times New Roman" w:cs="Times New Roman"/>
          <w:sz w:val="28"/>
          <w:szCs w:val="28"/>
        </w:rPr>
        <w:t xml:space="preserve"> an Mittelschulen</w:t>
      </w:r>
    </w:p>
    <w:p w14:paraId="7A289179" w14:textId="77777777" w:rsidR="00626FE0" w:rsidRPr="00CE7C21" w:rsidRDefault="003638C5" w:rsidP="00833F73">
      <w:pPr>
        <w:pStyle w:val="Heading2"/>
        <w:spacing w:before="25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7C21">
        <w:rPr>
          <w:rFonts w:ascii="Times New Roman" w:hAnsi="Times New Roman" w:cs="Times New Roman"/>
          <w:sz w:val="28"/>
          <w:szCs w:val="28"/>
        </w:rPr>
        <w:pict w14:anchorId="5E2A2402">
          <v:shape id="_x0000_s1028" style="position:absolute;left:0;text-align:left;margin-left:106.6pt;margin-top:30.7pt;width:434.95pt;height:.1pt;z-index:-251654144;mso-wrap-distance-left:0;mso-wrap-distance-right:0;mso-position-horizontal-relative:page" coordorigin="2132,614" coordsize="8699,0" path="m2132,614r8699,e" filled="f" strokecolor="#0083c6" strokeweight=".72pt">
            <v:path arrowok="t"/>
            <w10:wrap type="topAndBottom" anchorx="page"/>
          </v:shape>
        </w:pict>
      </w:r>
      <w:r w:rsidRPr="00CE7C21">
        <w:rPr>
          <w:rFonts w:ascii="Times New Roman" w:hAnsi="Times New Roman" w:cs="Times New Roman"/>
          <w:sz w:val="28"/>
          <w:szCs w:val="28"/>
        </w:rPr>
        <w:t>DIENSTLEISTUNGEN</w:t>
      </w:r>
    </w:p>
    <w:p w14:paraId="0161C13A" w14:textId="77777777" w:rsidR="00626FE0" w:rsidRPr="00CE7C21" w:rsidRDefault="003638C5" w:rsidP="00CE7C21">
      <w:pPr>
        <w:pStyle w:val="BodyText"/>
        <w:spacing w:before="121"/>
        <w:ind w:left="860"/>
        <w:jc w:val="both"/>
        <w:rPr>
          <w:rFonts w:ascii="Times New Roman" w:hAnsi="Times New Roman" w:cs="Times New Roman"/>
          <w:sz w:val="28"/>
          <w:szCs w:val="28"/>
        </w:rPr>
      </w:pPr>
      <w:r w:rsidRPr="00CE7C21">
        <w:rPr>
          <w:rFonts w:ascii="Times New Roman" w:hAnsi="Times New Roman" w:cs="Times New Roman"/>
          <w:sz w:val="28"/>
          <w:szCs w:val="28"/>
        </w:rPr>
        <w:t>Übersetzung -Lektorat-Korrekturlesen-Transkription</w:t>
      </w:r>
    </w:p>
    <w:p w14:paraId="1E3E81B3" w14:textId="08B1F5EB" w:rsidR="00626FE0" w:rsidRPr="00CE7C21" w:rsidRDefault="003638C5" w:rsidP="00833F73">
      <w:pPr>
        <w:pStyle w:val="Heading2"/>
        <w:spacing w:before="15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7C21">
        <w:rPr>
          <w:rFonts w:ascii="Times New Roman" w:hAnsi="Times New Roman" w:cs="Times New Roman"/>
          <w:sz w:val="28"/>
          <w:szCs w:val="28"/>
        </w:rPr>
        <w:pict w14:anchorId="11B43AF2">
          <v:shape id="_x0000_s1027" style="position:absolute;left:0;text-align:left;margin-left:106.6pt;margin-top:25.7pt;width:434.95pt;height:.1pt;z-index:-251653120;mso-wrap-distance-left:0;mso-wrap-distance-right:0;mso-position-horizontal-relative:page" coordorigin="2132,514" coordsize="8699,0" path="m2132,514r8699,e" filled="f" strokecolor="#0083c6" strokeweight=".72pt">
            <v:path arrowok="t"/>
            <w10:wrap type="topAndBottom" anchorx="page"/>
          </v:shape>
        </w:pict>
      </w:r>
      <w:r w:rsidRPr="00CE7C21">
        <w:rPr>
          <w:rFonts w:ascii="Times New Roman" w:hAnsi="Times New Roman" w:cs="Times New Roman"/>
          <w:sz w:val="28"/>
          <w:szCs w:val="28"/>
        </w:rPr>
        <w:t xml:space="preserve">ALLGEMEIN VERWENDETE  </w:t>
      </w:r>
      <w:r w:rsidRPr="00CE7C21">
        <w:rPr>
          <w:rFonts w:ascii="Times New Roman" w:hAnsi="Times New Roman" w:cs="Times New Roman"/>
          <w:sz w:val="28"/>
          <w:szCs w:val="28"/>
        </w:rPr>
        <w:t xml:space="preserve">CAT TOOLS </w:t>
      </w:r>
    </w:p>
    <w:p w14:paraId="5F026946" w14:textId="77777777" w:rsidR="00626FE0" w:rsidRPr="00CE7C21" w:rsidRDefault="003638C5" w:rsidP="00CE7C21">
      <w:pPr>
        <w:pStyle w:val="BodyText"/>
        <w:spacing w:before="120"/>
        <w:ind w:left="8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7C21">
        <w:rPr>
          <w:rFonts w:ascii="Times New Roman" w:hAnsi="Times New Roman" w:cs="Times New Roman"/>
          <w:sz w:val="28"/>
          <w:szCs w:val="28"/>
          <w:lang w:val="en-US"/>
        </w:rPr>
        <w:t xml:space="preserve">Trados, Word fast, </w:t>
      </w:r>
      <w:proofErr w:type="spellStart"/>
      <w:r w:rsidRPr="00CE7C21">
        <w:rPr>
          <w:rFonts w:ascii="Times New Roman" w:hAnsi="Times New Roman" w:cs="Times New Roman"/>
          <w:sz w:val="28"/>
          <w:szCs w:val="28"/>
          <w:lang w:val="en-US"/>
        </w:rPr>
        <w:t>MemoQ</w:t>
      </w:r>
      <w:proofErr w:type="spellEnd"/>
      <w:r w:rsidRPr="00CE7C21">
        <w:rPr>
          <w:rFonts w:ascii="Times New Roman" w:hAnsi="Times New Roman" w:cs="Times New Roman"/>
          <w:sz w:val="28"/>
          <w:szCs w:val="28"/>
          <w:lang w:val="en-US"/>
        </w:rPr>
        <w:t>, Cloud Memsource</w:t>
      </w:r>
    </w:p>
    <w:p w14:paraId="2150FFEE" w14:textId="77777777" w:rsidR="00626FE0" w:rsidRPr="00CE7C21" w:rsidRDefault="00626FE0" w:rsidP="00CE7C21">
      <w:pPr>
        <w:pStyle w:val="BodyText"/>
        <w:spacing w:before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770309" w14:textId="77777777" w:rsidR="00626FE0" w:rsidRPr="00CE7C21" w:rsidRDefault="003638C5" w:rsidP="00833F73">
      <w:pPr>
        <w:pStyle w:val="Heading2"/>
        <w:jc w:val="both"/>
        <w:rPr>
          <w:rFonts w:ascii="Times New Roman" w:hAnsi="Times New Roman" w:cs="Times New Roman"/>
          <w:sz w:val="28"/>
          <w:szCs w:val="28"/>
        </w:rPr>
      </w:pPr>
      <w:r w:rsidRPr="00CE7C21">
        <w:rPr>
          <w:rFonts w:ascii="Times New Roman" w:hAnsi="Times New Roman" w:cs="Times New Roman"/>
          <w:sz w:val="28"/>
          <w:szCs w:val="28"/>
        </w:rPr>
        <w:pict w14:anchorId="4A45FDB3">
          <v:shape id="_x0000_s1026" style="position:absolute;left:0;text-align:left;margin-left:106.6pt;margin-top:18.15pt;width:434.95pt;height:.1pt;z-index:-251652096;mso-wrap-distance-left:0;mso-wrap-distance-right:0;mso-position-horizontal-relative:page" coordorigin="2132,363" coordsize="8699,0" path="m2132,363r8699,e" filled="f" strokecolor="#0083c6" strokeweight=".72pt">
            <v:path arrowok="t"/>
            <w10:wrap type="topAndBottom" anchorx="page"/>
          </v:shape>
        </w:pict>
      </w:r>
      <w:r w:rsidRPr="00CE7C21">
        <w:rPr>
          <w:rFonts w:ascii="Times New Roman" w:hAnsi="Times New Roman" w:cs="Times New Roman"/>
          <w:sz w:val="28"/>
          <w:szCs w:val="28"/>
        </w:rPr>
        <w:t>HOBBIES</w:t>
      </w:r>
    </w:p>
    <w:p w14:paraId="5FBC453D" w14:textId="5D25A43F" w:rsidR="00626FE0" w:rsidRPr="00CE7C21" w:rsidRDefault="003638C5" w:rsidP="00CE7C21">
      <w:pPr>
        <w:pStyle w:val="BodyText"/>
        <w:spacing w:before="120"/>
        <w:ind w:left="860"/>
        <w:jc w:val="both"/>
        <w:rPr>
          <w:rFonts w:ascii="Times New Roman" w:hAnsi="Times New Roman" w:cs="Times New Roman"/>
          <w:sz w:val="28"/>
          <w:szCs w:val="28"/>
        </w:rPr>
      </w:pPr>
      <w:r w:rsidRPr="00CE7C21">
        <w:rPr>
          <w:rFonts w:ascii="Times New Roman" w:hAnsi="Times New Roman" w:cs="Times New Roman"/>
          <w:sz w:val="28"/>
          <w:szCs w:val="28"/>
        </w:rPr>
        <w:t xml:space="preserve">Nachrichten, Gospelmusik - Filme - Lesen </w:t>
      </w:r>
      <w:r w:rsidR="00971F0D">
        <w:rPr>
          <w:rFonts w:ascii="Times New Roman" w:hAnsi="Times New Roman" w:cs="Times New Roman"/>
          <w:sz w:val="28"/>
          <w:szCs w:val="28"/>
        </w:rPr>
        <w:t>–</w:t>
      </w:r>
      <w:r w:rsidRPr="00CE7C21">
        <w:rPr>
          <w:rFonts w:ascii="Times New Roman" w:hAnsi="Times New Roman" w:cs="Times New Roman"/>
          <w:sz w:val="28"/>
          <w:szCs w:val="28"/>
        </w:rPr>
        <w:t xml:space="preserve"> Fußball</w:t>
      </w:r>
      <w:r w:rsidR="00971F0D">
        <w:rPr>
          <w:rFonts w:ascii="Times New Roman" w:hAnsi="Times New Roman" w:cs="Times New Roman"/>
          <w:sz w:val="28"/>
          <w:szCs w:val="28"/>
        </w:rPr>
        <w:t xml:space="preserve"> spielen</w:t>
      </w:r>
    </w:p>
    <w:sectPr w:rsidR="00626FE0" w:rsidRPr="00CE7C21">
      <w:pgSz w:w="12240" w:h="15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158E"/>
    <w:multiLevelType w:val="hybridMultilevel"/>
    <w:tmpl w:val="B5283502"/>
    <w:lvl w:ilvl="0" w:tplc="014E484A">
      <w:numFmt w:val="bullet"/>
      <w:lvlText w:val="-"/>
      <w:lvlJc w:val="left"/>
      <w:pPr>
        <w:ind w:left="500" w:hanging="360"/>
      </w:pPr>
      <w:rPr>
        <w:rFonts w:ascii="Arial Rounded MT Bold" w:eastAsia="Arial Rounded MT Bold" w:hAnsi="Arial Rounded MT Bold" w:cs="Arial Rounded MT Bold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FE0"/>
    <w:rsid w:val="0004679E"/>
    <w:rsid w:val="001B5238"/>
    <w:rsid w:val="001C4CAC"/>
    <w:rsid w:val="003638C5"/>
    <w:rsid w:val="00626FE0"/>
    <w:rsid w:val="007A3A06"/>
    <w:rsid w:val="00833F73"/>
    <w:rsid w:val="00971F0D"/>
    <w:rsid w:val="00C971D3"/>
    <w:rsid w:val="00CE7C21"/>
    <w:rsid w:val="00E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E743973"/>
  <w15:docId w15:val="{95F0289C-AF23-4FEF-8322-EB849854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Rounded MT Bold" w:eastAsia="Arial Rounded MT Bold" w:hAnsi="Arial Rounded MT Bold" w:cs="Arial Rounded MT Bold"/>
      <w:lang w:bidi="en-US"/>
    </w:rPr>
  </w:style>
  <w:style w:type="paragraph" w:styleId="Heading1">
    <w:name w:val="heading 1"/>
    <w:basedOn w:val="Normal"/>
    <w:uiPriority w:val="9"/>
    <w:qFormat/>
    <w:pPr>
      <w:ind w:left="491" w:right="1145"/>
      <w:jc w:val="center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4C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2021-11-07T22:53:00Z</dcterms:created>
  <dcterms:modified xsi:type="dcterms:W3CDTF">2021-11-13T09:52:00Z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2021-11-07T00:00:00Z</vt:filetime>
  </property>
</Properties>
</file>