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F43EC" w14:textId="77777777" w:rsidR="00452522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bookmarkStart w:id="0" w:name="_Hlk70412894"/>
      <w:r w:rsidRPr="00EA0C6F">
        <w:rPr>
          <w:rFonts w:cs="Times New Roman"/>
          <w:color w:val="auto"/>
          <w:sz w:val="28"/>
          <w:szCs w:val="28"/>
        </w:rPr>
        <w:t>Резюме</w:t>
      </w:r>
    </w:p>
    <w:p w14:paraId="0BCD6870" w14:textId="77777777" w:rsidR="00452522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b/>
          <w:color w:val="auto"/>
          <w:sz w:val="28"/>
          <w:szCs w:val="28"/>
        </w:rPr>
      </w:pPr>
      <w:r w:rsidRPr="00EA0C6F">
        <w:rPr>
          <w:rFonts w:cs="Times New Roman"/>
          <w:b/>
          <w:color w:val="auto"/>
          <w:sz w:val="28"/>
          <w:szCs w:val="28"/>
        </w:rPr>
        <w:t>Лебедев Александр Леонидович(ИП)</w:t>
      </w:r>
    </w:p>
    <w:p w14:paraId="622C50E6" w14:textId="77777777" w:rsidR="00452522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b/>
          <w:color w:val="auto"/>
          <w:sz w:val="28"/>
          <w:szCs w:val="28"/>
        </w:rPr>
      </w:pPr>
      <w:r w:rsidRPr="00EA0C6F">
        <w:rPr>
          <w:rFonts w:cs="Times New Roman"/>
          <w:color w:val="auto"/>
          <w:sz w:val="28"/>
          <w:szCs w:val="28"/>
        </w:rPr>
        <w:t xml:space="preserve">Телефон: </w:t>
      </w:r>
      <w:r w:rsidRPr="00EA0C6F">
        <w:rPr>
          <w:rFonts w:cs="Times New Roman"/>
          <w:b/>
          <w:color w:val="auto"/>
          <w:sz w:val="28"/>
          <w:szCs w:val="28"/>
        </w:rPr>
        <w:t>+79643856827</w:t>
      </w:r>
    </w:p>
    <w:p w14:paraId="59287AF1" w14:textId="7F97336B" w:rsidR="00452522" w:rsidRPr="00A97FE0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b/>
          <w:color w:val="auto"/>
          <w:sz w:val="28"/>
          <w:szCs w:val="28"/>
        </w:rPr>
      </w:pPr>
      <w:r w:rsidRPr="00EA0C6F">
        <w:rPr>
          <w:rFonts w:cs="Times New Roman"/>
          <w:color w:val="auto"/>
          <w:sz w:val="28"/>
          <w:szCs w:val="28"/>
        </w:rPr>
        <w:t xml:space="preserve">Электронный адрес: </w:t>
      </w:r>
      <w:r w:rsidR="00A97FE0">
        <w:rPr>
          <w:rFonts w:cs="Times New Roman"/>
          <w:b/>
          <w:color w:val="auto"/>
          <w:sz w:val="28"/>
          <w:szCs w:val="28"/>
          <w:lang w:val="en-US"/>
        </w:rPr>
        <w:t>Allebedev</w:t>
      </w:r>
      <w:r w:rsidR="00A97FE0" w:rsidRPr="00A97FE0">
        <w:rPr>
          <w:rFonts w:cs="Times New Roman"/>
          <w:b/>
          <w:color w:val="auto"/>
          <w:sz w:val="28"/>
          <w:szCs w:val="28"/>
        </w:rPr>
        <w:t>2020@</w:t>
      </w:r>
      <w:r w:rsidR="00A97FE0">
        <w:rPr>
          <w:rFonts w:cs="Times New Roman"/>
          <w:b/>
          <w:color w:val="auto"/>
          <w:sz w:val="28"/>
          <w:szCs w:val="28"/>
          <w:lang w:val="en-US"/>
        </w:rPr>
        <w:t>gmail</w:t>
      </w:r>
      <w:r w:rsidR="00A97FE0" w:rsidRPr="00A97FE0">
        <w:rPr>
          <w:rFonts w:cs="Times New Roman"/>
          <w:b/>
          <w:color w:val="auto"/>
          <w:sz w:val="28"/>
          <w:szCs w:val="28"/>
        </w:rPr>
        <w:t>.</w:t>
      </w:r>
      <w:r w:rsidR="00A97FE0">
        <w:rPr>
          <w:rFonts w:cs="Times New Roman"/>
          <w:b/>
          <w:color w:val="auto"/>
          <w:sz w:val="28"/>
          <w:szCs w:val="28"/>
          <w:lang w:val="en-US"/>
        </w:rPr>
        <w:t>com</w:t>
      </w:r>
    </w:p>
    <w:p w14:paraId="01016544" w14:textId="77777777" w:rsidR="00452522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EA0C6F">
        <w:rPr>
          <w:rFonts w:cs="Times New Roman"/>
          <w:color w:val="auto"/>
          <w:sz w:val="28"/>
          <w:szCs w:val="28"/>
        </w:rPr>
        <w:t>Владение иностранными языками:</w:t>
      </w:r>
    </w:p>
    <w:p w14:paraId="2D96A2E4" w14:textId="77777777" w:rsidR="00452522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EA0C6F">
        <w:rPr>
          <w:rFonts w:cs="Times New Roman"/>
          <w:color w:val="auto"/>
          <w:sz w:val="28"/>
          <w:szCs w:val="28"/>
        </w:rPr>
        <w:t>Рабочие: испанский, английский, португальский</w:t>
      </w:r>
    </w:p>
    <w:p w14:paraId="06F3DFB9" w14:textId="371F9B5E" w:rsidR="00452522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EA0C6F">
        <w:rPr>
          <w:rFonts w:cs="Times New Roman"/>
          <w:color w:val="auto"/>
          <w:sz w:val="28"/>
          <w:szCs w:val="28"/>
        </w:rPr>
        <w:t>Разговорный уровень: итальянский</w:t>
      </w:r>
      <w:r w:rsidR="007C4B84">
        <w:rPr>
          <w:rFonts w:cs="Times New Roman"/>
          <w:color w:val="auto"/>
          <w:sz w:val="28"/>
          <w:szCs w:val="28"/>
        </w:rPr>
        <w:t>, францу</w:t>
      </w:r>
      <w:r w:rsidR="00E862D9">
        <w:rPr>
          <w:rFonts w:cs="Times New Roman"/>
          <w:color w:val="auto"/>
          <w:sz w:val="28"/>
          <w:szCs w:val="28"/>
        </w:rPr>
        <w:t>з</w:t>
      </w:r>
      <w:r w:rsidR="007C4B84">
        <w:rPr>
          <w:rFonts w:cs="Times New Roman"/>
          <w:color w:val="auto"/>
          <w:sz w:val="28"/>
          <w:szCs w:val="28"/>
        </w:rPr>
        <w:t>ский</w:t>
      </w:r>
    </w:p>
    <w:p w14:paraId="54DA617C" w14:textId="36E65A15" w:rsidR="00452522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Базовые знания: к</w:t>
      </w:r>
      <w:r w:rsidRPr="00EA0C6F">
        <w:rPr>
          <w:rFonts w:cs="Times New Roman"/>
          <w:color w:val="auto"/>
          <w:sz w:val="28"/>
          <w:szCs w:val="28"/>
        </w:rPr>
        <w:t>аталонский</w:t>
      </w:r>
    </w:p>
    <w:p w14:paraId="6CCA8040" w14:textId="3B3041B1" w:rsidR="006D4EA3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b/>
          <w:color w:val="auto"/>
          <w:sz w:val="28"/>
          <w:szCs w:val="28"/>
        </w:rPr>
      </w:pPr>
      <w:r w:rsidRPr="00EA0C6F">
        <w:rPr>
          <w:rFonts w:cs="Times New Roman"/>
          <w:b/>
          <w:color w:val="auto"/>
          <w:sz w:val="28"/>
          <w:szCs w:val="28"/>
        </w:rPr>
        <w:t>Образование:</w:t>
      </w:r>
    </w:p>
    <w:p w14:paraId="573C0E08" w14:textId="4554F68C" w:rsidR="00452522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2019</w:t>
      </w:r>
      <w:r w:rsidR="00E74A0E" w:rsidRPr="00E74A0E">
        <w:rPr>
          <w:rFonts w:cs="Times New Roman"/>
          <w:color w:val="auto"/>
          <w:sz w:val="28"/>
          <w:szCs w:val="28"/>
        </w:rPr>
        <w:t xml:space="preserve"> – </w:t>
      </w:r>
      <w:r w:rsidRPr="00EA0C6F">
        <w:rPr>
          <w:rFonts w:cs="Times New Roman"/>
          <w:color w:val="auto"/>
          <w:sz w:val="28"/>
          <w:szCs w:val="28"/>
        </w:rPr>
        <w:t>2020 г</w:t>
      </w:r>
      <w:r>
        <w:rPr>
          <w:rFonts w:cs="Times New Roman"/>
          <w:color w:val="auto"/>
          <w:sz w:val="28"/>
          <w:szCs w:val="28"/>
        </w:rPr>
        <w:t>г</w:t>
      </w:r>
      <w:r w:rsidR="00E74A0E" w:rsidRPr="00E74A0E">
        <w:rPr>
          <w:rFonts w:cs="Times New Roman"/>
          <w:color w:val="auto"/>
          <w:sz w:val="28"/>
          <w:szCs w:val="28"/>
        </w:rPr>
        <w:t>.</w:t>
      </w:r>
      <w:r w:rsidRPr="00EA0C6F">
        <w:rPr>
          <w:rFonts w:cs="Times New Roman"/>
          <w:color w:val="auto"/>
          <w:sz w:val="28"/>
          <w:szCs w:val="28"/>
        </w:rPr>
        <w:t xml:space="preserve"> курс профессиональной подготовки в Высшей школе перевода (совместный проект ООН, Европейской комиссии и РГПУ им. Герцена) по специальности «Конференц-перевод» в комбинации Русский-английский-испанский. Курс является единственным в России членом консорциума EMCI (European masters in Conference Interpreting). </w:t>
      </w:r>
    </w:p>
    <w:p w14:paraId="67832B21" w14:textId="084668E7" w:rsidR="006D4EA3" w:rsidRPr="00EA0C6F" w:rsidRDefault="006D4EA3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 xml:space="preserve">2022 – курс </w:t>
      </w:r>
      <w:r w:rsidR="00CC2154">
        <w:rPr>
          <w:rFonts w:cs="Times New Roman"/>
          <w:color w:val="auto"/>
          <w:sz w:val="28"/>
          <w:szCs w:val="28"/>
        </w:rPr>
        <w:t>синхронного</w:t>
      </w:r>
      <w:r>
        <w:rPr>
          <w:rFonts w:cs="Times New Roman"/>
          <w:color w:val="auto"/>
          <w:sz w:val="28"/>
          <w:szCs w:val="28"/>
        </w:rPr>
        <w:t xml:space="preserve"> перевода с русского на английский Андрея Фалалеева</w:t>
      </w:r>
      <w:r w:rsidR="002B076D">
        <w:rPr>
          <w:rFonts w:cs="Times New Roman"/>
          <w:color w:val="auto"/>
          <w:sz w:val="28"/>
          <w:szCs w:val="28"/>
        </w:rPr>
        <w:t xml:space="preserve"> </w:t>
      </w:r>
    </w:p>
    <w:p w14:paraId="35F33388" w14:textId="77777777" w:rsidR="00452522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EA0C6F">
        <w:rPr>
          <w:rFonts w:cs="Times New Roman"/>
          <w:color w:val="auto"/>
          <w:sz w:val="28"/>
          <w:szCs w:val="28"/>
        </w:rPr>
        <w:t xml:space="preserve"> 2015</w:t>
      </w:r>
      <w:r>
        <w:rPr>
          <w:rFonts w:cs="Times New Roman"/>
          <w:color w:val="auto"/>
          <w:sz w:val="28"/>
          <w:szCs w:val="28"/>
        </w:rPr>
        <w:t>г</w:t>
      </w:r>
      <w:r w:rsidRPr="00EA0C6F">
        <w:rPr>
          <w:rFonts w:cs="Times New Roman"/>
          <w:color w:val="auto"/>
          <w:sz w:val="28"/>
          <w:szCs w:val="28"/>
        </w:rPr>
        <w:t xml:space="preserve"> СПБгУ,. Филологический факультет, специальность: Лингвистика, испанский язык. Магистрская программа Окончена с отличием. </w:t>
      </w:r>
    </w:p>
    <w:p w14:paraId="4E0CAE17" w14:textId="23DBC1D6" w:rsidR="00452522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EA0C6F">
        <w:rPr>
          <w:rFonts w:cs="Times New Roman"/>
          <w:color w:val="auto"/>
          <w:sz w:val="28"/>
          <w:szCs w:val="28"/>
        </w:rPr>
        <w:t>2013</w:t>
      </w:r>
      <w:r>
        <w:rPr>
          <w:rFonts w:cs="Times New Roman"/>
          <w:color w:val="auto"/>
          <w:sz w:val="28"/>
          <w:szCs w:val="28"/>
        </w:rPr>
        <w:t>г</w:t>
      </w:r>
      <w:r w:rsidRPr="00EA0C6F">
        <w:rPr>
          <w:rFonts w:cs="Times New Roman"/>
          <w:color w:val="auto"/>
          <w:sz w:val="28"/>
          <w:szCs w:val="28"/>
        </w:rPr>
        <w:t xml:space="preserve"> СПБгУ, Филологический факультет, специальность: Лингвистика, испанский язык. Бакалаврская программа. Окончена с отличием</w:t>
      </w:r>
    </w:p>
    <w:p w14:paraId="577F7F59" w14:textId="77777777" w:rsidR="00452522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EA0C6F">
        <w:rPr>
          <w:rFonts w:cs="Times New Roman"/>
          <w:color w:val="auto"/>
          <w:sz w:val="28"/>
          <w:szCs w:val="28"/>
        </w:rPr>
        <w:t xml:space="preserve"> 2014</w:t>
      </w:r>
      <w:r>
        <w:rPr>
          <w:rFonts w:cs="Times New Roman"/>
          <w:color w:val="auto"/>
          <w:sz w:val="28"/>
          <w:szCs w:val="28"/>
        </w:rPr>
        <w:t>г</w:t>
      </w:r>
      <w:r w:rsidRPr="00EA0C6F">
        <w:rPr>
          <w:rFonts w:cs="Times New Roman"/>
          <w:color w:val="auto"/>
          <w:sz w:val="28"/>
          <w:szCs w:val="28"/>
        </w:rPr>
        <w:t xml:space="preserve"> Курсы гидов-переводчиков компании «Гид-Интур». Специальность: гид-переводчик (Испанский язык). </w:t>
      </w:r>
    </w:p>
    <w:p w14:paraId="51454EC0" w14:textId="77777777" w:rsidR="00452522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EA0C6F">
        <w:rPr>
          <w:rFonts w:cs="Times New Roman"/>
          <w:color w:val="auto"/>
          <w:sz w:val="28"/>
          <w:szCs w:val="28"/>
        </w:rPr>
        <w:t xml:space="preserve"> 2018</w:t>
      </w:r>
      <w:r>
        <w:rPr>
          <w:rFonts w:cs="Times New Roman"/>
          <w:color w:val="auto"/>
          <w:sz w:val="28"/>
          <w:szCs w:val="28"/>
        </w:rPr>
        <w:t>г</w:t>
      </w:r>
      <w:r w:rsidRPr="00EA0C6F">
        <w:rPr>
          <w:rFonts w:cs="Times New Roman"/>
          <w:color w:val="auto"/>
          <w:sz w:val="28"/>
          <w:szCs w:val="28"/>
        </w:rPr>
        <w:t xml:space="preserve"> </w:t>
      </w:r>
      <w:r>
        <w:rPr>
          <w:rFonts w:cs="Times New Roman"/>
          <w:color w:val="auto"/>
          <w:sz w:val="28"/>
          <w:szCs w:val="28"/>
        </w:rPr>
        <w:t xml:space="preserve">Курс «Школы гидов Льва Лурье» </w:t>
      </w:r>
    </w:p>
    <w:p w14:paraId="6AEAF849" w14:textId="77777777" w:rsidR="00452522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b/>
          <w:color w:val="auto"/>
          <w:sz w:val="28"/>
          <w:szCs w:val="28"/>
        </w:rPr>
      </w:pPr>
      <w:r w:rsidRPr="00EA0C6F">
        <w:rPr>
          <w:rFonts w:cs="Times New Roman"/>
          <w:b/>
          <w:color w:val="auto"/>
          <w:sz w:val="28"/>
          <w:szCs w:val="28"/>
        </w:rPr>
        <w:t>Стажировки и обучение за рубежом:</w:t>
      </w:r>
    </w:p>
    <w:p w14:paraId="5343EEDF" w14:textId="6F83C20A" w:rsidR="00452522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lastRenderedPageBreak/>
        <w:t>2012</w:t>
      </w:r>
      <w:r w:rsidR="00E74A0E" w:rsidRPr="00065CC0">
        <w:rPr>
          <w:rFonts w:cs="Times New Roman"/>
          <w:color w:val="auto"/>
          <w:sz w:val="28"/>
          <w:szCs w:val="28"/>
        </w:rPr>
        <w:t xml:space="preserve"> – </w:t>
      </w:r>
      <w:r>
        <w:rPr>
          <w:rFonts w:cs="Times New Roman"/>
          <w:color w:val="auto"/>
          <w:sz w:val="28"/>
          <w:szCs w:val="28"/>
        </w:rPr>
        <w:t xml:space="preserve">2013 гг. </w:t>
      </w:r>
      <w:r w:rsidRPr="00EA0C6F">
        <w:rPr>
          <w:rFonts w:cs="Times New Roman"/>
          <w:color w:val="auto"/>
          <w:sz w:val="28"/>
          <w:szCs w:val="28"/>
        </w:rPr>
        <w:t xml:space="preserve">Universidad de Granada, Facultad de Filosofía y Letras (Filología Hispánica) – обучение в  рамках двусторонней </w:t>
      </w:r>
      <w:r>
        <w:rPr>
          <w:rFonts w:cs="Times New Roman"/>
          <w:color w:val="auto"/>
          <w:sz w:val="28"/>
          <w:szCs w:val="28"/>
        </w:rPr>
        <w:t xml:space="preserve">программы обмена (1 семестр) </w:t>
      </w:r>
    </w:p>
    <w:p w14:paraId="55DBAB09" w14:textId="3FC145E4" w:rsidR="000F3828" w:rsidRDefault="000F3828" w:rsidP="00E74A0E">
      <w:pPr>
        <w:pStyle w:val="A"/>
        <w:shd w:val="clear" w:color="auto" w:fill="FFFFFF"/>
        <w:spacing w:after="200" w:line="360" w:lineRule="auto"/>
        <w:rPr>
          <w:rFonts w:cs="Times New Roman"/>
          <w:b/>
          <w:color w:val="auto"/>
          <w:sz w:val="28"/>
          <w:szCs w:val="28"/>
        </w:rPr>
      </w:pPr>
      <w:bookmarkStart w:id="1" w:name="_Hlk70413096"/>
      <w:bookmarkEnd w:id="0"/>
      <w:r>
        <w:rPr>
          <w:rFonts w:cs="Times New Roman"/>
          <w:b/>
          <w:color w:val="auto"/>
          <w:sz w:val="28"/>
          <w:szCs w:val="28"/>
        </w:rPr>
        <w:t>Опыт работы устным переводчиком</w:t>
      </w:r>
      <w:r w:rsidR="00767743">
        <w:rPr>
          <w:rFonts w:cs="Times New Roman"/>
          <w:b/>
          <w:color w:val="auto"/>
          <w:sz w:val="28"/>
          <w:szCs w:val="28"/>
        </w:rPr>
        <w:t xml:space="preserve"> (</w:t>
      </w:r>
      <w:r w:rsidR="00556A4F" w:rsidRPr="00556A4F">
        <w:rPr>
          <w:rFonts w:cs="Times New Roman"/>
          <w:b/>
          <w:color w:val="auto"/>
          <w:sz w:val="28"/>
          <w:szCs w:val="28"/>
        </w:rPr>
        <w:t xml:space="preserve"> </w:t>
      </w:r>
      <w:r w:rsidR="00556A4F">
        <w:rPr>
          <w:rFonts w:cs="Times New Roman"/>
          <w:b/>
          <w:color w:val="auto"/>
          <w:sz w:val="28"/>
          <w:szCs w:val="28"/>
        </w:rPr>
        <w:t>с</w:t>
      </w:r>
      <w:r w:rsidR="00767743">
        <w:rPr>
          <w:rFonts w:cs="Times New Roman"/>
          <w:b/>
          <w:color w:val="auto"/>
          <w:sz w:val="28"/>
          <w:szCs w:val="28"/>
        </w:rPr>
        <w:t xml:space="preserve"> </w:t>
      </w:r>
      <w:r w:rsidR="00556A4F" w:rsidRPr="00556A4F">
        <w:rPr>
          <w:rFonts w:cs="Times New Roman"/>
          <w:b/>
          <w:color w:val="auto"/>
          <w:sz w:val="28"/>
          <w:szCs w:val="28"/>
        </w:rPr>
        <w:t>2</w:t>
      </w:r>
      <w:r w:rsidR="00767743">
        <w:rPr>
          <w:rFonts w:cs="Times New Roman"/>
          <w:b/>
          <w:color w:val="auto"/>
          <w:sz w:val="28"/>
          <w:szCs w:val="28"/>
        </w:rPr>
        <w:t>011 г по настоящее время)</w:t>
      </w:r>
    </w:p>
    <w:p w14:paraId="79E5722E" w14:textId="23D05B14" w:rsidR="00767743" w:rsidRPr="00E63A3C" w:rsidRDefault="00403863" w:rsidP="00E74A0E">
      <w:pPr>
        <w:pStyle w:val="A"/>
        <w:shd w:val="clear" w:color="auto" w:fill="FFFFFF"/>
        <w:spacing w:after="200" w:line="360" w:lineRule="auto"/>
        <w:rPr>
          <w:rFonts w:cs="Times New Roman"/>
          <w:b/>
          <w:color w:val="auto"/>
          <w:sz w:val="28"/>
          <w:szCs w:val="28"/>
        </w:rPr>
      </w:pPr>
      <w:r w:rsidRPr="00E63A3C">
        <w:rPr>
          <w:rFonts w:cs="Times New Roman"/>
          <w:b/>
          <w:i/>
          <w:iCs/>
          <w:color w:val="auto"/>
          <w:sz w:val="28"/>
          <w:szCs w:val="28"/>
        </w:rPr>
        <w:t>Общественно-политическая тематика</w:t>
      </w:r>
      <w:r w:rsidR="00767743" w:rsidRPr="00566B3F">
        <w:rPr>
          <w:rFonts w:cs="Times New Roman"/>
          <w:b/>
          <w:color w:val="auto"/>
          <w:sz w:val="28"/>
          <w:szCs w:val="28"/>
        </w:rPr>
        <w:t xml:space="preserve"> </w:t>
      </w:r>
    </w:p>
    <w:p w14:paraId="0B42E111" w14:textId="5F6F744B" w:rsidR="00E63A3C" w:rsidRPr="00E63A3C" w:rsidRDefault="00E63A3C" w:rsidP="00E74A0E">
      <w:pPr>
        <w:pStyle w:val="A"/>
        <w:shd w:val="clear" w:color="auto" w:fill="FFFFFF"/>
        <w:spacing w:after="200" w:line="360" w:lineRule="auto"/>
        <w:rPr>
          <w:rFonts w:cs="Times New Roman"/>
          <w:bCs/>
          <w:i/>
          <w:iCs/>
          <w:color w:val="auto"/>
          <w:sz w:val="28"/>
          <w:szCs w:val="28"/>
        </w:rPr>
      </w:pPr>
      <w:r>
        <w:rPr>
          <w:rFonts w:cs="Times New Roman"/>
          <w:bCs/>
          <w:i/>
          <w:iCs/>
          <w:color w:val="auto"/>
          <w:sz w:val="28"/>
          <w:szCs w:val="28"/>
        </w:rPr>
        <w:t>Синхронный перевод, последовательный перевод</w:t>
      </w:r>
    </w:p>
    <w:p w14:paraId="1DF5C031" w14:textId="266A444C" w:rsidR="00E862D9" w:rsidRDefault="00E2312B" w:rsidP="00E862D9">
      <w:pPr>
        <w:pStyle w:val="A"/>
        <w:shd w:val="clear" w:color="auto" w:fill="FFFFFF"/>
        <w:spacing w:after="200" w:line="360" w:lineRule="auto"/>
        <w:rPr>
          <w:sz w:val="28"/>
          <w:szCs w:val="28"/>
        </w:rPr>
      </w:pPr>
      <w:r w:rsidRPr="00E231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Конференция </w:t>
      </w:r>
      <w:r w:rsidRPr="00E2312B">
        <w:rPr>
          <w:sz w:val="28"/>
          <w:szCs w:val="28"/>
        </w:rPr>
        <w:t>«Лучшие практики Business Excellence в достижении национальных целей развития</w:t>
      </w:r>
      <w:r>
        <w:rPr>
          <w:sz w:val="28"/>
          <w:szCs w:val="28"/>
        </w:rPr>
        <w:t>» (ноябрь 2022 г)</w:t>
      </w:r>
      <w:r w:rsidR="00CC2154">
        <w:rPr>
          <w:sz w:val="28"/>
          <w:szCs w:val="28"/>
        </w:rPr>
        <w:t xml:space="preserve"> Встреча сопредседателей межправительственной комиссии Россия-Чили (</w:t>
      </w:r>
      <w:r w:rsidR="00CC2154">
        <w:rPr>
          <w:sz w:val="28"/>
          <w:szCs w:val="28"/>
          <w:lang w:val="pt-BR"/>
        </w:rPr>
        <w:t>Ru</w:t>
      </w:r>
      <w:r w:rsidR="00CC2154" w:rsidRPr="00566B3F">
        <w:rPr>
          <w:sz w:val="28"/>
          <w:szCs w:val="28"/>
        </w:rPr>
        <w:t>/</w:t>
      </w:r>
      <w:r w:rsidR="00CC2154">
        <w:rPr>
          <w:sz w:val="28"/>
          <w:szCs w:val="28"/>
          <w:lang w:val="pt-BR"/>
        </w:rPr>
        <w:t>Es</w:t>
      </w:r>
      <w:r w:rsidR="00CC2154" w:rsidRPr="00566B3F">
        <w:rPr>
          <w:sz w:val="28"/>
          <w:szCs w:val="28"/>
        </w:rPr>
        <w:t>)</w:t>
      </w:r>
      <w:r w:rsidR="00CC2154">
        <w:rPr>
          <w:rFonts w:cs="Times New Roman"/>
          <w:bCs/>
          <w:color w:val="auto"/>
          <w:sz w:val="28"/>
          <w:szCs w:val="28"/>
        </w:rPr>
        <w:t xml:space="preserve">, </w:t>
      </w:r>
      <w:r w:rsidR="00403863">
        <w:rPr>
          <w:rFonts w:cs="Times New Roman"/>
          <w:bCs/>
          <w:color w:val="auto"/>
          <w:sz w:val="28"/>
          <w:szCs w:val="28"/>
        </w:rPr>
        <w:t>Конференция «Социо</w:t>
      </w:r>
      <w:r w:rsidR="00CC2154">
        <w:rPr>
          <w:rFonts w:cs="Times New Roman"/>
          <w:bCs/>
          <w:color w:val="auto"/>
          <w:sz w:val="28"/>
          <w:szCs w:val="28"/>
        </w:rPr>
        <w:t>-</w:t>
      </w:r>
      <w:r w:rsidR="00403863">
        <w:rPr>
          <w:rFonts w:cs="Times New Roman"/>
          <w:bCs/>
          <w:color w:val="auto"/>
          <w:sz w:val="28"/>
          <w:szCs w:val="28"/>
        </w:rPr>
        <w:t>экономические изменения в странах Латинской Америки в контексте отношений с РФ»</w:t>
      </w:r>
      <w:r w:rsidR="006D4EA3">
        <w:rPr>
          <w:rFonts w:cs="Times New Roman"/>
          <w:bCs/>
          <w:color w:val="auto"/>
          <w:sz w:val="28"/>
          <w:szCs w:val="28"/>
        </w:rPr>
        <w:t xml:space="preserve"> </w:t>
      </w:r>
      <w:r w:rsidR="00403863">
        <w:rPr>
          <w:rFonts w:cs="Times New Roman"/>
          <w:bCs/>
          <w:color w:val="auto"/>
          <w:sz w:val="28"/>
          <w:szCs w:val="28"/>
        </w:rPr>
        <w:t xml:space="preserve"> (</w:t>
      </w:r>
      <w:r w:rsidR="00403863">
        <w:rPr>
          <w:rFonts w:cs="Times New Roman"/>
          <w:bCs/>
          <w:color w:val="auto"/>
          <w:sz w:val="28"/>
          <w:szCs w:val="28"/>
          <w:lang w:val="pt-BR"/>
        </w:rPr>
        <w:t>Ru</w:t>
      </w:r>
      <w:r w:rsidR="00403863" w:rsidRPr="00566B3F">
        <w:rPr>
          <w:rFonts w:cs="Times New Roman"/>
          <w:bCs/>
          <w:color w:val="auto"/>
          <w:sz w:val="28"/>
          <w:szCs w:val="28"/>
        </w:rPr>
        <w:t>/</w:t>
      </w:r>
      <w:r w:rsidR="00403863">
        <w:rPr>
          <w:rFonts w:cs="Times New Roman"/>
          <w:bCs/>
          <w:color w:val="auto"/>
          <w:sz w:val="28"/>
          <w:szCs w:val="28"/>
          <w:lang w:val="en-US"/>
        </w:rPr>
        <w:t>P</w:t>
      </w:r>
      <w:r>
        <w:rPr>
          <w:rFonts w:cs="Times New Roman"/>
          <w:bCs/>
          <w:color w:val="auto"/>
          <w:sz w:val="28"/>
          <w:szCs w:val="28"/>
          <w:lang w:val="en-US"/>
        </w:rPr>
        <w:t>T</w:t>
      </w:r>
      <w:r w:rsidR="00403863">
        <w:rPr>
          <w:rFonts w:cs="Times New Roman"/>
          <w:bCs/>
          <w:color w:val="auto"/>
          <w:sz w:val="28"/>
          <w:szCs w:val="28"/>
        </w:rPr>
        <w:t xml:space="preserve">), Форум по местному </w:t>
      </w:r>
      <w:r w:rsidR="00403863" w:rsidRPr="00566B3F">
        <w:rPr>
          <w:rFonts w:cs="Times New Roman"/>
          <w:bCs/>
          <w:color w:val="auto"/>
          <w:sz w:val="28"/>
          <w:szCs w:val="28"/>
        </w:rPr>
        <w:t xml:space="preserve"> </w:t>
      </w:r>
      <w:r w:rsidR="00403863">
        <w:rPr>
          <w:rFonts w:cs="Times New Roman"/>
          <w:bCs/>
          <w:color w:val="auto"/>
          <w:sz w:val="28"/>
          <w:szCs w:val="28"/>
        </w:rPr>
        <w:t xml:space="preserve">самоуправлению Гражданского Форума ЕС-Россия </w:t>
      </w:r>
      <w:r w:rsidR="00DE0EE2" w:rsidRPr="00566B3F">
        <w:rPr>
          <w:rFonts w:cs="Times New Roman"/>
          <w:bCs/>
          <w:color w:val="auto"/>
          <w:sz w:val="28"/>
          <w:szCs w:val="28"/>
        </w:rPr>
        <w:t>2021-2022</w:t>
      </w:r>
      <w:r w:rsidR="00880C4A">
        <w:rPr>
          <w:rFonts w:cs="Times New Roman"/>
          <w:bCs/>
          <w:color w:val="auto"/>
          <w:sz w:val="28"/>
          <w:szCs w:val="28"/>
        </w:rPr>
        <w:t xml:space="preserve"> </w:t>
      </w:r>
      <w:r w:rsidR="00403863">
        <w:rPr>
          <w:rFonts w:cs="Times New Roman"/>
          <w:bCs/>
          <w:color w:val="auto"/>
          <w:sz w:val="28"/>
          <w:szCs w:val="28"/>
        </w:rPr>
        <w:t>(</w:t>
      </w:r>
      <w:r w:rsidR="00403863">
        <w:rPr>
          <w:rFonts w:cs="Times New Roman"/>
          <w:bCs/>
          <w:color w:val="auto"/>
          <w:sz w:val="28"/>
          <w:szCs w:val="28"/>
          <w:lang w:val="en-US"/>
        </w:rPr>
        <w:t>R</w:t>
      </w:r>
      <w:r w:rsidR="00CC2154">
        <w:rPr>
          <w:rFonts w:cs="Times New Roman"/>
          <w:bCs/>
          <w:color w:val="auto"/>
          <w:sz w:val="28"/>
          <w:szCs w:val="28"/>
          <w:lang w:val="en-US"/>
        </w:rPr>
        <w:t>U</w:t>
      </w:r>
      <w:r w:rsidR="00403863" w:rsidRPr="00566B3F">
        <w:rPr>
          <w:rFonts w:cs="Times New Roman"/>
          <w:bCs/>
          <w:color w:val="auto"/>
          <w:sz w:val="28"/>
          <w:szCs w:val="28"/>
        </w:rPr>
        <w:t>/</w:t>
      </w:r>
      <w:r w:rsidR="00403863">
        <w:rPr>
          <w:rFonts w:cs="Times New Roman"/>
          <w:bCs/>
          <w:color w:val="auto"/>
          <w:sz w:val="28"/>
          <w:szCs w:val="28"/>
          <w:lang w:val="en-US"/>
        </w:rPr>
        <w:t>E</w:t>
      </w:r>
      <w:r w:rsidR="00CC2154">
        <w:rPr>
          <w:rFonts w:cs="Times New Roman"/>
          <w:bCs/>
          <w:color w:val="auto"/>
          <w:sz w:val="28"/>
          <w:szCs w:val="28"/>
          <w:lang w:val="en-US"/>
        </w:rPr>
        <w:t>N</w:t>
      </w:r>
      <w:r w:rsidR="00403863" w:rsidRPr="00566B3F">
        <w:rPr>
          <w:rFonts w:cs="Times New Roman"/>
          <w:bCs/>
          <w:color w:val="auto"/>
          <w:sz w:val="28"/>
          <w:szCs w:val="28"/>
        </w:rPr>
        <w:t xml:space="preserve">) </w:t>
      </w:r>
      <w:r w:rsidR="00403863">
        <w:rPr>
          <w:rFonts w:cs="Times New Roman"/>
          <w:bCs/>
          <w:color w:val="auto"/>
          <w:sz w:val="28"/>
          <w:szCs w:val="28"/>
        </w:rPr>
        <w:t>, Третий Евразийский женский форум</w:t>
      </w:r>
      <w:r w:rsidR="00880C4A">
        <w:rPr>
          <w:rFonts w:cs="Times New Roman"/>
          <w:bCs/>
          <w:color w:val="auto"/>
          <w:sz w:val="28"/>
          <w:szCs w:val="28"/>
        </w:rPr>
        <w:t xml:space="preserve"> </w:t>
      </w:r>
      <w:r w:rsidR="00403863">
        <w:rPr>
          <w:rFonts w:cs="Times New Roman"/>
          <w:bCs/>
          <w:color w:val="auto"/>
          <w:sz w:val="28"/>
          <w:szCs w:val="28"/>
        </w:rPr>
        <w:t xml:space="preserve"> (</w:t>
      </w:r>
      <w:r w:rsidR="00403863">
        <w:rPr>
          <w:rFonts w:cs="Times New Roman"/>
          <w:bCs/>
          <w:color w:val="auto"/>
          <w:sz w:val="28"/>
          <w:szCs w:val="28"/>
          <w:lang w:val="pt-BR"/>
        </w:rPr>
        <w:t>R</w:t>
      </w:r>
      <w:r w:rsidR="00CC2154">
        <w:rPr>
          <w:rFonts w:cs="Times New Roman"/>
          <w:bCs/>
          <w:color w:val="auto"/>
          <w:sz w:val="28"/>
          <w:szCs w:val="28"/>
          <w:lang w:val="pt-BR"/>
        </w:rPr>
        <w:t>U</w:t>
      </w:r>
      <w:r w:rsidR="00880C4A" w:rsidRPr="00566B3F">
        <w:rPr>
          <w:rFonts w:cs="Times New Roman"/>
          <w:bCs/>
          <w:color w:val="auto"/>
          <w:sz w:val="28"/>
          <w:szCs w:val="28"/>
        </w:rPr>
        <w:t>/</w:t>
      </w:r>
      <w:r w:rsidR="00880C4A">
        <w:rPr>
          <w:rFonts w:cs="Times New Roman"/>
          <w:bCs/>
          <w:color w:val="auto"/>
          <w:sz w:val="28"/>
          <w:szCs w:val="28"/>
          <w:lang w:val="en-US"/>
        </w:rPr>
        <w:t>E</w:t>
      </w:r>
      <w:r w:rsidR="00CC2154">
        <w:rPr>
          <w:rFonts w:cs="Times New Roman"/>
          <w:bCs/>
          <w:color w:val="auto"/>
          <w:sz w:val="28"/>
          <w:szCs w:val="28"/>
          <w:lang w:val="en-US"/>
        </w:rPr>
        <w:t>N</w:t>
      </w:r>
      <w:r w:rsidR="00880C4A" w:rsidRPr="00566B3F">
        <w:rPr>
          <w:rFonts w:cs="Times New Roman"/>
          <w:bCs/>
          <w:color w:val="auto"/>
          <w:sz w:val="28"/>
          <w:szCs w:val="28"/>
        </w:rPr>
        <w:t>),</w:t>
      </w:r>
      <w:r w:rsidR="005F2333" w:rsidRPr="00566B3F">
        <w:rPr>
          <w:rFonts w:cs="Times New Roman"/>
          <w:bCs/>
          <w:color w:val="auto"/>
          <w:sz w:val="28"/>
          <w:szCs w:val="28"/>
        </w:rPr>
        <w:t xml:space="preserve"> </w:t>
      </w:r>
      <w:r w:rsidR="005F2333">
        <w:rPr>
          <w:rFonts w:cs="Times New Roman"/>
          <w:bCs/>
          <w:color w:val="auto"/>
          <w:sz w:val="28"/>
          <w:szCs w:val="28"/>
        </w:rPr>
        <w:t xml:space="preserve"> П</w:t>
      </w:r>
      <w:r w:rsidR="00CC2154">
        <w:rPr>
          <w:rFonts w:cs="Times New Roman"/>
          <w:bCs/>
          <w:color w:val="auto"/>
          <w:sz w:val="28"/>
          <w:szCs w:val="28"/>
        </w:rPr>
        <w:t xml:space="preserve">етербургский международный экономический форум </w:t>
      </w:r>
      <w:r w:rsidR="005F2333">
        <w:rPr>
          <w:rFonts w:cs="Times New Roman"/>
          <w:bCs/>
          <w:color w:val="auto"/>
          <w:sz w:val="28"/>
          <w:szCs w:val="28"/>
        </w:rPr>
        <w:t>(</w:t>
      </w:r>
      <w:r w:rsidR="005F2333">
        <w:rPr>
          <w:rFonts w:cs="Times New Roman"/>
          <w:bCs/>
          <w:color w:val="auto"/>
          <w:sz w:val="28"/>
          <w:szCs w:val="28"/>
          <w:lang w:val="pt-BR"/>
        </w:rPr>
        <w:t>R</w:t>
      </w:r>
      <w:r w:rsidR="00CC2154">
        <w:rPr>
          <w:rFonts w:cs="Times New Roman"/>
          <w:bCs/>
          <w:color w:val="auto"/>
          <w:sz w:val="28"/>
          <w:szCs w:val="28"/>
          <w:lang w:val="pt-BR"/>
        </w:rPr>
        <w:t>U</w:t>
      </w:r>
      <w:r w:rsidR="005F2333" w:rsidRPr="00566B3F">
        <w:rPr>
          <w:rFonts w:cs="Times New Roman"/>
          <w:bCs/>
          <w:color w:val="auto"/>
          <w:sz w:val="28"/>
          <w:szCs w:val="28"/>
        </w:rPr>
        <w:t>/</w:t>
      </w:r>
      <w:r w:rsidR="005F2333">
        <w:rPr>
          <w:rFonts w:cs="Times New Roman"/>
          <w:bCs/>
          <w:color w:val="auto"/>
          <w:sz w:val="28"/>
          <w:szCs w:val="28"/>
          <w:lang w:val="en-US"/>
        </w:rPr>
        <w:t>E</w:t>
      </w:r>
      <w:r w:rsidR="00CC2154">
        <w:rPr>
          <w:rFonts w:cs="Times New Roman"/>
          <w:bCs/>
          <w:color w:val="auto"/>
          <w:sz w:val="28"/>
          <w:szCs w:val="28"/>
          <w:lang w:val="es-ES"/>
        </w:rPr>
        <w:t>N</w:t>
      </w:r>
      <w:r w:rsidR="005F2333" w:rsidRPr="00566B3F">
        <w:rPr>
          <w:rFonts w:cs="Times New Roman"/>
          <w:bCs/>
          <w:color w:val="auto"/>
          <w:sz w:val="28"/>
          <w:szCs w:val="28"/>
        </w:rPr>
        <w:t>)</w:t>
      </w:r>
      <w:r w:rsidR="005F2333">
        <w:rPr>
          <w:rFonts w:cs="Times New Roman"/>
          <w:bCs/>
          <w:color w:val="auto"/>
          <w:sz w:val="28"/>
          <w:szCs w:val="28"/>
        </w:rPr>
        <w:t>,</w:t>
      </w:r>
      <w:r w:rsidR="00880C4A" w:rsidRPr="00566B3F">
        <w:rPr>
          <w:rFonts w:cs="Times New Roman"/>
          <w:bCs/>
          <w:color w:val="auto"/>
          <w:sz w:val="28"/>
          <w:szCs w:val="28"/>
        </w:rPr>
        <w:t xml:space="preserve"> </w:t>
      </w:r>
      <w:r w:rsidR="00880C4A">
        <w:rPr>
          <w:rFonts w:cs="Times New Roman"/>
          <w:bCs/>
          <w:color w:val="auto"/>
          <w:sz w:val="28"/>
          <w:szCs w:val="28"/>
        </w:rPr>
        <w:t>Юридический форум БРИКС  (</w:t>
      </w:r>
      <w:r w:rsidR="00880C4A">
        <w:rPr>
          <w:rFonts w:cs="Times New Roman"/>
          <w:bCs/>
          <w:color w:val="auto"/>
          <w:sz w:val="28"/>
          <w:szCs w:val="28"/>
          <w:lang w:val="pt-BR"/>
        </w:rPr>
        <w:t>Ru</w:t>
      </w:r>
      <w:r w:rsidR="00880C4A" w:rsidRPr="00566B3F">
        <w:rPr>
          <w:rFonts w:cs="Times New Roman"/>
          <w:bCs/>
          <w:color w:val="auto"/>
          <w:sz w:val="28"/>
          <w:szCs w:val="28"/>
        </w:rPr>
        <w:t>/</w:t>
      </w:r>
      <w:r w:rsidR="00880C4A">
        <w:rPr>
          <w:rFonts w:cs="Times New Roman"/>
          <w:bCs/>
          <w:color w:val="auto"/>
          <w:sz w:val="28"/>
          <w:szCs w:val="28"/>
          <w:lang w:val="en-US"/>
        </w:rPr>
        <w:t>Port</w:t>
      </w:r>
      <w:r w:rsidR="00880C4A" w:rsidRPr="00566B3F">
        <w:rPr>
          <w:rFonts w:cs="Times New Roman"/>
          <w:bCs/>
          <w:color w:val="auto"/>
          <w:sz w:val="28"/>
          <w:szCs w:val="28"/>
        </w:rPr>
        <w:t xml:space="preserve">),  </w:t>
      </w:r>
      <w:r w:rsidR="00880C4A">
        <w:rPr>
          <w:rFonts w:cs="Times New Roman"/>
          <w:bCs/>
          <w:color w:val="auto"/>
          <w:sz w:val="28"/>
          <w:szCs w:val="28"/>
        </w:rPr>
        <w:t>Встреча министров культуры стран БРИКС</w:t>
      </w:r>
      <w:r w:rsidR="006D4EA3">
        <w:rPr>
          <w:rFonts w:cs="Times New Roman"/>
          <w:bCs/>
          <w:color w:val="auto"/>
          <w:sz w:val="28"/>
          <w:szCs w:val="28"/>
        </w:rPr>
        <w:t xml:space="preserve"> </w:t>
      </w:r>
      <w:r w:rsidR="00880C4A">
        <w:rPr>
          <w:rFonts w:cs="Times New Roman"/>
          <w:bCs/>
          <w:color w:val="auto"/>
          <w:sz w:val="28"/>
          <w:szCs w:val="28"/>
        </w:rPr>
        <w:t>(</w:t>
      </w:r>
      <w:r w:rsidR="00880C4A">
        <w:rPr>
          <w:rFonts w:cs="Times New Roman"/>
          <w:bCs/>
          <w:color w:val="auto"/>
          <w:sz w:val="28"/>
          <w:szCs w:val="28"/>
          <w:lang w:val="pt-BR"/>
        </w:rPr>
        <w:t>Ru</w:t>
      </w:r>
      <w:r w:rsidR="00880C4A" w:rsidRPr="00566B3F">
        <w:rPr>
          <w:rFonts w:cs="Times New Roman"/>
          <w:bCs/>
          <w:color w:val="auto"/>
          <w:sz w:val="28"/>
          <w:szCs w:val="28"/>
        </w:rPr>
        <w:t>/</w:t>
      </w:r>
      <w:r w:rsidR="00880C4A">
        <w:rPr>
          <w:rFonts w:cs="Times New Roman"/>
          <w:bCs/>
          <w:color w:val="auto"/>
          <w:sz w:val="28"/>
          <w:szCs w:val="28"/>
          <w:lang w:val="pt-BR"/>
        </w:rPr>
        <w:t>Port</w:t>
      </w:r>
      <w:r w:rsidR="00767743" w:rsidRPr="00566B3F">
        <w:rPr>
          <w:rFonts w:cs="Times New Roman"/>
          <w:bCs/>
          <w:color w:val="auto"/>
          <w:sz w:val="28"/>
          <w:szCs w:val="28"/>
        </w:rPr>
        <w:t>)</w:t>
      </w:r>
      <w:r w:rsidR="00AD643E" w:rsidRPr="00566B3F">
        <w:rPr>
          <w:rFonts w:cs="Times New Roman"/>
          <w:bCs/>
          <w:color w:val="auto"/>
          <w:sz w:val="28"/>
          <w:szCs w:val="28"/>
        </w:rPr>
        <w:t xml:space="preserve">, </w:t>
      </w:r>
      <w:r w:rsidR="00AD643E">
        <w:rPr>
          <w:rFonts w:cs="Times New Roman"/>
          <w:bCs/>
          <w:color w:val="auto"/>
          <w:sz w:val="28"/>
          <w:szCs w:val="28"/>
        </w:rPr>
        <w:t>п</w:t>
      </w:r>
      <w:r w:rsidR="00E63A3C" w:rsidRPr="00EA0C6F">
        <w:rPr>
          <w:sz w:val="28"/>
          <w:szCs w:val="28"/>
        </w:rPr>
        <w:t>ереговор</w:t>
      </w:r>
      <w:r w:rsidR="00E63A3C">
        <w:rPr>
          <w:sz w:val="28"/>
          <w:szCs w:val="28"/>
        </w:rPr>
        <w:t>ы</w:t>
      </w:r>
      <w:r w:rsidR="00E63A3C" w:rsidRPr="00EA0C6F">
        <w:rPr>
          <w:sz w:val="28"/>
          <w:szCs w:val="28"/>
        </w:rPr>
        <w:t xml:space="preserve"> представителей правительства СПБ и министерства сельского хозяйства Бразилии</w:t>
      </w:r>
      <w:r w:rsidR="006D4EA3">
        <w:rPr>
          <w:sz w:val="28"/>
          <w:szCs w:val="28"/>
        </w:rPr>
        <w:t xml:space="preserve"> </w:t>
      </w:r>
      <w:r w:rsidR="00E63A3C" w:rsidRPr="00EA0C6F">
        <w:rPr>
          <w:sz w:val="28"/>
          <w:szCs w:val="28"/>
        </w:rPr>
        <w:t xml:space="preserve">(тематика: </w:t>
      </w:r>
      <w:r w:rsidR="00E63A3C">
        <w:rPr>
          <w:sz w:val="28"/>
          <w:szCs w:val="28"/>
        </w:rPr>
        <w:t>поставки продовольствия</w:t>
      </w:r>
      <w:r w:rsidR="00CC2154">
        <w:rPr>
          <w:sz w:val="28"/>
          <w:szCs w:val="28"/>
        </w:rPr>
        <w:t>).</w:t>
      </w:r>
    </w:p>
    <w:p w14:paraId="20CEE7CB" w14:textId="52227350" w:rsidR="00E862D9" w:rsidRPr="00E862D9" w:rsidRDefault="00E862D9" w:rsidP="00E862D9">
      <w:pPr>
        <w:pStyle w:val="A"/>
        <w:shd w:val="clear" w:color="auto" w:fill="FFFFFF"/>
        <w:spacing w:after="200" w:line="360" w:lineRule="auto"/>
        <w:rPr>
          <w:b/>
          <w:bCs/>
          <w:i/>
          <w:iCs/>
          <w:sz w:val="28"/>
          <w:szCs w:val="28"/>
        </w:rPr>
      </w:pPr>
      <w:r w:rsidRPr="00E862D9">
        <w:rPr>
          <w:b/>
          <w:bCs/>
          <w:i/>
          <w:iCs/>
          <w:sz w:val="28"/>
          <w:szCs w:val="28"/>
        </w:rPr>
        <w:t>Техническая тематика</w:t>
      </w:r>
    </w:p>
    <w:p w14:paraId="2A22EE2A" w14:textId="60E1A3B8" w:rsidR="00EC69FC" w:rsidRDefault="00E63A3C" w:rsidP="00E862D9">
      <w:pPr>
        <w:pStyle w:val="A"/>
        <w:shd w:val="clear" w:color="auto" w:fill="FFFFFF"/>
        <w:spacing w:after="200" w:line="360" w:lineRule="auto"/>
        <w:rPr>
          <w:b/>
          <w:bCs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Синхронный перево</w:t>
      </w:r>
      <w:r w:rsidR="00EC69FC">
        <w:rPr>
          <w:i/>
          <w:iCs/>
          <w:sz w:val="28"/>
          <w:szCs w:val="28"/>
        </w:rPr>
        <w:t>д</w:t>
      </w:r>
    </w:p>
    <w:p w14:paraId="3020EC53" w14:textId="5EF9BCD3" w:rsidR="00E63A3C" w:rsidRPr="00566B3F" w:rsidRDefault="00EC69FC" w:rsidP="00EC69FC">
      <w:pPr>
        <w:pStyle w:val="A"/>
        <w:shd w:val="clear" w:color="auto" w:fill="FFFFFF"/>
        <w:spacing w:after="200" w:line="360" w:lineRule="auto"/>
        <w:rPr>
          <w:sz w:val="28"/>
          <w:szCs w:val="28"/>
        </w:rPr>
      </w:pPr>
      <w:r>
        <w:rPr>
          <w:sz w:val="28"/>
          <w:szCs w:val="28"/>
          <w:lang w:val="pt-BR"/>
        </w:rPr>
        <w:t>IT</w:t>
      </w:r>
      <w:r w:rsidRPr="00EC69FC">
        <w:rPr>
          <w:sz w:val="28"/>
          <w:szCs w:val="28"/>
        </w:rPr>
        <w:t>-</w:t>
      </w:r>
      <w:r>
        <w:rPr>
          <w:sz w:val="28"/>
          <w:szCs w:val="28"/>
        </w:rPr>
        <w:t xml:space="preserve">конференция компании </w:t>
      </w:r>
      <w:r>
        <w:rPr>
          <w:sz w:val="28"/>
          <w:szCs w:val="28"/>
          <w:lang w:val="pt-BR"/>
        </w:rPr>
        <w:t>JetBrains</w:t>
      </w:r>
      <w:r w:rsidRPr="00EC69FC">
        <w:rPr>
          <w:sz w:val="28"/>
          <w:szCs w:val="28"/>
        </w:rPr>
        <w:t xml:space="preserve"> (</w:t>
      </w:r>
      <w:r>
        <w:rPr>
          <w:sz w:val="28"/>
          <w:szCs w:val="28"/>
        </w:rPr>
        <w:t>тематика -разработка програмного обеспечения (</w:t>
      </w:r>
      <w:r>
        <w:rPr>
          <w:sz w:val="28"/>
          <w:szCs w:val="28"/>
          <w:lang w:val="pt-BR"/>
        </w:rPr>
        <w:t>RU</w:t>
      </w:r>
      <w:r w:rsidRPr="00EC69FC"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EN</w:t>
      </w:r>
      <w:r w:rsidRPr="00EC69FC">
        <w:rPr>
          <w:sz w:val="28"/>
          <w:szCs w:val="28"/>
        </w:rPr>
        <w:t xml:space="preserve">) 2023 </w:t>
      </w:r>
      <w:r>
        <w:rPr>
          <w:sz w:val="28"/>
          <w:szCs w:val="28"/>
        </w:rPr>
        <w:t xml:space="preserve">г </w:t>
      </w:r>
      <w:r w:rsidR="00E63A3C">
        <w:rPr>
          <w:sz w:val="28"/>
          <w:szCs w:val="28"/>
        </w:rPr>
        <w:t xml:space="preserve">Мастер классы </w:t>
      </w:r>
      <w:r w:rsidR="005F2333">
        <w:rPr>
          <w:sz w:val="28"/>
          <w:szCs w:val="28"/>
        </w:rPr>
        <w:t xml:space="preserve">по сборке двигателей в рамках </w:t>
      </w:r>
      <w:r w:rsidR="005F2333">
        <w:rPr>
          <w:sz w:val="28"/>
          <w:szCs w:val="28"/>
          <w:lang w:val="pt-BR"/>
        </w:rPr>
        <w:t>World</w:t>
      </w:r>
      <w:r w:rsidR="005F2333" w:rsidRPr="00566B3F">
        <w:rPr>
          <w:sz w:val="28"/>
          <w:szCs w:val="28"/>
        </w:rPr>
        <w:t xml:space="preserve"> </w:t>
      </w:r>
      <w:r w:rsidR="005F2333">
        <w:rPr>
          <w:sz w:val="28"/>
          <w:szCs w:val="28"/>
          <w:lang w:val="pt-BR"/>
        </w:rPr>
        <w:t>Skills</w:t>
      </w:r>
      <w:r w:rsidR="005F2333" w:rsidRPr="00566B3F">
        <w:rPr>
          <w:sz w:val="28"/>
          <w:szCs w:val="28"/>
        </w:rPr>
        <w:t xml:space="preserve"> 2021 (</w:t>
      </w:r>
      <w:r w:rsidR="005F2333">
        <w:rPr>
          <w:sz w:val="28"/>
          <w:szCs w:val="28"/>
          <w:lang w:val="es-ES"/>
        </w:rPr>
        <w:t>Ru</w:t>
      </w:r>
      <w:r w:rsidR="005F2333" w:rsidRPr="00566B3F">
        <w:rPr>
          <w:sz w:val="28"/>
          <w:szCs w:val="28"/>
        </w:rPr>
        <w:t>/</w:t>
      </w:r>
      <w:r w:rsidR="005F2333">
        <w:rPr>
          <w:sz w:val="28"/>
          <w:szCs w:val="28"/>
        </w:rPr>
        <w:t>Es</w:t>
      </w:r>
      <w:r w:rsidR="005F2333" w:rsidRPr="00566B3F">
        <w:rPr>
          <w:sz w:val="28"/>
          <w:szCs w:val="28"/>
        </w:rPr>
        <w:t>)</w:t>
      </w:r>
      <w:r w:rsidR="004D0485">
        <w:rPr>
          <w:sz w:val="28"/>
          <w:szCs w:val="28"/>
        </w:rPr>
        <w:t>, Конференция «Инновационные технологии в области разработки и эксплуатации месторождений углеводородов (</w:t>
      </w:r>
      <w:r w:rsidR="004D0485">
        <w:rPr>
          <w:sz w:val="28"/>
          <w:szCs w:val="28"/>
          <w:lang w:val="pt-BR"/>
        </w:rPr>
        <w:t>RU</w:t>
      </w:r>
      <w:r w:rsidR="004D0485" w:rsidRPr="00566B3F">
        <w:rPr>
          <w:sz w:val="28"/>
          <w:szCs w:val="28"/>
        </w:rPr>
        <w:t>/</w:t>
      </w:r>
      <w:r w:rsidR="004D0485">
        <w:rPr>
          <w:sz w:val="28"/>
          <w:szCs w:val="28"/>
        </w:rPr>
        <w:t>EN</w:t>
      </w:r>
      <w:r w:rsidR="004D0485" w:rsidRPr="00566B3F">
        <w:rPr>
          <w:sz w:val="28"/>
          <w:szCs w:val="28"/>
        </w:rPr>
        <w:t>)</w:t>
      </w:r>
    </w:p>
    <w:p w14:paraId="705111A2" w14:textId="726BC1DA" w:rsidR="005F2333" w:rsidRDefault="005F2333" w:rsidP="00E63A3C">
      <w:pPr>
        <w:spacing w:line="360" w:lineRule="auto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Последовательный перевод</w:t>
      </w:r>
    </w:p>
    <w:p w14:paraId="3BB57847" w14:textId="163B723A" w:rsidR="007B5782" w:rsidRPr="003531D5" w:rsidRDefault="003531D5" w:rsidP="003531D5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Переговоры компания </w:t>
      </w:r>
      <w:r>
        <w:rPr>
          <w:sz w:val="28"/>
          <w:szCs w:val="28"/>
          <w:lang w:val="pt-BR"/>
        </w:rPr>
        <w:t>Beza</w:t>
      </w:r>
      <w:r>
        <w:rPr>
          <w:sz w:val="28"/>
          <w:szCs w:val="28"/>
          <w:lang w:val="ru-RU"/>
        </w:rPr>
        <w:t xml:space="preserve"> (производство оборудования для АЗС) с мексиканскими партнерами</w:t>
      </w:r>
      <w:r w:rsidR="00EC69FC">
        <w:rPr>
          <w:sz w:val="28"/>
          <w:szCs w:val="28"/>
          <w:lang w:val="ru-RU"/>
        </w:rPr>
        <w:t xml:space="preserve">  (</w:t>
      </w:r>
      <w:r w:rsidR="00EC69FC">
        <w:rPr>
          <w:sz w:val="28"/>
          <w:szCs w:val="28"/>
          <w:lang w:val="pt-BR"/>
        </w:rPr>
        <w:t>RU</w:t>
      </w:r>
      <w:r w:rsidR="00EC69FC" w:rsidRPr="00EC69FC">
        <w:rPr>
          <w:sz w:val="28"/>
          <w:szCs w:val="28"/>
          <w:lang w:val="ru-RU"/>
        </w:rPr>
        <w:t>/</w:t>
      </w:r>
      <w:r w:rsidR="00EC69FC">
        <w:rPr>
          <w:sz w:val="28"/>
          <w:szCs w:val="28"/>
        </w:rPr>
        <w:t>ES</w:t>
      </w:r>
      <w:r w:rsidR="00EC69FC" w:rsidRPr="00EC69FC">
        <w:rPr>
          <w:sz w:val="28"/>
          <w:szCs w:val="28"/>
          <w:lang w:val="ru-RU"/>
        </w:rPr>
        <w:t xml:space="preserve">) </w:t>
      </w:r>
      <w:r w:rsidR="00EC69FC">
        <w:rPr>
          <w:sz w:val="28"/>
          <w:szCs w:val="28"/>
          <w:lang w:val="ru-RU"/>
        </w:rPr>
        <w:t xml:space="preserve">2022 </w:t>
      </w:r>
      <w:r>
        <w:rPr>
          <w:sz w:val="28"/>
          <w:szCs w:val="28"/>
          <w:lang w:val="ru-RU"/>
        </w:rPr>
        <w:t xml:space="preserve">. </w:t>
      </w:r>
      <w:r w:rsidR="000A62FC" w:rsidRPr="00566B3F">
        <w:rPr>
          <w:sz w:val="28"/>
          <w:szCs w:val="28"/>
          <w:lang w:val="ru-RU"/>
        </w:rPr>
        <w:t xml:space="preserve">2-х недельное </w:t>
      </w:r>
      <w:r w:rsidR="005F2333" w:rsidRPr="00566B3F">
        <w:rPr>
          <w:sz w:val="28"/>
          <w:szCs w:val="28"/>
          <w:lang w:val="ru-RU"/>
        </w:rPr>
        <w:t>Обучение инженеров, сборка и приемка вертолетных двигателей на ОДК «Климов» (</w:t>
      </w:r>
      <w:r w:rsidR="005F2333">
        <w:rPr>
          <w:sz w:val="28"/>
          <w:szCs w:val="28"/>
          <w:lang w:val="pt-BR"/>
        </w:rPr>
        <w:t>Ru</w:t>
      </w:r>
      <w:r w:rsidR="005F2333" w:rsidRPr="00566B3F">
        <w:rPr>
          <w:sz w:val="28"/>
          <w:szCs w:val="28"/>
          <w:lang w:val="ru-RU"/>
        </w:rPr>
        <w:t>/</w:t>
      </w:r>
      <w:r w:rsidR="005F2333">
        <w:rPr>
          <w:sz w:val="28"/>
          <w:szCs w:val="28"/>
        </w:rPr>
        <w:t>E</w:t>
      </w:r>
      <w:r w:rsidR="008C7C5F">
        <w:rPr>
          <w:sz w:val="28"/>
          <w:szCs w:val="28"/>
        </w:rPr>
        <w:t>S</w:t>
      </w:r>
      <w:r w:rsidR="005F2333" w:rsidRPr="00566B3F">
        <w:rPr>
          <w:sz w:val="28"/>
          <w:szCs w:val="28"/>
          <w:lang w:val="ru-RU"/>
        </w:rPr>
        <w:t>),</w:t>
      </w:r>
      <w:r w:rsidR="002B076D" w:rsidRPr="00566B3F">
        <w:rPr>
          <w:sz w:val="28"/>
          <w:szCs w:val="28"/>
          <w:lang w:val="ru-RU"/>
        </w:rPr>
        <w:t xml:space="preserve"> переговоры компании «Грузоподъем» (поставки кранового и </w:t>
      </w:r>
      <w:r w:rsidR="002B076D" w:rsidRPr="00566B3F">
        <w:rPr>
          <w:sz w:val="28"/>
          <w:szCs w:val="28"/>
          <w:lang w:val="ru-RU"/>
        </w:rPr>
        <w:lastRenderedPageBreak/>
        <w:t>вспомогательного технологического оборудования) (</w:t>
      </w:r>
      <w:r w:rsidR="002B076D">
        <w:rPr>
          <w:sz w:val="28"/>
          <w:szCs w:val="28"/>
          <w:lang w:val="pt-BR"/>
        </w:rPr>
        <w:t>RU</w:t>
      </w:r>
      <w:r w:rsidR="002B076D" w:rsidRPr="00566B3F">
        <w:rPr>
          <w:sz w:val="28"/>
          <w:szCs w:val="28"/>
          <w:lang w:val="ru-RU"/>
        </w:rPr>
        <w:t>/</w:t>
      </w:r>
      <w:r w:rsidR="002B076D">
        <w:rPr>
          <w:sz w:val="28"/>
          <w:szCs w:val="28"/>
          <w:lang w:val="pt-BR"/>
        </w:rPr>
        <w:t>EN</w:t>
      </w:r>
      <w:r w:rsidR="002B076D" w:rsidRPr="00566B3F">
        <w:rPr>
          <w:sz w:val="28"/>
          <w:szCs w:val="28"/>
          <w:lang w:val="ru-RU"/>
        </w:rPr>
        <w:t>), переговоры</w:t>
      </w:r>
      <w:r w:rsidR="005F2333" w:rsidRPr="00566B3F">
        <w:rPr>
          <w:sz w:val="28"/>
          <w:szCs w:val="28"/>
          <w:lang w:val="ru-RU"/>
        </w:rPr>
        <w:t xml:space="preserve"> компании «Солар системс» с кубинскими партнерами (тематика: строительство солнечных электростанций, возобновляемая энергетика) (</w:t>
      </w:r>
      <w:r w:rsidR="005F2333">
        <w:rPr>
          <w:sz w:val="28"/>
          <w:szCs w:val="28"/>
        </w:rPr>
        <w:t>Ru</w:t>
      </w:r>
      <w:r w:rsidR="005F2333" w:rsidRPr="00566B3F">
        <w:rPr>
          <w:sz w:val="28"/>
          <w:szCs w:val="28"/>
          <w:lang w:val="ru-RU"/>
        </w:rPr>
        <w:t>/</w:t>
      </w:r>
      <w:r w:rsidR="005F2333">
        <w:rPr>
          <w:sz w:val="28"/>
          <w:szCs w:val="28"/>
        </w:rPr>
        <w:t>Es</w:t>
      </w:r>
      <w:r w:rsidR="005F2333" w:rsidRPr="00566B3F">
        <w:rPr>
          <w:sz w:val="28"/>
          <w:szCs w:val="28"/>
          <w:lang w:val="ru-RU"/>
        </w:rPr>
        <w:t>)</w:t>
      </w:r>
      <w:r w:rsidR="000A62FC" w:rsidRPr="00566B3F">
        <w:rPr>
          <w:sz w:val="28"/>
          <w:szCs w:val="28"/>
          <w:lang w:val="ru-RU"/>
        </w:rPr>
        <w:t>, пуско-наладка  оборудования компании «</w:t>
      </w:r>
      <w:r w:rsidR="000A62FC" w:rsidRPr="00EA0C6F">
        <w:rPr>
          <w:sz w:val="28"/>
          <w:szCs w:val="28"/>
        </w:rPr>
        <w:t>EXIMPAK</w:t>
      </w:r>
      <w:r w:rsidR="000A62FC" w:rsidRPr="00566B3F">
        <w:rPr>
          <w:sz w:val="28"/>
          <w:szCs w:val="28"/>
          <w:lang w:val="ru-RU"/>
        </w:rPr>
        <w:t>-Ротопринт» (упаковочное оборудование, промышленные лазеры) (</w:t>
      </w:r>
      <w:r w:rsidR="000A62FC">
        <w:rPr>
          <w:sz w:val="28"/>
          <w:szCs w:val="28"/>
          <w:lang w:val="pt-BR"/>
        </w:rPr>
        <w:t>Ru</w:t>
      </w:r>
      <w:r w:rsidR="000A62FC" w:rsidRPr="00566B3F">
        <w:rPr>
          <w:sz w:val="28"/>
          <w:szCs w:val="28"/>
          <w:lang w:val="ru-RU"/>
        </w:rPr>
        <w:t>/</w:t>
      </w:r>
      <w:r w:rsidR="000A62FC">
        <w:rPr>
          <w:sz w:val="28"/>
          <w:szCs w:val="28"/>
          <w:lang w:val="es-ES"/>
        </w:rPr>
        <w:t>P</w:t>
      </w:r>
      <w:r w:rsidR="00E862D9">
        <w:rPr>
          <w:sz w:val="28"/>
          <w:szCs w:val="28"/>
          <w:lang w:val="es-ES"/>
        </w:rPr>
        <w:t>T</w:t>
      </w:r>
      <w:r w:rsidR="000A62FC" w:rsidRPr="00566B3F">
        <w:rPr>
          <w:sz w:val="28"/>
          <w:szCs w:val="28"/>
          <w:lang w:val="ru-RU"/>
        </w:rPr>
        <w:t>), переговоры компании «КСГ Инжениринг» с зарубежными партнерами на базе Института Робототехники и Технической кибернетики (тематика: производство эндоскопического оборудования)  (</w:t>
      </w:r>
      <w:r w:rsidR="000A62FC">
        <w:rPr>
          <w:sz w:val="28"/>
          <w:szCs w:val="28"/>
          <w:lang w:val="pt-BR"/>
        </w:rPr>
        <w:t>Ru</w:t>
      </w:r>
      <w:r w:rsidR="000A62FC" w:rsidRPr="00566B3F">
        <w:rPr>
          <w:sz w:val="28"/>
          <w:szCs w:val="28"/>
          <w:lang w:val="ru-RU"/>
        </w:rPr>
        <w:t>/</w:t>
      </w:r>
      <w:r w:rsidR="000A62FC">
        <w:rPr>
          <w:sz w:val="28"/>
          <w:szCs w:val="28"/>
        </w:rPr>
        <w:t>E</w:t>
      </w:r>
      <w:r w:rsidR="00E862D9">
        <w:rPr>
          <w:sz w:val="28"/>
          <w:szCs w:val="28"/>
          <w:lang w:val="pt-BR"/>
        </w:rPr>
        <w:t>N</w:t>
      </w:r>
      <w:r w:rsidR="000A62FC" w:rsidRPr="00566B3F">
        <w:rPr>
          <w:sz w:val="28"/>
          <w:szCs w:val="28"/>
          <w:lang w:val="ru-RU"/>
        </w:rPr>
        <w:t>)</w:t>
      </w:r>
      <w:r w:rsidR="007B5782" w:rsidRPr="00566B3F">
        <w:rPr>
          <w:sz w:val="28"/>
          <w:szCs w:val="28"/>
          <w:lang w:val="ru-RU"/>
        </w:rPr>
        <w:t xml:space="preserve">,  на презентации спортивного трекингового оборудования компании </w:t>
      </w:r>
      <w:r w:rsidR="007B5782" w:rsidRPr="0073317D">
        <w:rPr>
          <w:sz w:val="28"/>
          <w:szCs w:val="28"/>
        </w:rPr>
        <w:t>Inmotioteck</w:t>
      </w:r>
      <w:r w:rsidR="007B5782" w:rsidRPr="00566B3F">
        <w:rPr>
          <w:sz w:val="28"/>
          <w:szCs w:val="28"/>
          <w:lang w:val="ru-RU"/>
        </w:rPr>
        <w:t xml:space="preserve">  (</w:t>
      </w:r>
      <w:r w:rsidR="007B5782">
        <w:rPr>
          <w:sz w:val="28"/>
          <w:szCs w:val="28"/>
        </w:rPr>
        <w:t>Ru</w:t>
      </w:r>
      <w:r w:rsidR="007B5782" w:rsidRPr="00566B3F">
        <w:rPr>
          <w:sz w:val="28"/>
          <w:szCs w:val="28"/>
          <w:lang w:val="ru-RU"/>
        </w:rPr>
        <w:t>/</w:t>
      </w:r>
      <w:r w:rsidR="007B5782">
        <w:rPr>
          <w:sz w:val="28"/>
          <w:szCs w:val="28"/>
        </w:rPr>
        <w:t>E</w:t>
      </w:r>
      <w:r w:rsidR="00E862D9">
        <w:rPr>
          <w:sz w:val="28"/>
          <w:szCs w:val="28"/>
        </w:rPr>
        <w:t>N</w:t>
      </w:r>
      <w:r w:rsidR="007B5782" w:rsidRPr="00566B3F">
        <w:rPr>
          <w:sz w:val="28"/>
          <w:szCs w:val="28"/>
          <w:lang w:val="ru-RU"/>
        </w:rPr>
        <w:t>)</w:t>
      </w:r>
    </w:p>
    <w:p w14:paraId="04108B08" w14:textId="77777777" w:rsidR="000A62FC" w:rsidRDefault="000A62FC" w:rsidP="000A62FC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20486D">
        <w:rPr>
          <w:rFonts w:cs="Times New Roman"/>
          <w:color w:val="auto"/>
          <w:sz w:val="28"/>
          <w:szCs w:val="28"/>
        </w:rPr>
        <w:t>2015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E74A0E">
        <w:rPr>
          <w:rFonts w:cs="Times New Roman"/>
          <w:color w:val="auto"/>
          <w:sz w:val="28"/>
          <w:szCs w:val="28"/>
        </w:rPr>
        <w:t xml:space="preserve">– </w:t>
      </w:r>
      <w:r w:rsidRPr="0020486D">
        <w:rPr>
          <w:rFonts w:cs="Times New Roman"/>
          <w:color w:val="auto"/>
          <w:sz w:val="28"/>
          <w:szCs w:val="28"/>
        </w:rPr>
        <w:t>2017 гг</w:t>
      </w:r>
      <w:r>
        <w:rPr>
          <w:rFonts w:cs="Times New Roman"/>
          <w:color w:val="auto"/>
          <w:sz w:val="28"/>
          <w:szCs w:val="28"/>
        </w:rPr>
        <w:t>.</w:t>
      </w:r>
    </w:p>
    <w:p w14:paraId="1BF43E8E" w14:textId="103323D0" w:rsidR="000A62FC" w:rsidRPr="00064358" w:rsidRDefault="000A62FC" w:rsidP="000A62FC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20486D">
        <w:rPr>
          <w:rFonts w:cs="Times New Roman"/>
          <w:color w:val="auto"/>
          <w:sz w:val="28"/>
          <w:szCs w:val="28"/>
        </w:rPr>
        <w:t xml:space="preserve"> Работа </w:t>
      </w:r>
      <w:r>
        <w:rPr>
          <w:rFonts w:cs="Times New Roman"/>
          <w:color w:val="auto"/>
          <w:sz w:val="28"/>
          <w:szCs w:val="28"/>
        </w:rPr>
        <w:t xml:space="preserve">штатным </w:t>
      </w:r>
      <w:r w:rsidRPr="0020486D">
        <w:rPr>
          <w:rFonts w:cs="Times New Roman"/>
          <w:color w:val="auto"/>
          <w:sz w:val="28"/>
          <w:szCs w:val="28"/>
        </w:rPr>
        <w:t>переводчиком в компании «Альтернативная наука» (специализация -производство медицинского оборудования). Обязанности: перевод на английский язык рекламной продукции, документации, локализация сайта, ведение переписки с зарубежными партнерами. Сопровождение и перевод для делегации компании на международной медицинской выставке Arab Health 2016 (город Дубай, ОАЭ), переговоры с</w:t>
      </w:r>
      <w:r w:rsidR="00064358" w:rsidRPr="00566B3F">
        <w:rPr>
          <w:rFonts w:cs="Times New Roman"/>
          <w:color w:val="auto"/>
          <w:sz w:val="28"/>
          <w:szCs w:val="28"/>
        </w:rPr>
        <w:t xml:space="preserve"> </w:t>
      </w:r>
      <w:r w:rsidR="00064358">
        <w:rPr>
          <w:rFonts w:cs="Times New Roman"/>
          <w:color w:val="auto"/>
          <w:sz w:val="28"/>
          <w:szCs w:val="28"/>
        </w:rPr>
        <w:t>зарубежными партнерами</w:t>
      </w:r>
      <w:r w:rsidR="00CC2154">
        <w:rPr>
          <w:rFonts w:cs="Times New Roman"/>
          <w:color w:val="auto"/>
          <w:sz w:val="28"/>
          <w:szCs w:val="28"/>
        </w:rPr>
        <w:t>.</w:t>
      </w:r>
    </w:p>
    <w:p w14:paraId="7D7CD573" w14:textId="0DCA3AAB" w:rsidR="000A62FC" w:rsidRDefault="007B5782" w:rsidP="000A62FC">
      <w:pPr>
        <w:spacing w:line="360" w:lineRule="auto"/>
        <w:rPr>
          <w:b/>
          <w:bCs/>
          <w:i/>
          <w:iCs/>
          <w:sz w:val="28"/>
          <w:szCs w:val="28"/>
          <w:lang w:val="ru-RU"/>
        </w:rPr>
      </w:pPr>
      <w:r>
        <w:rPr>
          <w:b/>
          <w:bCs/>
          <w:i/>
          <w:iCs/>
          <w:sz w:val="28"/>
          <w:szCs w:val="28"/>
          <w:lang w:val="ru-RU"/>
        </w:rPr>
        <w:t>Бизнес (в том числе МЛМ)</w:t>
      </w:r>
      <w:r w:rsidR="00E862D9">
        <w:rPr>
          <w:b/>
          <w:bCs/>
          <w:i/>
          <w:iCs/>
          <w:sz w:val="28"/>
          <w:szCs w:val="28"/>
          <w:lang w:val="ru-RU"/>
        </w:rPr>
        <w:t>, некоторые проекты</w:t>
      </w:r>
    </w:p>
    <w:p w14:paraId="4F9405BE" w14:textId="751DB6D3" w:rsidR="007B5782" w:rsidRPr="00566B3F" w:rsidRDefault="007B5782" w:rsidP="000A62FC">
      <w:pPr>
        <w:spacing w:line="360" w:lineRule="auto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Синхронный перевод</w:t>
      </w:r>
    </w:p>
    <w:p w14:paraId="6DE46029" w14:textId="6FC75F3E" w:rsidR="001736C6" w:rsidRPr="00566B3F" w:rsidRDefault="00D84111" w:rsidP="00D84111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Перевод серии</w:t>
      </w:r>
      <w:r w:rsidRPr="00566B3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интервью пользователей приложения для поиска работы </w:t>
      </w:r>
      <w:r>
        <w:rPr>
          <w:sz w:val="28"/>
          <w:szCs w:val="28"/>
          <w:lang w:val="pt-BR"/>
        </w:rPr>
        <w:t>InDriver</w:t>
      </w:r>
      <w:r w:rsidRPr="00566B3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pt-BR"/>
        </w:rPr>
        <w:t>Trabajo</w:t>
      </w:r>
      <w:r>
        <w:rPr>
          <w:sz w:val="28"/>
          <w:szCs w:val="28"/>
          <w:lang w:val="ru-RU"/>
        </w:rPr>
        <w:t xml:space="preserve"> (</w:t>
      </w:r>
      <w:r>
        <w:rPr>
          <w:sz w:val="28"/>
          <w:szCs w:val="28"/>
          <w:lang w:val="pt-BR"/>
        </w:rPr>
        <w:t>R</w:t>
      </w:r>
      <w:r w:rsidR="00E862D9">
        <w:rPr>
          <w:sz w:val="28"/>
          <w:szCs w:val="28"/>
          <w:lang w:val="pt-BR"/>
        </w:rPr>
        <w:t>U</w:t>
      </w:r>
      <w:r w:rsidRPr="00566B3F">
        <w:rPr>
          <w:sz w:val="28"/>
          <w:szCs w:val="28"/>
          <w:lang w:val="ru-RU"/>
        </w:rPr>
        <w:t>/</w:t>
      </w:r>
      <w:r>
        <w:rPr>
          <w:sz w:val="28"/>
          <w:szCs w:val="28"/>
          <w:lang w:val="pt-BR"/>
        </w:rPr>
        <w:t>ES</w:t>
      </w:r>
      <w:r w:rsidRPr="00566B3F">
        <w:rPr>
          <w:sz w:val="28"/>
          <w:szCs w:val="28"/>
          <w:lang w:val="ru-RU"/>
        </w:rPr>
        <w:t>)</w:t>
      </w:r>
      <w:r w:rsidR="00E862D9" w:rsidRPr="00E862D9">
        <w:rPr>
          <w:sz w:val="28"/>
          <w:szCs w:val="28"/>
          <w:lang w:val="ru-RU"/>
        </w:rPr>
        <w:t xml:space="preserve"> </w:t>
      </w:r>
      <w:r w:rsidR="00E862D9">
        <w:rPr>
          <w:sz w:val="28"/>
          <w:szCs w:val="28"/>
          <w:lang w:val="ru-RU"/>
        </w:rPr>
        <w:t xml:space="preserve">(текущий проект, на февраль 2023 г более 20 интервью  с руководителями  </w:t>
      </w:r>
      <w:r w:rsidR="00E862D9">
        <w:rPr>
          <w:sz w:val="28"/>
          <w:szCs w:val="28"/>
          <w:lang w:val="pt-BR"/>
        </w:rPr>
        <w:t>HR</w:t>
      </w:r>
      <w:r w:rsidR="00E862D9">
        <w:rPr>
          <w:sz w:val="28"/>
          <w:szCs w:val="28"/>
          <w:lang w:val="ru-RU"/>
        </w:rPr>
        <w:t>-отделов и работниками разных специальностей)</w:t>
      </w:r>
      <w:r>
        <w:rPr>
          <w:sz w:val="28"/>
          <w:szCs w:val="28"/>
          <w:lang w:val="ru-RU"/>
        </w:rPr>
        <w:t>,</w:t>
      </w:r>
      <w:r w:rsidR="00E862D9">
        <w:rPr>
          <w:sz w:val="28"/>
          <w:szCs w:val="28"/>
          <w:lang w:val="ru-RU"/>
        </w:rPr>
        <w:t xml:space="preserve"> Конференция компании </w:t>
      </w:r>
      <w:r w:rsidR="00E862D9">
        <w:rPr>
          <w:sz w:val="28"/>
          <w:szCs w:val="28"/>
          <w:lang w:val="pt-BR"/>
        </w:rPr>
        <w:t>Globalcio</w:t>
      </w:r>
      <w:r w:rsidR="00E862D9">
        <w:rPr>
          <w:sz w:val="28"/>
          <w:szCs w:val="28"/>
          <w:lang w:val="ru-RU"/>
        </w:rPr>
        <w:t xml:space="preserve"> (ноябрь</w:t>
      </w:r>
      <w:r w:rsidR="00E862D9" w:rsidRPr="00E862D9">
        <w:rPr>
          <w:sz w:val="28"/>
          <w:szCs w:val="28"/>
          <w:lang w:val="ru-RU"/>
        </w:rPr>
        <w:t xml:space="preserve"> 2022 </w:t>
      </w:r>
      <w:r w:rsidR="00E862D9">
        <w:rPr>
          <w:sz w:val="28"/>
          <w:szCs w:val="28"/>
          <w:lang w:val="ru-RU"/>
        </w:rPr>
        <w:t>г</w:t>
      </w:r>
      <w:r w:rsidR="00E862D9" w:rsidRPr="00E862D9">
        <w:rPr>
          <w:sz w:val="28"/>
          <w:szCs w:val="28"/>
          <w:lang w:val="ru-RU"/>
        </w:rPr>
        <w:t xml:space="preserve">, </w:t>
      </w:r>
      <w:r w:rsidR="00E862D9">
        <w:rPr>
          <w:sz w:val="28"/>
          <w:szCs w:val="28"/>
          <w:lang w:val="pt-BR"/>
        </w:rPr>
        <w:t>RU</w:t>
      </w:r>
      <w:r w:rsidR="00E862D9" w:rsidRPr="00E862D9">
        <w:rPr>
          <w:sz w:val="28"/>
          <w:szCs w:val="28"/>
          <w:lang w:val="ru-RU"/>
        </w:rPr>
        <w:t>/</w:t>
      </w:r>
      <w:r w:rsidR="00E862D9">
        <w:rPr>
          <w:sz w:val="28"/>
          <w:szCs w:val="28"/>
        </w:rPr>
        <w:t>EN</w:t>
      </w:r>
      <w:r w:rsidR="00E862D9" w:rsidRPr="00E862D9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 xml:space="preserve"> </w:t>
      </w:r>
      <w:r w:rsidR="007B5782" w:rsidRPr="00566B3F">
        <w:rPr>
          <w:sz w:val="28"/>
          <w:szCs w:val="28"/>
          <w:lang w:val="ru-RU"/>
        </w:rPr>
        <w:t>Мастер-класс для специалистов ретейл-сети «Магнит» (цифровизация ретейла</w:t>
      </w:r>
      <w:r w:rsidR="006D4EA3" w:rsidRPr="00566B3F">
        <w:rPr>
          <w:sz w:val="28"/>
          <w:szCs w:val="28"/>
          <w:lang w:val="ru-RU"/>
        </w:rPr>
        <w:t>)</w:t>
      </w:r>
      <w:r w:rsidR="007B5782" w:rsidRPr="00566B3F">
        <w:rPr>
          <w:sz w:val="28"/>
          <w:szCs w:val="28"/>
          <w:lang w:val="ru-RU"/>
        </w:rPr>
        <w:t xml:space="preserve"> (</w:t>
      </w:r>
      <w:r w:rsidR="007B5782">
        <w:rPr>
          <w:sz w:val="28"/>
          <w:szCs w:val="28"/>
          <w:lang w:val="pt-BR"/>
        </w:rPr>
        <w:t>Ru</w:t>
      </w:r>
      <w:r w:rsidR="007B5782" w:rsidRPr="00566B3F">
        <w:rPr>
          <w:sz w:val="28"/>
          <w:szCs w:val="28"/>
          <w:lang w:val="ru-RU"/>
        </w:rPr>
        <w:t>/</w:t>
      </w:r>
      <w:r w:rsidR="007B5782">
        <w:rPr>
          <w:sz w:val="28"/>
          <w:szCs w:val="28"/>
        </w:rPr>
        <w:t>E</w:t>
      </w:r>
      <w:r w:rsidR="00E862D9">
        <w:rPr>
          <w:sz w:val="28"/>
          <w:szCs w:val="28"/>
        </w:rPr>
        <w:t>N</w:t>
      </w:r>
      <w:r w:rsidR="007B5782" w:rsidRPr="00566B3F">
        <w:rPr>
          <w:sz w:val="28"/>
          <w:szCs w:val="28"/>
          <w:lang w:val="ru-RU"/>
        </w:rPr>
        <w:t xml:space="preserve">), </w:t>
      </w:r>
      <w:r w:rsidR="00A540AF" w:rsidRPr="00566B3F">
        <w:rPr>
          <w:bCs/>
          <w:sz w:val="28"/>
          <w:szCs w:val="28"/>
          <w:lang w:val="ru-RU"/>
        </w:rPr>
        <w:t>м</w:t>
      </w:r>
      <w:r w:rsidR="007B5782" w:rsidRPr="00566B3F">
        <w:rPr>
          <w:bCs/>
          <w:sz w:val="28"/>
          <w:szCs w:val="28"/>
          <w:lang w:val="ru-RU"/>
        </w:rPr>
        <w:t>отивационн</w:t>
      </w:r>
      <w:r w:rsidR="00A540AF" w:rsidRPr="00566B3F">
        <w:rPr>
          <w:bCs/>
          <w:sz w:val="28"/>
          <w:szCs w:val="28"/>
          <w:lang w:val="ru-RU"/>
        </w:rPr>
        <w:t>ые</w:t>
      </w:r>
      <w:r w:rsidR="007B5782" w:rsidRPr="00566B3F">
        <w:rPr>
          <w:bCs/>
          <w:sz w:val="28"/>
          <w:szCs w:val="28"/>
          <w:lang w:val="ru-RU"/>
        </w:rPr>
        <w:t xml:space="preserve"> выступлени</w:t>
      </w:r>
      <w:r w:rsidR="00A540AF" w:rsidRPr="00566B3F">
        <w:rPr>
          <w:bCs/>
          <w:sz w:val="28"/>
          <w:szCs w:val="28"/>
          <w:lang w:val="ru-RU"/>
        </w:rPr>
        <w:t>я</w:t>
      </w:r>
      <w:r w:rsidR="007B5782" w:rsidRPr="00566B3F">
        <w:rPr>
          <w:bCs/>
          <w:sz w:val="28"/>
          <w:szCs w:val="28"/>
          <w:lang w:val="ru-RU"/>
        </w:rPr>
        <w:t xml:space="preserve"> Хелен Шарман, первой британской женщины-астронавта (</w:t>
      </w:r>
      <w:r w:rsidR="007B5782">
        <w:rPr>
          <w:bCs/>
          <w:sz w:val="28"/>
          <w:szCs w:val="28"/>
          <w:lang w:val="pt-BR"/>
        </w:rPr>
        <w:t>R</w:t>
      </w:r>
      <w:r w:rsidR="00E862D9">
        <w:rPr>
          <w:bCs/>
          <w:sz w:val="28"/>
          <w:szCs w:val="28"/>
          <w:lang w:val="pt-BR"/>
        </w:rPr>
        <w:t>U</w:t>
      </w:r>
      <w:r w:rsidR="007B5782" w:rsidRPr="00566B3F">
        <w:rPr>
          <w:bCs/>
          <w:sz w:val="28"/>
          <w:szCs w:val="28"/>
          <w:lang w:val="ru-RU"/>
        </w:rPr>
        <w:t>/</w:t>
      </w:r>
      <w:r w:rsidR="007B5782">
        <w:rPr>
          <w:bCs/>
          <w:sz w:val="28"/>
          <w:szCs w:val="28"/>
        </w:rPr>
        <w:t>E</w:t>
      </w:r>
      <w:r w:rsidR="00E862D9">
        <w:rPr>
          <w:bCs/>
          <w:sz w:val="28"/>
          <w:szCs w:val="28"/>
        </w:rPr>
        <w:t>N</w:t>
      </w:r>
      <w:r w:rsidR="007B5782" w:rsidRPr="00566B3F">
        <w:rPr>
          <w:bCs/>
          <w:sz w:val="28"/>
          <w:szCs w:val="28"/>
          <w:lang w:val="ru-RU"/>
        </w:rPr>
        <w:t>)</w:t>
      </w:r>
      <w:r w:rsidR="00A540AF" w:rsidRPr="00566B3F">
        <w:rPr>
          <w:bCs/>
          <w:sz w:val="28"/>
          <w:szCs w:val="28"/>
          <w:lang w:val="ru-RU"/>
        </w:rPr>
        <w:t xml:space="preserve">, конференции МЛМ-компаний </w:t>
      </w:r>
      <w:r w:rsidR="00A540AF">
        <w:rPr>
          <w:bCs/>
          <w:sz w:val="28"/>
          <w:szCs w:val="28"/>
          <w:lang w:val="pt-BR"/>
        </w:rPr>
        <w:t>APL</w:t>
      </w:r>
      <w:r w:rsidR="00A540AF" w:rsidRPr="00566B3F">
        <w:rPr>
          <w:bCs/>
          <w:sz w:val="28"/>
          <w:szCs w:val="28"/>
          <w:lang w:val="ru-RU"/>
        </w:rPr>
        <w:t xml:space="preserve">, </w:t>
      </w:r>
      <w:r w:rsidR="00A540AF">
        <w:rPr>
          <w:bCs/>
          <w:sz w:val="28"/>
          <w:szCs w:val="28"/>
          <w:lang w:val="pt-BR"/>
        </w:rPr>
        <w:t>DIGIU</w:t>
      </w:r>
      <w:r w:rsidR="00A540AF" w:rsidRPr="00566B3F">
        <w:rPr>
          <w:bCs/>
          <w:sz w:val="28"/>
          <w:szCs w:val="28"/>
          <w:lang w:val="ru-RU"/>
        </w:rPr>
        <w:t xml:space="preserve">, </w:t>
      </w:r>
      <w:r w:rsidR="00A540AF">
        <w:rPr>
          <w:bCs/>
          <w:sz w:val="28"/>
          <w:szCs w:val="28"/>
          <w:lang w:val="pt-BR"/>
        </w:rPr>
        <w:t>Gem</w:t>
      </w:r>
      <w:r w:rsidR="00A540AF" w:rsidRPr="00566B3F">
        <w:rPr>
          <w:bCs/>
          <w:sz w:val="28"/>
          <w:szCs w:val="28"/>
          <w:lang w:val="ru-RU"/>
        </w:rPr>
        <w:t>4</w:t>
      </w:r>
      <w:r w:rsidR="00A540AF">
        <w:rPr>
          <w:bCs/>
          <w:sz w:val="28"/>
          <w:szCs w:val="28"/>
          <w:lang w:val="pt-BR"/>
        </w:rPr>
        <w:t>me</w:t>
      </w:r>
      <w:r w:rsidR="00A540AF" w:rsidRPr="00566B3F">
        <w:rPr>
          <w:bCs/>
          <w:sz w:val="28"/>
          <w:szCs w:val="28"/>
          <w:lang w:val="ru-RU"/>
        </w:rPr>
        <w:t xml:space="preserve">, </w:t>
      </w:r>
      <w:bookmarkStart w:id="2" w:name="_Hlk92826314"/>
      <w:r w:rsidR="00A540AF">
        <w:rPr>
          <w:bCs/>
          <w:sz w:val="28"/>
          <w:szCs w:val="28"/>
          <w:lang w:val="pt-BR"/>
        </w:rPr>
        <w:t>Qbitlife</w:t>
      </w:r>
      <w:bookmarkEnd w:id="2"/>
      <w:r w:rsidR="00A540AF" w:rsidRPr="00566B3F">
        <w:rPr>
          <w:bCs/>
          <w:sz w:val="28"/>
          <w:szCs w:val="28"/>
          <w:lang w:val="ru-RU"/>
        </w:rPr>
        <w:t xml:space="preserve">, (пары </w:t>
      </w:r>
      <w:r w:rsidR="00A540AF">
        <w:rPr>
          <w:bCs/>
          <w:sz w:val="28"/>
          <w:szCs w:val="28"/>
          <w:lang w:val="pt-BR"/>
        </w:rPr>
        <w:t>R</w:t>
      </w:r>
      <w:r w:rsidR="006D281A">
        <w:rPr>
          <w:bCs/>
          <w:sz w:val="28"/>
          <w:szCs w:val="28"/>
          <w:lang w:val="pt-BR"/>
        </w:rPr>
        <w:t>U</w:t>
      </w:r>
      <w:r w:rsidR="00A540AF" w:rsidRPr="00566B3F">
        <w:rPr>
          <w:bCs/>
          <w:sz w:val="28"/>
          <w:szCs w:val="28"/>
          <w:lang w:val="ru-RU"/>
        </w:rPr>
        <w:t>/</w:t>
      </w:r>
      <w:r w:rsidR="00A540AF">
        <w:rPr>
          <w:bCs/>
          <w:sz w:val="28"/>
          <w:szCs w:val="28"/>
        </w:rPr>
        <w:t>E</w:t>
      </w:r>
      <w:r w:rsidR="00E862D9">
        <w:rPr>
          <w:bCs/>
          <w:sz w:val="28"/>
          <w:szCs w:val="28"/>
        </w:rPr>
        <w:t>S</w:t>
      </w:r>
      <w:r w:rsidR="00A540AF" w:rsidRPr="00566B3F">
        <w:rPr>
          <w:bCs/>
          <w:sz w:val="28"/>
          <w:szCs w:val="28"/>
          <w:lang w:val="ru-RU"/>
        </w:rPr>
        <w:t xml:space="preserve"> и </w:t>
      </w:r>
      <w:r w:rsidR="00A540AF">
        <w:rPr>
          <w:bCs/>
          <w:sz w:val="28"/>
          <w:szCs w:val="28"/>
          <w:lang w:val="pt-BR"/>
        </w:rPr>
        <w:t>R</w:t>
      </w:r>
      <w:r w:rsidR="006D281A">
        <w:rPr>
          <w:bCs/>
          <w:sz w:val="28"/>
          <w:szCs w:val="28"/>
          <w:lang w:val="pt-BR"/>
        </w:rPr>
        <w:t>U</w:t>
      </w:r>
      <w:r w:rsidR="00A540AF" w:rsidRPr="00566B3F">
        <w:rPr>
          <w:bCs/>
          <w:sz w:val="28"/>
          <w:szCs w:val="28"/>
          <w:lang w:val="ru-RU"/>
        </w:rPr>
        <w:t>/</w:t>
      </w:r>
      <w:r w:rsidR="00A540AF">
        <w:rPr>
          <w:bCs/>
          <w:sz w:val="28"/>
          <w:szCs w:val="28"/>
        </w:rPr>
        <w:t>P</w:t>
      </w:r>
      <w:r w:rsidR="00E862D9">
        <w:rPr>
          <w:bCs/>
          <w:sz w:val="28"/>
          <w:szCs w:val="28"/>
        </w:rPr>
        <w:t>T</w:t>
      </w:r>
      <w:r w:rsidR="00A540AF" w:rsidRPr="00566B3F">
        <w:rPr>
          <w:bCs/>
          <w:sz w:val="28"/>
          <w:szCs w:val="28"/>
          <w:lang w:val="ru-RU"/>
        </w:rPr>
        <w:t>)</w:t>
      </w:r>
      <w:r w:rsidR="004F2965" w:rsidRPr="00566B3F">
        <w:rPr>
          <w:bCs/>
          <w:sz w:val="28"/>
          <w:szCs w:val="28"/>
          <w:lang w:val="ru-RU"/>
        </w:rPr>
        <w:t xml:space="preserve">, </w:t>
      </w:r>
      <w:r w:rsidR="001736C6" w:rsidRPr="00566B3F">
        <w:rPr>
          <w:bCs/>
          <w:sz w:val="28"/>
          <w:szCs w:val="28"/>
          <w:lang w:val="ru-RU"/>
        </w:rPr>
        <w:t>корпоративные</w:t>
      </w:r>
      <w:r w:rsidR="004F2965" w:rsidRPr="00566B3F">
        <w:rPr>
          <w:bCs/>
          <w:sz w:val="28"/>
          <w:szCs w:val="28"/>
          <w:lang w:val="ru-RU"/>
        </w:rPr>
        <w:t xml:space="preserve"> мотивационные мероприятия ряда компаний (пары </w:t>
      </w:r>
      <w:r w:rsidR="004F2965">
        <w:rPr>
          <w:bCs/>
          <w:sz w:val="28"/>
          <w:szCs w:val="28"/>
          <w:lang w:val="pt-BR"/>
        </w:rPr>
        <w:t>R</w:t>
      </w:r>
      <w:r w:rsidR="00E862D9">
        <w:rPr>
          <w:bCs/>
          <w:sz w:val="28"/>
          <w:szCs w:val="28"/>
          <w:lang w:val="pt-BR"/>
        </w:rPr>
        <w:t>U</w:t>
      </w:r>
      <w:r w:rsidR="004F2965" w:rsidRPr="00566B3F">
        <w:rPr>
          <w:bCs/>
          <w:sz w:val="28"/>
          <w:szCs w:val="28"/>
          <w:lang w:val="ru-RU"/>
        </w:rPr>
        <w:t>/</w:t>
      </w:r>
      <w:r w:rsidR="004F2965">
        <w:rPr>
          <w:bCs/>
          <w:sz w:val="28"/>
          <w:szCs w:val="28"/>
        </w:rPr>
        <w:t>E</w:t>
      </w:r>
      <w:r w:rsidR="00E862D9">
        <w:rPr>
          <w:bCs/>
          <w:sz w:val="28"/>
          <w:szCs w:val="28"/>
        </w:rPr>
        <w:t>N</w:t>
      </w:r>
      <w:r w:rsidR="004F2965" w:rsidRPr="00566B3F">
        <w:rPr>
          <w:bCs/>
          <w:sz w:val="28"/>
          <w:szCs w:val="28"/>
          <w:lang w:val="ru-RU"/>
        </w:rPr>
        <w:t xml:space="preserve">, </w:t>
      </w:r>
      <w:r w:rsidR="004F2965">
        <w:rPr>
          <w:bCs/>
          <w:sz w:val="28"/>
          <w:szCs w:val="28"/>
          <w:lang w:val="pt-BR"/>
        </w:rPr>
        <w:t>R</w:t>
      </w:r>
      <w:r w:rsidR="00E862D9">
        <w:rPr>
          <w:bCs/>
          <w:sz w:val="28"/>
          <w:szCs w:val="28"/>
          <w:lang w:val="pt-BR"/>
        </w:rPr>
        <w:t>U</w:t>
      </w:r>
      <w:r w:rsidR="004F2965" w:rsidRPr="00566B3F">
        <w:rPr>
          <w:bCs/>
          <w:sz w:val="28"/>
          <w:szCs w:val="28"/>
          <w:lang w:val="ru-RU"/>
        </w:rPr>
        <w:t>/</w:t>
      </w:r>
      <w:r w:rsidR="004F2965">
        <w:rPr>
          <w:bCs/>
          <w:sz w:val="28"/>
          <w:szCs w:val="28"/>
        </w:rPr>
        <w:t>E</w:t>
      </w:r>
      <w:r w:rsidR="00E862D9">
        <w:rPr>
          <w:bCs/>
          <w:sz w:val="28"/>
          <w:szCs w:val="28"/>
        </w:rPr>
        <w:t>S</w:t>
      </w:r>
      <w:r w:rsidR="004F2965" w:rsidRPr="00566B3F">
        <w:rPr>
          <w:bCs/>
          <w:sz w:val="28"/>
          <w:szCs w:val="28"/>
          <w:lang w:val="ru-RU"/>
        </w:rPr>
        <w:t xml:space="preserve"> и </w:t>
      </w:r>
      <w:r w:rsidR="004F2965">
        <w:rPr>
          <w:bCs/>
          <w:sz w:val="28"/>
          <w:szCs w:val="28"/>
          <w:lang w:val="pt-BR"/>
        </w:rPr>
        <w:t>R</w:t>
      </w:r>
      <w:r w:rsidR="00E862D9">
        <w:rPr>
          <w:bCs/>
          <w:sz w:val="28"/>
          <w:szCs w:val="28"/>
          <w:lang w:val="pt-BR"/>
        </w:rPr>
        <w:t>U</w:t>
      </w:r>
      <w:r w:rsidR="004F2965" w:rsidRPr="00566B3F">
        <w:rPr>
          <w:bCs/>
          <w:sz w:val="28"/>
          <w:szCs w:val="28"/>
          <w:lang w:val="ru-RU"/>
        </w:rPr>
        <w:t>/</w:t>
      </w:r>
      <w:r w:rsidR="004F2965">
        <w:rPr>
          <w:bCs/>
          <w:sz w:val="28"/>
          <w:szCs w:val="28"/>
        </w:rPr>
        <w:t>P</w:t>
      </w:r>
      <w:r w:rsidR="00E862D9">
        <w:rPr>
          <w:bCs/>
          <w:sz w:val="28"/>
          <w:szCs w:val="28"/>
        </w:rPr>
        <w:t>T</w:t>
      </w:r>
      <w:r w:rsidR="004F2965" w:rsidRPr="00566B3F">
        <w:rPr>
          <w:bCs/>
          <w:sz w:val="28"/>
          <w:szCs w:val="28"/>
          <w:lang w:val="ru-RU"/>
        </w:rPr>
        <w:t>)</w:t>
      </w:r>
      <w:r w:rsidR="001736C6" w:rsidRPr="00566B3F">
        <w:rPr>
          <w:bCs/>
          <w:sz w:val="28"/>
          <w:szCs w:val="28"/>
          <w:lang w:val="ru-RU"/>
        </w:rPr>
        <w:t xml:space="preserve">, </w:t>
      </w:r>
      <w:r w:rsidR="001736C6" w:rsidRPr="00566B3F">
        <w:rPr>
          <w:bCs/>
          <w:sz w:val="28"/>
          <w:szCs w:val="28"/>
          <w:lang w:val="ru-RU"/>
        </w:rPr>
        <w:lastRenderedPageBreak/>
        <w:t xml:space="preserve">конференция </w:t>
      </w:r>
      <w:r w:rsidR="001736C6">
        <w:rPr>
          <w:bCs/>
          <w:sz w:val="28"/>
          <w:szCs w:val="28"/>
          <w:lang w:val="pt-BR"/>
        </w:rPr>
        <w:t>IT</w:t>
      </w:r>
      <w:r w:rsidR="001736C6" w:rsidRPr="00566B3F">
        <w:rPr>
          <w:bCs/>
          <w:sz w:val="28"/>
          <w:szCs w:val="28"/>
          <w:lang w:val="ru-RU"/>
        </w:rPr>
        <w:t xml:space="preserve">-специалистов </w:t>
      </w:r>
      <w:r w:rsidR="001736C6">
        <w:rPr>
          <w:bCs/>
          <w:sz w:val="28"/>
          <w:szCs w:val="28"/>
        </w:rPr>
        <w:t>ALO</w:t>
      </w:r>
      <w:r w:rsidR="001736C6" w:rsidRPr="00566B3F">
        <w:rPr>
          <w:bCs/>
          <w:sz w:val="28"/>
          <w:szCs w:val="28"/>
          <w:lang w:val="ru-RU"/>
        </w:rPr>
        <w:t xml:space="preserve"> (</w:t>
      </w:r>
      <w:r w:rsidR="001736C6">
        <w:rPr>
          <w:bCs/>
          <w:sz w:val="28"/>
          <w:szCs w:val="28"/>
        </w:rPr>
        <w:t>Affiliate</w:t>
      </w:r>
      <w:r w:rsidR="001736C6" w:rsidRPr="00566B3F">
        <w:rPr>
          <w:bCs/>
          <w:sz w:val="28"/>
          <w:szCs w:val="28"/>
          <w:lang w:val="ru-RU"/>
        </w:rPr>
        <w:t xml:space="preserve"> </w:t>
      </w:r>
      <w:r w:rsidR="001736C6">
        <w:rPr>
          <w:bCs/>
          <w:sz w:val="28"/>
          <w:szCs w:val="28"/>
        </w:rPr>
        <w:t>leaders</w:t>
      </w:r>
      <w:r w:rsidR="001736C6" w:rsidRPr="00566B3F">
        <w:rPr>
          <w:bCs/>
          <w:sz w:val="28"/>
          <w:szCs w:val="28"/>
          <w:lang w:val="ru-RU"/>
        </w:rPr>
        <w:t xml:space="preserve"> </w:t>
      </w:r>
      <w:r w:rsidR="001736C6">
        <w:rPr>
          <w:bCs/>
          <w:sz w:val="28"/>
          <w:szCs w:val="28"/>
        </w:rPr>
        <w:t>online</w:t>
      </w:r>
      <w:r w:rsidR="001736C6" w:rsidRPr="00566B3F">
        <w:rPr>
          <w:bCs/>
          <w:sz w:val="28"/>
          <w:szCs w:val="28"/>
          <w:lang w:val="ru-RU"/>
        </w:rPr>
        <w:t>) Тематика -–онлайн-маркетинг, арбитраж трафика (</w:t>
      </w:r>
      <w:r w:rsidR="001736C6">
        <w:rPr>
          <w:bCs/>
          <w:sz w:val="28"/>
          <w:szCs w:val="28"/>
          <w:lang w:val="pt-BR"/>
        </w:rPr>
        <w:t>Ru</w:t>
      </w:r>
      <w:r w:rsidR="001736C6" w:rsidRPr="00566B3F">
        <w:rPr>
          <w:bCs/>
          <w:sz w:val="28"/>
          <w:szCs w:val="28"/>
          <w:lang w:val="ru-RU"/>
        </w:rPr>
        <w:t>/</w:t>
      </w:r>
      <w:r w:rsidR="001736C6">
        <w:rPr>
          <w:bCs/>
          <w:sz w:val="28"/>
          <w:szCs w:val="28"/>
        </w:rPr>
        <w:t>P</w:t>
      </w:r>
      <w:r w:rsidR="00E862D9">
        <w:rPr>
          <w:bCs/>
          <w:sz w:val="28"/>
          <w:szCs w:val="28"/>
        </w:rPr>
        <w:t>T</w:t>
      </w:r>
      <w:r w:rsidR="001736C6" w:rsidRPr="00566B3F">
        <w:rPr>
          <w:bCs/>
          <w:sz w:val="28"/>
          <w:szCs w:val="28"/>
          <w:lang w:val="ru-RU"/>
        </w:rPr>
        <w:t>)</w:t>
      </w:r>
    </w:p>
    <w:p w14:paraId="044C3387" w14:textId="77777777" w:rsidR="004F2965" w:rsidRDefault="004F2965" w:rsidP="004F2965">
      <w:pPr>
        <w:spacing w:line="360" w:lineRule="auto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Последовательный перевод</w:t>
      </w:r>
    </w:p>
    <w:p w14:paraId="1100B37D" w14:textId="08E98AED" w:rsidR="004F2965" w:rsidRPr="00566B3F" w:rsidRDefault="004F2965" w:rsidP="004F2965">
      <w:pPr>
        <w:pStyle w:val="A"/>
        <w:shd w:val="clear" w:color="auto" w:fill="FFFFFF"/>
        <w:spacing w:after="200" w:line="360" w:lineRule="auto"/>
        <w:rPr>
          <w:rFonts w:cs="Times New Roman"/>
          <w:bCs/>
          <w:color w:val="auto"/>
          <w:sz w:val="28"/>
          <w:szCs w:val="28"/>
        </w:rPr>
      </w:pPr>
      <w:r>
        <w:rPr>
          <w:rFonts w:cs="Times New Roman"/>
          <w:bCs/>
          <w:color w:val="auto"/>
          <w:sz w:val="28"/>
          <w:szCs w:val="28"/>
        </w:rPr>
        <w:t>Переговоры частных компаний (сферы деятельности- туризм, виноделие, производство пищевых продуктов)</w:t>
      </w:r>
      <w:r w:rsidRPr="004F2965">
        <w:rPr>
          <w:rFonts w:cs="Times New Roman"/>
          <w:bCs/>
          <w:sz w:val="28"/>
          <w:szCs w:val="28"/>
        </w:rPr>
        <w:t xml:space="preserve"> </w:t>
      </w:r>
      <w:r>
        <w:rPr>
          <w:rFonts w:cs="Times New Roman"/>
          <w:bCs/>
          <w:color w:val="auto"/>
          <w:sz w:val="28"/>
          <w:szCs w:val="28"/>
        </w:rPr>
        <w:t>(пары</w:t>
      </w:r>
      <w:r w:rsidRPr="00566B3F">
        <w:rPr>
          <w:rFonts w:cs="Times New Roman"/>
          <w:bCs/>
          <w:color w:val="auto"/>
          <w:sz w:val="28"/>
          <w:szCs w:val="28"/>
        </w:rPr>
        <w:t xml:space="preserve"> </w:t>
      </w:r>
      <w:r>
        <w:rPr>
          <w:rFonts w:cs="Times New Roman"/>
          <w:bCs/>
          <w:color w:val="auto"/>
          <w:sz w:val="28"/>
          <w:szCs w:val="28"/>
          <w:lang w:val="pt-BR"/>
        </w:rPr>
        <w:t>Ru</w:t>
      </w:r>
      <w:r w:rsidRPr="00566B3F">
        <w:rPr>
          <w:rFonts w:cs="Times New Roman"/>
          <w:bCs/>
          <w:color w:val="auto"/>
          <w:sz w:val="28"/>
          <w:szCs w:val="28"/>
        </w:rPr>
        <w:t>/</w:t>
      </w:r>
      <w:r>
        <w:rPr>
          <w:rFonts w:cs="Times New Roman"/>
          <w:bCs/>
          <w:color w:val="auto"/>
          <w:sz w:val="28"/>
          <w:szCs w:val="28"/>
          <w:lang w:val="en-US"/>
        </w:rPr>
        <w:t>En</w:t>
      </w:r>
      <w:r w:rsidRPr="00566B3F">
        <w:rPr>
          <w:rFonts w:cs="Times New Roman"/>
          <w:bCs/>
          <w:color w:val="auto"/>
          <w:sz w:val="28"/>
          <w:szCs w:val="28"/>
        </w:rPr>
        <w:t>,</w:t>
      </w:r>
      <w:r>
        <w:rPr>
          <w:rFonts w:cs="Times New Roman"/>
          <w:bCs/>
          <w:color w:val="auto"/>
          <w:sz w:val="28"/>
          <w:szCs w:val="28"/>
        </w:rPr>
        <w:t xml:space="preserve"> </w:t>
      </w:r>
      <w:r>
        <w:rPr>
          <w:rFonts w:cs="Times New Roman"/>
          <w:bCs/>
          <w:color w:val="auto"/>
          <w:sz w:val="28"/>
          <w:szCs w:val="28"/>
          <w:lang w:val="pt-BR"/>
        </w:rPr>
        <w:t>Ru</w:t>
      </w:r>
      <w:r w:rsidRPr="00566B3F">
        <w:rPr>
          <w:rFonts w:cs="Times New Roman"/>
          <w:bCs/>
          <w:color w:val="auto"/>
          <w:sz w:val="28"/>
          <w:szCs w:val="28"/>
        </w:rPr>
        <w:t>/</w:t>
      </w:r>
      <w:r>
        <w:rPr>
          <w:rFonts w:cs="Times New Roman"/>
          <w:bCs/>
          <w:color w:val="auto"/>
          <w:sz w:val="28"/>
          <w:szCs w:val="28"/>
          <w:lang w:val="en-US"/>
        </w:rPr>
        <w:t>Es</w:t>
      </w:r>
      <w:r w:rsidRPr="00566B3F">
        <w:rPr>
          <w:rFonts w:cs="Times New Roman"/>
          <w:bCs/>
          <w:color w:val="auto"/>
          <w:sz w:val="28"/>
          <w:szCs w:val="28"/>
        </w:rPr>
        <w:t xml:space="preserve"> </w:t>
      </w:r>
      <w:r>
        <w:rPr>
          <w:rFonts w:cs="Times New Roman"/>
          <w:bCs/>
          <w:color w:val="auto"/>
          <w:sz w:val="28"/>
          <w:szCs w:val="28"/>
        </w:rPr>
        <w:t xml:space="preserve">и </w:t>
      </w:r>
      <w:r>
        <w:rPr>
          <w:rFonts w:cs="Times New Roman"/>
          <w:bCs/>
          <w:color w:val="auto"/>
          <w:sz w:val="28"/>
          <w:szCs w:val="28"/>
          <w:lang w:val="pt-BR"/>
        </w:rPr>
        <w:t>Ru</w:t>
      </w:r>
      <w:r w:rsidRPr="00566B3F">
        <w:rPr>
          <w:rFonts w:cs="Times New Roman"/>
          <w:bCs/>
          <w:color w:val="auto"/>
          <w:sz w:val="28"/>
          <w:szCs w:val="28"/>
        </w:rPr>
        <w:t>/</w:t>
      </w:r>
      <w:r>
        <w:rPr>
          <w:rFonts w:cs="Times New Roman"/>
          <w:bCs/>
          <w:color w:val="auto"/>
          <w:sz w:val="28"/>
          <w:szCs w:val="28"/>
          <w:lang w:val="en-US"/>
        </w:rPr>
        <w:t>Port</w:t>
      </w:r>
      <w:r w:rsidRPr="00566B3F">
        <w:rPr>
          <w:rFonts w:cs="Times New Roman"/>
          <w:bCs/>
          <w:color w:val="auto"/>
          <w:sz w:val="28"/>
          <w:szCs w:val="28"/>
        </w:rPr>
        <w:t>)</w:t>
      </w:r>
    </w:p>
    <w:p w14:paraId="266317E5" w14:textId="6C434037" w:rsidR="004F2965" w:rsidRDefault="004F2965" w:rsidP="007B5782">
      <w:pPr>
        <w:pStyle w:val="A"/>
        <w:shd w:val="clear" w:color="auto" w:fill="FFFFFF"/>
        <w:spacing w:after="200" w:line="360" w:lineRule="auto"/>
        <w:rPr>
          <w:rFonts w:cs="Times New Roman"/>
          <w:bCs/>
          <w:color w:val="auto"/>
          <w:sz w:val="28"/>
          <w:szCs w:val="28"/>
        </w:rPr>
      </w:pPr>
      <w:r>
        <w:rPr>
          <w:rFonts w:cs="Times New Roman"/>
          <w:bCs/>
          <w:color w:val="auto"/>
          <w:sz w:val="28"/>
          <w:szCs w:val="28"/>
        </w:rPr>
        <w:t xml:space="preserve"> Переговоры представителей испанского и бразильского турбизнеса с ГТИБ СПБ</w:t>
      </w:r>
    </w:p>
    <w:p w14:paraId="6B0367C7" w14:textId="5967006A" w:rsidR="004F2965" w:rsidRDefault="004F2965" w:rsidP="007B5782">
      <w:pPr>
        <w:pStyle w:val="A"/>
        <w:shd w:val="clear" w:color="auto" w:fill="FFFFFF"/>
        <w:spacing w:after="200" w:line="360" w:lineRule="auto"/>
        <w:rPr>
          <w:rFonts w:cs="Times New Roman"/>
          <w:b/>
          <w:i/>
          <w:iCs/>
          <w:color w:val="auto"/>
          <w:sz w:val="28"/>
          <w:szCs w:val="28"/>
        </w:rPr>
      </w:pPr>
      <w:r>
        <w:rPr>
          <w:rFonts w:cs="Times New Roman"/>
          <w:b/>
          <w:i/>
          <w:iCs/>
          <w:color w:val="auto"/>
          <w:sz w:val="28"/>
          <w:szCs w:val="28"/>
        </w:rPr>
        <w:t>Медицина</w:t>
      </w:r>
    </w:p>
    <w:p w14:paraId="5F87D2F9" w14:textId="5B7B768B" w:rsidR="004F2965" w:rsidRPr="004F2965" w:rsidRDefault="004F2965" w:rsidP="007B5782">
      <w:pPr>
        <w:pStyle w:val="A"/>
        <w:shd w:val="clear" w:color="auto" w:fill="FFFFFF"/>
        <w:spacing w:after="200" w:line="360" w:lineRule="auto"/>
        <w:rPr>
          <w:rFonts w:cs="Times New Roman"/>
          <w:bCs/>
          <w:i/>
          <w:iCs/>
          <w:color w:val="auto"/>
          <w:sz w:val="28"/>
          <w:szCs w:val="28"/>
        </w:rPr>
      </w:pPr>
      <w:r>
        <w:rPr>
          <w:rFonts w:cs="Times New Roman"/>
          <w:bCs/>
          <w:i/>
          <w:iCs/>
          <w:color w:val="auto"/>
          <w:sz w:val="28"/>
          <w:szCs w:val="28"/>
        </w:rPr>
        <w:t>Синхронный пер</w:t>
      </w:r>
      <w:r w:rsidR="00433BED">
        <w:rPr>
          <w:rFonts w:cs="Times New Roman"/>
          <w:bCs/>
          <w:i/>
          <w:iCs/>
          <w:color w:val="auto"/>
          <w:sz w:val="28"/>
          <w:szCs w:val="28"/>
        </w:rPr>
        <w:t>евод</w:t>
      </w:r>
    </w:p>
    <w:p w14:paraId="573DC897" w14:textId="2FB362C3" w:rsidR="004F2965" w:rsidRPr="00566B3F" w:rsidRDefault="004F2965" w:rsidP="004F2965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EA0C6F">
        <w:rPr>
          <w:rFonts w:cs="Times New Roman"/>
          <w:color w:val="auto"/>
          <w:sz w:val="28"/>
          <w:szCs w:val="28"/>
        </w:rPr>
        <w:t xml:space="preserve"> Vetcamp</w:t>
      </w:r>
      <w:r w:rsidRPr="00D04C6F">
        <w:rPr>
          <w:rFonts w:cs="Times New Roman"/>
          <w:color w:val="auto"/>
          <w:sz w:val="28"/>
          <w:szCs w:val="28"/>
        </w:rPr>
        <w:t xml:space="preserve"> 2020</w:t>
      </w:r>
      <w:r w:rsidRPr="00EA0C6F">
        <w:rPr>
          <w:rFonts w:cs="Times New Roman"/>
          <w:color w:val="auto"/>
          <w:sz w:val="28"/>
          <w:szCs w:val="28"/>
        </w:rPr>
        <w:t xml:space="preserve"> (тема</w:t>
      </w:r>
      <w:r>
        <w:rPr>
          <w:rFonts w:cs="Times New Roman"/>
          <w:color w:val="auto"/>
          <w:sz w:val="28"/>
          <w:szCs w:val="28"/>
        </w:rPr>
        <w:t xml:space="preserve">тика </w:t>
      </w:r>
      <w:r w:rsidRPr="00E74A0E">
        <w:rPr>
          <w:rFonts w:cs="Times New Roman"/>
          <w:color w:val="auto"/>
          <w:sz w:val="28"/>
          <w:szCs w:val="28"/>
        </w:rPr>
        <w:t xml:space="preserve">– </w:t>
      </w:r>
      <w:r>
        <w:rPr>
          <w:rFonts w:cs="Times New Roman"/>
          <w:color w:val="auto"/>
          <w:sz w:val="28"/>
          <w:szCs w:val="28"/>
        </w:rPr>
        <w:t>в</w:t>
      </w:r>
      <w:r w:rsidRPr="00EA0C6F">
        <w:rPr>
          <w:rFonts w:cs="Times New Roman"/>
          <w:color w:val="auto"/>
          <w:sz w:val="28"/>
          <w:szCs w:val="28"/>
        </w:rPr>
        <w:t>етеринария, хирургия)</w:t>
      </w:r>
      <w:r>
        <w:rPr>
          <w:rFonts w:cs="Times New Roman"/>
          <w:color w:val="auto"/>
          <w:sz w:val="28"/>
          <w:szCs w:val="28"/>
        </w:rPr>
        <w:t xml:space="preserve"> (</w:t>
      </w:r>
      <w:r>
        <w:rPr>
          <w:rFonts w:cs="Times New Roman"/>
          <w:color w:val="auto"/>
          <w:sz w:val="28"/>
          <w:szCs w:val="28"/>
          <w:lang w:val="pt-BR"/>
        </w:rPr>
        <w:t>Ru</w:t>
      </w:r>
      <w:r w:rsidRPr="00566B3F">
        <w:rPr>
          <w:rFonts w:cs="Times New Roman"/>
          <w:color w:val="auto"/>
          <w:sz w:val="28"/>
          <w:szCs w:val="28"/>
        </w:rPr>
        <w:t>/</w:t>
      </w:r>
      <w:r>
        <w:rPr>
          <w:rFonts w:cs="Times New Roman"/>
          <w:color w:val="auto"/>
          <w:sz w:val="28"/>
          <w:szCs w:val="28"/>
          <w:lang w:val="en-US"/>
        </w:rPr>
        <w:t>Es</w:t>
      </w:r>
      <w:r w:rsidRPr="00566B3F">
        <w:rPr>
          <w:rFonts w:cs="Times New Roman"/>
          <w:color w:val="auto"/>
          <w:sz w:val="28"/>
          <w:szCs w:val="28"/>
        </w:rPr>
        <w:t>)</w:t>
      </w:r>
    </w:p>
    <w:p w14:paraId="7ED21BE3" w14:textId="129AFF85" w:rsidR="00433BED" w:rsidRPr="00566B3F" w:rsidRDefault="00433BED" w:rsidP="00433BED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EA0C6F">
        <w:rPr>
          <w:rFonts w:cs="Times New Roman"/>
          <w:color w:val="auto"/>
          <w:sz w:val="28"/>
          <w:szCs w:val="28"/>
        </w:rPr>
        <w:t>Международн</w:t>
      </w:r>
      <w:r>
        <w:rPr>
          <w:rFonts w:cs="Times New Roman"/>
          <w:color w:val="auto"/>
          <w:sz w:val="28"/>
          <w:szCs w:val="28"/>
        </w:rPr>
        <w:t>ая</w:t>
      </w:r>
      <w:r w:rsidRPr="00EA0C6F">
        <w:rPr>
          <w:rFonts w:cs="Times New Roman"/>
          <w:color w:val="auto"/>
          <w:sz w:val="28"/>
          <w:szCs w:val="28"/>
        </w:rPr>
        <w:t xml:space="preserve"> Конференции «Будущее логотерапии -2018».</w:t>
      </w:r>
      <w:r>
        <w:rPr>
          <w:rFonts w:cs="Times New Roman"/>
          <w:color w:val="auto"/>
          <w:sz w:val="28"/>
          <w:szCs w:val="28"/>
        </w:rPr>
        <w:t xml:space="preserve"> (тематика: новые подходы в клинической психологии) (</w:t>
      </w:r>
      <w:r>
        <w:rPr>
          <w:rFonts w:cs="Times New Roman"/>
          <w:color w:val="auto"/>
          <w:sz w:val="28"/>
          <w:szCs w:val="28"/>
          <w:lang w:val="pt-BR"/>
        </w:rPr>
        <w:t>Ru</w:t>
      </w:r>
      <w:r w:rsidRPr="00566B3F">
        <w:rPr>
          <w:rFonts w:cs="Times New Roman"/>
          <w:color w:val="auto"/>
          <w:sz w:val="28"/>
          <w:szCs w:val="28"/>
        </w:rPr>
        <w:t>/</w:t>
      </w:r>
      <w:r>
        <w:rPr>
          <w:rFonts w:cs="Times New Roman"/>
          <w:color w:val="auto"/>
          <w:sz w:val="28"/>
          <w:szCs w:val="28"/>
          <w:lang w:val="en-US"/>
        </w:rPr>
        <w:t>Es</w:t>
      </w:r>
      <w:r w:rsidRPr="00566B3F">
        <w:rPr>
          <w:rFonts w:cs="Times New Roman"/>
          <w:color w:val="auto"/>
          <w:sz w:val="28"/>
          <w:szCs w:val="28"/>
        </w:rPr>
        <w:t>)</w:t>
      </w:r>
    </w:p>
    <w:p w14:paraId="1ADADAA9" w14:textId="77777777" w:rsidR="00433BED" w:rsidRDefault="00433BED" w:rsidP="00433BED">
      <w:pPr>
        <w:spacing w:line="360" w:lineRule="auto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Последовательный перевод</w:t>
      </w:r>
    </w:p>
    <w:p w14:paraId="63F52527" w14:textId="623E0EF8" w:rsidR="007B5782" w:rsidRPr="00566B3F" w:rsidRDefault="00433BED" w:rsidP="000A62FC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Во время работы штатным сотрудником  ЗАО «Альтернативная наука» (см выше) переговоры, экскурсии партнеров по заводу (тематика -оборудования для медгазоснабжения (</w:t>
      </w:r>
      <w:r>
        <w:rPr>
          <w:sz w:val="28"/>
          <w:szCs w:val="28"/>
          <w:lang w:val="pt-BR"/>
        </w:rPr>
        <w:t>Ru</w:t>
      </w:r>
      <w:r w:rsidRPr="00566B3F">
        <w:rPr>
          <w:sz w:val="28"/>
          <w:szCs w:val="28"/>
          <w:lang w:val="ru-RU"/>
        </w:rPr>
        <w:t>/</w:t>
      </w:r>
      <w:r>
        <w:rPr>
          <w:sz w:val="28"/>
          <w:szCs w:val="28"/>
        </w:rPr>
        <w:t>En</w:t>
      </w:r>
      <w:r w:rsidRPr="00566B3F">
        <w:rPr>
          <w:sz w:val="28"/>
          <w:szCs w:val="28"/>
          <w:lang w:val="ru-RU"/>
        </w:rPr>
        <w:t>)</w:t>
      </w:r>
    </w:p>
    <w:p w14:paraId="01D11837" w14:textId="7A12CB4B" w:rsidR="00514A7B" w:rsidRPr="00514A7B" w:rsidRDefault="00514A7B" w:rsidP="000A62FC">
      <w:pPr>
        <w:spacing w:line="360" w:lineRule="auto"/>
        <w:rPr>
          <w:b/>
          <w:bCs/>
          <w:i/>
          <w:iCs/>
          <w:sz w:val="28"/>
          <w:szCs w:val="28"/>
          <w:lang w:val="ru-RU"/>
        </w:rPr>
      </w:pPr>
      <w:r>
        <w:rPr>
          <w:b/>
          <w:bCs/>
          <w:i/>
          <w:iCs/>
          <w:sz w:val="28"/>
          <w:szCs w:val="28"/>
          <w:lang w:val="ru-RU"/>
        </w:rPr>
        <w:t>Юридический перевод</w:t>
      </w:r>
    </w:p>
    <w:p w14:paraId="049A3F05" w14:textId="5D5CE206" w:rsidR="005F2333" w:rsidRPr="00E862D9" w:rsidRDefault="00E862D9" w:rsidP="00E63A3C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Юридически й форум БРИКС 2020 г (</w:t>
      </w:r>
      <w:r>
        <w:rPr>
          <w:sz w:val="28"/>
          <w:szCs w:val="28"/>
          <w:lang w:val="pt-BR"/>
        </w:rPr>
        <w:t>Ru </w:t>
      </w:r>
      <w:r w:rsidRPr="00E862D9">
        <w:rPr>
          <w:sz w:val="28"/>
          <w:szCs w:val="28"/>
          <w:lang w:val="ru-RU"/>
        </w:rPr>
        <w:t>/</w:t>
      </w:r>
      <w:r>
        <w:rPr>
          <w:sz w:val="28"/>
          <w:szCs w:val="28"/>
        </w:rPr>
        <w:t>Port</w:t>
      </w:r>
      <w:r w:rsidRPr="00E862D9">
        <w:rPr>
          <w:sz w:val="28"/>
          <w:szCs w:val="28"/>
          <w:lang w:val="ru-RU"/>
        </w:rPr>
        <w:t>)</w:t>
      </w:r>
    </w:p>
    <w:p w14:paraId="37F9CC5A" w14:textId="1AF4EC7A" w:rsidR="00514A7B" w:rsidRPr="00566B3F" w:rsidRDefault="00514A7B" w:rsidP="00514A7B">
      <w:pPr>
        <w:spacing w:line="360" w:lineRule="auto"/>
        <w:rPr>
          <w:rFonts w:eastAsia="Arial Unicode MS"/>
          <w:sz w:val="28"/>
          <w:szCs w:val="28"/>
          <w:lang w:val="ru-RU"/>
        </w:rPr>
      </w:pPr>
      <w:r>
        <w:rPr>
          <w:rFonts w:eastAsia="Arial Unicode MS"/>
          <w:sz w:val="28"/>
          <w:szCs w:val="28"/>
          <w:lang w:val="ru-RU"/>
        </w:rPr>
        <w:t>перевод в ходе допросов в Следственном комитете (</w:t>
      </w:r>
      <w:r>
        <w:rPr>
          <w:rFonts w:eastAsia="Arial Unicode MS"/>
          <w:sz w:val="28"/>
          <w:szCs w:val="28"/>
          <w:lang w:val="pt-BR"/>
        </w:rPr>
        <w:t>Ru</w:t>
      </w:r>
      <w:r w:rsidRPr="00566B3F">
        <w:rPr>
          <w:rFonts w:eastAsia="Arial Unicode MS"/>
          <w:sz w:val="28"/>
          <w:szCs w:val="28"/>
          <w:lang w:val="ru-RU"/>
        </w:rPr>
        <w:t>/</w:t>
      </w:r>
      <w:r>
        <w:rPr>
          <w:rFonts w:eastAsia="Arial Unicode MS"/>
          <w:sz w:val="28"/>
          <w:szCs w:val="28"/>
        </w:rPr>
        <w:t>Port</w:t>
      </w:r>
      <w:r w:rsidRPr="00566B3F">
        <w:rPr>
          <w:rFonts w:eastAsia="Arial Unicode MS"/>
          <w:sz w:val="28"/>
          <w:szCs w:val="28"/>
          <w:lang w:val="ru-RU"/>
        </w:rPr>
        <w:t>)</w:t>
      </w:r>
    </w:p>
    <w:p w14:paraId="4120C223" w14:textId="4110D66B" w:rsidR="00514A7B" w:rsidRPr="00566B3F" w:rsidRDefault="00514A7B" w:rsidP="00514A7B">
      <w:pPr>
        <w:spacing w:line="360" w:lineRule="auto"/>
        <w:rPr>
          <w:rFonts w:eastAsia="Arial Unicode MS"/>
          <w:b/>
          <w:bCs/>
          <w:i/>
          <w:iCs/>
          <w:sz w:val="28"/>
          <w:szCs w:val="28"/>
          <w:lang w:val="ru-RU"/>
        </w:rPr>
      </w:pPr>
    </w:p>
    <w:p w14:paraId="3DFEAC06" w14:textId="35F730CA" w:rsidR="00514A7B" w:rsidRPr="00514A7B" w:rsidRDefault="00514A7B" w:rsidP="00514A7B">
      <w:pPr>
        <w:spacing w:line="360" w:lineRule="auto"/>
        <w:rPr>
          <w:rFonts w:eastAsia="Arial Unicode MS"/>
          <w:b/>
          <w:bCs/>
          <w:i/>
          <w:iCs/>
          <w:sz w:val="28"/>
          <w:szCs w:val="28"/>
          <w:lang w:val="ru-RU"/>
        </w:rPr>
      </w:pPr>
      <w:r>
        <w:rPr>
          <w:rFonts w:eastAsia="Arial Unicode MS"/>
          <w:b/>
          <w:bCs/>
          <w:i/>
          <w:iCs/>
          <w:sz w:val="28"/>
          <w:szCs w:val="28"/>
          <w:lang w:val="ru-RU"/>
        </w:rPr>
        <w:t>Спорт</w:t>
      </w:r>
    </w:p>
    <w:p w14:paraId="09CDBE33" w14:textId="3764304E" w:rsidR="00514A7B" w:rsidRPr="00514A7B" w:rsidRDefault="00514A7B" w:rsidP="00514A7B">
      <w:pPr>
        <w:spacing w:line="360" w:lineRule="auto"/>
        <w:rPr>
          <w:rFonts w:eastAsia="Arial Unicode MS"/>
          <w:sz w:val="28"/>
          <w:szCs w:val="28"/>
          <w:lang w:val="ru-RU"/>
        </w:rPr>
      </w:pPr>
      <w:r>
        <w:rPr>
          <w:rFonts w:eastAsia="Arial Unicode MS"/>
          <w:sz w:val="28"/>
          <w:szCs w:val="28"/>
          <w:lang w:val="ru-RU"/>
        </w:rPr>
        <w:t>Перевод и сопровождение игроков сборных Испании и Новой Зеландии по американскому футболу в ходе чемпионата в СПБ (</w:t>
      </w:r>
      <w:r>
        <w:rPr>
          <w:rFonts w:eastAsia="Arial Unicode MS"/>
          <w:sz w:val="28"/>
          <w:szCs w:val="28"/>
          <w:lang w:val="pt-BR"/>
        </w:rPr>
        <w:t>RU</w:t>
      </w:r>
      <w:r w:rsidRPr="00566B3F">
        <w:rPr>
          <w:rFonts w:eastAsia="Arial Unicode MS"/>
          <w:sz w:val="28"/>
          <w:szCs w:val="28"/>
          <w:lang w:val="ru-RU"/>
        </w:rPr>
        <w:t>/</w:t>
      </w:r>
      <w:r>
        <w:rPr>
          <w:rFonts w:eastAsia="Arial Unicode MS"/>
          <w:sz w:val="28"/>
          <w:szCs w:val="28"/>
        </w:rPr>
        <w:t>EN</w:t>
      </w:r>
      <w:r w:rsidRPr="00566B3F">
        <w:rPr>
          <w:rFonts w:eastAsia="Arial Unicode MS"/>
          <w:sz w:val="28"/>
          <w:szCs w:val="28"/>
          <w:lang w:val="ru-RU"/>
        </w:rPr>
        <w:t xml:space="preserve">, </w:t>
      </w:r>
      <w:r>
        <w:rPr>
          <w:rFonts w:eastAsia="Arial Unicode MS"/>
          <w:sz w:val="28"/>
          <w:szCs w:val="28"/>
        </w:rPr>
        <w:t>RU</w:t>
      </w:r>
      <w:r w:rsidRPr="00566B3F">
        <w:rPr>
          <w:rFonts w:eastAsia="Arial Unicode MS"/>
          <w:sz w:val="28"/>
          <w:szCs w:val="28"/>
          <w:lang w:val="ru-RU"/>
        </w:rPr>
        <w:t>/</w:t>
      </w:r>
      <w:r>
        <w:rPr>
          <w:rFonts w:eastAsia="Arial Unicode MS"/>
          <w:sz w:val="28"/>
          <w:szCs w:val="28"/>
        </w:rPr>
        <w:t>ES</w:t>
      </w:r>
      <w:r w:rsidRPr="00566B3F">
        <w:rPr>
          <w:rFonts w:eastAsia="Arial Unicode MS"/>
          <w:sz w:val="28"/>
          <w:szCs w:val="28"/>
          <w:lang w:val="ru-RU"/>
        </w:rPr>
        <w:t>)</w:t>
      </w:r>
    </w:p>
    <w:p w14:paraId="56B244A5" w14:textId="5A547BE2" w:rsidR="00514A7B" w:rsidRPr="00566B3F" w:rsidRDefault="00514A7B" w:rsidP="00514A7B">
      <w:pPr>
        <w:spacing w:line="360" w:lineRule="auto"/>
        <w:rPr>
          <w:rFonts w:eastAsia="Arial Unicode MS"/>
          <w:sz w:val="28"/>
          <w:szCs w:val="28"/>
          <w:lang w:val="ru-RU"/>
        </w:rPr>
      </w:pPr>
      <w:r>
        <w:rPr>
          <w:rFonts w:eastAsia="Arial Unicode MS"/>
          <w:sz w:val="28"/>
          <w:szCs w:val="28"/>
          <w:lang w:val="ru-RU"/>
        </w:rPr>
        <w:t xml:space="preserve">Перевод для инструкторов </w:t>
      </w:r>
      <w:r w:rsidR="00982210">
        <w:rPr>
          <w:rFonts w:eastAsia="Arial Unicode MS"/>
          <w:sz w:val="28"/>
          <w:szCs w:val="28"/>
          <w:lang w:val="ru-RU"/>
        </w:rPr>
        <w:t xml:space="preserve">по экстремальному вождению в рамках </w:t>
      </w:r>
      <w:r w:rsidR="00982210">
        <w:rPr>
          <w:rFonts w:eastAsia="Arial Unicode MS"/>
          <w:sz w:val="28"/>
          <w:szCs w:val="28"/>
          <w:lang w:val="es-ES"/>
        </w:rPr>
        <w:t>Porsche</w:t>
      </w:r>
      <w:r w:rsidR="00982210" w:rsidRPr="00566B3F">
        <w:rPr>
          <w:rFonts w:eastAsia="Arial Unicode MS"/>
          <w:sz w:val="28"/>
          <w:szCs w:val="28"/>
          <w:lang w:val="ru-RU"/>
        </w:rPr>
        <w:t xml:space="preserve"> </w:t>
      </w:r>
      <w:r w:rsidR="00982210">
        <w:rPr>
          <w:rFonts w:eastAsia="Arial Unicode MS"/>
          <w:sz w:val="28"/>
          <w:szCs w:val="28"/>
          <w:lang w:val="es-ES"/>
        </w:rPr>
        <w:t>World</w:t>
      </w:r>
      <w:r w:rsidR="00982210" w:rsidRPr="00566B3F">
        <w:rPr>
          <w:rFonts w:eastAsia="Arial Unicode MS"/>
          <w:sz w:val="28"/>
          <w:szCs w:val="28"/>
          <w:lang w:val="ru-RU"/>
        </w:rPr>
        <w:t xml:space="preserve"> </w:t>
      </w:r>
      <w:r w:rsidR="00982210">
        <w:rPr>
          <w:rFonts w:eastAsia="Arial Unicode MS"/>
          <w:sz w:val="28"/>
          <w:szCs w:val="28"/>
          <w:lang w:val="es-ES"/>
        </w:rPr>
        <w:t>Road</w:t>
      </w:r>
      <w:r w:rsidR="00982210" w:rsidRPr="00566B3F">
        <w:rPr>
          <w:rFonts w:eastAsia="Arial Unicode MS"/>
          <w:sz w:val="28"/>
          <w:szCs w:val="28"/>
          <w:lang w:val="ru-RU"/>
        </w:rPr>
        <w:t xml:space="preserve"> </w:t>
      </w:r>
      <w:r w:rsidR="00982210">
        <w:rPr>
          <w:rFonts w:eastAsia="Arial Unicode MS"/>
          <w:sz w:val="28"/>
          <w:szCs w:val="28"/>
          <w:lang w:val="es-ES"/>
        </w:rPr>
        <w:t>Show</w:t>
      </w:r>
      <w:r w:rsidR="00982210" w:rsidRPr="00566B3F">
        <w:rPr>
          <w:rFonts w:eastAsia="Arial Unicode MS"/>
          <w:sz w:val="28"/>
          <w:szCs w:val="28"/>
          <w:lang w:val="ru-RU"/>
        </w:rPr>
        <w:t xml:space="preserve"> 2021 (</w:t>
      </w:r>
      <w:r w:rsidR="00982210">
        <w:rPr>
          <w:rFonts w:eastAsia="Arial Unicode MS"/>
          <w:sz w:val="28"/>
          <w:szCs w:val="28"/>
          <w:lang w:val="es-ES"/>
        </w:rPr>
        <w:t>Ru</w:t>
      </w:r>
      <w:r w:rsidR="00982210" w:rsidRPr="00566B3F">
        <w:rPr>
          <w:rFonts w:eastAsia="Arial Unicode MS"/>
          <w:sz w:val="28"/>
          <w:szCs w:val="28"/>
          <w:lang w:val="ru-RU"/>
        </w:rPr>
        <w:t>/</w:t>
      </w:r>
      <w:r w:rsidR="00982210">
        <w:rPr>
          <w:rFonts w:eastAsia="Arial Unicode MS"/>
          <w:sz w:val="28"/>
          <w:szCs w:val="28"/>
        </w:rPr>
        <w:t>En</w:t>
      </w:r>
      <w:r w:rsidR="00982210" w:rsidRPr="00566B3F">
        <w:rPr>
          <w:rFonts w:eastAsia="Arial Unicode MS"/>
          <w:sz w:val="28"/>
          <w:szCs w:val="28"/>
          <w:lang w:val="ru-RU"/>
        </w:rPr>
        <w:t>)</w:t>
      </w:r>
    </w:p>
    <w:p w14:paraId="30844776" w14:textId="4684CBA9" w:rsidR="00433BED" w:rsidRDefault="00433BED" w:rsidP="00E74A0E">
      <w:pPr>
        <w:pStyle w:val="A"/>
        <w:shd w:val="clear" w:color="auto" w:fill="FFFFFF"/>
        <w:spacing w:after="200" w:line="360" w:lineRule="auto"/>
        <w:rPr>
          <w:rFonts w:cs="Times New Roman"/>
          <w:b/>
          <w:i/>
          <w:iCs/>
          <w:color w:val="auto"/>
          <w:sz w:val="28"/>
          <w:szCs w:val="28"/>
        </w:rPr>
      </w:pPr>
      <w:r>
        <w:rPr>
          <w:rFonts w:cs="Times New Roman"/>
          <w:b/>
          <w:i/>
          <w:iCs/>
          <w:color w:val="auto"/>
          <w:sz w:val="28"/>
          <w:szCs w:val="28"/>
        </w:rPr>
        <w:t>Культура</w:t>
      </w:r>
    </w:p>
    <w:p w14:paraId="6F85F5D2" w14:textId="4F57D9A5" w:rsidR="00433BED" w:rsidRDefault="00433BED" w:rsidP="00E74A0E">
      <w:pPr>
        <w:pStyle w:val="A"/>
        <w:shd w:val="clear" w:color="auto" w:fill="FFFFFF"/>
        <w:spacing w:after="200" w:line="360" w:lineRule="auto"/>
        <w:rPr>
          <w:rFonts w:cs="Times New Roman"/>
          <w:bCs/>
          <w:i/>
          <w:iCs/>
          <w:color w:val="auto"/>
          <w:sz w:val="28"/>
          <w:szCs w:val="28"/>
        </w:rPr>
      </w:pPr>
      <w:r>
        <w:rPr>
          <w:rFonts w:cs="Times New Roman"/>
          <w:bCs/>
          <w:i/>
          <w:iCs/>
          <w:color w:val="auto"/>
          <w:sz w:val="28"/>
          <w:szCs w:val="28"/>
        </w:rPr>
        <w:t>Синхронный перевод</w:t>
      </w:r>
    </w:p>
    <w:p w14:paraId="78456422" w14:textId="0DE98C16" w:rsidR="00E862D9" w:rsidRPr="00E862D9" w:rsidRDefault="00E862D9" w:rsidP="00E74A0E">
      <w:pPr>
        <w:pStyle w:val="A"/>
        <w:shd w:val="clear" w:color="auto" w:fill="FFFFFF"/>
        <w:spacing w:after="200" w:line="360" w:lineRule="auto"/>
        <w:rPr>
          <w:rFonts w:cs="Times New Roman"/>
          <w:bCs/>
          <w:color w:val="auto"/>
          <w:sz w:val="28"/>
          <w:szCs w:val="28"/>
        </w:rPr>
      </w:pPr>
      <w:r>
        <w:rPr>
          <w:rFonts w:cs="Times New Roman"/>
          <w:bCs/>
          <w:color w:val="auto"/>
          <w:sz w:val="28"/>
          <w:szCs w:val="28"/>
        </w:rPr>
        <w:lastRenderedPageBreak/>
        <w:t xml:space="preserve">Международный конгресс по детскому театру ( </w:t>
      </w:r>
      <w:r>
        <w:rPr>
          <w:rFonts w:cs="Times New Roman"/>
          <w:bCs/>
          <w:color w:val="auto"/>
          <w:sz w:val="28"/>
          <w:szCs w:val="28"/>
          <w:lang w:val="pt-BR"/>
        </w:rPr>
        <w:t>Children</w:t>
      </w:r>
      <w:r w:rsidRPr="00E862D9">
        <w:rPr>
          <w:rFonts w:cs="Times New Roman"/>
          <w:bCs/>
          <w:color w:val="auto"/>
          <w:sz w:val="28"/>
          <w:szCs w:val="28"/>
        </w:rPr>
        <w:t>´</w:t>
      </w:r>
      <w:r>
        <w:rPr>
          <w:rFonts w:cs="Times New Roman"/>
          <w:bCs/>
          <w:color w:val="auto"/>
          <w:sz w:val="28"/>
          <w:szCs w:val="28"/>
          <w:lang w:val="pt-BR"/>
        </w:rPr>
        <w:t>s</w:t>
      </w:r>
      <w:r w:rsidRPr="00E862D9">
        <w:rPr>
          <w:rFonts w:cs="Times New Roman"/>
          <w:bCs/>
          <w:color w:val="auto"/>
          <w:sz w:val="28"/>
          <w:szCs w:val="28"/>
        </w:rPr>
        <w:t xml:space="preserve"> </w:t>
      </w:r>
      <w:r>
        <w:rPr>
          <w:rFonts w:cs="Times New Roman"/>
          <w:bCs/>
          <w:color w:val="auto"/>
          <w:sz w:val="28"/>
          <w:szCs w:val="28"/>
          <w:lang w:val="pt-BR"/>
        </w:rPr>
        <w:t>and</w:t>
      </w:r>
      <w:r w:rsidRPr="00E862D9">
        <w:rPr>
          <w:rFonts w:cs="Times New Roman"/>
          <w:bCs/>
          <w:color w:val="auto"/>
          <w:sz w:val="28"/>
          <w:szCs w:val="28"/>
        </w:rPr>
        <w:t xml:space="preserve"> </w:t>
      </w:r>
      <w:r>
        <w:rPr>
          <w:rFonts w:cs="Times New Roman"/>
          <w:bCs/>
          <w:color w:val="auto"/>
          <w:sz w:val="28"/>
          <w:szCs w:val="28"/>
          <w:lang w:val="pt-BR"/>
        </w:rPr>
        <w:t>Youth</w:t>
      </w:r>
      <w:r w:rsidRPr="00E862D9">
        <w:rPr>
          <w:rFonts w:cs="Times New Roman"/>
          <w:bCs/>
          <w:color w:val="auto"/>
          <w:sz w:val="28"/>
          <w:szCs w:val="28"/>
        </w:rPr>
        <w:t xml:space="preserve"> </w:t>
      </w:r>
      <w:r>
        <w:rPr>
          <w:rFonts w:cs="Times New Roman"/>
          <w:bCs/>
          <w:color w:val="auto"/>
          <w:sz w:val="28"/>
          <w:szCs w:val="28"/>
          <w:lang w:val="pt-BR"/>
        </w:rPr>
        <w:t>theatre</w:t>
      </w:r>
      <w:r w:rsidRPr="00E862D9">
        <w:rPr>
          <w:rFonts w:cs="Times New Roman"/>
          <w:bCs/>
          <w:color w:val="auto"/>
          <w:sz w:val="28"/>
          <w:szCs w:val="28"/>
        </w:rPr>
        <w:t xml:space="preserve"> </w:t>
      </w:r>
      <w:r>
        <w:rPr>
          <w:rFonts w:cs="Times New Roman"/>
          <w:bCs/>
          <w:color w:val="auto"/>
          <w:sz w:val="28"/>
          <w:szCs w:val="28"/>
          <w:lang w:val="pt-BR"/>
        </w:rPr>
        <w:t>digital</w:t>
      </w:r>
      <w:r w:rsidRPr="00E862D9">
        <w:rPr>
          <w:rFonts w:cs="Times New Roman"/>
          <w:bCs/>
          <w:color w:val="auto"/>
          <w:sz w:val="28"/>
          <w:szCs w:val="28"/>
        </w:rPr>
        <w:t xml:space="preserve"> </w:t>
      </w:r>
      <w:r>
        <w:rPr>
          <w:rFonts w:cs="Times New Roman"/>
          <w:bCs/>
          <w:color w:val="auto"/>
          <w:sz w:val="28"/>
          <w:szCs w:val="28"/>
          <w:lang w:val="pt-BR"/>
        </w:rPr>
        <w:t>congress</w:t>
      </w:r>
      <w:r w:rsidRPr="00E862D9">
        <w:rPr>
          <w:rFonts w:cs="Times New Roman"/>
          <w:bCs/>
          <w:color w:val="auto"/>
          <w:sz w:val="28"/>
          <w:szCs w:val="28"/>
        </w:rPr>
        <w:t>) 2023 (</w:t>
      </w:r>
      <w:r>
        <w:rPr>
          <w:rFonts w:cs="Times New Roman"/>
          <w:bCs/>
          <w:color w:val="auto"/>
          <w:sz w:val="28"/>
          <w:szCs w:val="28"/>
          <w:lang w:val="es-ES"/>
        </w:rPr>
        <w:t>EN</w:t>
      </w:r>
      <w:r w:rsidRPr="00E862D9">
        <w:rPr>
          <w:rFonts w:cs="Times New Roman"/>
          <w:bCs/>
          <w:color w:val="auto"/>
          <w:sz w:val="28"/>
          <w:szCs w:val="28"/>
        </w:rPr>
        <w:t>/</w:t>
      </w:r>
      <w:r>
        <w:rPr>
          <w:rFonts w:cs="Times New Roman"/>
          <w:bCs/>
          <w:color w:val="auto"/>
          <w:sz w:val="28"/>
          <w:szCs w:val="28"/>
          <w:lang w:val="en-US"/>
        </w:rPr>
        <w:t>ES</w:t>
      </w:r>
      <w:r w:rsidRPr="00E862D9">
        <w:rPr>
          <w:rFonts w:cs="Times New Roman"/>
          <w:bCs/>
          <w:color w:val="auto"/>
          <w:sz w:val="28"/>
          <w:szCs w:val="28"/>
        </w:rPr>
        <w:t>)</w:t>
      </w:r>
    </w:p>
    <w:p w14:paraId="547991F3" w14:textId="6A1CB8C5" w:rsidR="00982210" w:rsidRPr="00566B3F" w:rsidRDefault="00982210" w:rsidP="00E74A0E">
      <w:pPr>
        <w:pStyle w:val="A"/>
        <w:shd w:val="clear" w:color="auto" w:fill="FFFFFF"/>
        <w:spacing w:after="200" w:line="360" w:lineRule="auto"/>
        <w:rPr>
          <w:rFonts w:cs="Times New Roman"/>
          <w:bCs/>
          <w:color w:val="auto"/>
          <w:sz w:val="28"/>
          <w:szCs w:val="28"/>
        </w:rPr>
      </w:pPr>
      <w:r>
        <w:rPr>
          <w:rFonts w:cs="Times New Roman"/>
          <w:bCs/>
          <w:color w:val="auto"/>
          <w:sz w:val="28"/>
          <w:szCs w:val="28"/>
        </w:rPr>
        <w:t>Мастер-классы по  спекулятивному дизайну для Британской школы дизайна (</w:t>
      </w:r>
      <w:r>
        <w:rPr>
          <w:rFonts w:cs="Times New Roman"/>
          <w:bCs/>
          <w:color w:val="auto"/>
          <w:sz w:val="28"/>
          <w:szCs w:val="28"/>
          <w:lang w:val="pt-BR"/>
        </w:rPr>
        <w:t>Ru</w:t>
      </w:r>
      <w:r w:rsidRPr="00566B3F">
        <w:rPr>
          <w:rFonts w:cs="Times New Roman"/>
          <w:bCs/>
          <w:color w:val="auto"/>
          <w:sz w:val="28"/>
          <w:szCs w:val="28"/>
        </w:rPr>
        <w:t>/</w:t>
      </w:r>
      <w:r>
        <w:rPr>
          <w:rFonts w:cs="Times New Roman"/>
          <w:bCs/>
          <w:color w:val="auto"/>
          <w:sz w:val="28"/>
          <w:szCs w:val="28"/>
          <w:lang w:val="en-US"/>
        </w:rPr>
        <w:t>En</w:t>
      </w:r>
      <w:r w:rsidRPr="00566B3F">
        <w:rPr>
          <w:rFonts w:cs="Times New Roman"/>
          <w:bCs/>
          <w:color w:val="auto"/>
          <w:sz w:val="28"/>
          <w:szCs w:val="28"/>
        </w:rPr>
        <w:t>)</w:t>
      </w:r>
    </w:p>
    <w:p w14:paraId="2985781E" w14:textId="76217912" w:rsidR="00433BED" w:rsidRPr="00566B3F" w:rsidRDefault="00433BED" w:rsidP="00433BED">
      <w:pPr>
        <w:pStyle w:val="A"/>
        <w:shd w:val="clear" w:color="auto" w:fill="FFFFFF"/>
        <w:spacing w:after="200" w:line="360" w:lineRule="auto"/>
        <w:rPr>
          <w:rFonts w:cs="Times New Roman"/>
          <w:bCs/>
          <w:color w:val="auto"/>
          <w:sz w:val="28"/>
          <w:szCs w:val="28"/>
        </w:rPr>
      </w:pPr>
      <w:r>
        <w:rPr>
          <w:rFonts w:cs="Times New Roman"/>
          <w:bCs/>
          <w:color w:val="auto"/>
          <w:sz w:val="28"/>
          <w:szCs w:val="28"/>
        </w:rPr>
        <w:t xml:space="preserve"> Презентации перевода книги Антонио Орландо Родригеса «Чикита» (организатор</w:t>
      </w:r>
      <w:r w:rsidRPr="00E74A0E">
        <w:rPr>
          <w:rFonts w:cs="Times New Roman"/>
          <w:bCs/>
          <w:color w:val="auto"/>
          <w:sz w:val="28"/>
          <w:szCs w:val="28"/>
        </w:rPr>
        <w:t xml:space="preserve"> – </w:t>
      </w:r>
      <w:r>
        <w:rPr>
          <w:rFonts w:cs="Times New Roman"/>
          <w:bCs/>
          <w:color w:val="auto"/>
          <w:sz w:val="28"/>
          <w:szCs w:val="28"/>
        </w:rPr>
        <w:t>магазин «Порядок слов») (</w:t>
      </w:r>
      <w:r>
        <w:rPr>
          <w:rFonts w:cs="Times New Roman"/>
          <w:bCs/>
          <w:color w:val="auto"/>
          <w:sz w:val="28"/>
          <w:szCs w:val="28"/>
          <w:lang w:val="pt-BR"/>
        </w:rPr>
        <w:t>Ru</w:t>
      </w:r>
      <w:r w:rsidRPr="00566B3F">
        <w:rPr>
          <w:rFonts w:cs="Times New Roman"/>
          <w:bCs/>
          <w:color w:val="auto"/>
          <w:sz w:val="28"/>
          <w:szCs w:val="28"/>
        </w:rPr>
        <w:t>/</w:t>
      </w:r>
      <w:r>
        <w:rPr>
          <w:rFonts w:cs="Times New Roman"/>
          <w:bCs/>
          <w:color w:val="auto"/>
          <w:sz w:val="28"/>
          <w:szCs w:val="28"/>
          <w:lang w:val="en-US"/>
        </w:rPr>
        <w:t>Es</w:t>
      </w:r>
      <w:r w:rsidRPr="00566B3F">
        <w:rPr>
          <w:rFonts w:cs="Times New Roman"/>
          <w:bCs/>
          <w:color w:val="auto"/>
          <w:sz w:val="28"/>
          <w:szCs w:val="28"/>
        </w:rPr>
        <w:t>)</w:t>
      </w:r>
    </w:p>
    <w:p w14:paraId="0A526186" w14:textId="77777777" w:rsidR="00982210" w:rsidRPr="00566B3F" w:rsidRDefault="00982210" w:rsidP="00982210">
      <w:pPr>
        <w:pStyle w:val="A"/>
        <w:shd w:val="clear" w:color="auto" w:fill="FFFFFF"/>
        <w:spacing w:after="200" w:line="360" w:lineRule="auto"/>
        <w:rPr>
          <w:rFonts w:cs="Times New Roman"/>
          <w:bCs/>
          <w:color w:val="auto"/>
          <w:sz w:val="28"/>
          <w:szCs w:val="28"/>
        </w:rPr>
      </w:pPr>
      <w:r>
        <w:rPr>
          <w:rFonts w:cs="Times New Roman"/>
          <w:bCs/>
          <w:color w:val="auto"/>
          <w:sz w:val="28"/>
          <w:szCs w:val="28"/>
        </w:rPr>
        <w:t>Педагогическая конференция «Герценовские чтения 2021» (</w:t>
      </w:r>
      <w:r>
        <w:rPr>
          <w:rFonts w:cs="Times New Roman"/>
          <w:bCs/>
          <w:color w:val="auto"/>
          <w:sz w:val="28"/>
          <w:szCs w:val="28"/>
          <w:lang w:val="pt-BR"/>
        </w:rPr>
        <w:t>Ru</w:t>
      </w:r>
      <w:r w:rsidRPr="00566B3F">
        <w:rPr>
          <w:rFonts w:cs="Times New Roman"/>
          <w:bCs/>
          <w:color w:val="auto"/>
          <w:sz w:val="28"/>
          <w:szCs w:val="28"/>
        </w:rPr>
        <w:t>/</w:t>
      </w:r>
      <w:r>
        <w:rPr>
          <w:rFonts w:cs="Times New Roman"/>
          <w:bCs/>
          <w:color w:val="auto"/>
          <w:sz w:val="28"/>
          <w:szCs w:val="28"/>
          <w:lang w:val="en-US"/>
        </w:rPr>
        <w:t>En</w:t>
      </w:r>
      <w:r w:rsidRPr="00566B3F">
        <w:rPr>
          <w:rFonts w:cs="Times New Roman"/>
          <w:bCs/>
          <w:color w:val="auto"/>
          <w:sz w:val="28"/>
          <w:szCs w:val="28"/>
        </w:rPr>
        <w:t>)</w:t>
      </w:r>
    </w:p>
    <w:p w14:paraId="2CEDD479" w14:textId="404717EC" w:rsidR="001736C6" w:rsidRPr="00566B3F" w:rsidRDefault="001736C6" w:rsidP="00433BED">
      <w:pPr>
        <w:pStyle w:val="A"/>
        <w:shd w:val="clear" w:color="auto" w:fill="FFFFFF"/>
        <w:spacing w:after="200" w:line="360" w:lineRule="auto"/>
        <w:rPr>
          <w:rFonts w:cs="Times New Roman"/>
          <w:bCs/>
          <w:color w:val="auto"/>
          <w:sz w:val="28"/>
          <w:szCs w:val="28"/>
        </w:rPr>
      </w:pPr>
      <w:r>
        <w:rPr>
          <w:rFonts w:cs="Times New Roman"/>
          <w:bCs/>
          <w:color w:val="auto"/>
          <w:sz w:val="28"/>
          <w:szCs w:val="28"/>
        </w:rPr>
        <w:t>Ме</w:t>
      </w:r>
      <w:r w:rsidRPr="00412919">
        <w:rPr>
          <w:rFonts w:cs="Times New Roman"/>
          <w:bCs/>
          <w:color w:val="auto"/>
          <w:sz w:val="28"/>
          <w:szCs w:val="28"/>
        </w:rPr>
        <w:t>ждународны</w:t>
      </w:r>
      <w:r>
        <w:rPr>
          <w:rFonts w:cs="Times New Roman"/>
          <w:bCs/>
          <w:color w:val="auto"/>
          <w:sz w:val="28"/>
          <w:szCs w:val="28"/>
        </w:rPr>
        <w:t>й</w:t>
      </w:r>
      <w:r w:rsidRPr="00412919">
        <w:rPr>
          <w:rFonts w:cs="Times New Roman"/>
          <w:bCs/>
          <w:color w:val="auto"/>
          <w:sz w:val="28"/>
          <w:szCs w:val="28"/>
        </w:rPr>
        <w:t xml:space="preserve"> форум устных переводчиков «Глобальный диалог»</w:t>
      </w:r>
      <w:r>
        <w:rPr>
          <w:rFonts w:cs="Times New Roman"/>
          <w:bCs/>
          <w:color w:val="auto"/>
          <w:sz w:val="28"/>
          <w:szCs w:val="28"/>
        </w:rPr>
        <w:t xml:space="preserve"> (</w:t>
      </w:r>
      <w:r>
        <w:rPr>
          <w:rFonts w:cs="Times New Roman"/>
          <w:bCs/>
          <w:color w:val="auto"/>
          <w:sz w:val="28"/>
          <w:szCs w:val="28"/>
          <w:lang w:val="pt-BR"/>
        </w:rPr>
        <w:t>Ru</w:t>
      </w:r>
      <w:r w:rsidRPr="00566B3F">
        <w:rPr>
          <w:rFonts w:cs="Times New Roman"/>
          <w:bCs/>
          <w:color w:val="auto"/>
          <w:sz w:val="28"/>
          <w:szCs w:val="28"/>
        </w:rPr>
        <w:t>/</w:t>
      </w:r>
      <w:r>
        <w:rPr>
          <w:rFonts w:cs="Times New Roman"/>
          <w:bCs/>
          <w:color w:val="auto"/>
          <w:sz w:val="28"/>
          <w:szCs w:val="28"/>
          <w:lang w:val="en-US"/>
        </w:rPr>
        <w:t>En</w:t>
      </w:r>
      <w:r w:rsidRPr="00566B3F">
        <w:rPr>
          <w:rFonts w:cs="Times New Roman"/>
          <w:bCs/>
          <w:color w:val="auto"/>
          <w:sz w:val="28"/>
          <w:szCs w:val="28"/>
        </w:rPr>
        <w:t>)</w:t>
      </w:r>
    </w:p>
    <w:p w14:paraId="42CA89FC" w14:textId="0851A595" w:rsidR="001736C6" w:rsidRPr="00566B3F" w:rsidRDefault="001736C6" w:rsidP="001736C6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 xml:space="preserve">онлайн -конференция </w:t>
      </w:r>
      <w:r>
        <w:rPr>
          <w:rFonts w:cs="Times New Roman"/>
          <w:color w:val="auto"/>
          <w:sz w:val="28"/>
          <w:szCs w:val="28"/>
          <w:lang w:val="pt-BR"/>
        </w:rPr>
        <w:t>UNESCO</w:t>
      </w:r>
      <w:r w:rsidRPr="00E4284D">
        <w:rPr>
          <w:rFonts w:cs="Times New Roman"/>
          <w:color w:val="auto"/>
          <w:sz w:val="28"/>
          <w:szCs w:val="28"/>
        </w:rPr>
        <w:t xml:space="preserve"> </w:t>
      </w:r>
      <w:r>
        <w:rPr>
          <w:rFonts w:cs="Times New Roman"/>
          <w:color w:val="auto"/>
          <w:sz w:val="28"/>
          <w:szCs w:val="28"/>
          <w:lang w:val="pt-BR"/>
        </w:rPr>
        <w:t>IITE</w:t>
      </w:r>
      <w:r>
        <w:rPr>
          <w:rFonts w:cs="Times New Roman"/>
          <w:color w:val="auto"/>
          <w:sz w:val="28"/>
          <w:szCs w:val="28"/>
        </w:rPr>
        <w:t xml:space="preserve"> (Тематика: новые технологии в образовании) </w:t>
      </w:r>
      <w:r w:rsidRPr="00566B3F">
        <w:rPr>
          <w:rFonts w:cs="Times New Roman"/>
          <w:color w:val="auto"/>
          <w:sz w:val="28"/>
          <w:szCs w:val="28"/>
        </w:rPr>
        <w:t>(</w:t>
      </w:r>
      <w:r>
        <w:rPr>
          <w:rFonts w:cs="Times New Roman"/>
          <w:color w:val="auto"/>
          <w:sz w:val="28"/>
          <w:szCs w:val="28"/>
          <w:lang w:val="pt-BR"/>
        </w:rPr>
        <w:t>Ru</w:t>
      </w:r>
      <w:r w:rsidRPr="00566B3F">
        <w:rPr>
          <w:rFonts w:cs="Times New Roman"/>
          <w:color w:val="auto"/>
          <w:sz w:val="28"/>
          <w:szCs w:val="28"/>
        </w:rPr>
        <w:t>/</w:t>
      </w:r>
      <w:r>
        <w:rPr>
          <w:rFonts w:cs="Times New Roman"/>
          <w:color w:val="auto"/>
          <w:sz w:val="28"/>
          <w:szCs w:val="28"/>
          <w:lang w:val="en-US"/>
        </w:rPr>
        <w:t>En</w:t>
      </w:r>
      <w:r w:rsidRPr="00566B3F">
        <w:rPr>
          <w:rFonts w:cs="Times New Roman"/>
          <w:color w:val="auto"/>
          <w:sz w:val="28"/>
          <w:szCs w:val="28"/>
        </w:rPr>
        <w:t>)</w:t>
      </w:r>
    </w:p>
    <w:p w14:paraId="3F4A0A10" w14:textId="7E9F4C87" w:rsidR="001736C6" w:rsidRDefault="001736C6" w:rsidP="001736C6">
      <w:pPr>
        <w:pStyle w:val="A"/>
        <w:shd w:val="clear" w:color="auto" w:fill="FFFFFF"/>
        <w:spacing w:after="200" w:line="360" w:lineRule="auto"/>
        <w:rPr>
          <w:rFonts w:cs="Times New Roman"/>
          <w:i/>
          <w:iCs/>
          <w:color w:val="auto"/>
          <w:sz w:val="28"/>
          <w:szCs w:val="28"/>
        </w:rPr>
      </w:pPr>
      <w:r>
        <w:rPr>
          <w:rFonts w:cs="Times New Roman"/>
          <w:i/>
          <w:iCs/>
          <w:color w:val="auto"/>
          <w:sz w:val="28"/>
          <w:szCs w:val="28"/>
        </w:rPr>
        <w:t>Последовательный перевод</w:t>
      </w:r>
    </w:p>
    <w:p w14:paraId="20024A2A" w14:textId="3F6F936F" w:rsidR="001736C6" w:rsidRPr="00566B3F" w:rsidRDefault="00566B3F" w:rsidP="001736C6">
      <w:pPr>
        <w:spacing w:line="360" w:lineRule="auto"/>
        <w:rPr>
          <w:rFonts w:eastAsia="Arial Unicode MS"/>
          <w:sz w:val="28"/>
          <w:szCs w:val="28"/>
          <w:lang w:val="ru-RU"/>
        </w:rPr>
      </w:pPr>
      <w:r>
        <w:rPr>
          <w:rFonts w:eastAsia="Arial Unicode MS"/>
          <w:sz w:val="28"/>
          <w:szCs w:val="28"/>
          <w:lang w:val="ru-RU"/>
        </w:rPr>
        <w:t>Перевод</w:t>
      </w:r>
      <w:r w:rsidR="001736C6">
        <w:rPr>
          <w:rFonts w:eastAsia="Arial Unicode MS"/>
          <w:sz w:val="28"/>
          <w:szCs w:val="28"/>
          <w:lang w:val="ru-RU"/>
        </w:rPr>
        <w:t xml:space="preserve"> пресс-конференции и выступлений</w:t>
      </w:r>
      <w:r w:rsidR="00982210" w:rsidRPr="00566B3F">
        <w:rPr>
          <w:rFonts w:eastAsia="Arial Unicode MS"/>
          <w:sz w:val="28"/>
          <w:szCs w:val="28"/>
          <w:lang w:val="ru-RU"/>
        </w:rPr>
        <w:t xml:space="preserve"> </w:t>
      </w:r>
      <w:r w:rsidR="00982210">
        <w:rPr>
          <w:rFonts w:eastAsia="Arial Unicode MS"/>
          <w:sz w:val="28"/>
          <w:szCs w:val="28"/>
          <w:lang w:val="ru-RU"/>
        </w:rPr>
        <w:t>г</w:t>
      </w:r>
      <w:r w:rsidR="001736C6">
        <w:rPr>
          <w:rFonts w:eastAsia="Arial Unicode MS"/>
          <w:sz w:val="28"/>
          <w:szCs w:val="28"/>
          <w:lang w:val="ru-RU"/>
        </w:rPr>
        <w:t>енерального консула Испании в СПБ на открытии выставки работ Сальвадора Дали в музее Фаберже -2021 (</w:t>
      </w:r>
      <w:r w:rsidR="001736C6">
        <w:rPr>
          <w:rFonts w:eastAsia="Arial Unicode MS"/>
          <w:sz w:val="28"/>
          <w:szCs w:val="28"/>
          <w:lang w:val="pt-BR"/>
        </w:rPr>
        <w:t>Ru</w:t>
      </w:r>
      <w:r w:rsidR="001736C6" w:rsidRPr="00566B3F">
        <w:rPr>
          <w:rFonts w:eastAsia="Arial Unicode MS"/>
          <w:sz w:val="28"/>
          <w:szCs w:val="28"/>
          <w:lang w:val="ru-RU"/>
        </w:rPr>
        <w:t>/</w:t>
      </w:r>
      <w:r w:rsidR="001736C6">
        <w:rPr>
          <w:rFonts w:eastAsia="Arial Unicode MS"/>
          <w:sz w:val="28"/>
          <w:szCs w:val="28"/>
        </w:rPr>
        <w:t>Es</w:t>
      </w:r>
      <w:r w:rsidR="001736C6" w:rsidRPr="00566B3F">
        <w:rPr>
          <w:rFonts w:eastAsia="Arial Unicode MS"/>
          <w:sz w:val="28"/>
          <w:szCs w:val="28"/>
          <w:lang w:val="ru-RU"/>
        </w:rPr>
        <w:t>)</w:t>
      </w:r>
    </w:p>
    <w:p w14:paraId="6DF1FE67" w14:textId="520D45DD" w:rsidR="001736C6" w:rsidRPr="0020486D" w:rsidRDefault="001736C6" w:rsidP="001736C6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20486D">
        <w:rPr>
          <w:rFonts w:cs="Times New Roman"/>
          <w:color w:val="auto"/>
          <w:sz w:val="28"/>
          <w:szCs w:val="28"/>
        </w:rPr>
        <w:t xml:space="preserve">Перевод и сопровождение для туристических групп в длительных поездках по Ленинградской области, городам юга России, странам Балтии и др. Перевод в ходе экскурсий, встреч-презентаций, интерактивных шоу и др. </w:t>
      </w:r>
      <w:r>
        <w:rPr>
          <w:rFonts w:cs="Times New Roman"/>
          <w:color w:val="auto"/>
          <w:sz w:val="28"/>
          <w:szCs w:val="28"/>
        </w:rPr>
        <w:t>(с 2013 по 2019 г</w:t>
      </w:r>
      <w:r w:rsidR="00514A7B">
        <w:rPr>
          <w:rFonts w:cs="Times New Roman"/>
          <w:color w:val="auto"/>
          <w:sz w:val="28"/>
          <w:szCs w:val="28"/>
        </w:rPr>
        <w:t>г.)</w:t>
      </w:r>
    </w:p>
    <w:p w14:paraId="77B9A116" w14:textId="77777777" w:rsidR="001736C6" w:rsidRDefault="001736C6" w:rsidP="001736C6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20486D">
        <w:rPr>
          <w:rFonts w:cs="Times New Roman"/>
          <w:color w:val="auto"/>
          <w:sz w:val="28"/>
          <w:szCs w:val="28"/>
        </w:rPr>
        <w:t>Языки: испанский, португальский, английский, итальянский</w:t>
      </w:r>
    </w:p>
    <w:p w14:paraId="34755017" w14:textId="5DB63642" w:rsidR="00433BED" w:rsidRDefault="00433BED" w:rsidP="00E74A0E">
      <w:pPr>
        <w:pStyle w:val="A"/>
        <w:shd w:val="clear" w:color="auto" w:fill="FFFFFF"/>
        <w:spacing w:after="200" w:line="360" w:lineRule="auto"/>
        <w:rPr>
          <w:rFonts w:cs="Times New Roman"/>
          <w:b/>
          <w:i/>
          <w:iCs/>
          <w:color w:val="auto"/>
          <w:sz w:val="28"/>
          <w:szCs w:val="28"/>
        </w:rPr>
      </w:pPr>
      <w:r>
        <w:rPr>
          <w:rFonts w:cs="Times New Roman"/>
          <w:b/>
          <w:i/>
          <w:iCs/>
          <w:color w:val="auto"/>
          <w:sz w:val="28"/>
          <w:szCs w:val="28"/>
        </w:rPr>
        <w:t>Другие тематики</w:t>
      </w:r>
    </w:p>
    <w:p w14:paraId="432BD45A" w14:textId="3DBFF4FA" w:rsidR="00D52AE0" w:rsidRPr="00433BED" w:rsidRDefault="00433BED" w:rsidP="00E74A0E">
      <w:pPr>
        <w:pStyle w:val="A"/>
        <w:shd w:val="clear" w:color="auto" w:fill="FFFFFF"/>
        <w:spacing w:after="200" w:line="360" w:lineRule="auto"/>
        <w:rPr>
          <w:rFonts w:cs="Times New Roman"/>
          <w:b/>
          <w:i/>
          <w:iCs/>
          <w:color w:val="auto"/>
          <w:sz w:val="28"/>
          <w:szCs w:val="28"/>
        </w:rPr>
      </w:pPr>
      <w:r>
        <w:rPr>
          <w:rFonts w:cs="Times New Roman"/>
          <w:bCs/>
          <w:i/>
          <w:iCs/>
          <w:color w:val="auto"/>
          <w:sz w:val="28"/>
          <w:szCs w:val="28"/>
        </w:rPr>
        <w:t>Синхронно</w:t>
      </w:r>
      <w:r w:rsidR="00D52AE0">
        <w:rPr>
          <w:rFonts w:cs="Times New Roman"/>
          <w:bCs/>
          <w:color w:val="auto"/>
          <w:sz w:val="28"/>
          <w:szCs w:val="28"/>
        </w:rPr>
        <w:t xml:space="preserve"> </w:t>
      </w:r>
      <w:r>
        <w:rPr>
          <w:rFonts w:cs="Times New Roman"/>
          <w:bCs/>
          <w:color w:val="auto"/>
          <w:sz w:val="28"/>
          <w:szCs w:val="28"/>
        </w:rPr>
        <w:t>(</w:t>
      </w:r>
      <w:r>
        <w:rPr>
          <w:rFonts w:cs="Times New Roman"/>
          <w:bCs/>
          <w:color w:val="auto"/>
          <w:sz w:val="28"/>
          <w:szCs w:val="28"/>
          <w:lang w:val="pt-BR"/>
        </w:rPr>
        <w:t>Ru</w:t>
      </w:r>
      <w:r w:rsidRPr="00566B3F">
        <w:rPr>
          <w:rFonts w:cs="Times New Roman"/>
          <w:bCs/>
          <w:color w:val="auto"/>
          <w:sz w:val="28"/>
          <w:szCs w:val="28"/>
        </w:rPr>
        <w:t>/</w:t>
      </w:r>
      <w:r>
        <w:rPr>
          <w:rFonts w:cs="Times New Roman"/>
          <w:bCs/>
          <w:color w:val="auto"/>
          <w:sz w:val="28"/>
          <w:szCs w:val="28"/>
          <w:lang w:val="en-US"/>
        </w:rPr>
        <w:t>En</w:t>
      </w:r>
      <w:r w:rsidRPr="00566B3F">
        <w:rPr>
          <w:rFonts w:cs="Times New Roman"/>
          <w:bCs/>
          <w:color w:val="auto"/>
          <w:sz w:val="28"/>
          <w:szCs w:val="28"/>
        </w:rPr>
        <w:t>)</w:t>
      </w:r>
      <w:r w:rsidR="00D52AE0">
        <w:rPr>
          <w:rFonts w:cs="Times New Roman"/>
          <w:bCs/>
          <w:color w:val="auto"/>
          <w:sz w:val="28"/>
          <w:szCs w:val="28"/>
        </w:rPr>
        <w:t xml:space="preserve"> -перевод</w:t>
      </w:r>
      <w:r w:rsidRPr="00566B3F">
        <w:rPr>
          <w:rFonts w:cs="Times New Roman"/>
          <w:bCs/>
          <w:color w:val="auto"/>
          <w:sz w:val="28"/>
          <w:szCs w:val="28"/>
        </w:rPr>
        <w:t xml:space="preserve"> </w:t>
      </w:r>
      <w:r>
        <w:rPr>
          <w:rFonts w:cs="Times New Roman"/>
          <w:bCs/>
          <w:color w:val="auto"/>
          <w:sz w:val="28"/>
          <w:szCs w:val="28"/>
        </w:rPr>
        <w:t>регулярных</w:t>
      </w:r>
      <w:r w:rsidR="00D52AE0">
        <w:rPr>
          <w:rFonts w:cs="Times New Roman"/>
          <w:bCs/>
          <w:color w:val="auto"/>
          <w:sz w:val="28"/>
          <w:szCs w:val="28"/>
        </w:rPr>
        <w:t xml:space="preserve"> сессий планирования полярной экспедиции</w:t>
      </w:r>
    </w:p>
    <w:p w14:paraId="4E56BBAA" w14:textId="6B0043C8" w:rsidR="004E22DA" w:rsidRPr="00286116" w:rsidRDefault="004E22DA" w:rsidP="00E74A0E">
      <w:pPr>
        <w:spacing w:line="360" w:lineRule="auto"/>
        <w:rPr>
          <w:sz w:val="28"/>
          <w:szCs w:val="28"/>
          <w:lang w:val="ru-RU"/>
        </w:rPr>
      </w:pPr>
      <w:r w:rsidRPr="00C07FEB">
        <w:rPr>
          <w:sz w:val="28"/>
          <w:szCs w:val="28"/>
          <w:lang w:val="ru-RU"/>
        </w:rPr>
        <w:t>Синхронный перевод в ходе еженедельных учебных конференци</w:t>
      </w:r>
      <w:r>
        <w:rPr>
          <w:sz w:val="28"/>
          <w:szCs w:val="28"/>
          <w:lang w:val="ru-RU"/>
        </w:rPr>
        <w:t>й</w:t>
      </w:r>
      <w:r w:rsidRPr="00C07FEB">
        <w:rPr>
          <w:sz w:val="28"/>
          <w:szCs w:val="28"/>
          <w:lang w:val="ru-RU"/>
        </w:rPr>
        <w:t xml:space="preserve"> </w:t>
      </w:r>
      <w:r w:rsidR="00E74A0E">
        <w:rPr>
          <w:sz w:val="28"/>
          <w:szCs w:val="28"/>
          <w:lang w:val="ru-RU"/>
        </w:rPr>
        <w:t>в</w:t>
      </w:r>
      <w:r w:rsidRPr="00C07FEB">
        <w:rPr>
          <w:sz w:val="28"/>
          <w:szCs w:val="28"/>
          <w:lang w:val="ru-RU"/>
        </w:rPr>
        <w:t xml:space="preserve"> рамках курса Высшей Школы перевода (языковые пары</w:t>
      </w:r>
      <w:r>
        <w:rPr>
          <w:sz w:val="28"/>
          <w:szCs w:val="28"/>
          <w:lang w:val="ru-RU"/>
        </w:rPr>
        <w:t>:</w:t>
      </w:r>
      <w:r w:rsidRPr="00C07FEB">
        <w:rPr>
          <w:sz w:val="28"/>
          <w:szCs w:val="28"/>
          <w:lang w:val="ru-RU"/>
        </w:rPr>
        <w:t xml:space="preserve"> англ</w:t>
      </w:r>
      <w:r w:rsidRPr="00D72E00">
        <w:rPr>
          <w:sz w:val="28"/>
          <w:szCs w:val="28"/>
          <w:lang w:val="ru-RU"/>
        </w:rPr>
        <w:t>/</w:t>
      </w:r>
      <w:r>
        <w:rPr>
          <w:sz w:val="28"/>
          <w:szCs w:val="28"/>
          <w:lang w:val="ru-RU"/>
        </w:rPr>
        <w:t>рус, исп</w:t>
      </w:r>
      <w:r w:rsidRPr="00D72E00">
        <w:rPr>
          <w:sz w:val="28"/>
          <w:szCs w:val="28"/>
          <w:lang w:val="ru-RU"/>
        </w:rPr>
        <w:t>/</w:t>
      </w:r>
      <w:r>
        <w:rPr>
          <w:sz w:val="28"/>
          <w:szCs w:val="28"/>
          <w:lang w:val="ru-RU"/>
        </w:rPr>
        <w:t xml:space="preserve">рус). Тематики: международная политика, экология, медицина, борьба с </w:t>
      </w:r>
      <w:r>
        <w:rPr>
          <w:sz w:val="28"/>
          <w:szCs w:val="28"/>
          <w:lang w:val="ru-RU"/>
        </w:rPr>
        <w:lastRenderedPageBreak/>
        <w:t xml:space="preserve">терроризмом, маркетинг, разработка игр и др). Общая продолжительность -10 месяцев. Работа в оффлайн и онлайн форматах (на платформах </w:t>
      </w:r>
      <w:r>
        <w:rPr>
          <w:sz w:val="28"/>
          <w:szCs w:val="28"/>
        </w:rPr>
        <w:t>Zoom</w:t>
      </w:r>
      <w:r w:rsidRPr="0028611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и </w:t>
      </w:r>
      <w:r>
        <w:rPr>
          <w:sz w:val="28"/>
          <w:szCs w:val="28"/>
        </w:rPr>
        <w:t>Kudo</w:t>
      </w:r>
      <w:r w:rsidRPr="00286116">
        <w:rPr>
          <w:sz w:val="28"/>
          <w:szCs w:val="28"/>
          <w:lang w:val="ru-RU"/>
        </w:rPr>
        <w:t>)</w:t>
      </w:r>
    </w:p>
    <w:p w14:paraId="03F16FD6" w14:textId="3916E838" w:rsidR="00452522" w:rsidRPr="00F867D4" w:rsidRDefault="0013339F" w:rsidP="00E74A0E">
      <w:pPr>
        <w:pStyle w:val="A"/>
        <w:shd w:val="clear" w:color="auto" w:fill="FFFFFF"/>
        <w:spacing w:after="200" w:line="360" w:lineRule="auto"/>
        <w:rPr>
          <w:rFonts w:cs="Times New Roman"/>
          <w:b/>
          <w:bCs/>
          <w:color w:val="auto"/>
          <w:sz w:val="28"/>
          <w:szCs w:val="28"/>
        </w:rPr>
      </w:pPr>
      <w:r>
        <w:rPr>
          <w:rFonts w:cs="Times New Roman"/>
          <w:b/>
          <w:bCs/>
          <w:color w:val="auto"/>
          <w:sz w:val="28"/>
          <w:szCs w:val="28"/>
        </w:rPr>
        <w:t>Р</w:t>
      </w:r>
      <w:r w:rsidR="00452522" w:rsidRPr="00F867D4">
        <w:rPr>
          <w:rFonts w:cs="Times New Roman"/>
          <w:b/>
          <w:bCs/>
          <w:color w:val="auto"/>
          <w:sz w:val="28"/>
          <w:szCs w:val="28"/>
        </w:rPr>
        <w:t>абот</w:t>
      </w:r>
      <w:r>
        <w:rPr>
          <w:rFonts w:cs="Times New Roman"/>
          <w:b/>
          <w:bCs/>
          <w:color w:val="auto"/>
          <w:sz w:val="28"/>
          <w:szCs w:val="28"/>
        </w:rPr>
        <w:t>а</w:t>
      </w:r>
      <w:r w:rsidR="00452522" w:rsidRPr="00F867D4">
        <w:rPr>
          <w:rFonts w:cs="Times New Roman"/>
          <w:b/>
          <w:bCs/>
          <w:color w:val="auto"/>
          <w:sz w:val="28"/>
          <w:szCs w:val="28"/>
        </w:rPr>
        <w:t xml:space="preserve"> гидом-переводчиком:</w:t>
      </w:r>
    </w:p>
    <w:p w14:paraId="053F2D89" w14:textId="77777777" w:rsidR="00E42128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 xml:space="preserve"> 2014 г – настоящее время</w:t>
      </w:r>
      <w:r w:rsidR="00E42128" w:rsidRPr="00E42128">
        <w:rPr>
          <w:rFonts w:cs="Times New Roman"/>
          <w:color w:val="auto"/>
          <w:sz w:val="28"/>
          <w:szCs w:val="28"/>
        </w:rPr>
        <w:t>.</w:t>
      </w:r>
    </w:p>
    <w:p w14:paraId="605C25B4" w14:textId="13E64DB1" w:rsidR="00452522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 xml:space="preserve"> </w:t>
      </w:r>
      <w:r w:rsidRPr="00EA0C6F">
        <w:rPr>
          <w:rFonts w:cs="Times New Roman"/>
          <w:color w:val="auto"/>
          <w:sz w:val="28"/>
          <w:szCs w:val="28"/>
        </w:rPr>
        <w:t>Гид-переводчик в Санкт-Петербурге (испанский, порт</w:t>
      </w:r>
      <w:r>
        <w:rPr>
          <w:rFonts w:cs="Times New Roman"/>
          <w:color w:val="auto"/>
          <w:sz w:val="28"/>
          <w:szCs w:val="28"/>
        </w:rPr>
        <w:t xml:space="preserve">угальский  и английский языки) </w:t>
      </w:r>
      <w:r w:rsidRPr="00EA0C6F">
        <w:rPr>
          <w:rFonts w:cs="Times New Roman"/>
          <w:color w:val="auto"/>
          <w:sz w:val="28"/>
          <w:szCs w:val="28"/>
        </w:rPr>
        <w:t>Городская акреддитация 2 ой категории. Работа с клиентами из Испании,  Италии, Латинской Америки, Великобритании, США, Южной Африки, Бразилии, России и других стран.   Групповые и индивидуальные туры (пешие, автобусные, реки и каналы).</w:t>
      </w:r>
    </w:p>
    <w:p w14:paraId="4A1F56BD" w14:textId="63C29704" w:rsidR="00452522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EA0C6F">
        <w:rPr>
          <w:rFonts w:cs="Times New Roman"/>
          <w:color w:val="auto"/>
          <w:sz w:val="28"/>
          <w:szCs w:val="28"/>
        </w:rPr>
        <w:t>Сопровождение официальных делегаций в ходе Петербургского экономического Форума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EA0C6F">
        <w:rPr>
          <w:rFonts w:cs="Times New Roman"/>
          <w:color w:val="auto"/>
          <w:sz w:val="28"/>
          <w:szCs w:val="28"/>
        </w:rPr>
        <w:t>(2016-17 гг) и Межпарламентской Ассамблеи (2017 г). Организация VIP -тура для министра Сельского хозяйства Португалии Луиса Сантуша и его супруги (2018 г)</w:t>
      </w:r>
    </w:p>
    <w:p w14:paraId="2F4F5D2A" w14:textId="77777777" w:rsidR="00452522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EA0C6F">
        <w:rPr>
          <w:rFonts w:cs="Times New Roman"/>
          <w:color w:val="auto"/>
          <w:sz w:val="28"/>
          <w:szCs w:val="28"/>
        </w:rPr>
        <w:t xml:space="preserve">Лицензии во всех основных музеях города (11 музеев). </w:t>
      </w:r>
    </w:p>
    <w:p w14:paraId="282E0185" w14:textId="3A914BA3" w:rsidR="00452522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b/>
          <w:color w:val="auto"/>
          <w:sz w:val="28"/>
          <w:szCs w:val="28"/>
        </w:rPr>
      </w:pPr>
      <w:bookmarkStart w:id="3" w:name="_Hlk70412969"/>
      <w:bookmarkEnd w:id="1"/>
      <w:r w:rsidRPr="00710EAD">
        <w:rPr>
          <w:rFonts w:cs="Times New Roman"/>
          <w:b/>
          <w:color w:val="auto"/>
          <w:sz w:val="28"/>
          <w:szCs w:val="28"/>
        </w:rPr>
        <w:t>Письменный перевод</w:t>
      </w:r>
    </w:p>
    <w:p w14:paraId="343228CC" w14:textId="4AC68306" w:rsidR="007C4B84" w:rsidRPr="00495699" w:rsidRDefault="007C4B84" w:rsidP="007C4B84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 xml:space="preserve"> </w:t>
      </w:r>
      <w:r w:rsidR="00556A4F">
        <w:rPr>
          <w:rFonts w:cs="Times New Roman"/>
          <w:color w:val="auto"/>
          <w:sz w:val="28"/>
          <w:szCs w:val="28"/>
        </w:rPr>
        <w:t xml:space="preserve"> С </w:t>
      </w:r>
      <w:r>
        <w:rPr>
          <w:rFonts w:cs="Times New Roman"/>
          <w:color w:val="auto"/>
          <w:sz w:val="28"/>
          <w:szCs w:val="28"/>
        </w:rPr>
        <w:t>2022 г Работа штатным</w:t>
      </w:r>
      <w:r w:rsidR="00556A4F">
        <w:rPr>
          <w:rFonts w:cs="Times New Roman"/>
          <w:color w:val="auto"/>
          <w:sz w:val="28"/>
          <w:szCs w:val="28"/>
        </w:rPr>
        <w:t xml:space="preserve"> (далее-внештатным) переводчиком</w:t>
      </w:r>
      <w:r>
        <w:rPr>
          <w:rFonts w:cs="Times New Roman"/>
          <w:color w:val="auto"/>
          <w:sz w:val="28"/>
          <w:szCs w:val="28"/>
        </w:rPr>
        <w:t xml:space="preserve"> в компании «</w:t>
      </w:r>
      <w:r>
        <w:rPr>
          <w:rFonts w:cs="Times New Roman"/>
          <w:color w:val="auto"/>
          <w:sz w:val="28"/>
          <w:szCs w:val="28"/>
          <w:lang w:val="pt-BR"/>
        </w:rPr>
        <w:t>SmartOne</w:t>
      </w:r>
      <w:r>
        <w:rPr>
          <w:rFonts w:cs="Times New Roman"/>
          <w:color w:val="auto"/>
          <w:sz w:val="28"/>
          <w:szCs w:val="28"/>
        </w:rPr>
        <w:t xml:space="preserve">». Тематики переводов: </w:t>
      </w:r>
      <w:r>
        <w:rPr>
          <w:rFonts w:cs="Times New Roman"/>
          <w:color w:val="auto"/>
          <w:sz w:val="28"/>
          <w:szCs w:val="28"/>
          <w:lang w:val="pt-BR"/>
        </w:rPr>
        <w:t>IT</w:t>
      </w:r>
      <w:r>
        <w:rPr>
          <w:rFonts w:cs="Times New Roman"/>
          <w:color w:val="auto"/>
          <w:sz w:val="28"/>
          <w:szCs w:val="28"/>
        </w:rPr>
        <w:t xml:space="preserve"> (перевод софта, маркетинговые материалы), юриспруденция (договоры на поставку банковских терминалов, интеграции платежных систем) Направления: </w:t>
      </w:r>
      <w:r>
        <w:rPr>
          <w:rFonts w:cs="Times New Roman"/>
          <w:color w:val="auto"/>
          <w:sz w:val="28"/>
          <w:szCs w:val="28"/>
          <w:lang w:val="pt-BR"/>
        </w:rPr>
        <w:t>EN</w:t>
      </w:r>
      <w:r w:rsidRPr="00495699">
        <w:rPr>
          <w:rFonts w:cs="Times New Roman"/>
          <w:color w:val="auto"/>
          <w:sz w:val="28"/>
          <w:szCs w:val="28"/>
        </w:rPr>
        <w:t>&gt;&lt;</w:t>
      </w:r>
      <w:r>
        <w:rPr>
          <w:rFonts w:cs="Times New Roman"/>
          <w:color w:val="auto"/>
          <w:sz w:val="28"/>
          <w:szCs w:val="28"/>
          <w:lang w:val="pt-BR"/>
        </w:rPr>
        <w:t>RU</w:t>
      </w:r>
      <w:r>
        <w:rPr>
          <w:rFonts w:cs="Times New Roman"/>
          <w:color w:val="auto"/>
          <w:sz w:val="28"/>
          <w:szCs w:val="28"/>
        </w:rPr>
        <w:t xml:space="preserve">, </w:t>
      </w:r>
      <w:r>
        <w:rPr>
          <w:rFonts w:cs="Times New Roman"/>
          <w:color w:val="auto"/>
          <w:sz w:val="28"/>
          <w:szCs w:val="28"/>
          <w:lang w:val="pt-BR"/>
        </w:rPr>
        <w:t>ES</w:t>
      </w:r>
      <w:r w:rsidRPr="00495699">
        <w:rPr>
          <w:rFonts w:cs="Times New Roman"/>
          <w:color w:val="auto"/>
          <w:sz w:val="28"/>
          <w:szCs w:val="28"/>
        </w:rPr>
        <w:t>&gt;</w:t>
      </w:r>
      <w:r>
        <w:rPr>
          <w:rFonts w:cs="Times New Roman"/>
          <w:color w:val="auto"/>
          <w:sz w:val="28"/>
          <w:szCs w:val="28"/>
          <w:lang w:val="pt-BR"/>
        </w:rPr>
        <w:t>RU</w:t>
      </w:r>
      <w:r w:rsidRPr="00495699">
        <w:rPr>
          <w:rFonts w:cs="Times New Roman"/>
          <w:color w:val="auto"/>
          <w:sz w:val="28"/>
          <w:szCs w:val="28"/>
        </w:rPr>
        <w:t xml:space="preserve">, </w:t>
      </w:r>
      <w:r>
        <w:rPr>
          <w:rFonts w:cs="Times New Roman"/>
          <w:color w:val="auto"/>
          <w:sz w:val="28"/>
          <w:szCs w:val="28"/>
          <w:lang w:val="pt-BR"/>
        </w:rPr>
        <w:t>PT</w:t>
      </w:r>
      <w:r w:rsidRPr="00495699">
        <w:rPr>
          <w:rFonts w:cs="Times New Roman"/>
          <w:color w:val="auto"/>
          <w:sz w:val="28"/>
          <w:szCs w:val="28"/>
        </w:rPr>
        <w:t>&gt;</w:t>
      </w:r>
      <w:r>
        <w:rPr>
          <w:rFonts w:cs="Times New Roman"/>
          <w:color w:val="auto"/>
          <w:sz w:val="28"/>
          <w:szCs w:val="28"/>
          <w:lang w:val="pt-BR"/>
        </w:rPr>
        <w:t>RU</w:t>
      </w:r>
    </w:p>
    <w:p w14:paraId="07FD0829" w14:textId="329D07DF" w:rsidR="00452522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 xml:space="preserve"> 2012 г –– настоящее время </w:t>
      </w:r>
    </w:p>
    <w:p w14:paraId="3A3F75C3" w14:textId="77777777" w:rsidR="007C4B84" w:rsidRDefault="007C4B84" w:rsidP="007C4B84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EA0C6F">
        <w:rPr>
          <w:rFonts w:cs="Times New Roman"/>
          <w:color w:val="auto"/>
          <w:sz w:val="28"/>
          <w:szCs w:val="28"/>
        </w:rPr>
        <w:t>Опыт перевода-локализации ряда сайтов на испанский и</w:t>
      </w:r>
      <w:r>
        <w:rPr>
          <w:rFonts w:cs="Times New Roman"/>
          <w:color w:val="auto"/>
          <w:sz w:val="28"/>
          <w:szCs w:val="28"/>
        </w:rPr>
        <w:t xml:space="preserve"> английский языки (направления  – </w:t>
      </w:r>
      <w:r w:rsidRPr="00EA0C6F">
        <w:rPr>
          <w:rFonts w:cs="Times New Roman"/>
          <w:color w:val="auto"/>
          <w:sz w:val="28"/>
          <w:szCs w:val="28"/>
        </w:rPr>
        <w:t>туризм, криптовалют</w:t>
      </w:r>
      <w:r>
        <w:rPr>
          <w:rFonts w:cs="Times New Roman"/>
          <w:color w:val="auto"/>
          <w:sz w:val="28"/>
          <w:szCs w:val="28"/>
        </w:rPr>
        <w:t>ы, медицина, торговля фруктами)</w:t>
      </w:r>
    </w:p>
    <w:p w14:paraId="1538CF73" w14:textId="19203567" w:rsidR="007C4B84" w:rsidRDefault="007C4B84" w:rsidP="007C4B84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Перевод (</w:t>
      </w:r>
      <w:r>
        <w:rPr>
          <w:rFonts w:cs="Times New Roman"/>
          <w:color w:val="auto"/>
          <w:sz w:val="28"/>
          <w:szCs w:val="28"/>
          <w:lang w:val="pt-BR"/>
        </w:rPr>
        <w:t>RU</w:t>
      </w:r>
      <w:r w:rsidRPr="00495699">
        <w:rPr>
          <w:rFonts w:cs="Times New Roman"/>
          <w:color w:val="auto"/>
          <w:sz w:val="28"/>
          <w:szCs w:val="28"/>
        </w:rPr>
        <w:t>&gt;&lt;</w:t>
      </w:r>
      <w:r>
        <w:rPr>
          <w:rFonts w:cs="Times New Roman"/>
          <w:color w:val="auto"/>
          <w:sz w:val="28"/>
          <w:szCs w:val="28"/>
          <w:lang w:val="en-US"/>
        </w:rPr>
        <w:t>ES</w:t>
      </w:r>
      <w:r w:rsidRPr="00495699">
        <w:rPr>
          <w:rFonts w:cs="Times New Roman"/>
          <w:color w:val="auto"/>
          <w:sz w:val="28"/>
          <w:szCs w:val="28"/>
        </w:rPr>
        <w:t xml:space="preserve">, </w:t>
      </w:r>
      <w:r>
        <w:rPr>
          <w:rFonts w:cs="Times New Roman"/>
          <w:color w:val="auto"/>
          <w:sz w:val="28"/>
          <w:szCs w:val="28"/>
          <w:lang w:val="en-US"/>
        </w:rPr>
        <w:t>RU</w:t>
      </w:r>
      <w:r w:rsidRPr="00495699">
        <w:rPr>
          <w:rFonts w:cs="Times New Roman"/>
          <w:color w:val="auto"/>
          <w:sz w:val="28"/>
          <w:szCs w:val="28"/>
        </w:rPr>
        <w:t>&gt;&lt;</w:t>
      </w:r>
      <w:r>
        <w:rPr>
          <w:rFonts w:cs="Times New Roman"/>
          <w:color w:val="auto"/>
          <w:sz w:val="28"/>
          <w:szCs w:val="28"/>
          <w:lang w:val="en-US"/>
        </w:rPr>
        <w:t>EN</w:t>
      </w:r>
      <w:r>
        <w:rPr>
          <w:rFonts w:cs="Times New Roman"/>
          <w:color w:val="auto"/>
          <w:sz w:val="28"/>
          <w:szCs w:val="28"/>
        </w:rPr>
        <w:t xml:space="preserve">, </w:t>
      </w:r>
      <w:r>
        <w:rPr>
          <w:rFonts w:cs="Times New Roman"/>
          <w:color w:val="auto"/>
          <w:sz w:val="28"/>
          <w:szCs w:val="28"/>
          <w:lang w:val="pt-BR"/>
        </w:rPr>
        <w:t>RU</w:t>
      </w:r>
      <w:r w:rsidRPr="007C4B84">
        <w:rPr>
          <w:rFonts w:cs="Times New Roman"/>
          <w:color w:val="auto"/>
          <w:sz w:val="28"/>
          <w:szCs w:val="28"/>
        </w:rPr>
        <w:t>&gt;</w:t>
      </w:r>
      <w:r>
        <w:rPr>
          <w:rFonts w:cs="Times New Roman"/>
          <w:color w:val="auto"/>
          <w:sz w:val="28"/>
          <w:szCs w:val="28"/>
          <w:lang w:val="pt-BR"/>
        </w:rPr>
        <w:t>PT</w:t>
      </w:r>
      <w:r w:rsidRPr="00495699">
        <w:rPr>
          <w:rFonts w:cs="Times New Roman"/>
          <w:color w:val="auto"/>
          <w:sz w:val="28"/>
          <w:szCs w:val="28"/>
        </w:rPr>
        <w:t>)</w:t>
      </w:r>
      <w:r>
        <w:rPr>
          <w:rFonts w:cs="Times New Roman"/>
          <w:color w:val="auto"/>
          <w:sz w:val="28"/>
          <w:szCs w:val="28"/>
        </w:rPr>
        <w:t xml:space="preserve"> маркетинговых материалов компаний, работающих в различных сферах бизнеса (торговля пищевыми продуктами, </w:t>
      </w:r>
      <w:r>
        <w:rPr>
          <w:rFonts w:cs="Times New Roman"/>
          <w:color w:val="auto"/>
          <w:sz w:val="28"/>
          <w:szCs w:val="28"/>
        </w:rPr>
        <w:lastRenderedPageBreak/>
        <w:t>спортивными товарами, медицинским оборудованием, сетевой маркетинг и др</w:t>
      </w:r>
      <w:r w:rsidRPr="00495699">
        <w:rPr>
          <w:rFonts w:cs="Times New Roman"/>
          <w:color w:val="auto"/>
          <w:sz w:val="28"/>
          <w:szCs w:val="28"/>
        </w:rPr>
        <w:t>.</w:t>
      </w:r>
      <w:r>
        <w:rPr>
          <w:rFonts w:cs="Times New Roman"/>
          <w:color w:val="auto"/>
          <w:sz w:val="28"/>
          <w:szCs w:val="28"/>
        </w:rPr>
        <w:t xml:space="preserve">) </w:t>
      </w:r>
    </w:p>
    <w:p w14:paraId="3F7B368F" w14:textId="77777777" w:rsidR="007C4B84" w:rsidRDefault="007C4B84" w:rsidP="007C4B84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 xml:space="preserve">Перевод с английского материалов международных конференций по различным тематикам (конференция по детской литературе </w:t>
      </w:r>
      <w:r>
        <w:rPr>
          <w:rFonts w:cs="Times New Roman"/>
          <w:color w:val="auto"/>
          <w:sz w:val="28"/>
          <w:szCs w:val="28"/>
          <w:lang w:val="pt-BR"/>
        </w:rPr>
        <w:t>IBBY</w:t>
      </w:r>
      <w:r w:rsidRPr="00495699">
        <w:rPr>
          <w:rFonts w:cs="Times New Roman"/>
          <w:color w:val="auto"/>
          <w:sz w:val="28"/>
          <w:szCs w:val="28"/>
        </w:rPr>
        <w:t xml:space="preserve">, </w:t>
      </w:r>
      <w:r>
        <w:rPr>
          <w:rFonts w:cs="Times New Roman"/>
          <w:color w:val="auto"/>
          <w:sz w:val="28"/>
          <w:szCs w:val="28"/>
        </w:rPr>
        <w:t>конференция по компьютерным играм Британского Совета, конференция ВТБ по управлению в банковской сфере)</w:t>
      </w:r>
    </w:p>
    <w:p w14:paraId="74E8E63C" w14:textId="77777777" w:rsidR="007C4B84" w:rsidRDefault="007C4B84" w:rsidP="007C4B84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Переводы договоров купли-продажи, поставки, лицензионных соглашений, агентских договоров, материалов уголовных дел (на русский с английского, испанского и португальского языков, с русского на английский и испанский языки)</w:t>
      </w:r>
    </w:p>
    <w:p w14:paraId="25D58748" w14:textId="77777777" w:rsidR="007C4B84" w:rsidRDefault="007C4B84" w:rsidP="007C4B84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Перевод научных статей в паре английский-русский (психология, право, история культуры)</w:t>
      </w:r>
    </w:p>
    <w:p w14:paraId="0BB395D3" w14:textId="77777777" w:rsidR="007C4B84" w:rsidRPr="00495699" w:rsidRDefault="007C4B84" w:rsidP="007C4B84">
      <w:pPr>
        <w:rPr>
          <w:sz w:val="28"/>
          <w:szCs w:val="28"/>
          <w:lang w:val="ru-RU"/>
        </w:rPr>
      </w:pPr>
      <w:r w:rsidRPr="00495699">
        <w:rPr>
          <w:sz w:val="28"/>
          <w:szCs w:val="28"/>
          <w:lang w:val="ru-RU"/>
        </w:rPr>
        <w:t>Переводы с английского бизнес</w:t>
      </w:r>
      <w:r>
        <w:rPr>
          <w:sz w:val="28"/>
          <w:szCs w:val="28"/>
          <w:lang w:val="ru-RU"/>
        </w:rPr>
        <w:t>-</w:t>
      </w:r>
      <w:r w:rsidRPr="00495699">
        <w:rPr>
          <w:sz w:val="28"/>
          <w:szCs w:val="28"/>
          <w:lang w:val="ru-RU"/>
        </w:rPr>
        <w:t xml:space="preserve">кейсов </w:t>
      </w:r>
      <w:r w:rsidRPr="00AD643E">
        <w:rPr>
          <w:sz w:val="28"/>
          <w:szCs w:val="28"/>
        </w:rPr>
        <w:fldChar w:fldCharType="begin"/>
      </w:r>
      <w:r w:rsidRPr="00495699">
        <w:rPr>
          <w:sz w:val="28"/>
          <w:szCs w:val="28"/>
          <w:lang w:val="ru-RU"/>
        </w:rPr>
        <w:instrText xml:space="preserve"> </w:instrText>
      </w:r>
      <w:r w:rsidRPr="00AD643E">
        <w:rPr>
          <w:sz w:val="28"/>
          <w:szCs w:val="28"/>
        </w:rPr>
        <w:instrText>HYPERLINK</w:instrText>
      </w:r>
      <w:r w:rsidRPr="00495699">
        <w:rPr>
          <w:sz w:val="28"/>
          <w:szCs w:val="28"/>
          <w:lang w:val="ru-RU"/>
        </w:rPr>
        <w:instrText xml:space="preserve"> "</w:instrText>
      </w:r>
      <w:r w:rsidRPr="00AD643E">
        <w:rPr>
          <w:sz w:val="28"/>
          <w:szCs w:val="28"/>
        </w:rPr>
        <w:instrText>https</w:instrText>
      </w:r>
      <w:r w:rsidRPr="00495699">
        <w:rPr>
          <w:sz w:val="28"/>
          <w:szCs w:val="28"/>
          <w:lang w:val="ru-RU"/>
        </w:rPr>
        <w:instrText>://</w:instrText>
      </w:r>
      <w:r w:rsidRPr="00AD643E">
        <w:rPr>
          <w:sz w:val="28"/>
          <w:szCs w:val="28"/>
        </w:rPr>
        <w:instrText>www</w:instrText>
      </w:r>
      <w:r w:rsidRPr="00495699">
        <w:rPr>
          <w:sz w:val="28"/>
          <w:szCs w:val="28"/>
          <w:lang w:val="ru-RU"/>
        </w:rPr>
        <w:instrText>.</w:instrText>
      </w:r>
      <w:r w:rsidRPr="00AD643E">
        <w:rPr>
          <w:sz w:val="28"/>
          <w:szCs w:val="28"/>
        </w:rPr>
        <w:instrText>exed</w:instrText>
      </w:r>
      <w:r w:rsidRPr="00495699">
        <w:rPr>
          <w:sz w:val="28"/>
          <w:szCs w:val="28"/>
          <w:lang w:val="ru-RU"/>
        </w:rPr>
        <w:instrText>.</w:instrText>
      </w:r>
      <w:r w:rsidRPr="00AD643E">
        <w:rPr>
          <w:sz w:val="28"/>
          <w:szCs w:val="28"/>
        </w:rPr>
        <w:instrText>hbs</w:instrText>
      </w:r>
      <w:r w:rsidRPr="00495699">
        <w:rPr>
          <w:sz w:val="28"/>
          <w:szCs w:val="28"/>
          <w:lang w:val="ru-RU"/>
        </w:rPr>
        <w:instrText>.</w:instrText>
      </w:r>
      <w:r w:rsidRPr="00AD643E">
        <w:rPr>
          <w:sz w:val="28"/>
          <w:szCs w:val="28"/>
        </w:rPr>
        <w:instrText>edu</w:instrText>
      </w:r>
      <w:r w:rsidRPr="00495699">
        <w:rPr>
          <w:sz w:val="28"/>
          <w:szCs w:val="28"/>
          <w:lang w:val="ru-RU"/>
        </w:rPr>
        <w:instrText xml:space="preserve">/" </w:instrText>
      </w:r>
      <w:r w:rsidRPr="00AD643E">
        <w:rPr>
          <w:sz w:val="28"/>
          <w:szCs w:val="28"/>
        </w:rPr>
      </w:r>
      <w:r w:rsidRPr="00AD643E">
        <w:rPr>
          <w:sz w:val="28"/>
          <w:szCs w:val="28"/>
        </w:rPr>
        <w:fldChar w:fldCharType="separate"/>
      </w:r>
      <w:r w:rsidRPr="00AD643E">
        <w:rPr>
          <w:sz w:val="28"/>
          <w:szCs w:val="28"/>
        </w:rPr>
        <w:t>Harvard</w:t>
      </w:r>
      <w:r w:rsidRPr="00495699">
        <w:rPr>
          <w:sz w:val="28"/>
          <w:szCs w:val="28"/>
          <w:lang w:val="ru-RU"/>
        </w:rPr>
        <w:t xml:space="preserve"> </w:t>
      </w:r>
      <w:r w:rsidRPr="00AD643E">
        <w:rPr>
          <w:sz w:val="28"/>
          <w:szCs w:val="28"/>
        </w:rPr>
        <w:t>Busin</w:t>
      </w:r>
      <w:r>
        <w:rPr>
          <w:sz w:val="28"/>
          <w:szCs w:val="28"/>
          <w:lang w:val="es-ES"/>
        </w:rPr>
        <w:t>ess</w:t>
      </w:r>
      <w:r w:rsidRPr="00495699">
        <w:rPr>
          <w:sz w:val="28"/>
          <w:szCs w:val="28"/>
          <w:lang w:val="ru-RU"/>
        </w:rPr>
        <w:t xml:space="preserve"> </w:t>
      </w:r>
      <w:r w:rsidRPr="00AD643E">
        <w:rPr>
          <w:sz w:val="28"/>
          <w:szCs w:val="28"/>
        </w:rPr>
        <w:t>School </w:t>
      </w:r>
    </w:p>
    <w:p w14:paraId="038769C4" w14:textId="77777777" w:rsidR="007C4B84" w:rsidRPr="00495699" w:rsidRDefault="007C4B84" w:rsidP="007C4B84">
      <w:pPr>
        <w:rPr>
          <w:lang w:val="ru-RU"/>
        </w:rPr>
      </w:pPr>
      <w:r w:rsidRPr="00AD643E">
        <w:rPr>
          <w:sz w:val="28"/>
          <w:szCs w:val="28"/>
        </w:rPr>
        <w:fldChar w:fldCharType="end"/>
      </w:r>
    </w:p>
    <w:p w14:paraId="7CF13AD3" w14:textId="78D9C938" w:rsidR="007C4B84" w:rsidRPr="007C4B84" w:rsidRDefault="007C4B84" w:rsidP="007C4B84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Перевод с английского на русский и с английского на русский сценариев киносценариев</w:t>
      </w:r>
    </w:p>
    <w:p w14:paraId="4D6A9A73" w14:textId="0EA170B0" w:rsidR="007C4B84" w:rsidRPr="00AD643E" w:rsidRDefault="007C4B84" w:rsidP="007C4B84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 xml:space="preserve">Переводы художественно-публицистических эссе с русского на английский </w:t>
      </w:r>
    </w:p>
    <w:p w14:paraId="0DB419E7" w14:textId="77777777" w:rsidR="007C4B84" w:rsidRDefault="007C4B84" w:rsidP="007C4B84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Перевод  с английского книги «Мультисенсорный музей» (сборник научно-популярных статей)  по заказу галереи современного искусства «Гараж» (тематика: музееведение, нейронауки)</w:t>
      </w:r>
    </w:p>
    <w:p w14:paraId="51526A84" w14:textId="53D98C40" w:rsidR="007C4B84" w:rsidRDefault="00FF0E95" w:rsidP="007C4B84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pt-BR"/>
        </w:rPr>
        <w:t>E</w:t>
      </w:r>
      <w:r w:rsidR="007C4B84" w:rsidRPr="00153A25">
        <w:rPr>
          <w:sz w:val="28"/>
          <w:szCs w:val="28"/>
          <w:lang w:val="ru-RU"/>
        </w:rPr>
        <w:t>частие в переводческих п</w:t>
      </w:r>
      <w:r w:rsidR="007C4B84">
        <w:rPr>
          <w:sz w:val="28"/>
          <w:szCs w:val="28"/>
          <w:lang w:val="ru-RU"/>
        </w:rPr>
        <w:t>р</w:t>
      </w:r>
      <w:r w:rsidR="007C4B84" w:rsidRPr="00153A25">
        <w:rPr>
          <w:sz w:val="28"/>
          <w:szCs w:val="28"/>
          <w:lang w:val="ru-RU"/>
        </w:rPr>
        <w:t>оектах для Института права им. принца Ольденбургског</w:t>
      </w:r>
      <w:r w:rsidR="007C4B84">
        <w:rPr>
          <w:sz w:val="28"/>
          <w:szCs w:val="28"/>
          <w:lang w:val="ru-RU"/>
        </w:rPr>
        <w:t>о  (перевод с английского пособия по праву) и журнала «Иностранная Литература» (перевод с испанского фрагментов биографии Элисео Альберто).</w:t>
      </w:r>
    </w:p>
    <w:p w14:paraId="149B432A" w14:textId="6964E749" w:rsidR="007C4B84" w:rsidRDefault="007C4B84" w:rsidP="007C4B84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20486D">
        <w:rPr>
          <w:rFonts w:cs="Times New Roman"/>
          <w:color w:val="auto"/>
          <w:sz w:val="28"/>
          <w:szCs w:val="28"/>
        </w:rPr>
        <w:t>2015</w:t>
      </w:r>
      <w:r>
        <w:rPr>
          <w:rFonts w:cs="Times New Roman"/>
          <w:color w:val="auto"/>
          <w:sz w:val="28"/>
          <w:szCs w:val="28"/>
        </w:rPr>
        <w:t xml:space="preserve"> </w:t>
      </w:r>
      <w:r w:rsidRPr="00E74A0E">
        <w:rPr>
          <w:rFonts w:cs="Times New Roman"/>
          <w:color w:val="auto"/>
          <w:sz w:val="28"/>
          <w:szCs w:val="28"/>
        </w:rPr>
        <w:t xml:space="preserve">– </w:t>
      </w:r>
      <w:r w:rsidRPr="0020486D">
        <w:rPr>
          <w:rFonts w:cs="Times New Roman"/>
          <w:color w:val="auto"/>
          <w:sz w:val="28"/>
          <w:szCs w:val="28"/>
        </w:rPr>
        <w:t>2017 гг</w:t>
      </w:r>
      <w:r>
        <w:rPr>
          <w:rFonts w:cs="Times New Roman"/>
          <w:color w:val="auto"/>
          <w:sz w:val="28"/>
          <w:szCs w:val="28"/>
        </w:rPr>
        <w:t>.</w:t>
      </w:r>
      <w:r w:rsidR="00FF0E95" w:rsidRPr="00FF0E95">
        <w:rPr>
          <w:rFonts w:cs="Times New Roman"/>
          <w:color w:val="auto"/>
          <w:sz w:val="28"/>
          <w:szCs w:val="28"/>
        </w:rPr>
        <w:t xml:space="preserve"> </w:t>
      </w:r>
      <w:r w:rsidRPr="0020486D">
        <w:rPr>
          <w:rFonts w:cs="Times New Roman"/>
          <w:color w:val="auto"/>
          <w:sz w:val="28"/>
          <w:szCs w:val="28"/>
        </w:rPr>
        <w:t xml:space="preserve">Работа </w:t>
      </w:r>
      <w:r>
        <w:rPr>
          <w:rFonts w:cs="Times New Roman"/>
          <w:color w:val="auto"/>
          <w:sz w:val="28"/>
          <w:szCs w:val="28"/>
        </w:rPr>
        <w:t xml:space="preserve">штатным </w:t>
      </w:r>
      <w:r w:rsidRPr="0020486D">
        <w:rPr>
          <w:rFonts w:cs="Times New Roman"/>
          <w:color w:val="auto"/>
          <w:sz w:val="28"/>
          <w:szCs w:val="28"/>
        </w:rPr>
        <w:t xml:space="preserve">переводчиком в компании «Альтернативная наука» (специализация -производство медицинского оборудования). Обязанности: перевод на английский язык рекламной продукции, документации, локализация сайта, ведение переписки с зарубежными </w:t>
      </w:r>
      <w:r w:rsidRPr="0020486D">
        <w:rPr>
          <w:rFonts w:cs="Times New Roman"/>
          <w:color w:val="auto"/>
          <w:sz w:val="28"/>
          <w:szCs w:val="28"/>
        </w:rPr>
        <w:lastRenderedPageBreak/>
        <w:t xml:space="preserve">партнерами. Сопровождение и перевод для делегации компании на международной медицинской выставке Arab Health 2016 (город Дубай, ОАЭ), переговоры с зарубежными партнерами, исследование зарубежных рынков мед. изделий  </w:t>
      </w:r>
    </w:p>
    <w:p w14:paraId="236C5EBA" w14:textId="77777777" w:rsidR="007C4B84" w:rsidRPr="00EA0C6F" w:rsidRDefault="007C4B84" w:rsidP="007C4B84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 xml:space="preserve"> 2013 </w:t>
      </w:r>
      <w:r w:rsidRPr="00E74A0E">
        <w:rPr>
          <w:rFonts w:cs="Times New Roman"/>
          <w:color w:val="auto"/>
          <w:sz w:val="28"/>
          <w:szCs w:val="28"/>
        </w:rPr>
        <w:t xml:space="preserve">– </w:t>
      </w:r>
      <w:r>
        <w:rPr>
          <w:rFonts w:cs="Times New Roman"/>
          <w:color w:val="auto"/>
          <w:sz w:val="28"/>
          <w:szCs w:val="28"/>
        </w:rPr>
        <w:t xml:space="preserve">2017 г. </w:t>
      </w:r>
      <w:r w:rsidRPr="00EA0C6F">
        <w:rPr>
          <w:rFonts w:cs="Times New Roman"/>
          <w:color w:val="auto"/>
          <w:sz w:val="28"/>
          <w:szCs w:val="28"/>
        </w:rPr>
        <w:t xml:space="preserve">Регулярный </w:t>
      </w:r>
      <w:r>
        <w:rPr>
          <w:rFonts w:cs="Times New Roman"/>
          <w:color w:val="auto"/>
          <w:sz w:val="28"/>
          <w:szCs w:val="28"/>
        </w:rPr>
        <w:t>п</w:t>
      </w:r>
      <w:r w:rsidRPr="00EA0C6F">
        <w:rPr>
          <w:rFonts w:cs="Times New Roman"/>
          <w:color w:val="auto"/>
          <w:sz w:val="28"/>
          <w:szCs w:val="28"/>
        </w:rPr>
        <w:t xml:space="preserve">еревод с русского на испанский статей преподавателей СПБГУ (тематика–искусствоведение). </w:t>
      </w:r>
    </w:p>
    <w:p w14:paraId="0F7ACF74" w14:textId="77777777" w:rsidR="007C4B84" w:rsidRPr="00EA0C6F" w:rsidRDefault="007C4B84" w:rsidP="007C4B84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 xml:space="preserve"> 2015 г </w:t>
      </w:r>
      <w:r w:rsidRPr="00EA0C6F">
        <w:rPr>
          <w:rFonts w:cs="Times New Roman"/>
          <w:color w:val="auto"/>
          <w:sz w:val="28"/>
          <w:szCs w:val="28"/>
        </w:rPr>
        <w:t xml:space="preserve">Перевод рассказа «El regreso del marino»  </w:t>
      </w:r>
      <w:r>
        <w:rPr>
          <w:rFonts w:cs="Times New Roman"/>
          <w:color w:val="auto"/>
          <w:sz w:val="28"/>
          <w:szCs w:val="28"/>
        </w:rPr>
        <w:t>Педро Хуана Гутьерреса</w:t>
      </w:r>
      <w:r w:rsidRPr="00EA0C6F">
        <w:rPr>
          <w:rFonts w:cs="Times New Roman"/>
          <w:color w:val="auto"/>
          <w:sz w:val="28"/>
          <w:szCs w:val="28"/>
        </w:rPr>
        <w:t xml:space="preserve"> для журнала «Иностранная литература» – </w:t>
      </w:r>
    </w:p>
    <w:p w14:paraId="75754C5C" w14:textId="77777777" w:rsidR="007C4B84" w:rsidRPr="00EA0C6F" w:rsidRDefault="007C4B84" w:rsidP="007C4B84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 xml:space="preserve"> 2015 г </w:t>
      </w:r>
      <w:r w:rsidRPr="00EA0C6F">
        <w:rPr>
          <w:rFonts w:cs="Times New Roman"/>
          <w:color w:val="auto"/>
          <w:sz w:val="28"/>
          <w:szCs w:val="28"/>
        </w:rPr>
        <w:t xml:space="preserve">Перевод рассказа  «Fuera del paraíso» </w:t>
      </w:r>
      <w:r>
        <w:rPr>
          <w:rFonts w:cs="Times New Roman"/>
          <w:color w:val="auto"/>
          <w:sz w:val="28"/>
          <w:szCs w:val="28"/>
        </w:rPr>
        <w:t xml:space="preserve"> Исидоро Блайштейна </w:t>
      </w:r>
      <w:r w:rsidRPr="00EA0C6F">
        <w:rPr>
          <w:rFonts w:cs="Times New Roman"/>
          <w:color w:val="auto"/>
          <w:sz w:val="28"/>
          <w:szCs w:val="28"/>
        </w:rPr>
        <w:t xml:space="preserve">для сборника «языки колибри», выпускаемого институтом Сервантеса </w:t>
      </w:r>
    </w:p>
    <w:p w14:paraId="4D43B9E5" w14:textId="77777777" w:rsidR="007C4B84" w:rsidRDefault="007C4B84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</w:p>
    <w:bookmarkEnd w:id="3"/>
    <w:p w14:paraId="6857E8B6" w14:textId="77777777" w:rsidR="00452522" w:rsidRPr="00F867D4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b/>
          <w:bCs/>
          <w:color w:val="auto"/>
          <w:sz w:val="28"/>
          <w:szCs w:val="28"/>
        </w:rPr>
      </w:pPr>
      <w:r w:rsidRPr="00F867D4">
        <w:rPr>
          <w:rFonts w:cs="Times New Roman"/>
          <w:b/>
          <w:bCs/>
          <w:color w:val="auto"/>
          <w:sz w:val="28"/>
          <w:szCs w:val="28"/>
        </w:rPr>
        <w:t>Преподавание иностранных языков</w:t>
      </w:r>
    </w:p>
    <w:p w14:paraId="0F876D6E" w14:textId="77777777" w:rsidR="00452522" w:rsidRPr="00EA0C6F" w:rsidRDefault="00452522" w:rsidP="00E74A0E">
      <w:pPr>
        <w:pStyle w:val="A"/>
        <w:shd w:val="clear" w:color="auto" w:fill="FFFFFF"/>
        <w:spacing w:after="200" w:line="360" w:lineRule="auto"/>
        <w:rPr>
          <w:rFonts w:cs="Times New Roman"/>
          <w:color w:val="auto"/>
          <w:sz w:val="28"/>
          <w:szCs w:val="28"/>
        </w:rPr>
      </w:pPr>
      <w:r w:rsidRPr="00EA0C6F">
        <w:rPr>
          <w:rFonts w:cs="Times New Roman"/>
          <w:color w:val="auto"/>
          <w:sz w:val="28"/>
          <w:szCs w:val="28"/>
        </w:rPr>
        <w:t>Преподаватель Испанского языка в Центре интенсивной разговорной практики( СПБ)  –3 месяца –2013 год</w:t>
      </w:r>
    </w:p>
    <w:p w14:paraId="597DCA3C" w14:textId="77777777" w:rsidR="00452522" w:rsidRPr="00EA0C6F" w:rsidRDefault="00452522" w:rsidP="00452522">
      <w:pPr>
        <w:pStyle w:val="A"/>
        <w:shd w:val="clear" w:color="auto" w:fill="FFFFFF"/>
        <w:spacing w:after="200" w:line="276" w:lineRule="auto"/>
        <w:rPr>
          <w:rFonts w:cs="Times New Roman"/>
          <w:color w:val="auto"/>
          <w:sz w:val="28"/>
          <w:szCs w:val="28"/>
        </w:rPr>
      </w:pPr>
      <w:r w:rsidRPr="00EA0C6F">
        <w:rPr>
          <w:rFonts w:cs="Times New Roman"/>
          <w:color w:val="auto"/>
          <w:sz w:val="28"/>
          <w:szCs w:val="28"/>
        </w:rPr>
        <w:t>Приглашенный преподаватель испанского языка в школе Family English(СПБ)  –  5 месяцев  в 2014 году</w:t>
      </w:r>
    </w:p>
    <w:p w14:paraId="49C43F41" w14:textId="41299464" w:rsidR="00452522" w:rsidRPr="00EA0C6F" w:rsidRDefault="00452522" w:rsidP="00452522">
      <w:pPr>
        <w:pStyle w:val="A"/>
        <w:shd w:val="clear" w:color="auto" w:fill="FFFFFF"/>
        <w:spacing w:after="200" w:line="276" w:lineRule="auto"/>
        <w:rPr>
          <w:rFonts w:cs="Times New Roman"/>
          <w:color w:val="auto"/>
          <w:sz w:val="28"/>
          <w:szCs w:val="28"/>
        </w:rPr>
      </w:pPr>
      <w:r w:rsidRPr="00EA0C6F">
        <w:rPr>
          <w:rFonts w:cs="Times New Roman"/>
          <w:color w:val="auto"/>
          <w:sz w:val="28"/>
          <w:szCs w:val="28"/>
        </w:rPr>
        <w:t xml:space="preserve">Опыт частного преподавания испанского и английского языков: с 2010 </w:t>
      </w:r>
      <w:r w:rsidR="00A67C34">
        <w:rPr>
          <w:rFonts w:cs="Times New Roman"/>
          <w:color w:val="auto"/>
          <w:sz w:val="28"/>
          <w:szCs w:val="28"/>
        </w:rPr>
        <w:t>по 2020 г.</w:t>
      </w:r>
      <w:r w:rsidRPr="00EA0C6F">
        <w:rPr>
          <w:rFonts w:cs="Times New Roman"/>
          <w:color w:val="auto"/>
          <w:sz w:val="28"/>
          <w:szCs w:val="28"/>
        </w:rPr>
        <w:t xml:space="preserve"> .Школьники, студенты взрослые клиенты. в том числе -успешная подготовка к  сдаче ЕГЭ, ОГЭ (английский язык)</w:t>
      </w:r>
    </w:p>
    <w:p w14:paraId="08BB8A31" w14:textId="77777777" w:rsidR="00452522" w:rsidRPr="00EA0C6F" w:rsidRDefault="00452522" w:rsidP="00452522">
      <w:pPr>
        <w:pStyle w:val="A"/>
        <w:shd w:val="clear" w:color="auto" w:fill="FFFFFF"/>
        <w:spacing w:after="200" w:line="276" w:lineRule="auto"/>
        <w:rPr>
          <w:rFonts w:cs="Times New Roman"/>
          <w:color w:val="auto"/>
          <w:sz w:val="28"/>
          <w:szCs w:val="28"/>
        </w:rPr>
      </w:pPr>
    </w:p>
    <w:p w14:paraId="08189EE5" w14:textId="77777777" w:rsidR="00452522" w:rsidRDefault="00452522" w:rsidP="00452522">
      <w:pPr>
        <w:pStyle w:val="A"/>
        <w:shd w:val="clear" w:color="auto" w:fill="FFFFFF"/>
        <w:spacing w:after="200" w:line="276" w:lineRule="auto"/>
        <w:rPr>
          <w:rFonts w:cs="Times New Roman"/>
          <w:color w:val="auto"/>
          <w:sz w:val="20"/>
          <w:szCs w:val="20"/>
        </w:rPr>
      </w:pPr>
    </w:p>
    <w:p w14:paraId="2438E428" w14:textId="77777777" w:rsidR="002F7A37" w:rsidRPr="00153A25" w:rsidRDefault="002F7A37">
      <w:pPr>
        <w:rPr>
          <w:lang w:val="ru-RU"/>
        </w:rPr>
      </w:pPr>
    </w:p>
    <w:sectPr w:rsidR="002F7A37" w:rsidRPr="00153A25">
      <w:pgSz w:w="11900" w:h="16840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8CC2D" w14:textId="77777777" w:rsidR="00142738" w:rsidRDefault="00142738" w:rsidP="00452522">
      <w:r>
        <w:separator/>
      </w:r>
    </w:p>
  </w:endnote>
  <w:endnote w:type="continuationSeparator" w:id="0">
    <w:p w14:paraId="3D268211" w14:textId="77777777" w:rsidR="00142738" w:rsidRDefault="00142738" w:rsidP="004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2D01B" w14:textId="77777777" w:rsidR="00142738" w:rsidRDefault="00142738" w:rsidP="00452522">
      <w:r>
        <w:separator/>
      </w:r>
    </w:p>
  </w:footnote>
  <w:footnote w:type="continuationSeparator" w:id="0">
    <w:p w14:paraId="796C3920" w14:textId="77777777" w:rsidR="00142738" w:rsidRDefault="00142738" w:rsidP="00452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739"/>
    <w:rsid w:val="00002C8D"/>
    <w:rsid w:val="00004341"/>
    <w:rsid w:val="00032E06"/>
    <w:rsid w:val="00040FF4"/>
    <w:rsid w:val="00064358"/>
    <w:rsid w:val="00065CC0"/>
    <w:rsid w:val="00093C90"/>
    <w:rsid w:val="000A62FC"/>
    <w:rsid w:val="000C453D"/>
    <w:rsid w:val="000F3828"/>
    <w:rsid w:val="00113CBA"/>
    <w:rsid w:val="001264BF"/>
    <w:rsid w:val="0013339F"/>
    <w:rsid w:val="001407B2"/>
    <w:rsid w:val="00142738"/>
    <w:rsid w:val="00151120"/>
    <w:rsid w:val="00153A25"/>
    <w:rsid w:val="00157109"/>
    <w:rsid w:val="001713A3"/>
    <w:rsid w:val="00172B1E"/>
    <w:rsid w:val="001736C6"/>
    <w:rsid w:val="00190E0E"/>
    <w:rsid w:val="001A385A"/>
    <w:rsid w:val="001D6F28"/>
    <w:rsid w:val="0020486D"/>
    <w:rsid w:val="00245788"/>
    <w:rsid w:val="00286116"/>
    <w:rsid w:val="002916A9"/>
    <w:rsid w:val="002B076D"/>
    <w:rsid w:val="002B4C64"/>
    <w:rsid w:val="002F7A37"/>
    <w:rsid w:val="00306F5F"/>
    <w:rsid w:val="00315BDB"/>
    <w:rsid w:val="003531D5"/>
    <w:rsid w:val="003561DB"/>
    <w:rsid w:val="00364433"/>
    <w:rsid w:val="00365FFA"/>
    <w:rsid w:val="0037583C"/>
    <w:rsid w:val="003814E2"/>
    <w:rsid w:val="00403863"/>
    <w:rsid w:val="00412919"/>
    <w:rsid w:val="00426854"/>
    <w:rsid w:val="00433BED"/>
    <w:rsid w:val="00452522"/>
    <w:rsid w:val="004A04AE"/>
    <w:rsid w:val="004D0485"/>
    <w:rsid w:val="004E0281"/>
    <w:rsid w:val="004E22DA"/>
    <w:rsid w:val="004F2965"/>
    <w:rsid w:val="005141AC"/>
    <w:rsid w:val="00514A7B"/>
    <w:rsid w:val="00516ABF"/>
    <w:rsid w:val="00556A4F"/>
    <w:rsid w:val="00561851"/>
    <w:rsid w:val="00566B3F"/>
    <w:rsid w:val="005F2333"/>
    <w:rsid w:val="00611299"/>
    <w:rsid w:val="0063483A"/>
    <w:rsid w:val="00651803"/>
    <w:rsid w:val="00676FD6"/>
    <w:rsid w:val="00694566"/>
    <w:rsid w:val="006D281A"/>
    <w:rsid w:val="006D4EA3"/>
    <w:rsid w:val="0073317D"/>
    <w:rsid w:val="00767743"/>
    <w:rsid w:val="007861D5"/>
    <w:rsid w:val="007B5782"/>
    <w:rsid w:val="007C4B84"/>
    <w:rsid w:val="007D7E50"/>
    <w:rsid w:val="007E2767"/>
    <w:rsid w:val="007E7645"/>
    <w:rsid w:val="00867968"/>
    <w:rsid w:val="00880C4A"/>
    <w:rsid w:val="008A5153"/>
    <w:rsid w:val="008C60BE"/>
    <w:rsid w:val="008C7C5F"/>
    <w:rsid w:val="00953407"/>
    <w:rsid w:val="00954739"/>
    <w:rsid w:val="00982210"/>
    <w:rsid w:val="009860CA"/>
    <w:rsid w:val="009D2685"/>
    <w:rsid w:val="009E21C5"/>
    <w:rsid w:val="009E4BAA"/>
    <w:rsid w:val="009F4234"/>
    <w:rsid w:val="00A540AF"/>
    <w:rsid w:val="00A67C34"/>
    <w:rsid w:val="00A95B85"/>
    <w:rsid w:val="00A97FE0"/>
    <w:rsid w:val="00AB76C0"/>
    <w:rsid w:val="00AC4918"/>
    <w:rsid w:val="00AD3C75"/>
    <w:rsid w:val="00AD643E"/>
    <w:rsid w:val="00B01A0C"/>
    <w:rsid w:val="00B37C33"/>
    <w:rsid w:val="00B93027"/>
    <w:rsid w:val="00BB5563"/>
    <w:rsid w:val="00BD0450"/>
    <w:rsid w:val="00BE079D"/>
    <w:rsid w:val="00C058B8"/>
    <w:rsid w:val="00C07FEB"/>
    <w:rsid w:val="00C432DC"/>
    <w:rsid w:val="00C56118"/>
    <w:rsid w:val="00CC2154"/>
    <w:rsid w:val="00D04C6F"/>
    <w:rsid w:val="00D52AE0"/>
    <w:rsid w:val="00D53628"/>
    <w:rsid w:val="00D72E00"/>
    <w:rsid w:val="00D84111"/>
    <w:rsid w:val="00D94659"/>
    <w:rsid w:val="00DA29BB"/>
    <w:rsid w:val="00DE0EE2"/>
    <w:rsid w:val="00DF32FD"/>
    <w:rsid w:val="00E2312B"/>
    <w:rsid w:val="00E42128"/>
    <w:rsid w:val="00E4284D"/>
    <w:rsid w:val="00E63A3C"/>
    <w:rsid w:val="00E74A0E"/>
    <w:rsid w:val="00E774F5"/>
    <w:rsid w:val="00E862D9"/>
    <w:rsid w:val="00EC69FC"/>
    <w:rsid w:val="00ED5383"/>
    <w:rsid w:val="00EE55BD"/>
    <w:rsid w:val="00F06CDA"/>
    <w:rsid w:val="00F858F5"/>
    <w:rsid w:val="00F867D4"/>
    <w:rsid w:val="00F94638"/>
    <w:rsid w:val="00FF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F9DBF"/>
  <w15:docId w15:val="{50EE29BB-A205-46C3-9FCB-6B2FAFA7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A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252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52522"/>
  </w:style>
  <w:style w:type="paragraph" w:styleId="Footer">
    <w:name w:val="footer"/>
    <w:basedOn w:val="Normal"/>
    <w:link w:val="FooterChar"/>
    <w:uiPriority w:val="99"/>
    <w:unhideWhenUsed/>
    <w:rsid w:val="0045252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52522"/>
  </w:style>
  <w:style w:type="paragraph" w:customStyle="1" w:styleId="A">
    <w:name w:val="Текстовый блок A"/>
    <w:rsid w:val="0045252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ru-RU" w:eastAsia="ru-RU"/>
    </w:rPr>
  </w:style>
  <w:style w:type="character" w:styleId="Hyperlink">
    <w:name w:val="Hyperlink"/>
    <w:basedOn w:val="DefaultParagraphFont"/>
    <w:uiPriority w:val="99"/>
    <w:semiHidden/>
    <w:unhideWhenUsed/>
    <w:rsid w:val="00AD64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3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1268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8CE3F-5AD7-42BF-9621-ADB60580A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8</Pages>
  <Words>1660</Words>
  <Characters>9001</Characters>
  <Application>Microsoft Office Word</Application>
  <DocSecurity>0</DocSecurity>
  <Lines>333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Lebedev</dc:creator>
  <cp:keywords/>
  <dc:description/>
  <cp:lastModifiedBy>Alexander Lebedev</cp:lastModifiedBy>
  <cp:revision>6</cp:revision>
  <dcterms:created xsi:type="dcterms:W3CDTF">2023-03-07T15:52:00Z</dcterms:created>
  <dcterms:modified xsi:type="dcterms:W3CDTF">2023-03-28T14:42:00Z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c170655b552b16eb70ca1a927927dee37d3644aab0d7e17afc7f15590bc512b8</vt:lpwstr>
  </property>
</Properties>
</file>