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35E8B" w14:textId="77777777" w:rsidR="00DB02CE" w:rsidRPr="00ED0396" w:rsidRDefault="00DB02CE" w:rsidP="00DB02CE">
      <w:pPr>
        <w:pStyle w:val="Ttulo1"/>
        <w:spacing w:before="82"/>
        <w:ind w:left="0"/>
        <w:rPr>
          <w:color w:val="C00000"/>
          <w:lang w:val="es-ES"/>
        </w:rPr>
      </w:pPr>
      <w:bookmarkStart w:id="0" w:name="_Hlk42763719"/>
      <w:r w:rsidRPr="00ED0396">
        <w:rPr>
          <w:color w:val="C00000"/>
          <w:lang w:val="es-ES"/>
        </w:rPr>
        <w:t>CURRICULUM VITAE</w:t>
      </w:r>
    </w:p>
    <w:p w14:paraId="4BEEC619" w14:textId="07D4918A" w:rsidR="00DB02CE" w:rsidRPr="00DC0659" w:rsidRDefault="00361AE0" w:rsidP="00DB02CE">
      <w:pPr>
        <w:pStyle w:val="Textoindependiente"/>
        <w:spacing w:before="10"/>
        <w:rPr>
          <w:rFonts w:ascii="Georgia"/>
          <w:sz w:val="42"/>
          <w:lang w:val="es-ES"/>
        </w:rPr>
      </w:pPr>
      <w:r>
        <w:rPr>
          <w:rFonts w:ascii="Georgia"/>
          <w:noProof/>
          <w:sz w:val="42"/>
          <w:lang w:val="es-ES"/>
        </w:rPr>
        <w:drawing>
          <wp:anchor distT="0" distB="0" distL="114300" distR="114300" simplePos="0" relativeHeight="251659264" behindDoc="0" locked="0" layoutInCell="1" allowOverlap="1" wp14:anchorId="3C595519" wp14:editId="553CA03C">
            <wp:simplePos x="0" y="0"/>
            <wp:positionH relativeFrom="column">
              <wp:posOffset>4017010</wp:posOffset>
            </wp:positionH>
            <wp:positionV relativeFrom="paragraph">
              <wp:posOffset>193040</wp:posOffset>
            </wp:positionV>
            <wp:extent cx="1696085" cy="1696085"/>
            <wp:effectExtent l="323850" t="247650" r="323215" b="227965"/>
            <wp:wrapNone/>
            <wp:docPr id="2" name="Imagen 2" descr="Mujer sonriendo con lent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696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2232917D" w14:textId="56A80BAB" w:rsidR="00DB02CE" w:rsidRPr="00444755" w:rsidRDefault="00DB02CE" w:rsidP="00DB02CE">
      <w:pPr>
        <w:pStyle w:val="Textoindependiente"/>
        <w:spacing w:before="1"/>
        <w:ind w:right="6031" w:firstLine="294"/>
        <w:rPr>
          <w:sz w:val="40"/>
          <w:szCs w:val="40"/>
          <w:lang w:val="es-ES"/>
        </w:rPr>
      </w:pPr>
      <w:bookmarkStart w:id="1" w:name="_Hlk42763158"/>
      <w:r w:rsidRPr="00444755">
        <w:rPr>
          <w:sz w:val="40"/>
          <w:szCs w:val="40"/>
          <w:lang w:val="es-ES"/>
        </w:rPr>
        <w:t>Rosa Gil</w:t>
      </w:r>
      <w:r>
        <w:rPr>
          <w:sz w:val="40"/>
          <w:szCs w:val="40"/>
          <w:lang w:val="es-ES"/>
        </w:rPr>
        <w:t>, Marta</w:t>
      </w:r>
    </w:p>
    <w:p w14:paraId="09042B2D" w14:textId="77777777" w:rsidR="00DB02CE" w:rsidRPr="00DC0659" w:rsidRDefault="00DB02CE" w:rsidP="00DB02CE">
      <w:pPr>
        <w:pStyle w:val="Textoindependiente"/>
        <w:spacing w:before="1"/>
        <w:ind w:right="6031" w:firstLine="294"/>
        <w:rPr>
          <w:lang w:val="es-ES"/>
        </w:rPr>
      </w:pPr>
      <w:r w:rsidRPr="00DC0659">
        <w:rPr>
          <w:lang w:val="es-ES"/>
        </w:rPr>
        <w:t>31/05/1991</w:t>
      </w:r>
    </w:p>
    <w:p w14:paraId="7FF90AC0" w14:textId="7B666D13" w:rsidR="00DB02CE" w:rsidRPr="009C0DAD" w:rsidRDefault="007F6ADF" w:rsidP="00DB02CE">
      <w:pPr>
        <w:pStyle w:val="Textoindependiente"/>
        <w:spacing w:before="1"/>
        <w:ind w:right="6031" w:firstLine="294"/>
        <w:rPr>
          <w:lang w:val="es-ES"/>
        </w:rPr>
      </w:pPr>
      <w:r>
        <w:rPr>
          <w:lang w:val="es-ES"/>
        </w:rPr>
        <w:t>Badalona</w:t>
      </w:r>
      <w:r w:rsidR="00DB02CE" w:rsidRPr="00DC0659">
        <w:rPr>
          <w:lang w:val="es-ES"/>
        </w:rPr>
        <w:t>,</w:t>
      </w:r>
      <w:r w:rsidR="00DB02CE">
        <w:rPr>
          <w:lang w:val="es-ES"/>
        </w:rPr>
        <w:t xml:space="preserve"> </w:t>
      </w:r>
      <w:r>
        <w:rPr>
          <w:lang w:val="es-ES"/>
        </w:rPr>
        <w:t>España</w:t>
      </w:r>
      <w:r w:rsidR="00DB02CE" w:rsidRPr="00DC0659">
        <w:rPr>
          <w:lang w:val="es-ES"/>
        </w:rPr>
        <w:t xml:space="preserve"> </w:t>
      </w:r>
    </w:p>
    <w:p w14:paraId="101E6ACE" w14:textId="77777777" w:rsidR="00DB02CE" w:rsidRPr="00DC0659" w:rsidRDefault="00DB02CE" w:rsidP="00DB02CE">
      <w:pPr>
        <w:pStyle w:val="Textoindependiente"/>
        <w:spacing w:before="3"/>
        <w:rPr>
          <w:sz w:val="18"/>
          <w:lang w:val="es-ES"/>
        </w:rPr>
      </w:pPr>
    </w:p>
    <w:p w14:paraId="79F40878" w14:textId="77777777" w:rsidR="00DB02CE" w:rsidRDefault="00DB02CE" w:rsidP="00DB02CE">
      <w:pPr>
        <w:pStyle w:val="Textoindependiente"/>
        <w:spacing w:before="88"/>
        <w:ind w:right="6747" w:firstLine="294"/>
        <w:rPr>
          <w:lang w:val="es-ES"/>
        </w:rPr>
      </w:pPr>
      <w:r w:rsidRPr="00DC0659">
        <w:rPr>
          <w:u w:val="single"/>
          <w:lang w:val="es-ES"/>
        </w:rPr>
        <w:t>Contacto</w:t>
      </w:r>
    </w:p>
    <w:p w14:paraId="21F5E72C" w14:textId="77777777" w:rsidR="00DB02CE" w:rsidRPr="00DC0659" w:rsidRDefault="00DB02CE" w:rsidP="00DB02CE">
      <w:pPr>
        <w:pStyle w:val="Textoindependiente"/>
        <w:spacing w:before="88"/>
        <w:ind w:right="6747" w:firstLine="294"/>
        <w:rPr>
          <w:lang w:val="es-ES"/>
        </w:rPr>
      </w:pPr>
      <w:r w:rsidRPr="00DC0659">
        <w:rPr>
          <w:lang w:val="es-ES"/>
        </w:rPr>
        <w:t>696 897 779</w:t>
      </w:r>
    </w:p>
    <w:p w14:paraId="71B234F5" w14:textId="77777777" w:rsidR="00DB02CE" w:rsidRDefault="007F6ADF" w:rsidP="00DB02CE">
      <w:pPr>
        <w:pStyle w:val="Textoindependiente"/>
        <w:ind w:right="6031" w:firstLine="294"/>
        <w:rPr>
          <w:lang w:val="es-ES"/>
        </w:rPr>
      </w:pPr>
      <w:hyperlink r:id="rId5" w:history="1">
        <w:r w:rsidR="00DB02CE" w:rsidRPr="009E5FC9">
          <w:rPr>
            <w:rStyle w:val="Hipervnculo"/>
            <w:lang w:val="es-ES"/>
          </w:rPr>
          <w:t>martarosa.tr@gmail.com</w:t>
        </w:r>
      </w:hyperlink>
    </w:p>
    <w:bookmarkEnd w:id="0"/>
    <w:p w14:paraId="5CA6A120" w14:textId="473728AA" w:rsidR="00DB02CE" w:rsidRDefault="00DB02CE" w:rsidP="00DB02CE">
      <w:pPr>
        <w:pStyle w:val="Textoindependiente"/>
        <w:ind w:right="6031" w:firstLine="294"/>
        <w:rPr>
          <w:lang w:val="es-ES"/>
        </w:rPr>
      </w:pPr>
    </w:p>
    <w:p w14:paraId="6233CF11" w14:textId="77777777" w:rsidR="00DB02CE" w:rsidRPr="00DC0659" w:rsidRDefault="00DB02CE">
      <w:pPr>
        <w:pStyle w:val="Textoindependiente"/>
        <w:spacing w:before="6"/>
        <w:rPr>
          <w:sz w:val="39"/>
          <w:lang w:val="es-ES"/>
        </w:rPr>
      </w:pPr>
    </w:p>
    <w:p w14:paraId="010A365E" w14:textId="77777777" w:rsidR="00181C5B" w:rsidRPr="00ED0396" w:rsidRDefault="003F4848" w:rsidP="00FC3F68">
      <w:pPr>
        <w:pStyle w:val="Ttulo1"/>
        <w:spacing w:line="276" w:lineRule="auto"/>
        <w:ind w:left="0" w:firstLine="296"/>
        <w:jc w:val="left"/>
        <w:rPr>
          <w:color w:val="C00000"/>
          <w:sz w:val="28"/>
          <w:szCs w:val="28"/>
          <w:lang w:val="es-ES"/>
        </w:rPr>
      </w:pPr>
      <w:r>
        <w:rPr>
          <w:color w:val="C00000"/>
          <w:sz w:val="28"/>
          <w:szCs w:val="28"/>
          <w:u w:val="single" w:color="990000"/>
          <w:lang w:val="es-ES"/>
        </w:rPr>
        <w:t>Formación</w:t>
      </w:r>
    </w:p>
    <w:p w14:paraId="7FD46AFE" w14:textId="78FDA1A3" w:rsidR="003F4848" w:rsidRPr="00E81007" w:rsidRDefault="003F4848" w:rsidP="00E81007">
      <w:pPr>
        <w:spacing w:after="240" w:line="276" w:lineRule="auto"/>
        <w:ind w:left="296" w:right="425"/>
        <w:jc w:val="both"/>
        <w:rPr>
          <w:bCs/>
          <w:lang w:val="es-ES"/>
        </w:rPr>
      </w:pPr>
      <w:r w:rsidRPr="00864147">
        <w:rPr>
          <w:b/>
          <w:lang w:val="es-ES"/>
        </w:rPr>
        <w:t>(</w:t>
      </w:r>
      <w:r w:rsidR="00E81007">
        <w:rPr>
          <w:b/>
          <w:lang w:val="es-ES"/>
        </w:rPr>
        <w:t xml:space="preserve">2020) </w:t>
      </w:r>
      <w:r w:rsidR="00E81007">
        <w:rPr>
          <w:bCs/>
          <w:lang w:val="es-ES"/>
        </w:rPr>
        <w:t>Postgrado en Traducción inglés-castellano de Literatura Contemporánea por la BSM - UPF</w:t>
      </w:r>
    </w:p>
    <w:p w14:paraId="131990FB" w14:textId="7EEA40D8" w:rsidR="00181C5B" w:rsidRPr="00E81007" w:rsidRDefault="00DC0659" w:rsidP="00E81007">
      <w:pPr>
        <w:spacing w:after="240" w:line="276" w:lineRule="auto"/>
        <w:ind w:left="296" w:right="425"/>
        <w:jc w:val="both"/>
        <w:rPr>
          <w:bCs/>
          <w:lang w:val="es-ES"/>
        </w:rPr>
      </w:pPr>
      <w:r w:rsidRPr="00864147">
        <w:rPr>
          <w:lang w:val="es-ES"/>
        </w:rPr>
        <w:t>(</w:t>
      </w:r>
      <w:r w:rsidRPr="00864147">
        <w:rPr>
          <w:b/>
          <w:lang w:val="es-ES"/>
        </w:rPr>
        <w:t xml:space="preserve">2017) </w:t>
      </w:r>
      <w:r w:rsidRPr="00864147">
        <w:rPr>
          <w:lang w:val="es-ES"/>
        </w:rPr>
        <w:t>Graduada en</w:t>
      </w:r>
      <w:r w:rsidR="00190592" w:rsidRPr="00864147">
        <w:rPr>
          <w:lang w:val="es-ES"/>
        </w:rPr>
        <w:t xml:space="preserve"> </w:t>
      </w:r>
      <w:r w:rsidR="00190592" w:rsidRPr="007F6ADF">
        <w:rPr>
          <w:b/>
          <w:lang w:val="es-ES"/>
        </w:rPr>
        <w:t>Traducción e Interpretación (</w:t>
      </w:r>
      <w:r w:rsidRPr="007F6ADF">
        <w:rPr>
          <w:b/>
          <w:lang w:val="es-ES"/>
        </w:rPr>
        <w:t xml:space="preserve">FR, </w:t>
      </w:r>
      <w:r w:rsidR="00190592" w:rsidRPr="007F6ADF">
        <w:rPr>
          <w:b/>
          <w:lang w:val="es-ES"/>
        </w:rPr>
        <w:t>EN</w:t>
      </w:r>
      <w:r w:rsidR="00E81007" w:rsidRPr="007F6ADF">
        <w:rPr>
          <w:b/>
          <w:lang w:val="es-ES"/>
        </w:rPr>
        <w:t>,</w:t>
      </w:r>
      <w:r w:rsidR="00190592" w:rsidRPr="007F6ADF">
        <w:rPr>
          <w:b/>
          <w:lang w:val="es-ES"/>
        </w:rPr>
        <w:t xml:space="preserve"> </w:t>
      </w:r>
      <w:r w:rsidRPr="007F6ADF">
        <w:rPr>
          <w:b/>
          <w:lang w:val="es-ES"/>
        </w:rPr>
        <w:t xml:space="preserve">ES, </w:t>
      </w:r>
      <w:r w:rsidR="00190592" w:rsidRPr="007F6ADF">
        <w:rPr>
          <w:b/>
          <w:lang w:val="es-ES"/>
        </w:rPr>
        <w:t>CA</w:t>
      </w:r>
      <w:r w:rsidRPr="007F6ADF">
        <w:rPr>
          <w:b/>
          <w:lang w:val="es-ES"/>
        </w:rPr>
        <w:t>)</w:t>
      </w:r>
      <w:r w:rsidRPr="00E81007">
        <w:rPr>
          <w:bCs/>
          <w:lang w:val="es-ES"/>
        </w:rPr>
        <w:t xml:space="preserve"> por la</w:t>
      </w:r>
      <w:r w:rsidR="00190592" w:rsidRPr="00E81007">
        <w:rPr>
          <w:bCs/>
          <w:lang w:val="es-ES"/>
        </w:rPr>
        <w:t xml:space="preserve"> Universi</w:t>
      </w:r>
      <w:r w:rsidR="00E81007">
        <w:rPr>
          <w:bCs/>
          <w:lang w:val="es-ES"/>
        </w:rPr>
        <w:t>dad</w:t>
      </w:r>
      <w:r w:rsidR="00190592" w:rsidRPr="00E81007">
        <w:rPr>
          <w:bCs/>
          <w:lang w:val="es-ES"/>
        </w:rPr>
        <w:t xml:space="preserve"> Pompeu Fabra</w:t>
      </w:r>
    </w:p>
    <w:p w14:paraId="56DBB231" w14:textId="77777777" w:rsidR="00ED0396" w:rsidRPr="00E81007" w:rsidRDefault="00ED0396" w:rsidP="00E81007">
      <w:pPr>
        <w:spacing w:after="240" w:line="276" w:lineRule="auto"/>
        <w:ind w:left="296" w:right="425"/>
        <w:jc w:val="both"/>
        <w:rPr>
          <w:bCs/>
          <w:lang w:val="es-ES"/>
        </w:rPr>
      </w:pPr>
      <w:r w:rsidRPr="00864147">
        <w:rPr>
          <w:b/>
          <w:lang w:val="es-ES"/>
        </w:rPr>
        <w:t>(2017)</w:t>
      </w:r>
      <w:r w:rsidRPr="00864147">
        <w:rPr>
          <w:lang w:val="es-ES"/>
        </w:rPr>
        <w:t xml:space="preserve"> Curso en Iniciación a la</w:t>
      </w:r>
      <w:r w:rsidRPr="00864147">
        <w:rPr>
          <w:b/>
          <w:lang w:val="es-ES"/>
        </w:rPr>
        <w:t xml:space="preserve"> </w:t>
      </w:r>
      <w:r w:rsidRPr="00E81007">
        <w:rPr>
          <w:bCs/>
          <w:lang w:val="es-ES"/>
        </w:rPr>
        <w:t>Enseñanza del Español como Lengua Extranjera (ELE) en UPF Idiomes</w:t>
      </w:r>
    </w:p>
    <w:p w14:paraId="454FE6CE" w14:textId="77777777" w:rsidR="00DC0659" w:rsidRPr="00ED0396" w:rsidRDefault="00DC0659" w:rsidP="00864147">
      <w:pPr>
        <w:spacing w:before="1"/>
        <w:ind w:right="296"/>
        <w:jc w:val="both"/>
        <w:rPr>
          <w:b/>
          <w:color w:val="C00000"/>
          <w:lang w:val="es-ES"/>
        </w:rPr>
      </w:pPr>
    </w:p>
    <w:p w14:paraId="255640FB" w14:textId="7A66FC1C" w:rsidR="003F4848" w:rsidRDefault="00E81007" w:rsidP="00864147">
      <w:pPr>
        <w:pStyle w:val="Textoindependiente"/>
        <w:spacing w:line="276" w:lineRule="auto"/>
        <w:ind w:firstLine="296"/>
        <w:jc w:val="both"/>
        <w:rPr>
          <w:rFonts w:ascii="Georgia"/>
          <w:color w:val="C00000"/>
          <w:sz w:val="28"/>
          <w:u w:val="single"/>
          <w:lang w:val="es-ES"/>
        </w:rPr>
      </w:pPr>
      <w:r>
        <w:rPr>
          <w:rFonts w:ascii="Georgia"/>
          <w:color w:val="C00000"/>
          <w:sz w:val="28"/>
          <w:u w:val="single"/>
          <w:lang w:val="es-ES"/>
        </w:rPr>
        <w:t>Experiencia laboral</w:t>
      </w:r>
    </w:p>
    <w:p w14:paraId="1E970B70" w14:textId="78C31C3A" w:rsidR="007F6ADF" w:rsidRPr="007F6ADF" w:rsidRDefault="007F6ADF" w:rsidP="00627366">
      <w:pPr>
        <w:pStyle w:val="Standard"/>
        <w:spacing w:after="240" w:line="276" w:lineRule="auto"/>
        <w:ind w:left="296" w:right="425"/>
        <w:jc w:val="both"/>
        <w:rPr>
          <w:b/>
        </w:rPr>
      </w:pPr>
      <w:r>
        <w:rPr>
          <w:b/>
        </w:rPr>
        <w:t xml:space="preserve">(2020) </w:t>
      </w:r>
      <w:r>
        <w:rPr>
          <w:bCs/>
        </w:rPr>
        <w:t xml:space="preserve">Experta en español para entrenamiento de chatbot para </w:t>
      </w:r>
      <w:r>
        <w:rPr>
          <w:b/>
        </w:rPr>
        <w:t>Amazon</w:t>
      </w:r>
      <w:r>
        <w:rPr>
          <w:bCs/>
        </w:rPr>
        <w:t xml:space="preserve"> a través de </w:t>
      </w:r>
      <w:r w:rsidRPr="007F6ADF">
        <w:rPr>
          <w:bCs/>
        </w:rPr>
        <w:t>Welocalize</w:t>
      </w:r>
    </w:p>
    <w:p w14:paraId="369551CA" w14:textId="23736FDC" w:rsidR="00627366" w:rsidRPr="00864147" w:rsidRDefault="00627366" w:rsidP="00627366">
      <w:pPr>
        <w:pStyle w:val="Standard"/>
        <w:spacing w:after="240" w:line="276" w:lineRule="auto"/>
        <w:ind w:left="296" w:right="425"/>
        <w:jc w:val="both"/>
      </w:pPr>
      <w:r w:rsidRPr="00864147">
        <w:rPr>
          <w:b/>
        </w:rPr>
        <w:t xml:space="preserve">(2019 - 2020) </w:t>
      </w:r>
      <w:r w:rsidRPr="00864147">
        <w:t xml:space="preserve">Profesora de inglés en </w:t>
      </w:r>
      <w:r w:rsidRPr="00864147">
        <w:rPr>
          <w:b/>
          <w:bCs/>
        </w:rPr>
        <w:t>La Martina Kids&amp;Us Cambrils</w:t>
      </w:r>
    </w:p>
    <w:p w14:paraId="58CF2808" w14:textId="77777777" w:rsidR="00627366" w:rsidRPr="00864147" w:rsidRDefault="00627366" w:rsidP="00627366">
      <w:pPr>
        <w:pStyle w:val="Standard"/>
        <w:spacing w:after="240" w:line="276" w:lineRule="auto"/>
        <w:ind w:left="296" w:right="425"/>
        <w:jc w:val="both"/>
      </w:pPr>
      <w:r>
        <w:rPr>
          <w:b/>
        </w:rPr>
        <w:t>(2017 - 2020,  veranos y eventualidades)</w:t>
      </w:r>
      <w:r>
        <w:t xml:space="preserve"> </w:t>
      </w:r>
      <w:r>
        <w:rPr>
          <w:u w:val="single"/>
        </w:rPr>
        <w:t xml:space="preserve">Intérprete </w:t>
      </w:r>
      <w:r w:rsidRPr="00627366">
        <w:rPr>
          <w:u w:val="single"/>
        </w:rPr>
        <w:t>en servicios públicos</w:t>
      </w:r>
      <w:r>
        <w:t xml:space="preserve"> (EN, FR &lt; &gt; ES, CA)</w:t>
      </w:r>
    </w:p>
    <w:p w14:paraId="4C9BC6B3" w14:textId="50E32011" w:rsidR="00E625CA" w:rsidRPr="007F6ADF" w:rsidRDefault="00627366" w:rsidP="00627366">
      <w:pPr>
        <w:pStyle w:val="Standard"/>
        <w:spacing w:after="240" w:line="276" w:lineRule="auto"/>
        <w:ind w:left="296" w:right="425"/>
        <w:jc w:val="both"/>
      </w:pPr>
      <w:r>
        <w:rPr>
          <w:b/>
        </w:rPr>
        <w:t>(2019)</w:t>
      </w:r>
      <w:r>
        <w:t xml:space="preserve"> </w:t>
      </w:r>
      <w:r w:rsidRPr="00864147">
        <w:t>Traduc</w:t>
      </w:r>
      <w:r w:rsidR="007F6ADF">
        <w:t xml:space="preserve">ción, revisión y asesoramiento lingüístico </w:t>
      </w:r>
      <w:r w:rsidRPr="00864147">
        <w:t>p</w:t>
      </w:r>
      <w:r w:rsidRPr="00627366">
        <w:t xml:space="preserve">ara </w:t>
      </w:r>
      <w:r w:rsidRPr="007F6ADF">
        <w:rPr>
          <w:b/>
          <w:bCs/>
        </w:rPr>
        <w:t>ABS Informática</w:t>
      </w:r>
      <w:r w:rsidR="007F6ADF">
        <w:t xml:space="preserve"> </w:t>
      </w:r>
      <w:r w:rsidR="007F6ADF" w:rsidRPr="007F6ADF">
        <w:rPr>
          <w:b/>
          <w:bCs/>
        </w:rPr>
        <w:t>(EN, ES, CA)</w:t>
      </w:r>
    </w:p>
    <w:p w14:paraId="741B865E" w14:textId="05EE7976" w:rsidR="00181C5B" w:rsidRPr="007F6ADF" w:rsidRDefault="00C1287F" w:rsidP="00627366">
      <w:pPr>
        <w:spacing w:after="240" w:line="276" w:lineRule="auto"/>
        <w:ind w:right="425" w:firstLine="296"/>
        <w:jc w:val="both"/>
        <w:rPr>
          <w:bCs/>
          <w:lang w:val="es-ES"/>
        </w:rPr>
      </w:pPr>
      <w:r>
        <w:rPr>
          <w:b/>
          <w:lang w:val="es-ES"/>
        </w:rPr>
        <w:t>(2015-201</w:t>
      </w:r>
      <w:r w:rsidR="003F4848">
        <w:rPr>
          <w:b/>
          <w:lang w:val="es-ES"/>
        </w:rPr>
        <w:t>8</w:t>
      </w:r>
      <w:r w:rsidR="00190592" w:rsidRPr="00DC0659">
        <w:rPr>
          <w:b/>
          <w:lang w:val="es-ES"/>
        </w:rPr>
        <w:t xml:space="preserve">) </w:t>
      </w:r>
      <w:r w:rsidR="00190592" w:rsidRPr="00DC0659">
        <w:rPr>
          <w:lang w:val="es-ES"/>
        </w:rPr>
        <w:t>Acomodadora en</w:t>
      </w:r>
      <w:r w:rsidR="00190592" w:rsidRPr="00DC0659">
        <w:rPr>
          <w:spacing w:val="-16"/>
          <w:lang w:val="es-ES"/>
        </w:rPr>
        <w:t xml:space="preserve"> </w:t>
      </w:r>
      <w:r w:rsidR="00190592" w:rsidRPr="00DC0659">
        <w:rPr>
          <w:b/>
          <w:lang w:val="es-ES"/>
        </w:rPr>
        <w:t>L'Auditori</w:t>
      </w:r>
      <w:r w:rsidR="007F6ADF">
        <w:rPr>
          <w:bCs/>
          <w:lang w:val="es-ES"/>
        </w:rPr>
        <w:t>, a través de Manpower, Artlogic y Magmacultura</w:t>
      </w:r>
    </w:p>
    <w:p w14:paraId="5EFEB55D" w14:textId="77777777" w:rsidR="00DC0659" w:rsidRPr="00DC0659" w:rsidRDefault="00DC0659" w:rsidP="00627366">
      <w:pPr>
        <w:spacing w:after="240" w:line="276" w:lineRule="auto"/>
        <w:ind w:right="425" w:firstLine="296"/>
        <w:jc w:val="both"/>
        <w:rPr>
          <w:b/>
          <w:lang w:val="es-ES"/>
        </w:rPr>
      </w:pPr>
      <w:r>
        <w:rPr>
          <w:b/>
          <w:lang w:val="es-ES"/>
        </w:rPr>
        <w:t>(2016)</w:t>
      </w:r>
      <w:r>
        <w:rPr>
          <w:lang w:val="es-ES"/>
        </w:rPr>
        <w:t xml:space="preserve"> Dependienta </w:t>
      </w:r>
      <w:r w:rsidR="00ED0396">
        <w:rPr>
          <w:lang w:val="es-ES"/>
        </w:rPr>
        <w:t xml:space="preserve">para campañas de verano y Navidad </w:t>
      </w:r>
      <w:r>
        <w:rPr>
          <w:lang w:val="es-ES"/>
        </w:rPr>
        <w:t xml:space="preserve">en </w:t>
      </w:r>
      <w:r>
        <w:rPr>
          <w:b/>
          <w:lang w:val="es-ES"/>
        </w:rPr>
        <w:t>El Corte Inglés</w:t>
      </w:r>
    </w:p>
    <w:p w14:paraId="6C809C4E" w14:textId="77777777" w:rsidR="00DC0659" w:rsidRDefault="00190592" w:rsidP="00627366">
      <w:pPr>
        <w:spacing w:after="240" w:line="276" w:lineRule="auto"/>
        <w:ind w:right="425" w:firstLine="296"/>
        <w:jc w:val="both"/>
        <w:rPr>
          <w:b/>
          <w:lang w:val="es-ES"/>
        </w:rPr>
      </w:pPr>
      <w:r w:rsidRPr="00DC0659">
        <w:rPr>
          <w:b/>
          <w:lang w:val="es-ES"/>
        </w:rPr>
        <w:t xml:space="preserve">(2016) </w:t>
      </w:r>
      <w:r w:rsidRPr="00DC0659">
        <w:rPr>
          <w:lang w:val="es-ES"/>
        </w:rPr>
        <w:t xml:space="preserve">Teleoperadora para campaña </w:t>
      </w:r>
      <w:r w:rsidR="003F4848">
        <w:rPr>
          <w:lang w:val="es-ES"/>
        </w:rPr>
        <w:t xml:space="preserve">de </w:t>
      </w:r>
      <w:r w:rsidRPr="00DC0659">
        <w:rPr>
          <w:b/>
          <w:lang w:val="es-ES"/>
        </w:rPr>
        <w:t xml:space="preserve">Banc Sabadell </w:t>
      </w:r>
      <w:r w:rsidRPr="00DC0659">
        <w:rPr>
          <w:lang w:val="es-ES"/>
        </w:rPr>
        <w:t xml:space="preserve">en </w:t>
      </w:r>
      <w:r w:rsidRPr="00DC0659">
        <w:rPr>
          <w:b/>
          <w:lang w:val="es-ES"/>
        </w:rPr>
        <w:t xml:space="preserve">MST Holding </w:t>
      </w:r>
    </w:p>
    <w:p w14:paraId="1CF94F47" w14:textId="77777777" w:rsidR="00DC0659" w:rsidRDefault="00190592" w:rsidP="00627366">
      <w:pPr>
        <w:spacing w:after="240" w:line="276" w:lineRule="auto"/>
        <w:ind w:right="425" w:firstLine="296"/>
        <w:jc w:val="both"/>
        <w:rPr>
          <w:b/>
          <w:lang w:val="es-ES"/>
        </w:rPr>
      </w:pPr>
      <w:r w:rsidRPr="00DC0659">
        <w:rPr>
          <w:b/>
          <w:lang w:val="es-ES"/>
        </w:rPr>
        <w:t xml:space="preserve">(2015-2016) </w:t>
      </w:r>
      <w:r w:rsidRPr="00DC0659">
        <w:rPr>
          <w:lang w:val="es-ES"/>
        </w:rPr>
        <w:t xml:space="preserve">Recepcionista en </w:t>
      </w:r>
      <w:r w:rsidRPr="00DC0659">
        <w:rPr>
          <w:b/>
          <w:lang w:val="es-ES"/>
        </w:rPr>
        <w:t xml:space="preserve">China Construction Bank </w:t>
      </w:r>
    </w:p>
    <w:p w14:paraId="236322D9" w14:textId="77777777" w:rsidR="00181C5B" w:rsidRPr="00DC0659" w:rsidRDefault="00190592" w:rsidP="00627366">
      <w:pPr>
        <w:spacing w:after="240" w:line="276" w:lineRule="auto"/>
        <w:ind w:right="425" w:firstLine="296"/>
        <w:jc w:val="both"/>
        <w:rPr>
          <w:lang w:val="es-ES"/>
        </w:rPr>
      </w:pPr>
      <w:r w:rsidRPr="00DC0659">
        <w:rPr>
          <w:b/>
          <w:lang w:val="es-ES"/>
        </w:rPr>
        <w:t xml:space="preserve">(2015) </w:t>
      </w:r>
      <w:r w:rsidR="00DC0659">
        <w:rPr>
          <w:lang w:val="es-ES"/>
        </w:rPr>
        <w:t>Teleoperadora,</w:t>
      </w:r>
      <w:r w:rsidRPr="00DC0659">
        <w:rPr>
          <w:lang w:val="es-ES"/>
        </w:rPr>
        <w:t xml:space="preserve"> gestora internacional en </w:t>
      </w:r>
      <w:r w:rsidRPr="00DC0659">
        <w:rPr>
          <w:b/>
          <w:lang w:val="es-ES"/>
        </w:rPr>
        <w:t>RACC</w:t>
      </w:r>
      <w:r w:rsidR="00DC0659">
        <w:rPr>
          <w:b/>
          <w:lang w:val="es-ES"/>
        </w:rPr>
        <w:t xml:space="preserve"> </w:t>
      </w:r>
      <w:r w:rsidR="00DC0659">
        <w:rPr>
          <w:lang w:val="es-ES"/>
        </w:rPr>
        <w:t>(Asistencia en Carretera)</w:t>
      </w:r>
    </w:p>
    <w:p w14:paraId="215AA4D7" w14:textId="065DBEC5" w:rsidR="00E625CA" w:rsidRPr="007F6ADF" w:rsidRDefault="00190592" w:rsidP="007F6ADF">
      <w:pPr>
        <w:spacing w:after="240" w:line="276" w:lineRule="auto"/>
        <w:ind w:left="296" w:right="425" w:firstLine="34"/>
        <w:jc w:val="both"/>
        <w:rPr>
          <w:lang w:val="es-ES"/>
        </w:rPr>
      </w:pPr>
      <w:r w:rsidRPr="00DC0659">
        <w:rPr>
          <w:b/>
          <w:lang w:val="es-ES"/>
        </w:rPr>
        <w:t xml:space="preserve">(2012-2015) </w:t>
      </w:r>
      <w:r w:rsidRPr="00DC0659">
        <w:rPr>
          <w:lang w:val="es-ES"/>
        </w:rPr>
        <w:t xml:space="preserve">Promotora para la </w:t>
      </w:r>
      <w:r w:rsidRPr="00DC0659">
        <w:rPr>
          <w:b/>
          <w:lang w:val="es-ES"/>
        </w:rPr>
        <w:t>UPF</w:t>
      </w:r>
      <w:r w:rsidRPr="00DC0659">
        <w:rPr>
          <w:lang w:val="es-ES"/>
        </w:rPr>
        <w:t xml:space="preserve">: participación en el Saló de l'Ensenyament, sesiones informativas y visitas guiadas por el Campus. </w:t>
      </w:r>
      <w:bookmarkStart w:id="2" w:name="_GoBack"/>
      <w:bookmarkEnd w:id="2"/>
      <w:r w:rsidR="007F6ADF">
        <w:pict w14:anchorId="1D464BA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2pt;margin-top:58.1pt;width:484.9pt;height:161.1pt;z-index:2516582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56"/>
                    <w:gridCol w:w="4843"/>
                  </w:tblGrid>
                  <w:tr w:rsidR="00181C5B" w:rsidRPr="006227FE" w14:paraId="5A11B7A7" w14:textId="77777777">
                    <w:trPr>
                      <w:trHeight w:val="3206"/>
                    </w:trPr>
                    <w:tc>
                      <w:tcPr>
                        <w:tcW w:w="4856" w:type="dxa"/>
                        <w:tcBorders>
                          <w:top w:val="single" w:sz="6" w:space="0" w:color="000000"/>
                        </w:tcBorders>
                      </w:tcPr>
                      <w:p w14:paraId="6ACB29DB" w14:textId="77777777" w:rsidR="00181C5B" w:rsidRDefault="00181C5B">
                        <w:pPr>
                          <w:pStyle w:val="TableParagraph"/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 w14:paraId="0F119499" w14:textId="77777777" w:rsidR="00181C5B" w:rsidRPr="00ED0396" w:rsidRDefault="00DC0659" w:rsidP="00DC0659">
                        <w:pPr>
                          <w:pStyle w:val="TableParagraph"/>
                          <w:ind w:right="370"/>
                          <w:rPr>
                            <w:color w:val="C00000"/>
                            <w:sz w:val="26"/>
                            <w:lang w:val="es-ES"/>
                          </w:rPr>
                        </w:pPr>
                        <w:r w:rsidRPr="00ED0396">
                          <w:rPr>
                            <w:color w:val="C00000"/>
                            <w:sz w:val="26"/>
                            <w:u w:val="single" w:color="990000"/>
                            <w:lang w:val="es-ES"/>
                          </w:rPr>
                          <w:t>Lenguas</w:t>
                        </w:r>
                        <w:r w:rsidRPr="00ED0396">
                          <w:rPr>
                            <w:color w:val="C00000"/>
                            <w:sz w:val="26"/>
                            <w:u w:color="990000"/>
                            <w:lang w:val="es-ES"/>
                          </w:rPr>
                          <w:t xml:space="preserve">: </w:t>
                        </w:r>
                      </w:p>
                      <w:p w14:paraId="307E638F" w14:textId="77777777" w:rsidR="00181C5B" w:rsidRPr="00DC0659" w:rsidRDefault="00190592" w:rsidP="00DC0659">
                        <w:pPr>
                          <w:pStyle w:val="TableParagraph"/>
                          <w:rPr>
                            <w:lang w:val="es-ES"/>
                          </w:rPr>
                        </w:pPr>
                        <w:r w:rsidRPr="00DC0659">
                          <w:rPr>
                            <w:i/>
                            <w:sz w:val="24"/>
                            <w:u w:val="single"/>
                            <w:lang w:val="es-ES"/>
                          </w:rPr>
                          <w:t xml:space="preserve">Inglés </w:t>
                        </w:r>
                        <w:r w:rsidRPr="00DC0659">
                          <w:rPr>
                            <w:sz w:val="24"/>
                            <w:u w:val="single"/>
                            <w:lang w:val="es-ES"/>
                          </w:rPr>
                          <w:t xml:space="preserve">y </w:t>
                        </w:r>
                        <w:r w:rsidRPr="00DC0659">
                          <w:rPr>
                            <w:i/>
                            <w:sz w:val="24"/>
                            <w:u w:val="single"/>
                            <w:lang w:val="es-ES"/>
                          </w:rPr>
                          <w:t>francés</w:t>
                        </w:r>
                        <w:r w:rsidRPr="00DC0659">
                          <w:rPr>
                            <w:lang w:val="es-ES"/>
                          </w:rPr>
                          <w:t>:</w:t>
                        </w:r>
                        <w:r w:rsidR="00DC0659">
                          <w:rPr>
                            <w:lang w:val="es-ES"/>
                          </w:rPr>
                          <w:t xml:space="preserve"> n</w:t>
                        </w:r>
                        <w:r w:rsidRPr="00DC0659">
                          <w:rPr>
                            <w:lang w:val="es-ES"/>
                          </w:rPr>
                          <w:t xml:space="preserve">ivel </w:t>
                        </w:r>
                        <w:r w:rsidR="003F4848">
                          <w:rPr>
                            <w:lang w:val="es-ES"/>
                          </w:rPr>
                          <w:t>C1 (CAE, DALF)</w:t>
                        </w:r>
                      </w:p>
                      <w:p w14:paraId="62982DB1" w14:textId="77777777" w:rsidR="00181C5B" w:rsidRDefault="00190592" w:rsidP="00DC0659">
                        <w:pPr>
                          <w:pStyle w:val="TableParagraph"/>
                          <w:ind w:right="370"/>
                          <w:rPr>
                            <w:lang w:val="es-ES"/>
                          </w:rPr>
                        </w:pPr>
                        <w:r w:rsidRPr="00DC0659">
                          <w:rPr>
                            <w:i/>
                            <w:sz w:val="24"/>
                            <w:u w:val="single"/>
                            <w:lang w:val="es-ES"/>
                          </w:rPr>
                          <w:t xml:space="preserve">Catalán </w:t>
                        </w:r>
                        <w:r w:rsidRPr="00DC0659">
                          <w:rPr>
                            <w:sz w:val="24"/>
                            <w:u w:val="single"/>
                            <w:lang w:val="es-ES"/>
                          </w:rPr>
                          <w:t xml:space="preserve">y </w:t>
                        </w:r>
                        <w:r w:rsidRPr="00DC0659">
                          <w:rPr>
                            <w:i/>
                            <w:sz w:val="24"/>
                            <w:u w:val="single"/>
                            <w:lang w:val="es-ES"/>
                          </w:rPr>
                          <w:t>español</w:t>
                        </w:r>
                        <w:r w:rsidRPr="00DC0659">
                          <w:rPr>
                            <w:sz w:val="24"/>
                            <w:lang w:val="es-ES"/>
                          </w:rPr>
                          <w:t>:</w:t>
                        </w:r>
                        <w:r w:rsidR="00DC0659">
                          <w:rPr>
                            <w:sz w:val="24"/>
                            <w:lang w:val="es-ES"/>
                          </w:rPr>
                          <w:t xml:space="preserve"> </w:t>
                        </w:r>
                        <w:r w:rsidR="00DC0659">
                          <w:rPr>
                            <w:lang w:val="es-ES"/>
                          </w:rPr>
                          <w:t>lenguas maternas + nivel C2 de catalán</w:t>
                        </w:r>
                      </w:p>
                      <w:p w14:paraId="7BBE44B4" w14:textId="4481A554" w:rsidR="00627366" w:rsidRPr="00627366" w:rsidRDefault="00627366" w:rsidP="00DC0659">
                        <w:pPr>
                          <w:pStyle w:val="TableParagraph"/>
                          <w:ind w:right="370"/>
                          <w:rPr>
                            <w:sz w:val="24"/>
                            <w:lang w:val="es-ES"/>
                          </w:rPr>
                        </w:pPr>
                        <w:r w:rsidRPr="00627366">
                          <w:rPr>
                            <w:i/>
                            <w:iCs/>
                            <w:sz w:val="24"/>
                            <w:szCs w:val="24"/>
                            <w:u w:val="single"/>
                            <w:lang w:val="es-ES"/>
                          </w:rPr>
                          <w:t>Alemán</w:t>
                        </w:r>
                        <w:r>
                          <w:rPr>
                            <w:lang w:val="es-ES"/>
                          </w:rPr>
                          <w:t>: nivel A1 (EOI)</w:t>
                        </w:r>
                      </w:p>
                    </w:tc>
                    <w:tc>
                      <w:tcPr>
                        <w:tcW w:w="4843" w:type="dxa"/>
                        <w:tcBorders>
                          <w:top w:val="single" w:sz="6" w:space="0" w:color="000000"/>
                        </w:tcBorders>
                      </w:tcPr>
                      <w:p w14:paraId="4D5EB2D6" w14:textId="77777777" w:rsidR="00181C5B" w:rsidRPr="00DC0659" w:rsidRDefault="00181C5B">
                        <w:pPr>
                          <w:pStyle w:val="TableParagraph"/>
                          <w:spacing w:before="9"/>
                          <w:rPr>
                            <w:b/>
                            <w:sz w:val="28"/>
                            <w:lang w:val="es-ES"/>
                          </w:rPr>
                        </w:pPr>
                      </w:p>
                      <w:p w14:paraId="44FFA8EA" w14:textId="77777777" w:rsidR="00ED0396" w:rsidRPr="00ED0396" w:rsidRDefault="00ED0396" w:rsidP="00ED0396">
                        <w:pPr>
                          <w:pStyle w:val="TableParagraph"/>
                          <w:ind w:left="110" w:right="144"/>
                          <w:rPr>
                            <w:color w:val="C00000"/>
                            <w:sz w:val="26"/>
                            <w:u w:color="990000"/>
                            <w:lang w:val="es-ES"/>
                          </w:rPr>
                        </w:pPr>
                        <w:r>
                          <w:rPr>
                            <w:color w:val="C00000"/>
                            <w:sz w:val="26"/>
                            <w:u w:val="single" w:color="990000"/>
                            <w:lang w:val="es-ES"/>
                          </w:rPr>
                          <w:t>Informática</w:t>
                        </w:r>
                        <w:r>
                          <w:rPr>
                            <w:color w:val="C00000"/>
                            <w:sz w:val="26"/>
                            <w:u w:color="990000"/>
                            <w:lang w:val="es-ES"/>
                          </w:rPr>
                          <w:t>:</w:t>
                        </w:r>
                      </w:p>
                      <w:p w14:paraId="1EFFE570" w14:textId="77777777" w:rsidR="00181C5B" w:rsidRPr="00DC0659" w:rsidRDefault="00DC0659" w:rsidP="00DC0659">
                        <w:pPr>
                          <w:pStyle w:val="TableParagraph"/>
                          <w:ind w:left="110" w:right="144"/>
                          <w:rPr>
                            <w:sz w:val="26"/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Procesadores de texto, documentación, s</w:t>
                        </w:r>
                        <w:r w:rsidR="00190592" w:rsidRPr="00DC0659">
                          <w:rPr>
                            <w:lang w:val="es-ES"/>
                          </w:rPr>
                          <w:t>oftware específico del sector o empresa (OmegaT, Bitext</w:t>
                        </w:r>
                        <w:r w:rsidR="003F4848">
                          <w:rPr>
                            <w:lang w:val="es-ES"/>
                          </w:rPr>
                          <w:t>, Media Subtitler, etc.</w:t>
                        </w:r>
                        <w:r w:rsidR="00190592" w:rsidRPr="00DC0659">
                          <w:rPr>
                            <w:lang w:val="es-ES"/>
                          </w:rPr>
                          <w:t>)</w:t>
                        </w:r>
                      </w:p>
                    </w:tc>
                  </w:tr>
                </w:tbl>
                <w:p w14:paraId="74BF63D2" w14:textId="77777777" w:rsidR="00181C5B" w:rsidRPr="00DC0659" w:rsidRDefault="00181C5B">
                  <w:pPr>
                    <w:pStyle w:val="Textoindependiente"/>
                    <w:rPr>
                      <w:lang w:val="es-ES"/>
                    </w:rPr>
                  </w:pPr>
                </w:p>
              </w:txbxContent>
            </v:textbox>
            <w10:wrap anchorx="page"/>
          </v:shape>
        </w:pict>
      </w:r>
      <w:bookmarkEnd w:id="1"/>
    </w:p>
    <w:p w14:paraId="2B4EF1A1" w14:textId="77777777" w:rsidR="00E625CA" w:rsidRPr="00DC0659" w:rsidRDefault="00E625CA" w:rsidP="00864147">
      <w:pPr>
        <w:spacing w:line="276" w:lineRule="auto"/>
        <w:ind w:right="425" w:firstLine="296"/>
        <w:rPr>
          <w:b/>
          <w:lang w:val="es-ES"/>
        </w:rPr>
      </w:pPr>
    </w:p>
    <w:sectPr w:rsidR="00E625CA" w:rsidRPr="00DC0659" w:rsidSect="00444755">
      <w:type w:val="continuous"/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C5B"/>
    <w:rsid w:val="001120EB"/>
    <w:rsid w:val="00181C5B"/>
    <w:rsid w:val="00190592"/>
    <w:rsid w:val="001D2988"/>
    <w:rsid w:val="002147AE"/>
    <w:rsid w:val="00327E95"/>
    <w:rsid w:val="00361AE0"/>
    <w:rsid w:val="003F4848"/>
    <w:rsid w:val="00444755"/>
    <w:rsid w:val="005726C8"/>
    <w:rsid w:val="006227FE"/>
    <w:rsid w:val="00627366"/>
    <w:rsid w:val="0071768C"/>
    <w:rsid w:val="007911F6"/>
    <w:rsid w:val="007C2EF3"/>
    <w:rsid w:val="007F6ADF"/>
    <w:rsid w:val="00864147"/>
    <w:rsid w:val="009C0DAD"/>
    <w:rsid w:val="00C1287F"/>
    <w:rsid w:val="00C35770"/>
    <w:rsid w:val="00DB02CE"/>
    <w:rsid w:val="00DC0659"/>
    <w:rsid w:val="00DF0FDA"/>
    <w:rsid w:val="00E625CA"/>
    <w:rsid w:val="00E81007"/>
    <w:rsid w:val="00ED0396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521D27"/>
  <w15:docId w15:val="{E1C46EF6-50C1-4311-922A-3366FE8D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294" w:right="296"/>
      <w:jc w:val="center"/>
      <w:outlineLvl w:val="0"/>
    </w:pPr>
    <w:rPr>
      <w:rFonts w:ascii="Georgia" w:eastAsia="Georgia" w:hAnsi="Georgia" w:cs="Georgia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864147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Hipervnculo">
    <w:name w:val="Hyperlink"/>
    <w:basedOn w:val="Fuentedeprrafopredeter"/>
    <w:uiPriority w:val="99"/>
    <w:unhideWhenUsed/>
    <w:rsid w:val="002147A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47A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arosa.tr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Rosa Gil</dc:creator>
  <cp:lastModifiedBy>Marta Rosa Gil</cp:lastModifiedBy>
  <cp:revision>5</cp:revision>
  <cp:lastPrinted>2020-06-14T13:56:00Z</cp:lastPrinted>
  <dcterms:created xsi:type="dcterms:W3CDTF">2020-06-11T09:01:00Z</dcterms:created>
  <dcterms:modified xsi:type="dcterms:W3CDTF">2020-06-14T13:58:00Z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2017-08-03T00:00:00Z</vt:filetime>
  </property>
</Properties>
</file>