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B74C" w14:textId="77777777" w:rsidR="003737A0" w:rsidRPr="00F30A2B" w:rsidRDefault="00832C49" w:rsidP="00832C49">
      <w:pPr>
        <w:ind w:left="6480"/>
      </w:pPr>
      <w:r>
        <w:tab/>
      </w:r>
      <w:r>
        <w:tab/>
      </w:r>
      <w:r>
        <w:tab/>
        <w:t xml:space="preserve">                         </w:t>
      </w:r>
      <w:r>
        <w:rPr>
          <w:noProof/>
        </w:rPr>
        <w:drawing>
          <wp:inline distT="0" distB="0" distL="0" distR="0" wp14:anchorId="293F0AE5" wp14:editId="7291C995">
            <wp:extent cx="1815612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 foto 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9253" cy="1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FBAFF" w14:textId="77777777" w:rsidR="003737A0" w:rsidRPr="002652EA" w:rsidRDefault="003737A0"/>
    <w:p w14:paraId="2BB5A10E" w14:textId="77777777" w:rsidR="003737A0" w:rsidRPr="002652EA" w:rsidRDefault="003737A0"/>
    <w:p w14:paraId="71F05672" w14:textId="77777777" w:rsidR="00A45470" w:rsidRDefault="00A45470">
      <w:pPr>
        <w:rPr>
          <w:b/>
        </w:rPr>
      </w:pPr>
      <w:r>
        <w:t xml:space="preserve">Name: </w:t>
      </w:r>
      <w:r>
        <w:tab/>
      </w:r>
      <w:r>
        <w:tab/>
      </w:r>
      <w:r>
        <w:tab/>
      </w:r>
      <w:r>
        <w:tab/>
      </w:r>
      <w:r w:rsidR="00B7366E">
        <w:tab/>
      </w:r>
      <w:r>
        <w:rPr>
          <w:b/>
        </w:rPr>
        <w:t xml:space="preserve">Daniel Feuerstein </w:t>
      </w:r>
    </w:p>
    <w:p w14:paraId="2C3154BE" w14:textId="77777777" w:rsidR="003737A0" w:rsidRPr="00C7589C" w:rsidRDefault="00A45470">
      <w:r>
        <w:t>Date of birth:</w:t>
      </w:r>
      <w:r>
        <w:tab/>
      </w:r>
      <w:r>
        <w:tab/>
      </w:r>
      <w:r>
        <w:tab/>
      </w:r>
      <w:r w:rsidR="00B7366E">
        <w:tab/>
      </w:r>
      <w:r>
        <w:t>February 27, 1957 in Montevideo, Uruguay</w:t>
      </w:r>
    </w:p>
    <w:p w14:paraId="7B8CC447" w14:textId="77777777" w:rsidR="003737A0" w:rsidRPr="001A7390" w:rsidRDefault="00D92C76">
      <w:r>
        <w:t>Nationalities:</w:t>
      </w:r>
      <w:r>
        <w:tab/>
      </w:r>
      <w:r>
        <w:tab/>
      </w:r>
      <w:r>
        <w:tab/>
      </w:r>
      <w:r>
        <w:tab/>
        <w:t>Uruguayan and German</w:t>
      </w:r>
    </w:p>
    <w:p w14:paraId="6252CE07" w14:textId="3410247F" w:rsidR="003737A0" w:rsidRPr="00C7589C" w:rsidRDefault="00D92C76">
      <w:r>
        <w:t>Marital status:</w:t>
      </w:r>
      <w:r>
        <w:tab/>
      </w:r>
      <w:r>
        <w:tab/>
      </w:r>
      <w:r>
        <w:tab/>
      </w:r>
      <w:r>
        <w:tab/>
        <w:t>Married with two children (Martin 3</w:t>
      </w:r>
      <w:r w:rsidR="00D9204B">
        <w:t>3</w:t>
      </w:r>
      <w:r>
        <w:t xml:space="preserve"> and Cecilia </w:t>
      </w:r>
      <w:r w:rsidR="002652EA">
        <w:t>30</w:t>
      </w:r>
      <w:r>
        <w:t>)</w:t>
      </w:r>
    </w:p>
    <w:p w14:paraId="1DB6D4A9" w14:textId="77777777" w:rsidR="003737A0" w:rsidRPr="00832C49" w:rsidRDefault="00A45470">
      <w:r>
        <w:t>Address:</w:t>
      </w:r>
      <w:r>
        <w:tab/>
      </w:r>
      <w:r>
        <w:tab/>
      </w:r>
      <w:r>
        <w:tab/>
      </w:r>
      <w:r>
        <w:tab/>
      </w:r>
      <w:proofErr w:type="spellStart"/>
      <w:r>
        <w:t>Gral</w:t>
      </w:r>
      <w:proofErr w:type="spellEnd"/>
      <w:r>
        <w:t>. Nariño 2324 - 11500 Montevideo - Uruguay</w:t>
      </w:r>
    </w:p>
    <w:p w14:paraId="0A092360" w14:textId="77777777" w:rsidR="00C7589C" w:rsidRPr="00832C49" w:rsidRDefault="00A45470">
      <w:r>
        <w:t>Telephone:</w:t>
      </w:r>
      <w:r>
        <w:tab/>
      </w:r>
      <w:r>
        <w:tab/>
      </w:r>
      <w:r>
        <w:tab/>
      </w:r>
      <w:r>
        <w:tab/>
        <w:t xml:space="preserve">+5982-600-2624 </w:t>
      </w:r>
    </w:p>
    <w:p w14:paraId="1B9ED466" w14:textId="77777777" w:rsidR="003737A0" w:rsidRPr="00832C49" w:rsidRDefault="00A45470">
      <w:r>
        <w:t>Cell Phone:</w:t>
      </w:r>
      <w:r>
        <w:tab/>
      </w:r>
      <w:r>
        <w:tab/>
      </w:r>
      <w:r>
        <w:tab/>
      </w:r>
      <w:r>
        <w:tab/>
        <w:t>+5989-9-431096</w:t>
      </w:r>
    </w:p>
    <w:p w14:paraId="3746FB36" w14:textId="77777777" w:rsidR="00A45470" w:rsidRDefault="00D92C76" w:rsidP="00C7589C">
      <w:pPr>
        <w:ind w:left="3600" w:hanging="3600"/>
      </w:pPr>
      <w:r>
        <w:t>Email:</w:t>
      </w:r>
      <w:r>
        <w:tab/>
      </w:r>
      <w:hyperlink r:id="rId5" w:history="1">
        <w:r w:rsidR="00502C15" w:rsidRPr="00111F00">
          <w:rPr>
            <w:rStyle w:val="Hipervnculo"/>
          </w:rPr>
          <w:t>danielfeuerstein57@gmail.com</w:t>
        </w:r>
        <w:r w:rsidR="00502C15" w:rsidRPr="00111F00">
          <w:rPr>
            <w:rStyle w:val="Hipervnculo"/>
          </w:rPr>
          <w:br/>
          <w:t xml:space="preserve">daniel@promarketing.com.uy </w:t>
        </w:r>
      </w:hyperlink>
      <w:r w:rsidRPr="001326C7">
        <w:br/>
      </w:r>
      <w:hyperlink r:id="rId6" w:history="1"/>
    </w:p>
    <w:p w14:paraId="39201C43" w14:textId="77777777" w:rsidR="00C7589C" w:rsidRPr="00C7589C" w:rsidRDefault="00A45470" w:rsidP="001F2FFB">
      <w:pPr>
        <w:ind w:left="3600" w:hanging="3600"/>
      </w:pPr>
      <w:r>
        <w:t>Studies:</w:t>
      </w:r>
      <w:r>
        <w:tab/>
        <w:t>High school and business school in Deutsche Schule (German School) Montevideo.</w:t>
      </w:r>
    </w:p>
    <w:p w14:paraId="1FE9016C" w14:textId="5420D63C" w:rsidR="003737A0" w:rsidRPr="001A7390" w:rsidRDefault="00A45470" w:rsidP="001F2FFB">
      <w:r>
        <w:t xml:space="preserve">Languages: </w:t>
      </w:r>
      <w:r w:rsidR="008F1CB2">
        <w:tab/>
      </w:r>
      <w:r w:rsidR="008F1CB2">
        <w:tab/>
      </w:r>
      <w:r w:rsidR="008F1CB2">
        <w:tab/>
      </w:r>
      <w:r w:rsidR="001F2FFB">
        <w:tab/>
      </w:r>
      <w:r>
        <w:t>Spanish, English</w:t>
      </w:r>
      <w:r w:rsidR="00420E36">
        <w:t xml:space="preserve"> and</w:t>
      </w:r>
      <w:r>
        <w:t xml:space="preserve"> German</w:t>
      </w:r>
      <w:r w:rsidR="00122D58">
        <w:t>.</w:t>
      </w:r>
    </w:p>
    <w:p w14:paraId="46025CEC" w14:textId="77777777" w:rsidR="00E43345" w:rsidRDefault="00D92C76" w:rsidP="00F30A2B">
      <w:pPr>
        <w:ind w:left="3600" w:hanging="3600"/>
      </w:pPr>
      <w:r>
        <w:t>Work experience:</w:t>
      </w:r>
      <w:r>
        <w:tab/>
      </w:r>
      <w:r w:rsidR="00EB14EA">
        <w:t>Since 2016</w:t>
      </w:r>
      <w:r>
        <w:t xml:space="preserve"> working as a freelancer translating and interpreting.</w:t>
      </w:r>
      <w:r w:rsidR="00D9204B">
        <w:t xml:space="preserve"> Also: GM of the property listed in Airbnb, Booking and TripAdvisor as </w:t>
      </w:r>
      <w:r w:rsidR="00632400">
        <w:t>“</w:t>
      </w:r>
      <w:r w:rsidR="00D9204B">
        <w:t>Bungalow in our Garden</w:t>
      </w:r>
      <w:r w:rsidR="00D12818">
        <w:t>”</w:t>
      </w:r>
      <w:r w:rsidR="00D9204B">
        <w:t xml:space="preserve"> in Montevideo, Uruguay.  During cruise ship season (November through April) tourist guide</w:t>
      </w:r>
      <w:r w:rsidR="00150B1F">
        <w:t xml:space="preserve"> in German and English</w:t>
      </w:r>
      <w:r w:rsidR="00351C79">
        <w:t xml:space="preserve"> for cruise passengers</w:t>
      </w:r>
      <w:r w:rsidR="00D9204B">
        <w:t xml:space="preserve"> on and off the ships that dock in Montevideo.</w:t>
      </w:r>
      <w:r>
        <w:br/>
      </w:r>
    </w:p>
    <w:p w14:paraId="48E83FDC" w14:textId="7FADB804" w:rsidR="00F30A2B" w:rsidRDefault="00D92C76" w:rsidP="008C2047">
      <w:pPr>
        <w:ind w:left="3600"/>
      </w:pPr>
      <w:bookmarkStart w:id="0" w:name="_GoBack"/>
      <w:bookmarkEnd w:id="0"/>
      <w:r>
        <w:lastRenderedPageBreak/>
        <w:t>2014 to October 2017:</w:t>
      </w:r>
      <w:r w:rsidR="00E43345">
        <w:tab/>
      </w:r>
      <w:r>
        <w:t xml:space="preserve">managing partner of </w:t>
      </w:r>
      <w:r w:rsidR="00502C15">
        <w:t xml:space="preserve">Orki Uruguay, </w:t>
      </w:r>
      <w:r>
        <w:t>an SME in Montevideo, which imported and distributed high-end accessories for pets from the United States (</w:t>
      </w:r>
      <w:r w:rsidR="00EB14EA">
        <w:t>dog trailers</w:t>
      </w:r>
      <w:r>
        <w:t xml:space="preserve"> for bicycles, safety car harnesses for dogs, ramps, seat covers, safety harnesses for dogs with dysplasia, etc.). </w:t>
      </w:r>
    </w:p>
    <w:p w14:paraId="10E6BA89" w14:textId="77777777" w:rsidR="00F30A2B" w:rsidRDefault="00F30A2B" w:rsidP="00F30A2B">
      <w:pPr>
        <w:ind w:left="3600" w:hanging="3600"/>
      </w:pPr>
      <w:r>
        <w:tab/>
        <w:t>2012 to October 2017: partner in Montevideo</w:t>
      </w:r>
      <w:r w:rsidR="005969EC">
        <w:t xml:space="preserve"> at</w:t>
      </w:r>
      <w:r>
        <w:t xml:space="preserve"> Promarketing - company dedicated to representations and licensing of characters and brands (Warner Bros., DC Comics, </w:t>
      </w:r>
      <w:r w:rsidR="00EB14EA">
        <w:t>Nickelodeon, etc.</w:t>
      </w:r>
      <w:r w:rsidR="00F8401D">
        <w:t>).</w:t>
      </w:r>
    </w:p>
    <w:p w14:paraId="7E8EC48D" w14:textId="77777777" w:rsidR="00F30A2B" w:rsidRDefault="00F30A2B" w:rsidP="00F30A2B">
      <w:pPr>
        <w:ind w:left="3600" w:hanging="3600"/>
      </w:pPr>
      <w:r>
        <w:tab/>
        <w:t>2001 - 2012 President of Dt Entertainment</w:t>
      </w:r>
      <w:r w:rsidR="000E7BE2">
        <w:t xml:space="preserve"> </w:t>
      </w:r>
      <w:r w:rsidR="00237C4D">
        <w:t>in charge for all Latin America</w:t>
      </w:r>
      <w:r>
        <w:t xml:space="preserve"> - creation and booking of live shows for children. </w:t>
      </w:r>
      <w:r w:rsidR="00237C4D">
        <w:br/>
      </w:r>
      <w:r>
        <w:t>Tour</w:t>
      </w:r>
      <w:r w:rsidR="00F8401D">
        <w:t>ed</w:t>
      </w:r>
      <w:r>
        <w:t xml:space="preserve"> with: </w:t>
      </w:r>
      <w:proofErr w:type="spellStart"/>
      <w:r>
        <w:t>Backyardigans</w:t>
      </w:r>
      <w:proofErr w:type="spellEnd"/>
      <w:r>
        <w:t xml:space="preserve">, Barney, Ben 10, Strawberry Shortcake, </w:t>
      </w:r>
      <w:proofErr w:type="spellStart"/>
      <w:r>
        <w:t>Doki</w:t>
      </w:r>
      <w:proofErr w:type="spellEnd"/>
      <w:r>
        <w:t xml:space="preserve">, </w:t>
      </w:r>
      <w:proofErr w:type="spellStart"/>
      <w:r>
        <w:t>Lazytown</w:t>
      </w:r>
      <w:proofErr w:type="spellEnd"/>
      <w:r>
        <w:t>, etc.</w:t>
      </w:r>
    </w:p>
    <w:p w14:paraId="46174A8F" w14:textId="77777777" w:rsidR="00F30A2B" w:rsidRDefault="00F30A2B" w:rsidP="00F30A2B">
      <w:pPr>
        <w:ind w:left="3600" w:hanging="3600"/>
      </w:pPr>
      <w:r>
        <w:tab/>
        <w:t xml:space="preserve">1991 - 2012 CEO and Managing Partner of Exim Trading Ltda. in Montevideo, Uruguay. Agents </w:t>
      </w:r>
      <w:r w:rsidR="002728B2">
        <w:t xml:space="preserve">in </w:t>
      </w:r>
      <w:r>
        <w:t xml:space="preserve">licensing and promotions for Sanrio, Hit Entertainment, American Greetings (among others), for their characters and brands (Hello </w:t>
      </w:r>
      <w:r w:rsidR="00EB14EA">
        <w:t>Kitty</w:t>
      </w:r>
      <w:r>
        <w:t>, Barney, Care Bears, etc.).</w:t>
      </w:r>
    </w:p>
    <w:p w14:paraId="06943B2D" w14:textId="77777777" w:rsidR="00F30A2B" w:rsidRDefault="00F30A2B" w:rsidP="00F30A2B">
      <w:pPr>
        <w:ind w:left="3600" w:hanging="3600"/>
      </w:pPr>
      <w:r>
        <w:tab/>
        <w:t xml:space="preserve">1989 to 1991 vice president of </w:t>
      </w:r>
      <w:proofErr w:type="spellStart"/>
      <w:r>
        <w:t>Rieker</w:t>
      </w:r>
      <w:proofErr w:type="spellEnd"/>
      <w:r>
        <w:t xml:space="preserve"> Shoe Corporation USA, based in San Francisco, United States, with all the responsibilities of a COO.</w:t>
      </w:r>
    </w:p>
    <w:p w14:paraId="7FAEDE0C" w14:textId="77777777" w:rsidR="00F30A2B" w:rsidRDefault="00F30A2B" w:rsidP="00F30A2B">
      <w:pPr>
        <w:ind w:left="3600" w:hanging="3600"/>
      </w:pPr>
      <w:r>
        <w:tab/>
        <w:t>1985 to 1988 sales manager Salamander Footwear Inc. based in San Francisco, United States.</w:t>
      </w:r>
    </w:p>
    <w:p w14:paraId="7289751B" w14:textId="77777777" w:rsidR="00F30A2B" w:rsidRDefault="00F30A2B" w:rsidP="00F30A2B">
      <w:pPr>
        <w:ind w:left="3600" w:hanging="3600"/>
      </w:pPr>
      <w:r>
        <w:tab/>
        <w:t xml:space="preserve">1981 to 1985 Salamander AG, based in </w:t>
      </w:r>
      <w:proofErr w:type="spellStart"/>
      <w:r>
        <w:t>Kornwestheim</w:t>
      </w:r>
      <w:proofErr w:type="spellEnd"/>
      <w:r>
        <w:t>, Germany, export manager responsible for the markets of the United States, Great Britain, Ireland, Canada and South America.</w:t>
      </w:r>
    </w:p>
    <w:p w14:paraId="1E5E8BAA" w14:textId="77777777" w:rsidR="00EB14EA" w:rsidRDefault="00EB14EA" w:rsidP="00F30A2B">
      <w:pPr>
        <w:ind w:left="3600" w:hanging="3600"/>
      </w:pPr>
    </w:p>
    <w:p w14:paraId="2C20C02A" w14:textId="77777777" w:rsidR="00EB14EA" w:rsidRDefault="00EB14EA" w:rsidP="00F30A2B">
      <w:pPr>
        <w:ind w:left="3600" w:hanging="3600"/>
      </w:pPr>
      <w:r>
        <w:t>Place of residence:</w:t>
      </w:r>
      <w:r>
        <w:tab/>
        <w:t>Montevideo, Uruguay (South America)</w:t>
      </w:r>
    </w:p>
    <w:p w14:paraId="7F78E911" w14:textId="77777777" w:rsidR="00EB14EA" w:rsidRDefault="00EB14EA" w:rsidP="00EB14EA">
      <w:pPr>
        <w:ind w:left="3600" w:hanging="3600"/>
      </w:pPr>
    </w:p>
    <w:p w14:paraId="5C921AE6" w14:textId="77777777" w:rsidR="00EB14EA" w:rsidRDefault="00EB14EA" w:rsidP="00EB14EA">
      <w:pPr>
        <w:ind w:left="3600" w:hanging="3600"/>
      </w:pPr>
    </w:p>
    <w:p w14:paraId="39025336" w14:textId="4A0C57D9" w:rsidR="002132CA" w:rsidRPr="00B7366E" w:rsidRDefault="00EB14EA" w:rsidP="00D9204B">
      <w:pPr>
        <w:ind w:left="3600" w:hanging="3600"/>
      </w:pPr>
      <w:r>
        <w:t>References:</w:t>
      </w:r>
      <w:r>
        <w:tab/>
        <w:t>Blue Heron, New York, NY</w:t>
      </w:r>
      <w:r>
        <w:br/>
        <w:t xml:space="preserve">Bayer </w:t>
      </w:r>
      <w:proofErr w:type="spellStart"/>
      <w:r>
        <w:t>Latam</w:t>
      </w:r>
      <w:proofErr w:type="spellEnd"/>
      <w:r>
        <w:t xml:space="preserve"> - Sao Paulo, Buenos Aire</w:t>
      </w:r>
      <w:r w:rsidR="00D9204B">
        <w:t>s</w:t>
      </w:r>
      <w:r w:rsidR="00D9204B">
        <w:br/>
        <w:t>Airbnb – host</w:t>
      </w:r>
      <w:r w:rsidR="00D9204B">
        <w:br/>
        <w:t>Booking.com - host</w:t>
      </w:r>
    </w:p>
    <w:sectPr w:rsidR="002132CA" w:rsidRPr="00B7366E" w:rsidSect="0061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EE6"/>
    <w:rsid w:val="000100B1"/>
    <w:rsid w:val="00074531"/>
    <w:rsid w:val="00087F4E"/>
    <w:rsid w:val="000B26C7"/>
    <w:rsid w:val="000C5EE6"/>
    <w:rsid w:val="000E7BE2"/>
    <w:rsid w:val="001174B0"/>
    <w:rsid w:val="00122D58"/>
    <w:rsid w:val="001326C7"/>
    <w:rsid w:val="0014508D"/>
    <w:rsid w:val="00150B1F"/>
    <w:rsid w:val="00157197"/>
    <w:rsid w:val="001974FF"/>
    <w:rsid w:val="001A7390"/>
    <w:rsid w:val="001B6544"/>
    <w:rsid w:val="001C0C96"/>
    <w:rsid w:val="001C4BB8"/>
    <w:rsid w:val="001F2FFB"/>
    <w:rsid w:val="002132CA"/>
    <w:rsid w:val="00214E6D"/>
    <w:rsid w:val="00237C4D"/>
    <w:rsid w:val="002652EA"/>
    <w:rsid w:val="002728B2"/>
    <w:rsid w:val="00351C79"/>
    <w:rsid w:val="003737A0"/>
    <w:rsid w:val="003F2BB9"/>
    <w:rsid w:val="00420E36"/>
    <w:rsid w:val="0046600D"/>
    <w:rsid w:val="004D3499"/>
    <w:rsid w:val="00502C15"/>
    <w:rsid w:val="00511185"/>
    <w:rsid w:val="005771EE"/>
    <w:rsid w:val="005969EC"/>
    <w:rsid w:val="005B034D"/>
    <w:rsid w:val="005F2231"/>
    <w:rsid w:val="006062DC"/>
    <w:rsid w:val="0061389A"/>
    <w:rsid w:val="00614324"/>
    <w:rsid w:val="00632400"/>
    <w:rsid w:val="006473C1"/>
    <w:rsid w:val="00675D46"/>
    <w:rsid w:val="006C5F00"/>
    <w:rsid w:val="00700722"/>
    <w:rsid w:val="007009F4"/>
    <w:rsid w:val="00717677"/>
    <w:rsid w:val="007421FF"/>
    <w:rsid w:val="00775E01"/>
    <w:rsid w:val="0078653C"/>
    <w:rsid w:val="00832C49"/>
    <w:rsid w:val="008B1AA4"/>
    <w:rsid w:val="008C2047"/>
    <w:rsid w:val="008F1CB2"/>
    <w:rsid w:val="00907144"/>
    <w:rsid w:val="009270AC"/>
    <w:rsid w:val="00927281"/>
    <w:rsid w:val="00935F4C"/>
    <w:rsid w:val="009577AF"/>
    <w:rsid w:val="00993EA8"/>
    <w:rsid w:val="00A45470"/>
    <w:rsid w:val="00A867D4"/>
    <w:rsid w:val="00AA7201"/>
    <w:rsid w:val="00B70838"/>
    <w:rsid w:val="00B7366E"/>
    <w:rsid w:val="00B97EE3"/>
    <w:rsid w:val="00C7589C"/>
    <w:rsid w:val="00D12818"/>
    <w:rsid w:val="00D42014"/>
    <w:rsid w:val="00D9204B"/>
    <w:rsid w:val="00D92C76"/>
    <w:rsid w:val="00DC3FB1"/>
    <w:rsid w:val="00DF26B3"/>
    <w:rsid w:val="00E37F83"/>
    <w:rsid w:val="00E43345"/>
    <w:rsid w:val="00E73BB0"/>
    <w:rsid w:val="00E839A6"/>
    <w:rsid w:val="00E90BC4"/>
    <w:rsid w:val="00EA66A6"/>
    <w:rsid w:val="00EB14EA"/>
    <w:rsid w:val="00F002F3"/>
    <w:rsid w:val="00F20BB5"/>
    <w:rsid w:val="00F24061"/>
    <w:rsid w:val="00F30A2B"/>
    <w:rsid w:val="00F70BB5"/>
    <w:rsid w:val="00F72A35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E692F"/>
  <w15:docId w15:val="{9B3CAD73-20D5-4681-A4A8-760438BC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9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C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5E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B034D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5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@PROMARKETING.COM.UY" TargetMode="External"/><Relationship Id="rId5" Type="http://schemas.openxmlformats.org/officeDocument/2006/relationships/hyperlink" Target="mailto:danielfeuerstein57@gmail.comdaniel@promarketing.com.uy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danielf</dc:creator>
  <cp:lastModifiedBy>daniel feuerstein</cp:lastModifiedBy>
  <cp:revision>2</cp:revision>
  <cp:lastPrinted>2012-10-04T16:28:00Z</cp:lastPrinted>
  <dcterms:created xsi:type="dcterms:W3CDTF">2020-03-30T14:22:00Z</dcterms:created>
  <dcterms:modified xsi:type="dcterms:W3CDTF">2020-03-30T14:22:00Z</dcterms:modified>
</cp:coreProperties>
</file>