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3A" w:rsidRPr="0067313A" w:rsidRDefault="0067313A" w:rsidP="0067313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313A">
        <w:rPr>
          <w:rFonts w:ascii="Arial" w:hAnsi="Arial" w:cs="Arial"/>
          <w:b/>
          <w:sz w:val="28"/>
          <w:szCs w:val="28"/>
        </w:rPr>
        <w:t>Edik Panjaitan</w:t>
      </w:r>
    </w:p>
    <w:p w:rsidR="0067313A" w:rsidRDefault="007C7EE0" w:rsidP="00673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</w:t>
      </w:r>
      <w:r w:rsidR="0067313A">
        <w:rPr>
          <w:rFonts w:ascii="Arial" w:hAnsi="Arial" w:cs="Arial"/>
          <w:sz w:val="24"/>
          <w:szCs w:val="24"/>
        </w:rPr>
        <w:t xml:space="preserve">: </w:t>
      </w:r>
      <w:r w:rsidR="00F17ECB">
        <w:rPr>
          <w:rFonts w:ascii="Arial" w:hAnsi="Arial" w:cs="Arial"/>
          <w:sz w:val="24"/>
          <w:szCs w:val="24"/>
        </w:rPr>
        <w:t>0</w:t>
      </w:r>
      <w:r w:rsidR="0067313A">
        <w:rPr>
          <w:rFonts w:ascii="Arial" w:hAnsi="Arial" w:cs="Arial"/>
          <w:sz w:val="24"/>
          <w:szCs w:val="24"/>
        </w:rPr>
        <w:t>8111751485</w:t>
      </w:r>
    </w:p>
    <w:p w:rsidR="0067313A" w:rsidRDefault="0067313A" w:rsidP="00673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373046">
          <w:rPr>
            <w:rStyle w:val="Hyperlink"/>
            <w:rFonts w:ascii="Arial" w:hAnsi="Arial" w:cs="Arial"/>
            <w:sz w:val="24"/>
            <w:szCs w:val="24"/>
          </w:rPr>
          <w:t>edikhp@gmail.com</w:t>
        </w:r>
      </w:hyperlink>
    </w:p>
    <w:p w:rsidR="0067313A" w:rsidRDefault="0067313A" w:rsidP="0067313A">
      <w:pPr>
        <w:rPr>
          <w:rFonts w:ascii="Arial" w:hAnsi="Arial" w:cs="Arial"/>
          <w:sz w:val="24"/>
          <w:szCs w:val="24"/>
        </w:rPr>
      </w:pPr>
    </w:p>
    <w:p w:rsidR="0067313A" w:rsidRDefault="007633EC" w:rsidP="00673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Seorang </w:t>
      </w:r>
      <w:r w:rsidR="007C7EE0">
        <w:rPr>
          <w:rFonts w:ascii="Arial" w:hAnsi="Arial" w:cs="Arial"/>
          <w:sz w:val="24"/>
          <w:szCs w:val="24"/>
        </w:rPr>
        <w:t>profesional</w:t>
      </w:r>
      <w:r>
        <w:rPr>
          <w:rFonts w:ascii="Arial" w:hAnsi="Arial" w:cs="Arial"/>
          <w:sz w:val="24"/>
          <w:szCs w:val="24"/>
        </w:rPr>
        <w:t xml:space="preserve"> dengan pengalaman kepemimpinan di </w:t>
      </w:r>
      <w:r w:rsidR="00E732F7">
        <w:rPr>
          <w:rFonts w:ascii="Arial" w:hAnsi="Arial" w:cs="Arial"/>
          <w:sz w:val="24"/>
          <w:szCs w:val="24"/>
        </w:rPr>
        <w:t xml:space="preserve">bidang </w:t>
      </w:r>
      <w:proofErr w:type="spellStart"/>
      <w:r w:rsidR="00E732F7">
        <w:rPr>
          <w:rFonts w:ascii="Arial" w:hAnsi="Arial" w:cs="Arial"/>
          <w:sz w:val="24"/>
          <w:szCs w:val="24"/>
        </w:rPr>
        <w:t>Information</w:t>
      </w:r>
      <w:proofErr w:type="spellEnd"/>
      <w:r w:rsidR="00E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2F7">
        <w:rPr>
          <w:rFonts w:ascii="Arial" w:hAnsi="Arial" w:cs="Arial"/>
          <w:sz w:val="24"/>
          <w:szCs w:val="24"/>
        </w:rPr>
        <w:t>and</w:t>
      </w:r>
      <w:proofErr w:type="spellEnd"/>
      <w:r w:rsidR="00E73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2F7">
        <w:rPr>
          <w:rFonts w:ascii="Arial" w:hAnsi="Arial" w:cs="Arial"/>
          <w:sz w:val="24"/>
          <w:szCs w:val="24"/>
        </w:rPr>
        <w:t>Communication</w:t>
      </w:r>
      <w:proofErr w:type="spellEnd"/>
      <w:r w:rsidR="00E732F7">
        <w:rPr>
          <w:rFonts w:ascii="Arial" w:hAnsi="Arial" w:cs="Arial"/>
          <w:sz w:val="24"/>
          <w:szCs w:val="24"/>
        </w:rPr>
        <w:t xml:space="preserve"> Technology, </w:t>
      </w:r>
      <w:r w:rsidR="007E26A3">
        <w:rPr>
          <w:rFonts w:ascii="Arial" w:hAnsi="Arial" w:cs="Arial"/>
          <w:sz w:val="24"/>
          <w:szCs w:val="24"/>
        </w:rPr>
        <w:t xml:space="preserve">Energy </w:t>
      </w:r>
      <w:proofErr w:type="spellStart"/>
      <w:r w:rsidR="007E26A3">
        <w:rPr>
          <w:rFonts w:ascii="Arial" w:hAnsi="Arial" w:cs="Arial"/>
          <w:sz w:val="24"/>
          <w:szCs w:val="24"/>
        </w:rPr>
        <w:t>Management</w:t>
      </w:r>
      <w:proofErr w:type="spellEnd"/>
      <w:r w:rsidR="007E26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26A3">
        <w:rPr>
          <w:rFonts w:ascii="Arial" w:hAnsi="Arial" w:cs="Arial"/>
          <w:sz w:val="24"/>
          <w:szCs w:val="24"/>
        </w:rPr>
        <w:t>Building</w:t>
      </w:r>
      <w:proofErr w:type="spellEnd"/>
      <w:r w:rsidR="007E2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6A3">
        <w:rPr>
          <w:rFonts w:ascii="Arial" w:hAnsi="Arial" w:cs="Arial"/>
          <w:sz w:val="24"/>
          <w:szCs w:val="24"/>
        </w:rPr>
        <w:t>Automation</w:t>
      </w:r>
      <w:proofErr w:type="spellEnd"/>
      <w:r w:rsidR="007E26A3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7E26A3">
        <w:rPr>
          <w:rFonts w:ascii="Arial" w:hAnsi="Arial" w:cs="Arial"/>
          <w:sz w:val="24"/>
          <w:szCs w:val="24"/>
        </w:rPr>
        <w:t>Asset</w:t>
      </w:r>
      <w:proofErr w:type="spellEnd"/>
      <w:r w:rsidR="007E2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6A3">
        <w:rPr>
          <w:rFonts w:ascii="Arial" w:hAnsi="Arial" w:cs="Arial"/>
          <w:sz w:val="24"/>
          <w:szCs w:val="24"/>
        </w:rPr>
        <w:t>Protection</w:t>
      </w:r>
      <w:proofErr w:type="spellEnd"/>
      <w:r w:rsidR="007E26A3">
        <w:rPr>
          <w:rFonts w:ascii="Arial" w:hAnsi="Arial" w:cs="Arial"/>
          <w:sz w:val="24"/>
          <w:szCs w:val="24"/>
        </w:rPr>
        <w:t xml:space="preserve"> dengan </w:t>
      </w:r>
      <w:r w:rsidR="00C0620C">
        <w:rPr>
          <w:rFonts w:ascii="Arial" w:hAnsi="Arial" w:cs="Arial"/>
          <w:sz w:val="24"/>
          <w:szCs w:val="24"/>
        </w:rPr>
        <w:t xml:space="preserve">pengalaman kerja </w:t>
      </w:r>
      <w:r w:rsidR="007E26A3">
        <w:rPr>
          <w:rFonts w:ascii="Arial" w:hAnsi="Arial" w:cs="Arial"/>
          <w:sz w:val="24"/>
          <w:szCs w:val="24"/>
        </w:rPr>
        <w:t>lebih</w:t>
      </w:r>
      <w:r>
        <w:rPr>
          <w:rFonts w:ascii="Arial" w:hAnsi="Arial" w:cs="Arial"/>
          <w:sz w:val="24"/>
          <w:szCs w:val="24"/>
        </w:rPr>
        <w:t xml:space="preserve"> </w:t>
      </w:r>
      <w:r w:rsidR="00C0620C">
        <w:rPr>
          <w:rFonts w:ascii="Arial" w:hAnsi="Arial" w:cs="Arial"/>
          <w:sz w:val="24"/>
          <w:szCs w:val="24"/>
        </w:rPr>
        <w:t xml:space="preserve">dari </w:t>
      </w:r>
      <w:r>
        <w:rPr>
          <w:rFonts w:ascii="Arial" w:hAnsi="Arial" w:cs="Arial"/>
          <w:sz w:val="24"/>
          <w:szCs w:val="24"/>
        </w:rPr>
        <w:t xml:space="preserve">19 tahun di Indonesia, Amerika Serikat, dan Uni Emirat Arab. </w:t>
      </w:r>
    </w:p>
    <w:p w:rsidR="00DF5785" w:rsidRDefault="00DF5785" w:rsidP="0067313A">
      <w:pPr>
        <w:rPr>
          <w:rFonts w:ascii="Arial" w:hAnsi="Arial" w:cs="Arial"/>
          <w:b/>
          <w:sz w:val="24"/>
          <w:szCs w:val="24"/>
        </w:rPr>
      </w:pPr>
    </w:p>
    <w:p w:rsidR="0067313A" w:rsidRPr="0067313A" w:rsidRDefault="007633EC" w:rsidP="006731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PENGALAMAN KERJA</w:t>
      </w:r>
    </w:p>
    <w:p w:rsidR="00DF5785" w:rsidRDefault="00DF5785" w:rsidP="007633EC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Technical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Managerial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Advisor</w:t>
      </w:r>
      <w:proofErr w:type="spellEnd"/>
      <w:r>
        <w:rPr>
          <w:rFonts w:ascii="Arial" w:hAnsi="Arial" w:cs="Arial"/>
          <w:sz w:val="24"/>
          <w:szCs w:val="24"/>
        </w:rPr>
        <w:t xml:space="preserve"> (Jan</w:t>
      </w:r>
      <w:r w:rsidR="000C6F02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201</w:t>
      </w:r>
      <w:r w:rsidR="008B52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sekarang) di </w:t>
      </w:r>
      <w:proofErr w:type="spellStart"/>
      <w:r>
        <w:rPr>
          <w:rFonts w:ascii="Arial" w:hAnsi="Arial" w:cs="Arial"/>
          <w:sz w:val="24"/>
          <w:szCs w:val="24"/>
        </w:rPr>
        <w:t>Palomino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Residences</w:t>
      </w:r>
      <w:proofErr w:type="spellEnd"/>
      <w:r>
        <w:rPr>
          <w:rFonts w:ascii="Arial" w:hAnsi="Arial" w:cs="Arial"/>
          <w:sz w:val="24"/>
          <w:szCs w:val="24"/>
        </w:rPr>
        <w:t>, Depok, Indonesia</w:t>
      </w:r>
    </w:p>
    <w:p w:rsidR="00DF5785" w:rsidRDefault="00DF5785" w:rsidP="00DF5785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Palomino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Residences</w:t>
      </w:r>
      <w:proofErr w:type="spellEnd"/>
      <w:r>
        <w:rPr>
          <w:rFonts w:ascii="Arial" w:hAnsi="Arial" w:cs="Arial"/>
          <w:sz w:val="24"/>
          <w:szCs w:val="24"/>
        </w:rPr>
        <w:t xml:space="preserve"> adalah usaha bisnis yang meliputi pekerjaan pembangunan dan pemeliharaan properti perumahan.</w:t>
      </w:r>
    </w:p>
    <w:p w:rsidR="00DF5785" w:rsidRDefault="00DF5785" w:rsidP="00DF57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Memberikan advis dalam teknis dan proses pembangunan Rumah dan dalam manajerial kepegawaian perusahaan.</w:t>
      </w:r>
    </w:p>
    <w:p w:rsidR="00F06386" w:rsidRPr="00DF5785" w:rsidRDefault="00F06386" w:rsidP="00DF5785">
      <w:pPr>
        <w:ind w:left="360"/>
        <w:rPr>
          <w:rFonts w:ascii="Arial" w:hAnsi="Arial" w:cs="Arial"/>
          <w:sz w:val="24"/>
          <w:szCs w:val="24"/>
        </w:rPr>
      </w:pPr>
    </w:p>
    <w:p w:rsidR="0067313A" w:rsidRPr="00DF5785" w:rsidRDefault="007633EC" w:rsidP="00DF5785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785">
        <w:rPr>
          <w:rFonts w:ascii="Arial" w:hAnsi="Arial" w:cs="Arial"/>
          <w:sz w:val="24"/>
          <w:szCs w:val="24"/>
        </w:rPr>
        <w:t xml:space="preserve">Service </w:t>
      </w:r>
      <w:proofErr w:type="spellStart"/>
      <w:r w:rsidRPr="00DF5785">
        <w:rPr>
          <w:rFonts w:ascii="Arial" w:hAnsi="Arial" w:cs="Arial"/>
          <w:sz w:val="24"/>
          <w:szCs w:val="24"/>
        </w:rPr>
        <w:t>Operations</w:t>
      </w:r>
      <w:proofErr w:type="spellEnd"/>
      <w:r w:rsidRPr="00DF57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785">
        <w:rPr>
          <w:rFonts w:ascii="Arial" w:hAnsi="Arial" w:cs="Arial"/>
          <w:sz w:val="24"/>
          <w:szCs w:val="24"/>
        </w:rPr>
        <w:t>Head</w:t>
      </w:r>
      <w:proofErr w:type="spellEnd"/>
      <w:r w:rsidRPr="00DF5785">
        <w:rPr>
          <w:rFonts w:ascii="Arial" w:hAnsi="Arial" w:cs="Arial"/>
          <w:sz w:val="24"/>
          <w:szCs w:val="24"/>
        </w:rPr>
        <w:t xml:space="preserve"> (Feb</w:t>
      </w:r>
      <w:r w:rsidR="000C6F02">
        <w:rPr>
          <w:rFonts w:ascii="Arial" w:hAnsi="Arial" w:cs="Arial"/>
          <w:sz w:val="24"/>
          <w:szCs w:val="24"/>
        </w:rPr>
        <w:t>ruari</w:t>
      </w:r>
      <w:r w:rsidRPr="00DF5785">
        <w:rPr>
          <w:rFonts w:ascii="Arial" w:hAnsi="Arial" w:cs="Arial"/>
          <w:sz w:val="24"/>
          <w:szCs w:val="24"/>
        </w:rPr>
        <w:t xml:space="preserve"> 2014 – Apr</w:t>
      </w:r>
      <w:r w:rsidR="000C6F02">
        <w:rPr>
          <w:rFonts w:ascii="Arial" w:hAnsi="Arial" w:cs="Arial"/>
          <w:sz w:val="24"/>
          <w:szCs w:val="24"/>
        </w:rPr>
        <w:t>il</w:t>
      </w:r>
      <w:r w:rsidRPr="00DF5785">
        <w:rPr>
          <w:rFonts w:ascii="Arial" w:hAnsi="Arial" w:cs="Arial"/>
          <w:sz w:val="24"/>
          <w:szCs w:val="24"/>
        </w:rPr>
        <w:t xml:space="preserve"> 2015) di </w:t>
      </w:r>
      <w:proofErr w:type="spellStart"/>
      <w:r w:rsidRPr="00DF5785">
        <w:rPr>
          <w:rFonts w:ascii="Arial" w:hAnsi="Arial" w:cs="Arial"/>
          <w:sz w:val="24"/>
          <w:szCs w:val="24"/>
        </w:rPr>
        <w:t>Schneider</w:t>
      </w:r>
      <w:proofErr w:type="spellEnd"/>
      <w:r w:rsidRPr="00DF5785">
        <w:rPr>
          <w:rFonts w:ascii="Arial" w:hAnsi="Arial" w:cs="Arial"/>
          <w:sz w:val="24"/>
          <w:szCs w:val="24"/>
        </w:rPr>
        <w:t xml:space="preserve"> Electric,</w:t>
      </w:r>
      <w:r w:rsidR="0067313A" w:rsidRPr="00DF5785">
        <w:rPr>
          <w:rFonts w:ascii="Arial" w:hAnsi="Arial" w:cs="Arial"/>
          <w:sz w:val="24"/>
          <w:szCs w:val="24"/>
        </w:rPr>
        <w:t xml:space="preserve"> Jakarta, Indonesia</w:t>
      </w:r>
    </w:p>
    <w:p w:rsidR="0067313A" w:rsidRDefault="007633EC" w:rsidP="007633EC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Schneider</w:t>
      </w:r>
      <w:proofErr w:type="spellEnd"/>
      <w:r>
        <w:rPr>
          <w:rFonts w:ascii="Arial" w:hAnsi="Arial" w:cs="Arial"/>
          <w:sz w:val="24"/>
          <w:szCs w:val="24"/>
        </w:rPr>
        <w:t xml:space="preserve"> Electric adalah korporasi publik </w:t>
      </w:r>
      <w:r w:rsidR="00DF5785">
        <w:rPr>
          <w:rFonts w:ascii="Arial" w:hAnsi="Arial" w:cs="Arial"/>
          <w:sz w:val="24"/>
          <w:szCs w:val="24"/>
        </w:rPr>
        <w:t xml:space="preserve">Perancis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Euronext</w:t>
      </w:r>
      <w:proofErr w:type="spellEnd"/>
      <w:r>
        <w:rPr>
          <w:rFonts w:ascii="Arial" w:hAnsi="Arial" w:cs="Arial"/>
          <w:sz w:val="24"/>
          <w:szCs w:val="24"/>
        </w:rPr>
        <w:t xml:space="preserve">: SU) dengan penghasilan 23.5 miliar Euro per tahun yang bergerak di bidang distribusi tenaga listrik, manajemen otomatisasi </w:t>
      </w:r>
      <w:r w:rsidR="00A21401">
        <w:rPr>
          <w:rFonts w:ascii="Arial" w:hAnsi="Arial" w:cs="Arial"/>
          <w:sz w:val="24"/>
          <w:szCs w:val="24"/>
        </w:rPr>
        <w:t>energi</w:t>
      </w:r>
      <w:r>
        <w:rPr>
          <w:rFonts w:ascii="Arial" w:hAnsi="Arial" w:cs="Arial"/>
          <w:sz w:val="24"/>
          <w:szCs w:val="24"/>
        </w:rPr>
        <w:t xml:space="preserve">, dan produksi komponen listrik untuk manajemen </w:t>
      </w:r>
      <w:r w:rsidR="00A21401">
        <w:rPr>
          <w:rFonts w:ascii="Arial" w:hAnsi="Arial" w:cs="Arial"/>
          <w:sz w:val="24"/>
          <w:szCs w:val="24"/>
        </w:rPr>
        <w:t>energi</w:t>
      </w:r>
      <w:r>
        <w:rPr>
          <w:rFonts w:ascii="Arial" w:hAnsi="Arial" w:cs="Arial"/>
          <w:sz w:val="24"/>
          <w:szCs w:val="24"/>
        </w:rPr>
        <w:t>.</w:t>
      </w:r>
    </w:p>
    <w:p w:rsidR="003C2AAD" w:rsidRDefault="007633EC" w:rsidP="003C2AA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Memimpin </w:t>
      </w:r>
      <w:proofErr w:type="spellStart"/>
      <w:r w:rsidR="0045324F">
        <w:rPr>
          <w:rFonts w:ascii="Arial" w:hAnsi="Arial" w:cs="Arial"/>
          <w:sz w:val="24"/>
          <w:szCs w:val="24"/>
          <w:lang w:val="en-US"/>
        </w:rPr>
        <w:t>divisi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2AA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0F26CD">
        <w:rPr>
          <w:rFonts w:ascii="Arial" w:hAnsi="Arial" w:cs="Arial"/>
          <w:sz w:val="24"/>
          <w:szCs w:val="24"/>
          <w:lang w:val="en-US"/>
        </w:rPr>
        <w:t>bergerak</w:t>
      </w:r>
      <w:proofErr w:type="spellEnd"/>
      <w:r w:rsidR="000F26CD">
        <w:rPr>
          <w:rFonts w:ascii="Arial" w:hAnsi="Arial" w:cs="Arial"/>
          <w:sz w:val="24"/>
          <w:szCs w:val="24"/>
          <w:lang w:val="en-US"/>
        </w:rPr>
        <w:t xml:space="preserve"> di</w:t>
      </w:r>
      <w:r w:rsidR="003C2AAD">
        <w:rPr>
          <w:rFonts w:ascii="Arial" w:hAnsi="Arial" w:cs="Arial"/>
          <w:sz w:val="24"/>
          <w:szCs w:val="24"/>
        </w:rPr>
        <w:t xml:space="preserve"> pekerjaan modifikasi, </w:t>
      </w:r>
      <w:proofErr w:type="spellStart"/>
      <w:r w:rsidR="003C2AAD">
        <w:rPr>
          <w:rFonts w:ascii="Arial" w:hAnsi="Arial" w:cs="Arial"/>
          <w:sz w:val="24"/>
          <w:szCs w:val="24"/>
        </w:rPr>
        <w:t>retrofit</w:t>
      </w:r>
      <w:proofErr w:type="spellEnd"/>
      <w:r w:rsidR="003C2AAD">
        <w:rPr>
          <w:rFonts w:ascii="Arial" w:hAnsi="Arial" w:cs="Arial"/>
          <w:sz w:val="24"/>
          <w:szCs w:val="24"/>
        </w:rPr>
        <w:t xml:space="preserve">, instalasi, dan pemeliharaan </w:t>
      </w:r>
      <w:proofErr w:type="spellStart"/>
      <w:r w:rsidR="000F26CD"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 w:rsidR="000F26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26CD">
        <w:rPr>
          <w:rFonts w:ascii="Arial" w:hAnsi="Arial" w:cs="Arial"/>
          <w:sz w:val="24"/>
          <w:szCs w:val="24"/>
          <w:lang w:val="en-US"/>
        </w:rPr>
        <w:t>man</w:t>
      </w:r>
      <w:r w:rsidR="00A21401">
        <w:rPr>
          <w:rFonts w:ascii="Arial" w:hAnsi="Arial" w:cs="Arial"/>
          <w:sz w:val="24"/>
          <w:szCs w:val="24"/>
          <w:lang w:val="en-US"/>
        </w:rPr>
        <w:t>a</w:t>
      </w:r>
      <w:r w:rsidR="000F26CD">
        <w:rPr>
          <w:rFonts w:ascii="Arial" w:hAnsi="Arial" w:cs="Arial"/>
          <w:sz w:val="24"/>
          <w:szCs w:val="24"/>
          <w:lang w:val="en-US"/>
        </w:rPr>
        <w:t>jemen</w:t>
      </w:r>
      <w:proofErr w:type="spellEnd"/>
      <w:r w:rsidR="000F26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26CD">
        <w:rPr>
          <w:rFonts w:ascii="Arial" w:hAnsi="Arial" w:cs="Arial"/>
          <w:sz w:val="24"/>
          <w:szCs w:val="24"/>
          <w:lang w:val="en-US"/>
        </w:rPr>
        <w:t>energi</w:t>
      </w:r>
      <w:proofErr w:type="spellEnd"/>
      <w:r w:rsidR="000F26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26CD">
        <w:rPr>
          <w:rFonts w:ascii="Arial" w:hAnsi="Arial" w:cs="Arial"/>
          <w:sz w:val="24"/>
          <w:szCs w:val="24"/>
          <w:lang w:val="en-US"/>
        </w:rPr>
        <w:t>listrik</w:t>
      </w:r>
      <w:proofErr w:type="spellEnd"/>
      <w:r w:rsidR="000F26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3455">
        <w:rPr>
          <w:rFonts w:ascii="Arial" w:hAnsi="Arial" w:cs="Arial"/>
          <w:sz w:val="24"/>
          <w:szCs w:val="24"/>
          <w:lang w:val="en-US"/>
        </w:rPr>
        <w:t>tegangan</w:t>
      </w:r>
      <w:proofErr w:type="spellEnd"/>
      <w:r w:rsidR="00773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3455">
        <w:rPr>
          <w:rFonts w:ascii="Arial" w:hAnsi="Arial" w:cs="Arial"/>
          <w:sz w:val="24"/>
          <w:szCs w:val="24"/>
          <w:lang w:val="en-US"/>
        </w:rPr>
        <w:t>tinggi</w:t>
      </w:r>
      <w:proofErr w:type="spellEnd"/>
      <w:r w:rsidR="00773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345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773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3455">
        <w:rPr>
          <w:rFonts w:ascii="Arial" w:hAnsi="Arial" w:cs="Arial"/>
          <w:sz w:val="24"/>
          <w:szCs w:val="24"/>
          <w:lang w:val="en-US"/>
        </w:rPr>
        <w:t>menengah</w:t>
      </w:r>
      <w:proofErr w:type="spellEnd"/>
      <w:r w:rsidR="00773455">
        <w:rPr>
          <w:rFonts w:ascii="Arial" w:hAnsi="Arial" w:cs="Arial"/>
          <w:sz w:val="24"/>
          <w:szCs w:val="24"/>
          <w:lang w:val="en-US"/>
        </w:rPr>
        <w:t xml:space="preserve"> </w:t>
      </w:r>
      <w:r w:rsidR="003C2AAD">
        <w:rPr>
          <w:rFonts w:ascii="Arial" w:hAnsi="Arial" w:cs="Arial"/>
          <w:sz w:val="24"/>
          <w:szCs w:val="24"/>
        </w:rPr>
        <w:t xml:space="preserve">di Indonesia dan Asia Timur </w:t>
      </w:r>
      <w:r>
        <w:rPr>
          <w:rFonts w:ascii="Arial" w:hAnsi="Arial" w:cs="Arial"/>
          <w:sz w:val="24"/>
          <w:szCs w:val="24"/>
        </w:rPr>
        <w:t>dengan pe</w:t>
      </w:r>
      <w:r w:rsidR="003C2AAD">
        <w:rPr>
          <w:rFonts w:ascii="Arial" w:hAnsi="Arial" w:cs="Arial"/>
          <w:sz w:val="24"/>
          <w:szCs w:val="24"/>
        </w:rPr>
        <w:t>nghasilan 20 juta Euro per tahun.</w:t>
      </w:r>
    </w:p>
    <w:p w:rsidR="003C2AAD" w:rsidRDefault="003C2AAD" w:rsidP="003C2AA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Tanggung jawab meliputi departemen-departemen:</w:t>
      </w:r>
    </w:p>
    <w:p w:rsidR="00834088" w:rsidRPr="00834088" w:rsidRDefault="00834088" w:rsidP="00834088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Estimasi dan desain kelistrikan</w:t>
      </w:r>
    </w:p>
    <w:p w:rsidR="00834088" w:rsidRPr="00834088" w:rsidRDefault="00834088" w:rsidP="00834088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Eksekusi pekerjaan dan proyek kelistrikan</w:t>
      </w:r>
    </w:p>
    <w:p w:rsidR="00834088" w:rsidRPr="00834088" w:rsidRDefault="00834088" w:rsidP="00834088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Desain dan eksekusi pekerjaan otomatisasi listrik</w:t>
      </w:r>
    </w:p>
    <w:p w:rsidR="00834088" w:rsidRPr="00834088" w:rsidRDefault="00834088" w:rsidP="00834088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Eksekusi pekerjaan Teknik Informasi</w:t>
      </w:r>
    </w:p>
    <w:p w:rsidR="0067313A" w:rsidRPr="00834088" w:rsidRDefault="00834088" w:rsidP="00834088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Bengkel pekerjaan desain dan modifikasi kelistrikan </w:t>
      </w:r>
      <w:r w:rsidR="0067313A" w:rsidRPr="00834088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Electrical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834088">
        <w:rPr>
          <w:rFonts w:ascii="Arial" w:hAnsi="Arial" w:cs="Arial"/>
          <w:sz w:val="24"/>
          <w:szCs w:val="24"/>
        </w:rPr>
        <w:t>Retrofit</w:t>
      </w:r>
      <w:proofErr w:type="spellEnd"/>
      <w:r w:rsidR="0067313A" w:rsidRPr="00834088">
        <w:rPr>
          <w:rFonts w:ascii="Arial" w:hAnsi="Arial" w:cs="Arial"/>
          <w:sz w:val="24"/>
          <w:szCs w:val="24"/>
        </w:rPr>
        <w:t xml:space="preserve"> Center)</w:t>
      </w:r>
    </w:p>
    <w:p w:rsidR="003C2AAD" w:rsidRDefault="003C2AAD" w:rsidP="003C2AAD">
      <w:pPr>
        <w:ind w:left="360"/>
        <w:rPr>
          <w:rFonts w:ascii="Arial" w:hAnsi="Arial" w:cs="Arial"/>
          <w:sz w:val="24"/>
          <w:szCs w:val="24"/>
        </w:rPr>
      </w:pPr>
    </w:p>
    <w:p w:rsidR="003C2AAD" w:rsidRDefault="003C2AAD" w:rsidP="003C2AA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yang dipimpin terdiri dari 112 orang manajer senior dan menengah, pimpinan proyek, tim teknis estimasi dan desain, dan teknisi proyek dan lapangan.</w:t>
      </w:r>
    </w:p>
    <w:p w:rsidR="0067313A" w:rsidRDefault="003C2AAD" w:rsidP="002F2AE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Prestasi </w:t>
      </w:r>
      <w:r w:rsidR="002F2AE2">
        <w:rPr>
          <w:rFonts w:ascii="Arial" w:hAnsi="Arial" w:cs="Arial"/>
          <w:sz w:val="24"/>
          <w:szCs w:val="24"/>
        </w:rPr>
        <w:t xml:space="preserve">di 2014 </w:t>
      </w:r>
      <w:r>
        <w:rPr>
          <w:rFonts w:ascii="Arial" w:hAnsi="Arial" w:cs="Arial"/>
          <w:sz w:val="24"/>
          <w:szCs w:val="24"/>
        </w:rPr>
        <w:t xml:space="preserve">meliputi perkembangan positif </w:t>
      </w:r>
      <w:r w:rsidR="002F2AE2">
        <w:rPr>
          <w:rFonts w:ascii="Arial" w:hAnsi="Arial" w:cs="Arial"/>
          <w:sz w:val="24"/>
          <w:szCs w:val="24"/>
        </w:rPr>
        <w:t>di sisi bisnis</w:t>
      </w:r>
      <w:r>
        <w:rPr>
          <w:rFonts w:ascii="Arial" w:hAnsi="Arial" w:cs="Arial"/>
          <w:sz w:val="24"/>
          <w:szCs w:val="24"/>
        </w:rPr>
        <w:t xml:space="preserve"> dan implementasi program</w:t>
      </w:r>
      <w:r w:rsidR="002F2AE2">
        <w:rPr>
          <w:rFonts w:ascii="Arial" w:hAnsi="Arial" w:cs="Arial"/>
          <w:sz w:val="24"/>
          <w:szCs w:val="24"/>
        </w:rPr>
        <w:t xml:space="preserve"> efisiensi melalui pemutakhiran digital dan otomatisasi proses pekerjaan.</w:t>
      </w:r>
    </w:p>
    <w:p w:rsidR="00DF5785" w:rsidRDefault="00DF5785" w:rsidP="002F2AE2">
      <w:pPr>
        <w:ind w:left="360"/>
        <w:rPr>
          <w:rFonts w:ascii="Arial" w:hAnsi="Arial" w:cs="Arial"/>
          <w:sz w:val="24"/>
          <w:szCs w:val="24"/>
        </w:rPr>
      </w:pPr>
    </w:p>
    <w:p w:rsidR="0067313A" w:rsidRDefault="00DF5785" w:rsidP="00646B5A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785">
        <w:rPr>
          <w:rFonts w:ascii="Arial" w:hAnsi="Arial" w:cs="Arial"/>
          <w:sz w:val="24"/>
          <w:szCs w:val="24"/>
        </w:rPr>
        <w:t xml:space="preserve">Service Business </w:t>
      </w:r>
      <w:proofErr w:type="spellStart"/>
      <w:r w:rsidRPr="00DF5785">
        <w:rPr>
          <w:rFonts w:ascii="Arial" w:hAnsi="Arial" w:cs="Arial"/>
          <w:sz w:val="24"/>
          <w:szCs w:val="24"/>
        </w:rPr>
        <w:t>Manager</w:t>
      </w:r>
      <w:proofErr w:type="spellEnd"/>
      <w:r w:rsidRPr="00DF5785">
        <w:rPr>
          <w:rFonts w:ascii="Arial" w:hAnsi="Arial" w:cs="Arial"/>
          <w:sz w:val="24"/>
          <w:szCs w:val="24"/>
        </w:rPr>
        <w:t xml:space="preserve"> (Agustus 2010 – Feb</w:t>
      </w:r>
      <w:r w:rsidR="00735FC4">
        <w:rPr>
          <w:rFonts w:ascii="Arial" w:hAnsi="Arial" w:cs="Arial"/>
          <w:sz w:val="24"/>
          <w:szCs w:val="24"/>
        </w:rPr>
        <w:t>ruari</w:t>
      </w:r>
      <w:r w:rsidRPr="00DF5785">
        <w:rPr>
          <w:rFonts w:ascii="Arial" w:hAnsi="Arial" w:cs="Arial"/>
          <w:sz w:val="24"/>
          <w:szCs w:val="24"/>
        </w:rPr>
        <w:t xml:space="preserve"> 2014) di </w:t>
      </w:r>
      <w:proofErr w:type="spellStart"/>
      <w:r w:rsidR="0067313A" w:rsidRPr="00DF578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iebold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7313A" w:rsidRPr="00DF5785">
        <w:rPr>
          <w:rFonts w:ascii="Arial" w:hAnsi="Arial" w:cs="Arial"/>
          <w:sz w:val="24"/>
          <w:szCs w:val="24"/>
        </w:rPr>
        <w:t xml:space="preserve"> Jakarta, Indonesia</w:t>
      </w:r>
    </w:p>
    <w:p w:rsidR="0067313A" w:rsidRDefault="0011315D" w:rsidP="0011315D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Diebold</w:t>
      </w:r>
      <w:proofErr w:type="spellEnd"/>
      <w:r>
        <w:rPr>
          <w:rFonts w:ascii="Arial" w:hAnsi="Arial" w:cs="Arial"/>
          <w:sz w:val="24"/>
          <w:szCs w:val="24"/>
        </w:rPr>
        <w:t xml:space="preserve"> adalah korporasi </w:t>
      </w:r>
      <w:r w:rsidR="0092318E">
        <w:rPr>
          <w:rFonts w:ascii="Arial" w:hAnsi="Arial" w:cs="Arial"/>
          <w:sz w:val="24"/>
          <w:szCs w:val="24"/>
        </w:rPr>
        <w:t>publik</w:t>
      </w:r>
      <w:r>
        <w:rPr>
          <w:rFonts w:ascii="Arial" w:hAnsi="Arial" w:cs="Arial"/>
          <w:sz w:val="24"/>
          <w:szCs w:val="24"/>
        </w:rPr>
        <w:t xml:space="preserve"> Amerika Serikat </w:t>
      </w:r>
      <w:r w:rsidR="0067313A" w:rsidRPr="0067313A">
        <w:rPr>
          <w:rFonts w:ascii="Arial" w:hAnsi="Arial" w:cs="Arial"/>
          <w:sz w:val="24"/>
          <w:szCs w:val="24"/>
        </w:rPr>
        <w:t>(NYSE: DBD)</w:t>
      </w:r>
      <w:r>
        <w:rPr>
          <w:rFonts w:ascii="Arial" w:hAnsi="Arial" w:cs="Arial"/>
          <w:sz w:val="24"/>
          <w:szCs w:val="24"/>
        </w:rPr>
        <w:t>, terdaftar di</w:t>
      </w:r>
      <w:r w:rsidR="0067313A" w:rsidRPr="0067313A">
        <w:rPr>
          <w:rFonts w:ascii="Arial" w:hAnsi="Arial" w:cs="Arial"/>
          <w:sz w:val="24"/>
          <w:szCs w:val="24"/>
        </w:rPr>
        <w:t xml:space="preserve"> Fortune 1,000</w:t>
      </w:r>
      <w:r>
        <w:rPr>
          <w:rFonts w:ascii="Arial" w:hAnsi="Arial" w:cs="Arial"/>
          <w:sz w:val="24"/>
          <w:szCs w:val="24"/>
        </w:rPr>
        <w:t xml:space="preserve">, yang bergerak di bidang </w:t>
      </w:r>
      <w:proofErr w:type="spellStart"/>
      <w:r w:rsidR="0067313A" w:rsidRPr="0067313A">
        <w:rPr>
          <w:rFonts w:ascii="Arial" w:hAnsi="Arial" w:cs="Arial"/>
          <w:sz w:val="24"/>
          <w:szCs w:val="24"/>
        </w:rPr>
        <w:t>self-service</w:t>
      </w:r>
      <w:proofErr w:type="spellEnd"/>
      <w:r w:rsidR="0067313A" w:rsidRPr="00673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67313A">
        <w:rPr>
          <w:rFonts w:ascii="Arial" w:hAnsi="Arial" w:cs="Arial"/>
          <w:sz w:val="24"/>
          <w:szCs w:val="24"/>
        </w:rPr>
        <w:t>delivery</w:t>
      </w:r>
      <w:proofErr w:type="spellEnd"/>
      <w:r w:rsidR="0067313A" w:rsidRPr="00673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(mesin ATM) </w:t>
      </w:r>
      <w:proofErr w:type="spellStart"/>
      <w:r w:rsidR="0067313A" w:rsidRPr="0067313A">
        <w:rPr>
          <w:rFonts w:ascii="Arial" w:hAnsi="Arial" w:cs="Arial"/>
          <w:sz w:val="24"/>
          <w:szCs w:val="24"/>
        </w:rPr>
        <w:t>and</w:t>
      </w:r>
      <w:proofErr w:type="spellEnd"/>
      <w:r w:rsidR="00673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 keamanan elektronik dengan penghasilan</w:t>
      </w:r>
      <w:r w:rsidR="0067313A" w:rsidRPr="00673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miliar USD per tahun</w:t>
      </w:r>
    </w:p>
    <w:p w:rsidR="00834088" w:rsidRDefault="00834088" w:rsidP="008340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Memimpin divisi dengan penghasilan 12 juta USD per tahun dalam instalasi dan pemeliharaan </w:t>
      </w:r>
      <w:proofErr w:type="spellStart"/>
      <w:r>
        <w:rPr>
          <w:rFonts w:ascii="Arial" w:hAnsi="Arial" w:cs="Arial"/>
          <w:sz w:val="24"/>
          <w:szCs w:val="24"/>
        </w:rPr>
        <w:t>self-service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transaction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systems</w:t>
      </w:r>
      <w:proofErr w:type="spellEnd"/>
      <w:r>
        <w:rPr>
          <w:rFonts w:ascii="Arial" w:hAnsi="Arial" w:cs="Arial"/>
          <w:sz w:val="24"/>
          <w:szCs w:val="24"/>
        </w:rPr>
        <w:t xml:space="preserve"> (mesin ATM). Divisi ini meliputi:</w:t>
      </w:r>
    </w:p>
    <w:p w:rsidR="00AF3E01" w:rsidRPr="00AF3E01" w:rsidRDefault="00AF3E01" w:rsidP="00AF3E01">
      <w:pPr>
        <w:pStyle w:val="Daftar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3E01">
        <w:rPr>
          <w:rFonts w:ascii="Arial" w:hAnsi="Arial" w:cs="Arial"/>
          <w:sz w:val="24"/>
          <w:szCs w:val="24"/>
        </w:rPr>
        <w:t xml:space="preserve">Lima manajer departemen: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field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service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operations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repair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 depot,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call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center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information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technology</w:t>
      </w:r>
      <w:proofErr w:type="spellEnd"/>
      <w:r w:rsidR="0067313A" w:rsidRPr="00AF3E01">
        <w:rPr>
          <w:rFonts w:ascii="Arial" w:hAnsi="Arial" w:cs="Arial"/>
          <w:sz w:val="24"/>
          <w:szCs w:val="24"/>
        </w:rPr>
        <w:t xml:space="preserve">, </w:t>
      </w:r>
      <w:r w:rsidRPr="00AF3E01">
        <w:rPr>
          <w:rFonts w:ascii="Arial" w:hAnsi="Arial" w:cs="Arial"/>
          <w:sz w:val="24"/>
          <w:szCs w:val="24"/>
        </w:rPr>
        <w:t>dan</w:t>
      </w:r>
      <w:r w:rsidR="0067313A" w:rsidRPr="00AF3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service</w:t>
      </w:r>
      <w:proofErr w:type="spellEnd"/>
      <w:r w:rsidR="003B2902" w:rsidRPr="00AF3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AF3E01">
        <w:rPr>
          <w:rFonts w:ascii="Arial" w:hAnsi="Arial" w:cs="Arial"/>
          <w:sz w:val="24"/>
          <w:szCs w:val="24"/>
        </w:rPr>
        <w:t>administrations</w:t>
      </w:r>
      <w:proofErr w:type="spellEnd"/>
      <w:r w:rsidRPr="00AF3E01">
        <w:rPr>
          <w:rFonts w:ascii="Arial" w:hAnsi="Arial" w:cs="Arial"/>
          <w:sz w:val="24"/>
          <w:szCs w:val="24"/>
        </w:rPr>
        <w:t xml:space="preserve"> dengan 155 pekerja</w:t>
      </w:r>
    </w:p>
    <w:p w:rsidR="00834088" w:rsidRPr="00834088" w:rsidRDefault="00AF3E01" w:rsidP="00834088">
      <w:pPr>
        <w:pStyle w:val="Daftar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Jaringan pelanggan yang terdiri dari lebih </w:t>
      </w:r>
      <w:r w:rsidR="0067313A" w:rsidRPr="00834088">
        <w:rPr>
          <w:rFonts w:ascii="Arial" w:hAnsi="Arial" w:cs="Arial"/>
          <w:sz w:val="24"/>
          <w:szCs w:val="24"/>
        </w:rPr>
        <w:t>20 bank</w:t>
      </w:r>
      <w:r>
        <w:rPr>
          <w:rFonts w:ascii="Arial" w:hAnsi="Arial" w:cs="Arial"/>
          <w:sz w:val="24"/>
          <w:szCs w:val="24"/>
        </w:rPr>
        <w:t>, termasuk lima bank terbesar Indonesia</w:t>
      </w:r>
    </w:p>
    <w:p w:rsidR="0067313A" w:rsidRPr="00834088" w:rsidRDefault="00AF3E01" w:rsidP="00834088">
      <w:pPr>
        <w:pStyle w:val="Daftar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Pelayanan instalasi dan pemeliharaan untuk lebih dari 1</w:t>
      </w:r>
      <w:r w:rsidR="0067313A" w:rsidRPr="00834088">
        <w:rPr>
          <w:rFonts w:ascii="Arial" w:hAnsi="Arial" w:cs="Arial"/>
          <w:sz w:val="24"/>
          <w:szCs w:val="24"/>
        </w:rPr>
        <w:t xml:space="preserve">4,000 </w:t>
      </w:r>
      <w:proofErr w:type="spellStart"/>
      <w:r w:rsidR="0067313A" w:rsidRPr="00834088">
        <w:rPr>
          <w:rFonts w:ascii="Arial" w:hAnsi="Arial" w:cs="Arial"/>
          <w:sz w:val="24"/>
          <w:szCs w:val="24"/>
        </w:rPr>
        <w:t>self-service</w:t>
      </w:r>
      <w:proofErr w:type="spellEnd"/>
      <w:r w:rsidR="0067313A" w:rsidRPr="00834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834088">
        <w:rPr>
          <w:rFonts w:ascii="Arial" w:hAnsi="Arial" w:cs="Arial"/>
          <w:sz w:val="24"/>
          <w:szCs w:val="24"/>
        </w:rPr>
        <w:t>transaction</w:t>
      </w:r>
      <w:proofErr w:type="spellEnd"/>
      <w:r w:rsidR="0067313A" w:rsidRPr="00834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834088">
        <w:rPr>
          <w:rFonts w:ascii="Arial" w:hAnsi="Arial" w:cs="Arial"/>
          <w:sz w:val="24"/>
          <w:szCs w:val="24"/>
        </w:rPr>
        <w:t>terminals</w:t>
      </w:r>
      <w:proofErr w:type="spellEnd"/>
      <w:r w:rsidR="0067313A" w:rsidRPr="00834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(mesin ATM) yang tersebar di seluruh Indonesia</w:t>
      </w:r>
    </w:p>
    <w:p w:rsidR="00834088" w:rsidRDefault="00834088" w:rsidP="008340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Prestasi meliputi:</w:t>
      </w:r>
    </w:p>
    <w:p w:rsidR="00834088" w:rsidRPr="00834088" w:rsidRDefault="00AF3E01" w:rsidP="00834088">
      <w:pPr>
        <w:pStyle w:val="Daftar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Gross</w:t>
      </w:r>
      <w:proofErr w:type="spellEnd"/>
      <w:r>
        <w:rPr>
          <w:rFonts w:ascii="Arial" w:hAnsi="Arial" w:cs="Arial"/>
          <w:sz w:val="24"/>
          <w:szCs w:val="24"/>
        </w:rPr>
        <w:t xml:space="preserve"> profit sebesar </w:t>
      </w:r>
      <w:r w:rsidR="00834088" w:rsidRPr="00834088">
        <w:rPr>
          <w:rFonts w:ascii="Arial" w:hAnsi="Arial" w:cs="Arial"/>
          <w:sz w:val="24"/>
          <w:szCs w:val="24"/>
        </w:rPr>
        <w:t xml:space="preserve">62% </w:t>
      </w:r>
      <w:r>
        <w:rPr>
          <w:rFonts w:ascii="Arial" w:hAnsi="Arial" w:cs="Arial"/>
          <w:sz w:val="24"/>
          <w:szCs w:val="24"/>
        </w:rPr>
        <w:t>di</w:t>
      </w:r>
      <w:r w:rsidR="00834088" w:rsidRPr="00834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tahun </w:t>
      </w:r>
      <w:r w:rsidR="00834088" w:rsidRPr="00834088">
        <w:rPr>
          <w:rFonts w:ascii="Arial" w:hAnsi="Arial" w:cs="Arial"/>
          <w:sz w:val="24"/>
          <w:szCs w:val="24"/>
        </w:rPr>
        <w:t>2012</w:t>
      </w:r>
    </w:p>
    <w:p w:rsidR="00EE4DD5" w:rsidRDefault="00AF3E01" w:rsidP="00EE4DD5">
      <w:pPr>
        <w:pStyle w:val="Daftar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Implementasi </w:t>
      </w:r>
      <w:r w:rsidR="0067313A" w:rsidRPr="00834088">
        <w:rPr>
          <w:rFonts w:ascii="Arial" w:hAnsi="Arial" w:cs="Arial"/>
          <w:sz w:val="24"/>
          <w:szCs w:val="24"/>
        </w:rPr>
        <w:t xml:space="preserve">1421 </w:t>
      </w:r>
      <w:proofErr w:type="spellStart"/>
      <w:r w:rsidR="0067313A" w:rsidRPr="00834088">
        <w:rPr>
          <w:rFonts w:ascii="Arial" w:hAnsi="Arial" w:cs="Arial"/>
          <w:sz w:val="24"/>
          <w:szCs w:val="24"/>
        </w:rPr>
        <w:t>self-transaction</w:t>
      </w:r>
      <w:proofErr w:type="spellEnd"/>
      <w:r w:rsidR="0067313A" w:rsidRPr="00834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834088">
        <w:rPr>
          <w:rFonts w:ascii="Arial" w:hAnsi="Arial" w:cs="Arial"/>
          <w:sz w:val="24"/>
          <w:szCs w:val="24"/>
        </w:rPr>
        <w:t>terminals</w:t>
      </w:r>
      <w:proofErr w:type="spellEnd"/>
      <w:r w:rsidR="0067313A" w:rsidRPr="00834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(mesin ATM) dalam satu bulan; ini tercatat di MURI untuk rekor jumlah mesin ATM terinstalasi tertinggi dalam sebulan.</w:t>
      </w:r>
    </w:p>
    <w:p w:rsidR="00EE4DD5" w:rsidRPr="00EE4DD5" w:rsidRDefault="00EE4DD5" w:rsidP="00EE4DD5">
      <w:pPr>
        <w:ind w:left="360"/>
        <w:rPr>
          <w:rFonts w:ascii="Arial" w:hAnsi="Arial" w:cs="Arial"/>
          <w:sz w:val="24"/>
          <w:szCs w:val="24"/>
        </w:rPr>
      </w:pPr>
    </w:p>
    <w:p w:rsidR="0067313A" w:rsidRDefault="00EE4DD5" w:rsidP="00724683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4DD5">
        <w:rPr>
          <w:rFonts w:ascii="Arial" w:hAnsi="Arial" w:cs="Arial"/>
          <w:sz w:val="24"/>
          <w:szCs w:val="24"/>
        </w:rPr>
        <w:t xml:space="preserve">Senior Project </w:t>
      </w:r>
      <w:proofErr w:type="spellStart"/>
      <w:r w:rsidRPr="00EE4DD5">
        <w:rPr>
          <w:rFonts w:ascii="Arial" w:hAnsi="Arial" w:cs="Arial"/>
          <w:sz w:val="24"/>
          <w:szCs w:val="24"/>
        </w:rPr>
        <w:t>Manager</w:t>
      </w:r>
      <w:proofErr w:type="spellEnd"/>
      <w:r w:rsidRPr="00E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DD5">
        <w:rPr>
          <w:rFonts w:ascii="Arial" w:hAnsi="Arial" w:cs="Arial"/>
          <w:sz w:val="24"/>
          <w:szCs w:val="24"/>
        </w:rPr>
        <w:t>and</w:t>
      </w:r>
      <w:proofErr w:type="spellEnd"/>
      <w:r w:rsidRPr="00E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DD5">
        <w:rPr>
          <w:rFonts w:ascii="Arial" w:hAnsi="Arial" w:cs="Arial"/>
          <w:sz w:val="24"/>
          <w:szCs w:val="24"/>
        </w:rPr>
        <w:t>Operations</w:t>
      </w:r>
      <w:proofErr w:type="spellEnd"/>
      <w:r w:rsidRPr="00E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DD5">
        <w:rPr>
          <w:rFonts w:ascii="Arial" w:hAnsi="Arial" w:cs="Arial"/>
          <w:sz w:val="24"/>
          <w:szCs w:val="24"/>
        </w:rPr>
        <w:t>Manager</w:t>
      </w:r>
      <w:proofErr w:type="spellEnd"/>
      <w:r w:rsidRPr="00EE4DD5">
        <w:rPr>
          <w:rFonts w:ascii="Arial" w:hAnsi="Arial" w:cs="Arial"/>
          <w:sz w:val="24"/>
          <w:szCs w:val="24"/>
        </w:rPr>
        <w:t xml:space="preserve"> (Jul 2009 – Agustus 2010) di </w:t>
      </w:r>
      <w:proofErr w:type="spellStart"/>
      <w:r w:rsidRPr="00EE4DD5">
        <w:rPr>
          <w:rFonts w:ascii="Arial" w:hAnsi="Arial" w:cs="Arial"/>
          <w:sz w:val="24"/>
          <w:szCs w:val="24"/>
        </w:rPr>
        <w:t>Relacom</w:t>
      </w:r>
      <w:proofErr w:type="spellEnd"/>
      <w:r w:rsidRPr="00EE4DD5">
        <w:rPr>
          <w:rFonts w:ascii="Arial" w:hAnsi="Arial" w:cs="Arial"/>
          <w:sz w:val="24"/>
          <w:szCs w:val="24"/>
        </w:rPr>
        <w:t>,</w:t>
      </w:r>
      <w:r w:rsidR="0067313A" w:rsidRPr="00EE4DD5">
        <w:rPr>
          <w:rFonts w:ascii="Arial" w:hAnsi="Arial" w:cs="Arial"/>
          <w:sz w:val="24"/>
          <w:szCs w:val="24"/>
        </w:rPr>
        <w:t xml:space="preserve"> Jakarta, Indonesia</w:t>
      </w:r>
      <w:r>
        <w:rPr>
          <w:rFonts w:ascii="Arial" w:hAnsi="Arial" w:cs="Arial"/>
          <w:sz w:val="24"/>
          <w:szCs w:val="24"/>
        </w:rPr>
        <w:t>.</w:t>
      </w:r>
    </w:p>
    <w:p w:rsidR="0067313A" w:rsidRDefault="00EE4DD5" w:rsidP="00EE4DD5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Relacom</w:t>
      </w:r>
      <w:proofErr w:type="spellEnd"/>
      <w:r>
        <w:rPr>
          <w:rFonts w:ascii="Arial" w:hAnsi="Arial" w:cs="Arial"/>
          <w:sz w:val="24"/>
          <w:szCs w:val="24"/>
        </w:rPr>
        <w:t xml:space="preserve"> adalah perusahaan </w:t>
      </w:r>
      <w:r w:rsidR="003C3B9B">
        <w:rPr>
          <w:rFonts w:ascii="Arial" w:hAnsi="Arial" w:cs="Arial"/>
          <w:sz w:val="24"/>
          <w:szCs w:val="24"/>
        </w:rPr>
        <w:t xml:space="preserve">Swedia </w:t>
      </w:r>
      <w:r w:rsidR="00B71E55">
        <w:rPr>
          <w:rFonts w:ascii="Arial" w:hAnsi="Arial" w:cs="Arial"/>
          <w:sz w:val="24"/>
          <w:szCs w:val="24"/>
        </w:rPr>
        <w:t>yang dimiliki</w:t>
      </w:r>
      <w:r w:rsidR="003C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B9B">
        <w:rPr>
          <w:rFonts w:ascii="Arial" w:hAnsi="Arial" w:cs="Arial"/>
          <w:sz w:val="24"/>
          <w:szCs w:val="24"/>
        </w:rPr>
        <w:t>p</w:t>
      </w:r>
      <w:r w:rsidR="0067313A" w:rsidRPr="0067313A">
        <w:rPr>
          <w:rFonts w:ascii="Arial" w:hAnsi="Arial" w:cs="Arial"/>
          <w:sz w:val="24"/>
          <w:szCs w:val="24"/>
        </w:rPr>
        <w:t>rivate</w:t>
      </w:r>
      <w:proofErr w:type="spellEnd"/>
      <w:r w:rsidR="0067313A" w:rsidRPr="00673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B9B">
        <w:rPr>
          <w:rFonts w:ascii="Arial" w:hAnsi="Arial" w:cs="Arial"/>
          <w:sz w:val="24"/>
          <w:szCs w:val="24"/>
        </w:rPr>
        <w:t>e</w:t>
      </w:r>
      <w:r w:rsidR="0067313A" w:rsidRPr="0067313A">
        <w:rPr>
          <w:rFonts w:ascii="Arial" w:hAnsi="Arial" w:cs="Arial"/>
          <w:sz w:val="24"/>
          <w:szCs w:val="24"/>
        </w:rPr>
        <w:t>quity</w:t>
      </w:r>
      <w:proofErr w:type="spellEnd"/>
      <w:r w:rsidR="0067313A" w:rsidRPr="00673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bergerak di </w:t>
      </w:r>
      <w:r w:rsidR="003C3B9B">
        <w:rPr>
          <w:rFonts w:ascii="Arial" w:hAnsi="Arial" w:cs="Arial"/>
          <w:sz w:val="24"/>
          <w:szCs w:val="24"/>
        </w:rPr>
        <w:t xml:space="preserve">bidang </w:t>
      </w:r>
      <w:r>
        <w:rPr>
          <w:rFonts w:ascii="Arial" w:hAnsi="Arial" w:cs="Arial"/>
          <w:sz w:val="24"/>
          <w:szCs w:val="24"/>
        </w:rPr>
        <w:t xml:space="preserve">konstruksi, instalasi, dan pemeliharaan jaringan komunikasi </w:t>
      </w:r>
      <w:r w:rsidR="00777AC2">
        <w:rPr>
          <w:rFonts w:ascii="Arial" w:hAnsi="Arial" w:cs="Arial"/>
          <w:sz w:val="24"/>
          <w:szCs w:val="24"/>
        </w:rPr>
        <w:t>seluler</w:t>
      </w:r>
      <w:r>
        <w:rPr>
          <w:rFonts w:ascii="Arial" w:hAnsi="Arial" w:cs="Arial"/>
          <w:sz w:val="24"/>
          <w:szCs w:val="24"/>
        </w:rPr>
        <w:t xml:space="preserve"> dengan penghasilan 1 miliar USD per tahun.</w:t>
      </w:r>
    </w:p>
    <w:p w:rsidR="00EE4DD5" w:rsidRDefault="00EE4DD5" w:rsidP="00EE4DD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 dan tanggung jawab meliputi:</w:t>
      </w:r>
    </w:p>
    <w:p w:rsidR="003C3B9B" w:rsidRDefault="00763851" w:rsidP="00F55926">
      <w:pPr>
        <w:pStyle w:val="Daftar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3B9B">
        <w:rPr>
          <w:rFonts w:ascii="Arial" w:hAnsi="Arial" w:cs="Arial"/>
          <w:sz w:val="24"/>
          <w:szCs w:val="24"/>
        </w:rPr>
        <w:t xml:space="preserve">Merencanakan dan memimpin operasi pemeliharaan jaringan telekomunikasi </w:t>
      </w:r>
      <w:r w:rsidR="00777AC2" w:rsidRPr="003C3B9B">
        <w:rPr>
          <w:rFonts w:ascii="Arial" w:hAnsi="Arial" w:cs="Arial"/>
          <w:sz w:val="24"/>
          <w:szCs w:val="24"/>
        </w:rPr>
        <w:t>seluler</w:t>
      </w:r>
      <w:r w:rsidRPr="003C3B9B">
        <w:rPr>
          <w:rFonts w:ascii="Arial" w:hAnsi="Arial" w:cs="Arial"/>
          <w:sz w:val="24"/>
          <w:szCs w:val="24"/>
        </w:rPr>
        <w:t xml:space="preserve"> dengan 30 pekerja dan 11 perusahaan sub-kontraktor di seluruh Indonesia dengan melakukan </w:t>
      </w:r>
      <w:proofErr w:type="spellStart"/>
      <w:r w:rsidRPr="003C3B9B">
        <w:rPr>
          <w:rFonts w:ascii="Arial" w:hAnsi="Arial" w:cs="Arial"/>
          <w:sz w:val="24"/>
          <w:szCs w:val="24"/>
        </w:rPr>
        <w:t>budgeting</w:t>
      </w:r>
      <w:proofErr w:type="spellEnd"/>
      <w:r w:rsidRPr="003C3B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3B9B">
        <w:rPr>
          <w:rFonts w:ascii="Arial" w:hAnsi="Arial" w:cs="Arial"/>
          <w:sz w:val="24"/>
          <w:szCs w:val="24"/>
        </w:rPr>
        <w:t>forecasting</w:t>
      </w:r>
      <w:proofErr w:type="spellEnd"/>
      <w:r w:rsidRPr="003C3B9B">
        <w:rPr>
          <w:rFonts w:ascii="Arial" w:hAnsi="Arial" w:cs="Arial"/>
          <w:sz w:val="24"/>
          <w:szCs w:val="24"/>
        </w:rPr>
        <w:t xml:space="preserve">, dan pengembangan </w:t>
      </w:r>
      <w:r w:rsidR="00A441C0" w:rsidRPr="003C3B9B">
        <w:rPr>
          <w:rFonts w:ascii="Arial" w:hAnsi="Arial" w:cs="Arial"/>
          <w:sz w:val="24"/>
          <w:szCs w:val="24"/>
        </w:rPr>
        <w:t>profesional</w:t>
      </w:r>
      <w:r w:rsidRPr="003C3B9B">
        <w:rPr>
          <w:rFonts w:ascii="Arial" w:hAnsi="Arial" w:cs="Arial"/>
          <w:sz w:val="24"/>
          <w:szCs w:val="24"/>
        </w:rPr>
        <w:t xml:space="preserve"> staf</w:t>
      </w:r>
    </w:p>
    <w:p w:rsidR="0067313A" w:rsidRPr="003C3B9B" w:rsidRDefault="003C3B9B" w:rsidP="00F55926">
      <w:pPr>
        <w:pStyle w:val="Daftar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3B9B">
        <w:rPr>
          <w:rFonts w:ascii="Arial" w:hAnsi="Arial" w:cs="Arial"/>
          <w:sz w:val="24"/>
          <w:szCs w:val="24"/>
        </w:rPr>
        <w:t xml:space="preserve">Membuat obyektif operasional </w:t>
      </w:r>
      <w:r w:rsidR="002B4911">
        <w:rPr>
          <w:rFonts w:ascii="Arial" w:hAnsi="Arial" w:cs="Arial"/>
          <w:sz w:val="24"/>
          <w:szCs w:val="24"/>
        </w:rPr>
        <w:t xml:space="preserve">dan rencana kerja, </w:t>
      </w:r>
      <w:r w:rsidRPr="003C3B9B">
        <w:rPr>
          <w:rFonts w:ascii="Arial" w:hAnsi="Arial" w:cs="Arial"/>
          <w:sz w:val="24"/>
          <w:szCs w:val="24"/>
        </w:rPr>
        <w:t>bekerja sama dengan</w:t>
      </w:r>
      <w:r w:rsidR="0067313A" w:rsidRPr="003C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3C3B9B">
        <w:rPr>
          <w:rFonts w:ascii="Arial" w:hAnsi="Arial" w:cs="Arial"/>
          <w:sz w:val="24"/>
          <w:szCs w:val="24"/>
        </w:rPr>
        <w:t>country</w:t>
      </w:r>
      <w:proofErr w:type="spellEnd"/>
      <w:r w:rsidR="0067313A" w:rsidRPr="003C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3C3B9B">
        <w:rPr>
          <w:rFonts w:ascii="Arial" w:hAnsi="Arial" w:cs="Arial"/>
          <w:sz w:val="24"/>
          <w:szCs w:val="24"/>
        </w:rPr>
        <w:t>manager</w:t>
      </w:r>
      <w:proofErr w:type="spellEnd"/>
      <w:r w:rsidR="0067313A" w:rsidRPr="003C3B9B">
        <w:rPr>
          <w:rFonts w:ascii="Arial" w:hAnsi="Arial" w:cs="Arial"/>
          <w:sz w:val="24"/>
          <w:szCs w:val="24"/>
        </w:rPr>
        <w:t xml:space="preserve"> </w:t>
      </w:r>
      <w:r w:rsidRPr="003C3B9B">
        <w:rPr>
          <w:rFonts w:ascii="Arial" w:hAnsi="Arial" w:cs="Arial"/>
          <w:sz w:val="24"/>
          <w:szCs w:val="24"/>
        </w:rPr>
        <w:t>dan manajer-manajer lain untuk memaksimalkan sinergi antar departemen</w:t>
      </w:r>
    </w:p>
    <w:p w:rsidR="003C3B9B" w:rsidRDefault="003C3B9B" w:rsidP="003C3B9B">
      <w:pPr>
        <w:rPr>
          <w:rFonts w:ascii="Arial" w:hAnsi="Arial" w:cs="Arial"/>
          <w:sz w:val="24"/>
          <w:szCs w:val="24"/>
        </w:rPr>
      </w:pPr>
    </w:p>
    <w:p w:rsidR="003C3B9B" w:rsidRPr="003C3B9B" w:rsidRDefault="003C3B9B" w:rsidP="003C3B9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Prestasi meliputi:</w:t>
      </w:r>
    </w:p>
    <w:p w:rsidR="0067313A" w:rsidRPr="003C3B9B" w:rsidRDefault="003C3B9B" w:rsidP="00B158A5">
      <w:pPr>
        <w:pStyle w:val="Daftar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Peningkatan kinerja operasi nasional melalui restrukturisasi organisasi dan manajemen sumber daya orang dan teknis </w:t>
      </w:r>
    </w:p>
    <w:p w:rsidR="00DC3EE9" w:rsidRPr="00EE4DD5" w:rsidRDefault="00DC3EE9" w:rsidP="00DC3EE9">
      <w:pPr>
        <w:pStyle w:val="Daftar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Menerapkan restrukturisasi verifikasi penyelesaian pekerjaan dan implementasi </w:t>
      </w:r>
      <w:r w:rsidR="007E79EF">
        <w:rPr>
          <w:rFonts w:ascii="Arial" w:hAnsi="Arial" w:cs="Arial"/>
          <w:sz w:val="24"/>
          <w:szCs w:val="24"/>
        </w:rPr>
        <w:t>pengawasan</w:t>
      </w:r>
      <w:r>
        <w:rPr>
          <w:rFonts w:ascii="Arial" w:hAnsi="Arial" w:cs="Arial"/>
          <w:sz w:val="24"/>
          <w:szCs w:val="24"/>
        </w:rPr>
        <w:t xml:space="preserve"> proyek lapangan; menghasilkan peningkatan penghasilan bisnis perusahaan</w:t>
      </w:r>
    </w:p>
    <w:p w:rsidR="0067313A" w:rsidRPr="00DC3EE9" w:rsidRDefault="0067313A" w:rsidP="00DC3EE9">
      <w:pPr>
        <w:ind w:left="360"/>
        <w:rPr>
          <w:rFonts w:ascii="Arial" w:hAnsi="Arial" w:cs="Arial"/>
          <w:sz w:val="24"/>
          <w:szCs w:val="24"/>
        </w:rPr>
      </w:pPr>
    </w:p>
    <w:p w:rsidR="0067313A" w:rsidRPr="00362D73" w:rsidRDefault="00362D73" w:rsidP="00B90E7F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2D73">
        <w:rPr>
          <w:rFonts w:ascii="Arial" w:hAnsi="Arial" w:cs="Arial"/>
          <w:sz w:val="24"/>
          <w:szCs w:val="24"/>
        </w:rPr>
        <w:t xml:space="preserve">Project </w:t>
      </w:r>
      <w:proofErr w:type="spellStart"/>
      <w:r w:rsidRPr="00362D73">
        <w:rPr>
          <w:rFonts w:ascii="Arial" w:hAnsi="Arial" w:cs="Arial"/>
          <w:sz w:val="24"/>
          <w:szCs w:val="24"/>
        </w:rPr>
        <w:t>Manager</w:t>
      </w:r>
      <w:proofErr w:type="spellEnd"/>
      <w:r w:rsidRPr="00362D73">
        <w:rPr>
          <w:rFonts w:ascii="Arial" w:hAnsi="Arial" w:cs="Arial"/>
          <w:sz w:val="24"/>
          <w:szCs w:val="24"/>
        </w:rPr>
        <w:t xml:space="preserve"> (Des</w:t>
      </w:r>
      <w:r>
        <w:rPr>
          <w:rFonts w:ascii="Arial" w:hAnsi="Arial" w:cs="Arial"/>
          <w:sz w:val="24"/>
          <w:szCs w:val="24"/>
        </w:rPr>
        <w:t>ember</w:t>
      </w:r>
      <w:r w:rsidRPr="00362D73">
        <w:rPr>
          <w:rFonts w:ascii="Arial" w:hAnsi="Arial" w:cs="Arial"/>
          <w:sz w:val="24"/>
          <w:szCs w:val="24"/>
        </w:rPr>
        <w:t xml:space="preserve"> 2007 – Apr</w:t>
      </w:r>
      <w:r>
        <w:rPr>
          <w:rFonts w:ascii="Arial" w:hAnsi="Arial" w:cs="Arial"/>
          <w:sz w:val="24"/>
          <w:szCs w:val="24"/>
        </w:rPr>
        <w:t>il</w:t>
      </w:r>
      <w:r w:rsidRPr="00362D73">
        <w:rPr>
          <w:rFonts w:ascii="Arial" w:hAnsi="Arial" w:cs="Arial"/>
          <w:sz w:val="24"/>
          <w:szCs w:val="24"/>
        </w:rPr>
        <w:t xml:space="preserve"> 2009) di </w:t>
      </w:r>
      <w:r w:rsidR="0067313A" w:rsidRPr="00362D7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ohnson</w:t>
      </w:r>
      <w:r w:rsidR="0067313A" w:rsidRPr="00362D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362D7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ontrols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7313A" w:rsidRPr="00362D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362D73">
        <w:rPr>
          <w:rFonts w:ascii="Arial" w:hAnsi="Arial" w:cs="Arial"/>
          <w:sz w:val="24"/>
          <w:szCs w:val="24"/>
        </w:rPr>
        <w:t>Dubai</w:t>
      </w:r>
      <w:proofErr w:type="spellEnd"/>
      <w:r w:rsidR="0067313A" w:rsidRPr="00362D73">
        <w:rPr>
          <w:rFonts w:ascii="Arial" w:hAnsi="Arial" w:cs="Arial"/>
          <w:sz w:val="24"/>
          <w:szCs w:val="24"/>
        </w:rPr>
        <w:t xml:space="preserve">, Uni </w:t>
      </w:r>
      <w:r>
        <w:rPr>
          <w:rFonts w:ascii="Arial" w:hAnsi="Arial" w:cs="Arial"/>
          <w:sz w:val="24"/>
          <w:szCs w:val="24"/>
        </w:rPr>
        <w:t xml:space="preserve">Emirat </w:t>
      </w:r>
      <w:r w:rsidR="0067313A" w:rsidRPr="00362D73">
        <w:rPr>
          <w:rFonts w:ascii="Arial" w:hAnsi="Arial" w:cs="Arial"/>
          <w:sz w:val="24"/>
          <w:szCs w:val="24"/>
        </w:rPr>
        <w:t>Arab</w:t>
      </w:r>
    </w:p>
    <w:p w:rsidR="0067313A" w:rsidRDefault="00735FC4" w:rsidP="00735FC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Johnson </w:t>
      </w:r>
      <w:proofErr w:type="spellStart"/>
      <w:r>
        <w:rPr>
          <w:rFonts w:ascii="Arial" w:hAnsi="Arial" w:cs="Arial"/>
          <w:sz w:val="24"/>
          <w:szCs w:val="24"/>
        </w:rPr>
        <w:t>Controls</w:t>
      </w:r>
      <w:proofErr w:type="spellEnd"/>
      <w:r>
        <w:rPr>
          <w:rFonts w:ascii="Arial" w:hAnsi="Arial" w:cs="Arial"/>
          <w:sz w:val="24"/>
          <w:szCs w:val="24"/>
        </w:rPr>
        <w:t xml:space="preserve"> adalah korporasi publik Amerika Serikat (NY</w:t>
      </w:r>
      <w:r w:rsidR="0067313A" w:rsidRPr="0067313A">
        <w:rPr>
          <w:rFonts w:ascii="Arial" w:hAnsi="Arial" w:cs="Arial"/>
          <w:sz w:val="24"/>
          <w:szCs w:val="24"/>
        </w:rPr>
        <w:t>SE: JCI)</w:t>
      </w:r>
      <w:r>
        <w:rPr>
          <w:rFonts w:ascii="Arial" w:hAnsi="Arial" w:cs="Arial"/>
          <w:sz w:val="24"/>
          <w:szCs w:val="24"/>
        </w:rPr>
        <w:t xml:space="preserve"> yang terdaftar di</w:t>
      </w:r>
      <w:r w:rsidR="0067313A" w:rsidRPr="0067313A">
        <w:rPr>
          <w:rFonts w:ascii="Arial" w:hAnsi="Arial" w:cs="Arial"/>
          <w:sz w:val="24"/>
          <w:szCs w:val="24"/>
        </w:rPr>
        <w:t xml:space="preserve"> Fortune 500</w:t>
      </w:r>
      <w:r>
        <w:rPr>
          <w:rFonts w:ascii="Arial" w:hAnsi="Arial" w:cs="Arial"/>
          <w:sz w:val="24"/>
          <w:szCs w:val="24"/>
        </w:rPr>
        <w:t>, yang bergerak di bisnis</w:t>
      </w:r>
      <w:r w:rsidR="0067313A" w:rsidRPr="00673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67313A">
        <w:rPr>
          <w:rFonts w:ascii="Arial" w:hAnsi="Arial" w:cs="Arial"/>
          <w:sz w:val="24"/>
          <w:szCs w:val="24"/>
        </w:rPr>
        <w:t>Building</w:t>
      </w:r>
      <w:proofErr w:type="spellEnd"/>
      <w:r w:rsidR="0067313A" w:rsidRPr="00673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67313A">
        <w:rPr>
          <w:rFonts w:ascii="Arial" w:hAnsi="Arial" w:cs="Arial"/>
          <w:sz w:val="24"/>
          <w:szCs w:val="24"/>
        </w:rPr>
        <w:t>Automation</w:t>
      </w:r>
      <w:proofErr w:type="spellEnd"/>
      <w:r w:rsidR="0067313A" w:rsidRPr="00673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dengan penghasilan</w:t>
      </w:r>
      <w:r w:rsidR="0067313A" w:rsidRPr="0067313A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miliar USD per tahun</w:t>
      </w:r>
    </w:p>
    <w:p w:rsidR="00467960" w:rsidRDefault="00015B05" w:rsidP="0046796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Memimpin</w:t>
      </w:r>
      <w:r w:rsidR="00EB1E8B">
        <w:rPr>
          <w:rFonts w:ascii="Arial" w:hAnsi="Arial" w:cs="Arial"/>
          <w:sz w:val="24"/>
          <w:szCs w:val="24"/>
        </w:rPr>
        <w:t xml:space="preserve"> proyek </w:t>
      </w:r>
      <w:r w:rsidR="00836D55">
        <w:rPr>
          <w:rFonts w:ascii="Arial" w:hAnsi="Arial" w:cs="Arial"/>
          <w:sz w:val="24"/>
          <w:szCs w:val="24"/>
          <w:lang w:val="en-US"/>
        </w:rPr>
        <w:t>building automation</w:t>
      </w:r>
      <w:r w:rsidR="00EB1E8B">
        <w:rPr>
          <w:rFonts w:ascii="Arial" w:hAnsi="Arial" w:cs="Arial"/>
          <w:sz w:val="24"/>
          <w:szCs w:val="24"/>
        </w:rPr>
        <w:t xml:space="preserve"> sebesar 3 juta USD. Proyek ini adalah proyek pengamanan elektronik untuk gedung 64 </w:t>
      </w:r>
      <w:r w:rsidR="00467960">
        <w:rPr>
          <w:rFonts w:ascii="Arial" w:hAnsi="Arial" w:cs="Arial"/>
          <w:sz w:val="24"/>
          <w:szCs w:val="24"/>
        </w:rPr>
        <w:t xml:space="preserve">tingkat </w:t>
      </w:r>
      <w:proofErr w:type="spellStart"/>
      <w:r w:rsidR="00EB1E8B">
        <w:rPr>
          <w:rFonts w:ascii="Arial" w:hAnsi="Arial" w:cs="Arial"/>
          <w:sz w:val="24"/>
          <w:szCs w:val="24"/>
        </w:rPr>
        <w:t>dimana</w:t>
      </w:r>
      <w:proofErr w:type="spellEnd"/>
      <w:r w:rsidR="00EB1E8B">
        <w:rPr>
          <w:rFonts w:ascii="Arial" w:hAnsi="Arial" w:cs="Arial"/>
          <w:sz w:val="24"/>
          <w:szCs w:val="24"/>
        </w:rPr>
        <w:t xml:space="preserve"> bisnis permata dilakukan.</w:t>
      </w:r>
      <w:r w:rsidR="00467960">
        <w:rPr>
          <w:rFonts w:ascii="Arial" w:hAnsi="Arial" w:cs="Arial"/>
          <w:sz w:val="24"/>
          <w:szCs w:val="24"/>
        </w:rPr>
        <w:t xml:space="preserve"> Tanggung jawab meliputi </w:t>
      </w:r>
      <w:r w:rsidR="00836D55">
        <w:rPr>
          <w:rFonts w:ascii="Arial" w:hAnsi="Arial" w:cs="Arial"/>
          <w:sz w:val="24"/>
          <w:szCs w:val="24"/>
        </w:rPr>
        <w:t>supervisi</w:t>
      </w:r>
      <w:r w:rsidR="00467960">
        <w:rPr>
          <w:rFonts w:ascii="Arial" w:hAnsi="Arial" w:cs="Arial"/>
          <w:sz w:val="24"/>
          <w:szCs w:val="24"/>
        </w:rPr>
        <w:t xml:space="preserve"> tim internal dan subkontraktor, laporan pekerjaan ke pemilik gedung dan manajemen perusahaan, koordinasi dengan tim desain dan pemberi jasa, dan negosiasi komersial.</w:t>
      </w:r>
    </w:p>
    <w:p w:rsidR="00436B5D" w:rsidRPr="0067313A" w:rsidRDefault="00436B5D" w:rsidP="00467960">
      <w:pPr>
        <w:ind w:left="360"/>
        <w:rPr>
          <w:rFonts w:ascii="Arial" w:hAnsi="Arial" w:cs="Arial"/>
          <w:sz w:val="24"/>
          <w:szCs w:val="24"/>
        </w:rPr>
      </w:pPr>
    </w:p>
    <w:p w:rsidR="0067313A" w:rsidRDefault="00436B5D" w:rsidP="00C1247F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36B5D">
        <w:rPr>
          <w:rFonts w:ascii="Arial" w:hAnsi="Arial" w:cs="Arial"/>
          <w:sz w:val="24"/>
          <w:szCs w:val="24"/>
        </w:rPr>
        <w:t>Operations</w:t>
      </w:r>
      <w:proofErr w:type="spellEnd"/>
      <w:r w:rsidRPr="00436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6B5D">
        <w:rPr>
          <w:rFonts w:ascii="Arial" w:hAnsi="Arial" w:cs="Arial"/>
          <w:sz w:val="24"/>
          <w:szCs w:val="24"/>
        </w:rPr>
        <w:t>Manager</w:t>
      </w:r>
      <w:proofErr w:type="spellEnd"/>
      <w:r w:rsidRPr="00436B5D">
        <w:rPr>
          <w:rFonts w:ascii="Arial" w:hAnsi="Arial" w:cs="Arial"/>
          <w:sz w:val="24"/>
          <w:szCs w:val="24"/>
        </w:rPr>
        <w:t xml:space="preserve"> (2000 – 2007) </w:t>
      </w:r>
      <w:r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67313A" w:rsidRPr="00436B5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offman</w:t>
      </w:r>
      <w:proofErr w:type="spellEnd"/>
      <w:r w:rsidR="0067313A" w:rsidRPr="00436B5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lectronic</w:t>
      </w:r>
      <w:r w:rsidR="0067313A" w:rsidRPr="00436B5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ystems</w:t>
      </w:r>
      <w:r w:rsidR="003B325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178">
        <w:rPr>
          <w:rFonts w:ascii="Arial" w:hAnsi="Arial" w:cs="Arial"/>
          <w:sz w:val="24"/>
          <w:szCs w:val="24"/>
          <w:lang w:val="en-US"/>
        </w:rPr>
        <w:t>negara</w:t>
      </w:r>
      <w:proofErr w:type="spellEnd"/>
      <w:r w:rsidR="00DE61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6178">
        <w:rPr>
          <w:rFonts w:ascii="Arial" w:hAnsi="Arial" w:cs="Arial"/>
          <w:sz w:val="24"/>
          <w:szCs w:val="24"/>
          <w:lang w:val="en-US"/>
        </w:rPr>
        <w:t>bagian</w:t>
      </w:r>
      <w:proofErr w:type="spellEnd"/>
      <w:r w:rsidR="00DE617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313A" w:rsidRPr="00436B5D">
        <w:rPr>
          <w:rFonts w:ascii="Arial" w:hAnsi="Arial" w:cs="Arial"/>
          <w:sz w:val="24"/>
          <w:szCs w:val="24"/>
        </w:rPr>
        <w:t>California</w:t>
      </w:r>
      <w:proofErr w:type="spellEnd"/>
      <w:r w:rsidR="0067313A" w:rsidRPr="00436B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Amerika Serikat.</w:t>
      </w:r>
    </w:p>
    <w:p w:rsidR="00436B5D" w:rsidRDefault="00436B5D" w:rsidP="00436B5D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Hoffman</w:t>
      </w:r>
      <w:proofErr w:type="spellEnd"/>
      <w:r>
        <w:rPr>
          <w:rFonts w:ascii="Arial" w:hAnsi="Arial" w:cs="Arial"/>
          <w:sz w:val="24"/>
          <w:szCs w:val="24"/>
        </w:rPr>
        <w:t xml:space="preserve"> Electronic Systems adalah perusahaan swasta yang bergerak di bidang desain, instalasi, </w:t>
      </w:r>
      <w:r w:rsidR="00836D55">
        <w:rPr>
          <w:rFonts w:ascii="Arial" w:hAnsi="Arial" w:cs="Arial"/>
          <w:sz w:val="24"/>
          <w:szCs w:val="24"/>
        </w:rPr>
        <w:t>pemeliharaan</w:t>
      </w:r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836D55">
        <w:rPr>
          <w:rFonts w:ascii="Arial" w:hAnsi="Arial" w:cs="Arial"/>
          <w:sz w:val="24"/>
          <w:szCs w:val="24"/>
          <w:lang w:val="en-US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otomatisasi gedung dengan penghasilan 1,2 juta USD per tahun.</w:t>
      </w:r>
    </w:p>
    <w:p w:rsidR="00782199" w:rsidRDefault="00782199" w:rsidP="007821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</w:t>
      </w:r>
      <w:r w:rsidR="00A7788C">
        <w:rPr>
          <w:rFonts w:ascii="Arial" w:hAnsi="Arial" w:cs="Arial"/>
          <w:sz w:val="24"/>
          <w:szCs w:val="24"/>
        </w:rPr>
        <w:t xml:space="preserve">, tanggung jawab, dan prestasi </w:t>
      </w:r>
      <w:r>
        <w:rPr>
          <w:rFonts w:ascii="Arial" w:hAnsi="Arial" w:cs="Arial"/>
          <w:sz w:val="24"/>
          <w:szCs w:val="24"/>
        </w:rPr>
        <w:t>meliputi:</w:t>
      </w:r>
    </w:p>
    <w:p w:rsidR="00A7788C" w:rsidRDefault="00782199" w:rsidP="00A7788C">
      <w:pPr>
        <w:pStyle w:val="Daftar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Operasi teknis </w:t>
      </w:r>
      <w:r w:rsidR="00A7788C">
        <w:rPr>
          <w:rFonts w:ascii="Arial" w:hAnsi="Arial" w:cs="Arial"/>
          <w:sz w:val="24"/>
          <w:szCs w:val="24"/>
        </w:rPr>
        <w:t xml:space="preserve">sebuah </w:t>
      </w:r>
      <w:proofErr w:type="spellStart"/>
      <w:r>
        <w:rPr>
          <w:rFonts w:ascii="Arial" w:hAnsi="Arial" w:cs="Arial"/>
          <w:sz w:val="24"/>
          <w:szCs w:val="24"/>
        </w:rPr>
        <w:t>monitoring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center</w:t>
      </w:r>
      <w:proofErr w:type="spellEnd"/>
      <w:r>
        <w:rPr>
          <w:rFonts w:ascii="Arial" w:hAnsi="Arial" w:cs="Arial"/>
          <w:sz w:val="24"/>
          <w:szCs w:val="24"/>
        </w:rPr>
        <w:t xml:space="preserve"> untuk sistem pengaman elektronik yang beroperasi </w:t>
      </w:r>
      <w:r w:rsidR="0067313A" w:rsidRPr="00782199">
        <w:rPr>
          <w:rFonts w:ascii="Arial" w:hAnsi="Arial" w:cs="Arial"/>
          <w:sz w:val="24"/>
          <w:szCs w:val="24"/>
        </w:rPr>
        <w:t xml:space="preserve">24x7 </w:t>
      </w:r>
      <w:r w:rsidR="00A7788C">
        <w:rPr>
          <w:rFonts w:ascii="Arial" w:hAnsi="Arial" w:cs="Arial"/>
          <w:sz w:val="24"/>
          <w:szCs w:val="24"/>
        </w:rPr>
        <w:t xml:space="preserve">yang mengawasi keamanan jiwa dan proteksi </w:t>
      </w:r>
      <w:proofErr w:type="spellStart"/>
      <w:r w:rsidR="00A7788C">
        <w:rPr>
          <w:rFonts w:ascii="Arial" w:hAnsi="Arial" w:cs="Arial"/>
          <w:sz w:val="24"/>
          <w:szCs w:val="24"/>
        </w:rPr>
        <w:t>asset</w:t>
      </w:r>
      <w:proofErr w:type="spellEnd"/>
      <w:r w:rsidR="00A7788C">
        <w:rPr>
          <w:rFonts w:ascii="Arial" w:hAnsi="Arial" w:cs="Arial"/>
          <w:sz w:val="24"/>
          <w:szCs w:val="24"/>
        </w:rPr>
        <w:t xml:space="preserve"> untuk lebih dari 15 ribu pelanggan di negara bagian </w:t>
      </w:r>
      <w:proofErr w:type="spellStart"/>
      <w:r w:rsidR="00A7788C">
        <w:rPr>
          <w:rFonts w:ascii="Arial" w:hAnsi="Arial" w:cs="Arial"/>
          <w:sz w:val="24"/>
          <w:szCs w:val="24"/>
        </w:rPr>
        <w:t>California</w:t>
      </w:r>
      <w:proofErr w:type="spellEnd"/>
      <w:r w:rsidR="00A7788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7788C">
        <w:rPr>
          <w:rFonts w:ascii="Arial" w:hAnsi="Arial" w:cs="Arial"/>
          <w:sz w:val="24"/>
          <w:szCs w:val="24"/>
        </w:rPr>
        <w:t>Hawaii</w:t>
      </w:r>
      <w:proofErr w:type="spellEnd"/>
      <w:r w:rsidR="00A7788C">
        <w:rPr>
          <w:rFonts w:ascii="Arial" w:hAnsi="Arial" w:cs="Arial"/>
          <w:sz w:val="24"/>
          <w:szCs w:val="24"/>
        </w:rPr>
        <w:t xml:space="preserve">, dan kota </w:t>
      </w:r>
      <w:proofErr w:type="spellStart"/>
      <w:r w:rsidR="00A7788C">
        <w:rPr>
          <w:rFonts w:ascii="Arial" w:hAnsi="Arial" w:cs="Arial"/>
          <w:sz w:val="24"/>
          <w:szCs w:val="24"/>
        </w:rPr>
        <w:t>Seattle</w:t>
      </w:r>
      <w:proofErr w:type="spellEnd"/>
      <w:r w:rsidR="00A7788C">
        <w:rPr>
          <w:rFonts w:ascii="Arial" w:hAnsi="Arial" w:cs="Arial"/>
          <w:sz w:val="24"/>
          <w:szCs w:val="24"/>
        </w:rPr>
        <w:t xml:space="preserve"> di negara bagian Washington</w:t>
      </w:r>
    </w:p>
    <w:p w:rsidR="00A7788C" w:rsidRDefault="00A7788C" w:rsidP="00B233B7">
      <w:pPr>
        <w:pStyle w:val="Daftar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788C">
        <w:rPr>
          <w:rFonts w:ascii="Arial" w:hAnsi="Arial" w:cs="Arial"/>
          <w:sz w:val="24"/>
          <w:szCs w:val="24"/>
        </w:rPr>
        <w:t xml:space="preserve">Meningkatkan ketangguhan operasi sistem sebanyak </w:t>
      </w:r>
      <w:r w:rsidR="0067313A" w:rsidRPr="00A7788C">
        <w:rPr>
          <w:rFonts w:ascii="Arial" w:hAnsi="Arial" w:cs="Arial"/>
          <w:sz w:val="24"/>
          <w:szCs w:val="24"/>
        </w:rPr>
        <w:t xml:space="preserve">80% </w:t>
      </w:r>
      <w:r w:rsidRPr="00A7788C">
        <w:rPr>
          <w:rFonts w:ascii="Arial" w:hAnsi="Arial" w:cs="Arial"/>
          <w:sz w:val="24"/>
          <w:szCs w:val="24"/>
        </w:rPr>
        <w:t xml:space="preserve">melalui otomatisasi proses dan sistem </w:t>
      </w:r>
      <w:r>
        <w:rPr>
          <w:rFonts w:ascii="Arial" w:hAnsi="Arial" w:cs="Arial"/>
          <w:sz w:val="24"/>
          <w:szCs w:val="24"/>
        </w:rPr>
        <w:t>integrasi</w:t>
      </w:r>
    </w:p>
    <w:p w:rsidR="000E3CE4" w:rsidRDefault="000E3CE4" w:rsidP="000E3CE4">
      <w:pPr>
        <w:pStyle w:val="Daftar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3CE4">
        <w:rPr>
          <w:rFonts w:ascii="Arial" w:hAnsi="Arial" w:cs="Arial"/>
          <w:sz w:val="24"/>
          <w:szCs w:val="24"/>
        </w:rPr>
        <w:t xml:space="preserve">Memimpin implementasi proyek-proyek dalam bidang </w:t>
      </w:r>
      <w:proofErr w:type="spellStart"/>
      <w:r w:rsidR="0067313A" w:rsidRPr="000E3CE4">
        <w:rPr>
          <w:rFonts w:ascii="Arial" w:hAnsi="Arial" w:cs="Arial"/>
          <w:sz w:val="24"/>
          <w:szCs w:val="24"/>
        </w:rPr>
        <w:t>disaster</w:t>
      </w:r>
      <w:proofErr w:type="spellEnd"/>
      <w:r w:rsidR="0067313A" w:rsidRPr="000E3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0E3CE4">
        <w:rPr>
          <w:rFonts w:ascii="Arial" w:hAnsi="Arial" w:cs="Arial"/>
          <w:sz w:val="24"/>
          <w:szCs w:val="24"/>
        </w:rPr>
        <w:t>recovery</w:t>
      </w:r>
      <w:proofErr w:type="spellEnd"/>
      <w:r w:rsidR="0067313A" w:rsidRPr="000E3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0E3CE4">
        <w:rPr>
          <w:rFonts w:ascii="Arial" w:hAnsi="Arial" w:cs="Arial"/>
          <w:sz w:val="24"/>
          <w:szCs w:val="24"/>
        </w:rPr>
        <w:t>system</w:t>
      </w:r>
      <w:proofErr w:type="spellEnd"/>
      <w:r w:rsidR="0067313A" w:rsidRPr="000E3CE4">
        <w:rPr>
          <w:rFonts w:ascii="Arial" w:hAnsi="Arial" w:cs="Arial"/>
          <w:sz w:val="24"/>
          <w:szCs w:val="24"/>
        </w:rPr>
        <w:t xml:space="preserve">, </w:t>
      </w:r>
      <w:r w:rsidRPr="000E3CE4">
        <w:rPr>
          <w:rFonts w:ascii="Arial" w:hAnsi="Arial" w:cs="Arial"/>
          <w:sz w:val="24"/>
          <w:szCs w:val="24"/>
        </w:rPr>
        <w:t xml:space="preserve">infrastruktur </w:t>
      </w:r>
      <w:proofErr w:type="spellStart"/>
      <w:r w:rsidRPr="000E3CE4">
        <w:rPr>
          <w:rFonts w:ascii="Arial" w:hAnsi="Arial" w:cs="Arial"/>
          <w:sz w:val="24"/>
          <w:szCs w:val="24"/>
        </w:rPr>
        <w:t>piranti</w:t>
      </w:r>
      <w:proofErr w:type="spellEnd"/>
      <w:r w:rsidRPr="000E3CE4">
        <w:rPr>
          <w:rFonts w:ascii="Arial" w:hAnsi="Arial" w:cs="Arial"/>
          <w:sz w:val="24"/>
          <w:szCs w:val="24"/>
        </w:rPr>
        <w:t xml:space="preserve"> keras dan lunak </w:t>
      </w:r>
      <w:proofErr w:type="spellStart"/>
      <w:r w:rsidR="0067313A" w:rsidRPr="000E3CE4">
        <w:rPr>
          <w:rFonts w:ascii="Arial" w:hAnsi="Arial" w:cs="Arial"/>
          <w:sz w:val="24"/>
          <w:szCs w:val="24"/>
        </w:rPr>
        <w:t>Information</w:t>
      </w:r>
      <w:proofErr w:type="spellEnd"/>
      <w:r w:rsidR="0067313A" w:rsidRPr="000E3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0E3CE4">
        <w:rPr>
          <w:rFonts w:ascii="Arial" w:hAnsi="Arial" w:cs="Arial"/>
          <w:sz w:val="24"/>
          <w:szCs w:val="24"/>
        </w:rPr>
        <w:t>and</w:t>
      </w:r>
      <w:proofErr w:type="spellEnd"/>
      <w:r w:rsidR="0067313A" w:rsidRPr="000E3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0E3CE4">
        <w:rPr>
          <w:rFonts w:ascii="Arial" w:hAnsi="Arial" w:cs="Arial"/>
          <w:sz w:val="24"/>
          <w:szCs w:val="24"/>
        </w:rPr>
        <w:t>Communication</w:t>
      </w:r>
      <w:proofErr w:type="spellEnd"/>
      <w:r w:rsidR="0067313A" w:rsidRPr="000E3CE4">
        <w:rPr>
          <w:rFonts w:ascii="Arial" w:hAnsi="Arial" w:cs="Arial"/>
          <w:sz w:val="24"/>
          <w:szCs w:val="24"/>
        </w:rPr>
        <w:t xml:space="preserve"> Technology</w:t>
      </w:r>
      <w:r w:rsidRPr="000E3CE4">
        <w:rPr>
          <w:rFonts w:ascii="Arial" w:hAnsi="Arial" w:cs="Arial"/>
          <w:sz w:val="24"/>
          <w:szCs w:val="24"/>
        </w:rPr>
        <w:t xml:space="preserve">, pengaman elektronik dan </w:t>
      </w:r>
      <w:r w:rsidR="0067313A" w:rsidRPr="000E3CE4">
        <w:rPr>
          <w:rFonts w:ascii="Arial" w:hAnsi="Arial" w:cs="Arial"/>
          <w:sz w:val="24"/>
          <w:szCs w:val="24"/>
        </w:rPr>
        <w:t xml:space="preserve">video </w:t>
      </w:r>
      <w:proofErr w:type="spellStart"/>
      <w:r w:rsidR="0067313A" w:rsidRPr="000E3CE4">
        <w:rPr>
          <w:rFonts w:ascii="Arial" w:hAnsi="Arial" w:cs="Arial"/>
          <w:sz w:val="24"/>
          <w:szCs w:val="24"/>
        </w:rPr>
        <w:t>surveillance</w:t>
      </w:r>
      <w:proofErr w:type="spellEnd"/>
      <w:r w:rsidR="0067313A" w:rsidRPr="000E3C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dan pelacak lokasi dan keadaan </w:t>
      </w:r>
      <w:r w:rsidR="00C20756">
        <w:rPr>
          <w:rFonts w:ascii="Arial" w:hAnsi="Arial" w:cs="Arial"/>
          <w:sz w:val="24"/>
          <w:szCs w:val="24"/>
        </w:rPr>
        <w:t>aset</w:t>
      </w:r>
      <w:r>
        <w:rPr>
          <w:rFonts w:ascii="Arial" w:hAnsi="Arial" w:cs="Arial"/>
          <w:sz w:val="24"/>
          <w:szCs w:val="24"/>
        </w:rPr>
        <w:t xml:space="preserve"> berbasis</w:t>
      </w:r>
      <w:r w:rsidR="0067313A" w:rsidRPr="000E3CE4">
        <w:rPr>
          <w:rFonts w:ascii="Arial" w:hAnsi="Arial" w:cs="Arial"/>
          <w:sz w:val="24"/>
          <w:szCs w:val="24"/>
        </w:rPr>
        <w:t xml:space="preserve"> GPS</w:t>
      </w:r>
    </w:p>
    <w:p w:rsidR="008847C8" w:rsidRDefault="000E3CE4" w:rsidP="0067313A">
      <w:pPr>
        <w:pStyle w:val="Daftar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Berpartisipasi penting dalam meningkatkan penghasilan perusahaan menjadi 1,5 juta USD di tahun 2006, dan citra perusahaan melalui peningkatan </w:t>
      </w:r>
      <w:r w:rsidR="008847C8">
        <w:rPr>
          <w:rFonts w:ascii="Arial" w:hAnsi="Arial" w:cs="Arial"/>
          <w:sz w:val="24"/>
          <w:szCs w:val="24"/>
        </w:rPr>
        <w:t>kualitas ketangguhan jaringan data dan telekomunikasi.</w:t>
      </w:r>
    </w:p>
    <w:p w:rsidR="008847C8" w:rsidRDefault="008847C8" w:rsidP="008847C8">
      <w:pPr>
        <w:pStyle w:val="Daftar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Menjaga standar operasi sumber daya manusia dan teknis sesuai dengan standar industri keamanan elektronik di </w:t>
      </w:r>
      <w:r w:rsidR="003105F9">
        <w:rPr>
          <w:rFonts w:ascii="Arial" w:hAnsi="Arial" w:cs="Arial"/>
          <w:sz w:val="24"/>
          <w:szCs w:val="24"/>
        </w:rPr>
        <w:t>Amerika</w:t>
      </w:r>
      <w:r>
        <w:rPr>
          <w:rFonts w:ascii="Arial" w:hAnsi="Arial" w:cs="Arial"/>
          <w:sz w:val="24"/>
          <w:szCs w:val="24"/>
        </w:rPr>
        <w:t xml:space="preserve"> Serikat, serta memastikan bahwa standar operasi tersebut dapat dipertanggungjawabkan di setiap audit tahunan</w:t>
      </w:r>
    </w:p>
    <w:p w:rsidR="0067313A" w:rsidRDefault="008847C8" w:rsidP="00B86ACF">
      <w:pPr>
        <w:pStyle w:val="Daftar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847C8">
        <w:rPr>
          <w:rFonts w:ascii="Arial" w:hAnsi="Arial" w:cs="Arial"/>
          <w:sz w:val="24"/>
          <w:szCs w:val="24"/>
        </w:rPr>
        <w:lastRenderedPageBreak/>
        <w:t xml:space="preserve">Memimpin implementasi proyek-proyek </w:t>
      </w:r>
      <w:r w:rsidR="003105F9" w:rsidRPr="008847C8">
        <w:rPr>
          <w:rFonts w:ascii="Arial" w:hAnsi="Arial" w:cs="Arial"/>
          <w:sz w:val="24"/>
          <w:szCs w:val="24"/>
        </w:rPr>
        <w:t>integrasi</w:t>
      </w:r>
      <w:r w:rsidRPr="008847C8">
        <w:rPr>
          <w:rFonts w:ascii="Arial" w:hAnsi="Arial" w:cs="Arial"/>
          <w:sz w:val="24"/>
          <w:szCs w:val="24"/>
        </w:rPr>
        <w:t xml:space="preserve"> di bidang </w:t>
      </w:r>
      <w:proofErr w:type="spellStart"/>
      <w:r w:rsidR="0067313A" w:rsidRPr="008847C8">
        <w:rPr>
          <w:rFonts w:ascii="Arial" w:hAnsi="Arial" w:cs="Arial"/>
          <w:sz w:val="24"/>
          <w:szCs w:val="24"/>
        </w:rPr>
        <w:t>Information</w:t>
      </w:r>
      <w:proofErr w:type="spellEnd"/>
      <w:r w:rsidR="0067313A" w:rsidRPr="0088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8847C8">
        <w:rPr>
          <w:rFonts w:ascii="Arial" w:hAnsi="Arial" w:cs="Arial"/>
          <w:sz w:val="24"/>
          <w:szCs w:val="24"/>
        </w:rPr>
        <w:t>and</w:t>
      </w:r>
      <w:proofErr w:type="spellEnd"/>
      <w:r w:rsidR="0067313A" w:rsidRPr="0088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8847C8">
        <w:rPr>
          <w:rFonts w:ascii="Arial" w:hAnsi="Arial" w:cs="Arial"/>
          <w:sz w:val="24"/>
          <w:szCs w:val="24"/>
        </w:rPr>
        <w:t>Communication</w:t>
      </w:r>
      <w:proofErr w:type="spellEnd"/>
      <w:r w:rsidR="0067313A" w:rsidRPr="008847C8">
        <w:rPr>
          <w:rFonts w:ascii="Arial" w:hAnsi="Arial" w:cs="Arial"/>
          <w:sz w:val="24"/>
          <w:szCs w:val="24"/>
        </w:rPr>
        <w:t xml:space="preserve"> Technology, </w:t>
      </w:r>
      <w:proofErr w:type="spellStart"/>
      <w:r w:rsidR="0067313A" w:rsidRPr="008847C8">
        <w:rPr>
          <w:rFonts w:ascii="Arial" w:hAnsi="Arial" w:cs="Arial"/>
          <w:sz w:val="24"/>
          <w:szCs w:val="24"/>
        </w:rPr>
        <w:t>Building</w:t>
      </w:r>
      <w:proofErr w:type="spellEnd"/>
      <w:r w:rsidRPr="008847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67313A" w:rsidRPr="008847C8">
        <w:rPr>
          <w:rFonts w:ascii="Arial" w:hAnsi="Arial" w:cs="Arial"/>
          <w:sz w:val="24"/>
          <w:szCs w:val="24"/>
        </w:rPr>
        <w:t>utomation</w:t>
      </w:r>
      <w:proofErr w:type="spellEnd"/>
      <w:r w:rsidR="0067313A" w:rsidRPr="008847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67313A" w:rsidRPr="008847C8">
        <w:rPr>
          <w:rFonts w:ascii="Arial" w:hAnsi="Arial" w:cs="Arial"/>
          <w:sz w:val="24"/>
          <w:szCs w:val="24"/>
        </w:rPr>
        <w:t>Asset</w:t>
      </w:r>
      <w:proofErr w:type="spellEnd"/>
      <w:r w:rsidR="0067313A" w:rsidRPr="0088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13A" w:rsidRPr="008847C8">
        <w:rPr>
          <w:rFonts w:ascii="Arial" w:hAnsi="Arial" w:cs="Arial"/>
          <w:sz w:val="24"/>
          <w:szCs w:val="24"/>
        </w:rPr>
        <w:t>Protection</w:t>
      </w:r>
      <w:proofErr w:type="spellEnd"/>
      <w:r w:rsidR="0067313A" w:rsidRPr="008847C8">
        <w:rPr>
          <w:rFonts w:ascii="Arial" w:hAnsi="Arial" w:cs="Arial"/>
          <w:sz w:val="24"/>
          <w:szCs w:val="24"/>
        </w:rPr>
        <w:t>.</w:t>
      </w:r>
    </w:p>
    <w:p w:rsidR="006D030F" w:rsidRDefault="006D030F" w:rsidP="006D030F">
      <w:pPr>
        <w:pStyle w:val="DaftarParagraf"/>
        <w:ind w:left="1080"/>
        <w:rPr>
          <w:rFonts w:ascii="Arial" w:hAnsi="Arial" w:cs="Arial"/>
          <w:sz w:val="24"/>
          <w:szCs w:val="24"/>
        </w:rPr>
      </w:pPr>
    </w:p>
    <w:p w:rsidR="0067313A" w:rsidRDefault="00AB3E67" w:rsidP="008F584B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E67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AB3E67">
        <w:rPr>
          <w:rFonts w:ascii="Arial" w:hAnsi="Arial" w:cs="Arial"/>
          <w:sz w:val="24"/>
          <w:szCs w:val="24"/>
        </w:rPr>
        <w:t>Engineer</w:t>
      </w:r>
      <w:proofErr w:type="spellEnd"/>
      <w:r w:rsidRPr="00AB3E67">
        <w:rPr>
          <w:rFonts w:ascii="Arial" w:hAnsi="Arial" w:cs="Arial"/>
          <w:sz w:val="24"/>
          <w:szCs w:val="24"/>
        </w:rPr>
        <w:t>/</w:t>
      </w:r>
      <w:proofErr w:type="spellStart"/>
      <w:r w:rsidRPr="00AB3E67">
        <w:rPr>
          <w:rFonts w:ascii="Arial" w:hAnsi="Arial" w:cs="Arial"/>
          <w:sz w:val="24"/>
          <w:szCs w:val="24"/>
        </w:rPr>
        <w:t>Support</w:t>
      </w:r>
      <w:proofErr w:type="spellEnd"/>
      <w:r w:rsidRPr="00AB3E67">
        <w:rPr>
          <w:rFonts w:ascii="Arial" w:hAnsi="Arial" w:cs="Arial"/>
          <w:sz w:val="24"/>
          <w:szCs w:val="24"/>
        </w:rPr>
        <w:t>/</w:t>
      </w:r>
      <w:proofErr w:type="spellStart"/>
      <w:r w:rsidRPr="00AB3E67">
        <w:rPr>
          <w:rFonts w:ascii="Arial" w:hAnsi="Arial" w:cs="Arial"/>
          <w:sz w:val="24"/>
          <w:szCs w:val="24"/>
        </w:rPr>
        <w:t>Trainer</w:t>
      </w:r>
      <w:proofErr w:type="spellEnd"/>
      <w:r w:rsidRPr="00AB3E67">
        <w:rPr>
          <w:rFonts w:ascii="Arial" w:hAnsi="Arial" w:cs="Arial"/>
          <w:sz w:val="24"/>
          <w:szCs w:val="24"/>
        </w:rPr>
        <w:t xml:space="preserve"> (1997 – 1999) di </w:t>
      </w:r>
      <w:r w:rsidR="0067313A" w:rsidRPr="00AB3E6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alton </w:t>
      </w:r>
      <w:proofErr w:type="spellStart"/>
      <w:r w:rsidR="0067313A" w:rsidRPr="00AB3E6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ollege</w:t>
      </w:r>
      <w:proofErr w:type="spellEnd"/>
      <w:r w:rsidR="0067313A" w:rsidRPr="00AB3E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 w:rsidR="0067313A" w:rsidRPr="00AB3E67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usiness,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Arkansas</w:t>
      </w:r>
      <w:proofErr w:type="spellEnd"/>
      <w:r>
        <w:rPr>
          <w:rFonts w:ascii="Arial" w:hAnsi="Arial" w:cs="Arial"/>
          <w:sz w:val="24"/>
          <w:szCs w:val="24"/>
        </w:rPr>
        <w:t xml:space="preserve"> di negara bagian </w:t>
      </w:r>
      <w:proofErr w:type="spellStart"/>
      <w:r w:rsidR="0067313A" w:rsidRPr="00AB3E67">
        <w:rPr>
          <w:rFonts w:ascii="Arial" w:hAnsi="Arial" w:cs="Arial"/>
          <w:sz w:val="24"/>
          <w:szCs w:val="24"/>
        </w:rPr>
        <w:t>Arkansas</w:t>
      </w:r>
      <w:proofErr w:type="spellEnd"/>
      <w:r w:rsidR="0067313A" w:rsidRPr="00AB3E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Amerika Serikat.</w:t>
      </w:r>
    </w:p>
    <w:p w:rsidR="0067313A" w:rsidRDefault="009D618A" w:rsidP="009D618A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Arkansas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178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DE61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universitas negeri yang termasuk dalam peringkat 25 teratas  dala</w:t>
      </w:r>
      <w:r w:rsidR="009B54C6">
        <w:rPr>
          <w:rFonts w:ascii="Arial" w:hAnsi="Arial" w:cs="Arial"/>
          <w:sz w:val="24"/>
          <w:szCs w:val="24"/>
        </w:rPr>
        <w:t xml:space="preserve">m program </w:t>
      </w:r>
      <w:proofErr w:type="spellStart"/>
      <w:r w:rsidR="009B54C6">
        <w:rPr>
          <w:rFonts w:ascii="Arial" w:hAnsi="Arial" w:cs="Arial"/>
          <w:sz w:val="24"/>
          <w:szCs w:val="24"/>
        </w:rPr>
        <w:t>undergraduate</w:t>
      </w:r>
      <w:proofErr w:type="spellEnd"/>
      <w:r w:rsidR="009B54C6">
        <w:rPr>
          <w:rFonts w:ascii="Arial" w:hAnsi="Arial" w:cs="Arial"/>
          <w:sz w:val="24"/>
          <w:szCs w:val="24"/>
        </w:rPr>
        <w:t xml:space="preserve"> (setara</w:t>
      </w:r>
      <w:r w:rsidR="00EB69E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S1) bidang bisnis dan ekonomi di Amerika serikat; dengan 3.100 pelajar dan 220 staf pengajar dan pekerja.</w:t>
      </w:r>
    </w:p>
    <w:p w:rsidR="001D6E19" w:rsidRPr="0067313A" w:rsidRDefault="001D6E19" w:rsidP="001D6E1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Tugas dan tanggung jawab meliputi instalasi dan pemeliharaan </w:t>
      </w:r>
      <w:proofErr w:type="spellStart"/>
      <w:r>
        <w:rPr>
          <w:rFonts w:ascii="Arial" w:hAnsi="Arial" w:cs="Arial"/>
          <w:sz w:val="24"/>
          <w:szCs w:val="24"/>
        </w:rPr>
        <w:t>piranti</w:t>
      </w:r>
      <w:proofErr w:type="spellEnd"/>
      <w:r>
        <w:rPr>
          <w:rFonts w:ascii="Arial" w:hAnsi="Arial" w:cs="Arial"/>
          <w:sz w:val="24"/>
          <w:szCs w:val="24"/>
        </w:rPr>
        <w:t xml:space="preserve"> keras dan lunak sistem </w:t>
      </w:r>
      <w:r w:rsidR="003D380B">
        <w:rPr>
          <w:rFonts w:ascii="Arial" w:hAnsi="Arial" w:cs="Arial"/>
          <w:sz w:val="24"/>
          <w:szCs w:val="24"/>
        </w:rPr>
        <w:t>komputer</w:t>
      </w:r>
      <w:r>
        <w:rPr>
          <w:rFonts w:ascii="Arial" w:hAnsi="Arial" w:cs="Arial"/>
          <w:sz w:val="24"/>
          <w:szCs w:val="24"/>
        </w:rPr>
        <w:t xml:space="preserve"> dan jaringan data di kampus bisnis. Berhasil dalam melakukan tugas dan mempunyai reputasi dalam </w:t>
      </w:r>
      <w:proofErr w:type="spellStart"/>
      <w:r>
        <w:rPr>
          <w:rFonts w:ascii="Arial" w:hAnsi="Arial" w:cs="Arial"/>
          <w:sz w:val="24"/>
          <w:szCs w:val="24"/>
        </w:rPr>
        <w:t>respon</w:t>
      </w:r>
      <w:proofErr w:type="spellEnd"/>
      <w:r>
        <w:rPr>
          <w:rFonts w:ascii="Arial" w:hAnsi="Arial" w:cs="Arial"/>
          <w:sz w:val="24"/>
          <w:szCs w:val="24"/>
        </w:rPr>
        <w:t xml:space="preserve"> perbaikan, prioritas permintaan, dan menyelesaikan permasalahan kompleks. Memberikan pelatihan penggunaan aplikasi komputer.</w:t>
      </w:r>
    </w:p>
    <w:p w:rsidR="0067313A" w:rsidRPr="0067313A" w:rsidRDefault="0067313A" w:rsidP="0067313A">
      <w:pPr>
        <w:rPr>
          <w:rFonts w:ascii="Arial" w:hAnsi="Arial" w:cs="Arial"/>
          <w:sz w:val="24"/>
          <w:szCs w:val="24"/>
        </w:rPr>
      </w:pPr>
    </w:p>
    <w:p w:rsidR="0067313A" w:rsidRPr="00DE54BE" w:rsidRDefault="006A763C" w:rsidP="0067313A">
      <w:pPr>
        <w:rPr>
          <w:rFonts w:ascii="Arial" w:hAnsi="Arial" w:cs="Arial"/>
          <w:b/>
          <w:sz w:val="24"/>
          <w:szCs w:val="24"/>
        </w:rPr>
      </w:pPr>
      <w:r w:rsidRPr="00DE54BE">
        <w:rPr>
          <w:rFonts w:ascii="Arial" w:hAnsi="Arial" w:cs="Arial"/>
          <w:b/>
          <w:sz w:val="24"/>
          <w:szCs w:val="24"/>
        </w:rPr>
        <w:t>PENDIDIKAN</w:t>
      </w:r>
      <w:r w:rsidR="005331A3">
        <w:rPr>
          <w:rFonts w:ascii="Arial" w:hAnsi="Arial" w:cs="Arial"/>
          <w:b/>
          <w:sz w:val="24"/>
          <w:szCs w:val="24"/>
        </w:rPr>
        <w:t xml:space="preserve"> FORMAL</w:t>
      </w:r>
    </w:p>
    <w:p w:rsidR="0067313A" w:rsidRDefault="0067313A" w:rsidP="005D2BE3">
      <w:pPr>
        <w:pStyle w:val="Daftar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4BE">
        <w:rPr>
          <w:rFonts w:ascii="Arial" w:hAnsi="Arial" w:cs="Arial"/>
          <w:sz w:val="24"/>
          <w:szCs w:val="24"/>
        </w:rPr>
        <w:t xml:space="preserve">Master </w:t>
      </w:r>
      <w:proofErr w:type="spellStart"/>
      <w:r w:rsidRPr="00DE54BE">
        <w:rPr>
          <w:rFonts w:ascii="Arial" w:hAnsi="Arial" w:cs="Arial"/>
          <w:sz w:val="24"/>
          <w:szCs w:val="24"/>
        </w:rPr>
        <w:t>of</w:t>
      </w:r>
      <w:proofErr w:type="spellEnd"/>
      <w:r w:rsidRPr="00DE54BE">
        <w:rPr>
          <w:rFonts w:ascii="Arial" w:hAnsi="Arial" w:cs="Arial"/>
          <w:sz w:val="24"/>
          <w:szCs w:val="24"/>
        </w:rPr>
        <w:t xml:space="preserve"> Business </w:t>
      </w:r>
      <w:proofErr w:type="spellStart"/>
      <w:r w:rsidRPr="00DE54BE">
        <w:rPr>
          <w:rFonts w:ascii="Arial" w:hAnsi="Arial" w:cs="Arial"/>
          <w:sz w:val="24"/>
          <w:szCs w:val="24"/>
        </w:rPr>
        <w:t>Administration</w:t>
      </w:r>
      <w:proofErr w:type="spellEnd"/>
      <w:r w:rsidR="00DE54BE" w:rsidRPr="00DE54BE">
        <w:rPr>
          <w:rFonts w:ascii="Arial" w:hAnsi="Arial" w:cs="Arial"/>
          <w:sz w:val="24"/>
          <w:szCs w:val="24"/>
        </w:rPr>
        <w:t xml:space="preserve"> (MBA) dari </w:t>
      </w:r>
      <w:proofErr w:type="spellStart"/>
      <w:r w:rsidR="00DE54BE">
        <w:rPr>
          <w:rFonts w:ascii="Arial" w:hAnsi="Arial" w:cs="Arial"/>
          <w:sz w:val="24"/>
          <w:szCs w:val="24"/>
        </w:rPr>
        <w:t>University</w:t>
      </w:r>
      <w:proofErr w:type="spellEnd"/>
      <w:r w:rsidR="00DE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4BE">
        <w:rPr>
          <w:rFonts w:ascii="Arial" w:hAnsi="Arial" w:cs="Arial"/>
          <w:sz w:val="24"/>
          <w:szCs w:val="24"/>
        </w:rPr>
        <w:t>of</w:t>
      </w:r>
      <w:proofErr w:type="spellEnd"/>
      <w:r w:rsidR="00DE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4BE">
        <w:rPr>
          <w:rFonts w:ascii="Arial" w:hAnsi="Arial" w:cs="Arial"/>
          <w:sz w:val="24"/>
          <w:szCs w:val="24"/>
        </w:rPr>
        <w:t>Arkansas</w:t>
      </w:r>
      <w:proofErr w:type="spellEnd"/>
      <w:r w:rsidR="00DE54BE">
        <w:rPr>
          <w:rFonts w:ascii="Arial" w:hAnsi="Arial" w:cs="Arial"/>
          <w:sz w:val="24"/>
          <w:szCs w:val="24"/>
        </w:rPr>
        <w:t xml:space="preserve"> di negara bagian</w:t>
      </w:r>
      <w:r w:rsidRPr="00DE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4BE">
        <w:rPr>
          <w:rFonts w:ascii="Arial" w:hAnsi="Arial" w:cs="Arial"/>
          <w:sz w:val="24"/>
          <w:szCs w:val="24"/>
        </w:rPr>
        <w:t>Arkansas</w:t>
      </w:r>
      <w:proofErr w:type="spellEnd"/>
      <w:r w:rsidRPr="00DE54BE">
        <w:rPr>
          <w:rFonts w:ascii="Arial" w:hAnsi="Arial" w:cs="Arial"/>
          <w:sz w:val="24"/>
          <w:szCs w:val="24"/>
        </w:rPr>
        <w:t xml:space="preserve">, </w:t>
      </w:r>
      <w:r w:rsidR="00DE54BE">
        <w:rPr>
          <w:rFonts w:ascii="Arial" w:hAnsi="Arial" w:cs="Arial"/>
          <w:sz w:val="24"/>
          <w:szCs w:val="24"/>
        </w:rPr>
        <w:t>Amerika Serikat</w:t>
      </w:r>
      <w:r w:rsidRPr="00DE54BE">
        <w:rPr>
          <w:rFonts w:ascii="Arial" w:hAnsi="Arial" w:cs="Arial"/>
          <w:sz w:val="24"/>
          <w:szCs w:val="24"/>
        </w:rPr>
        <w:t xml:space="preserve">, </w:t>
      </w:r>
      <w:r w:rsidR="00DE54BE">
        <w:rPr>
          <w:rFonts w:ascii="Arial" w:hAnsi="Arial" w:cs="Arial"/>
          <w:sz w:val="24"/>
          <w:szCs w:val="24"/>
        </w:rPr>
        <w:t xml:space="preserve">di tahun </w:t>
      </w:r>
      <w:r w:rsidRPr="00DE54BE">
        <w:rPr>
          <w:rFonts w:ascii="Arial" w:hAnsi="Arial" w:cs="Arial"/>
          <w:sz w:val="24"/>
          <w:szCs w:val="24"/>
        </w:rPr>
        <w:t>1998</w:t>
      </w:r>
    </w:p>
    <w:p w:rsidR="0067313A" w:rsidRPr="00DE54BE" w:rsidRDefault="00DE54BE" w:rsidP="00DA5630">
      <w:pPr>
        <w:pStyle w:val="DaftarParagraf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4BE">
        <w:rPr>
          <w:rFonts w:ascii="Arial" w:hAnsi="Arial" w:cs="Arial"/>
          <w:sz w:val="24"/>
          <w:szCs w:val="24"/>
        </w:rPr>
        <w:t xml:space="preserve">Sarjana Teknik Elektro, pengkhususan bidang Elektronik dan </w:t>
      </w:r>
      <w:r w:rsidR="004A2C33" w:rsidRPr="00DE54BE">
        <w:rPr>
          <w:rFonts w:ascii="Arial" w:hAnsi="Arial" w:cs="Arial"/>
          <w:sz w:val="24"/>
          <w:szCs w:val="24"/>
        </w:rPr>
        <w:t>Telekomunikasi</w:t>
      </w:r>
      <w:r w:rsidRPr="00DE54BE">
        <w:rPr>
          <w:rFonts w:ascii="Arial" w:hAnsi="Arial" w:cs="Arial"/>
          <w:sz w:val="24"/>
          <w:szCs w:val="24"/>
        </w:rPr>
        <w:t xml:space="preserve">  dari Universitas Trisakti, Jakarta, di tahun </w:t>
      </w:r>
      <w:r w:rsidR="0067313A" w:rsidRPr="00DE54BE">
        <w:rPr>
          <w:rFonts w:ascii="Arial" w:hAnsi="Arial" w:cs="Arial"/>
          <w:sz w:val="24"/>
          <w:szCs w:val="24"/>
        </w:rPr>
        <w:t>1996</w:t>
      </w:r>
    </w:p>
    <w:p w:rsidR="001E70FC" w:rsidRDefault="001E70FC" w:rsidP="0067313A">
      <w:pPr>
        <w:rPr>
          <w:rFonts w:ascii="Arial" w:hAnsi="Arial" w:cs="Arial"/>
          <w:sz w:val="24"/>
          <w:szCs w:val="24"/>
        </w:rPr>
      </w:pPr>
    </w:p>
    <w:p w:rsidR="0067313A" w:rsidRPr="001E70FC" w:rsidRDefault="001E70FC" w:rsidP="0067313A">
      <w:pPr>
        <w:rPr>
          <w:rFonts w:ascii="Arial" w:hAnsi="Arial" w:cs="Arial"/>
          <w:b/>
          <w:sz w:val="24"/>
          <w:szCs w:val="24"/>
        </w:rPr>
      </w:pPr>
      <w:r w:rsidRPr="001E70FC">
        <w:rPr>
          <w:rFonts w:ascii="Arial" w:hAnsi="Arial" w:cs="Arial"/>
          <w:b/>
          <w:sz w:val="24"/>
          <w:szCs w:val="24"/>
        </w:rPr>
        <w:t>PELATIHAN KHUSUS</w:t>
      </w:r>
    </w:p>
    <w:p w:rsidR="00E53041" w:rsidRPr="0067313A" w:rsidRDefault="0067313A" w:rsidP="00E53041">
      <w:pPr>
        <w:rPr>
          <w:rFonts w:ascii="Arial" w:hAnsi="Arial" w:cs="Arial"/>
          <w:sz w:val="24"/>
          <w:szCs w:val="24"/>
        </w:rPr>
      </w:pPr>
      <w:proofErr w:type="spellStart"/>
      <w:r w:rsidRPr="0067313A">
        <w:rPr>
          <w:rFonts w:ascii="Arial" w:hAnsi="Arial" w:cs="Arial"/>
          <w:sz w:val="24"/>
          <w:szCs w:val="24"/>
        </w:rPr>
        <w:t>Community</w:t>
      </w:r>
      <w:proofErr w:type="spellEnd"/>
      <w:r w:rsidRPr="006731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13A">
        <w:rPr>
          <w:rFonts w:ascii="Arial" w:hAnsi="Arial" w:cs="Arial"/>
          <w:sz w:val="24"/>
          <w:szCs w:val="24"/>
        </w:rPr>
        <w:t>Leadership</w:t>
      </w:r>
      <w:proofErr w:type="spellEnd"/>
      <w:r w:rsidRPr="0067313A">
        <w:rPr>
          <w:rFonts w:ascii="Arial" w:hAnsi="Arial" w:cs="Arial"/>
          <w:sz w:val="24"/>
          <w:szCs w:val="24"/>
        </w:rPr>
        <w:t xml:space="preserve"> Program</w:t>
      </w:r>
      <w:r w:rsidR="001E70FC">
        <w:rPr>
          <w:rFonts w:ascii="Arial" w:hAnsi="Arial" w:cs="Arial"/>
          <w:sz w:val="24"/>
          <w:szCs w:val="24"/>
        </w:rPr>
        <w:t xml:space="preserve"> oleh </w:t>
      </w:r>
      <w:r w:rsidR="004A2C33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="001E70FC">
        <w:rPr>
          <w:rFonts w:ascii="Arial" w:hAnsi="Arial" w:cs="Arial"/>
          <w:sz w:val="24"/>
          <w:szCs w:val="24"/>
        </w:rPr>
        <w:t>hamber</w:t>
      </w:r>
      <w:proofErr w:type="spellEnd"/>
      <w:r w:rsidR="001E7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0FC">
        <w:rPr>
          <w:rFonts w:ascii="Arial" w:hAnsi="Arial" w:cs="Arial"/>
          <w:sz w:val="24"/>
          <w:szCs w:val="24"/>
        </w:rPr>
        <w:t>of</w:t>
      </w:r>
      <w:proofErr w:type="spellEnd"/>
      <w:r w:rsidR="001E7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0FC">
        <w:rPr>
          <w:rFonts w:ascii="Arial" w:hAnsi="Arial" w:cs="Arial"/>
          <w:sz w:val="24"/>
          <w:szCs w:val="24"/>
        </w:rPr>
        <w:t>Commerce</w:t>
      </w:r>
      <w:proofErr w:type="spellEnd"/>
      <w:r w:rsidR="001E70FC">
        <w:rPr>
          <w:rFonts w:ascii="Arial" w:hAnsi="Arial" w:cs="Arial"/>
          <w:sz w:val="24"/>
          <w:szCs w:val="24"/>
        </w:rPr>
        <w:t xml:space="preserve"> (Kamar Dagang) di kota </w:t>
      </w:r>
      <w:proofErr w:type="spellStart"/>
      <w:r w:rsidR="001E70FC">
        <w:rPr>
          <w:rFonts w:ascii="Arial" w:hAnsi="Arial" w:cs="Arial"/>
          <w:sz w:val="24"/>
          <w:szCs w:val="24"/>
        </w:rPr>
        <w:t>Merced</w:t>
      </w:r>
      <w:proofErr w:type="spellEnd"/>
      <w:r w:rsidR="001E70FC">
        <w:rPr>
          <w:rFonts w:ascii="Arial" w:hAnsi="Arial" w:cs="Arial"/>
          <w:sz w:val="24"/>
          <w:szCs w:val="24"/>
        </w:rPr>
        <w:t xml:space="preserve">, negara bagian </w:t>
      </w:r>
      <w:proofErr w:type="spellStart"/>
      <w:r w:rsidRPr="0067313A">
        <w:rPr>
          <w:rFonts w:ascii="Arial" w:hAnsi="Arial" w:cs="Arial"/>
          <w:sz w:val="24"/>
          <w:szCs w:val="24"/>
        </w:rPr>
        <w:t>California</w:t>
      </w:r>
      <w:proofErr w:type="spellEnd"/>
      <w:r w:rsidRPr="0067313A">
        <w:rPr>
          <w:rFonts w:ascii="Arial" w:hAnsi="Arial" w:cs="Arial"/>
          <w:sz w:val="24"/>
          <w:szCs w:val="24"/>
        </w:rPr>
        <w:t xml:space="preserve">, </w:t>
      </w:r>
      <w:r w:rsidR="001E70FC">
        <w:rPr>
          <w:rFonts w:ascii="Arial" w:hAnsi="Arial" w:cs="Arial"/>
          <w:sz w:val="24"/>
          <w:szCs w:val="24"/>
        </w:rPr>
        <w:t xml:space="preserve">Amerika Serikat di tahun </w:t>
      </w:r>
      <w:r w:rsidRPr="0067313A">
        <w:rPr>
          <w:rFonts w:ascii="Arial" w:hAnsi="Arial" w:cs="Arial"/>
          <w:sz w:val="24"/>
          <w:szCs w:val="24"/>
        </w:rPr>
        <w:t>2003</w:t>
      </w:r>
      <w:r w:rsidR="001E70FC">
        <w:rPr>
          <w:rFonts w:ascii="Arial" w:hAnsi="Arial" w:cs="Arial"/>
          <w:sz w:val="24"/>
          <w:szCs w:val="24"/>
        </w:rPr>
        <w:t xml:space="preserve">. </w:t>
      </w:r>
      <w:r w:rsidR="00E53041">
        <w:rPr>
          <w:rFonts w:ascii="Arial" w:hAnsi="Arial" w:cs="Arial"/>
          <w:sz w:val="24"/>
          <w:szCs w:val="24"/>
        </w:rPr>
        <w:t xml:space="preserve">Duta perusahaan dalam kegiatan-kegiatan pemerintahan kota yang berhubungan dengan </w:t>
      </w:r>
      <w:proofErr w:type="spellStart"/>
      <w:r w:rsidR="00E53041">
        <w:rPr>
          <w:rFonts w:ascii="Arial" w:hAnsi="Arial" w:cs="Arial"/>
          <w:sz w:val="24"/>
          <w:szCs w:val="24"/>
        </w:rPr>
        <w:t>socio</w:t>
      </w:r>
      <w:r w:rsidRPr="0067313A">
        <w:rPr>
          <w:rFonts w:ascii="Arial" w:hAnsi="Arial" w:cs="Arial"/>
          <w:sz w:val="24"/>
          <w:szCs w:val="24"/>
        </w:rPr>
        <w:t>-economics</w:t>
      </w:r>
      <w:proofErr w:type="spellEnd"/>
      <w:r w:rsidRPr="0067313A">
        <w:rPr>
          <w:rFonts w:ascii="Arial" w:hAnsi="Arial" w:cs="Arial"/>
          <w:sz w:val="24"/>
          <w:szCs w:val="24"/>
        </w:rPr>
        <w:t xml:space="preserve">, </w:t>
      </w:r>
      <w:r w:rsidR="00E53041">
        <w:rPr>
          <w:rFonts w:ascii="Arial" w:hAnsi="Arial" w:cs="Arial"/>
          <w:sz w:val="24"/>
          <w:szCs w:val="24"/>
        </w:rPr>
        <w:t>sektor-sektor publik, dan usaha-usaha swasta kecil</w:t>
      </w:r>
      <w:r w:rsidRPr="0067313A">
        <w:rPr>
          <w:rFonts w:ascii="Arial" w:hAnsi="Arial" w:cs="Arial"/>
          <w:sz w:val="24"/>
          <w:szCs w:val="24"/>
        </w:rPr>
        <w:t>.</w:t>
      </w:r>
    </w:p>
    <w:p w:rsidR="00535448" w:rsidRPr="0067313A" w:rsidRDefault="00535448" w:rsidP="0067313A">
      <w:pPr>
        <w:rPr>
          <w:rFonts w:ascii="Arial" w:hAnsi="Arial" w:cs="Arial"/>
          <w:sz w:val="24"/>
          <w:szCs w:val="24"/>
        </w:rPr>
      </w:pPr>
    </w:p>
    <w:sectPr w:rsidR="00535448" w:rsidRPr="0067313A" w:rsidSect="003C2B7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739"/>
    <w:multiLevelType w:val="hybridMultilevel"/>
    <w:tmpl w:val="4C1A0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72510"/>
    <w:multiLevelType w:val="hybridMultilevel"/>
    <w:tmpl w:val="1B303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9704B"/>
    <w:multiLevelType w:val="hybridMultilevel"/>
    <w:tmpl w:val="583ED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2363E"/>
    <w:multiLevelType w:val="hybridMultilevel"/>
    <w:tmpl w:val="3D5E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8A7"/>
    <w:multiLevelType w:val="hybridMultilevel"/>
    <w:tmpl w:val="9FE4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F433C4"/>
    <w:multiLevelType w:val="hybridMultilevel"/>
    <w:tmpl w:val="326A7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55D9F"/>
    <w:multiLevelType w:val="hybridMultilevel"/>
    <w:tmpl w:val="D8085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A"/>
    <w:rsid w:val="00015B05"/>
    <w:rsid w:val="000C6F02"/>
    <w:rsid w:val="000E3CE4"/>
    <w:rsid w:val="000F26CD"/>
    <w:rsid w:val="00111818"/>
    <w:rsid w:val="0011315D"/>
    <w:rsid w:val="00145EA8"/>
    <w:rsid w:val="001D6E19"/>
    <w:rsid w:val="001E70FC"/>
    <w:rsid w:val="001F7937"/>
    <w:rsid w:val="002B4911"/>
    <w:rsid w:val="002F2AE2"/>
    <w:rsid w:val="003105F9"/>
    <w:rsid w:val="003258FE"/>
    <w:rsid w:val="00362D73"/>
    <w:rsid w:val="00390716"/>
    <w:rsid w:val="003B2902"/>
    <w:rsid w:val="003B3259"/>
    <w:rsid w:val="003C2AAD"/>
    <w:rsid w:val="003C2B78"/>
    <w:rsid w:val="003C3B9B"/>
    <w:rsid w:val="003D380B"/>
    <w:rsid w:val="00436B5D"/>
    <w:rsid w:val="0045324F"/>
    <w:rsid w:val="00467960"/>
    <w:rsid w:val="004A2C33"/>
    <w:rsid w:val="005331A3"/>
    <w:rsid w:val="00535448"/>
    <w:rsid w:val="0067313A"/>
    <w:rsid w:val="006A763C"/>
    <w:rsid w:val="006D030F"/>
    <w:rsid w:val="00735FC4"/>
    <w:rsid w:val="00742CED"/>
    <w:rsid w:val="0076250E"/>
    <w:rsid w:val="007633EC"/>
    <w:rsid w:val="00763851"/>
    <w:rsid w:val="00773455"/>
    <w:rsid w:val="00777AC2"/>
    <w:rsid w:val="00782199"/>
    <w:rsid w:val="007C7EE0"/>
    <w:rsid w:val="007E26A3"/>
    <w:rsid w:val="007E79EF"/>
    <w:rsid w:val="00830645"/>
    <w:rsid w:val="00834088"/>
    <w:rsid w:val="00836D55"/>
    <w:rsid w:val="008847C8"/>
    <w:rsid w:val="008B5225"/>
    <w:rsid w:val="0092318E"/>
    <w:rsid w:val="009B54C6"/>
    <w:rsid w:val="009D618A"/>
    <w:rsid w:val="00A21401"/>
    <w:rsid w:val="00A441C0"/>
    <w:rsid w:val="00A7788C"/>
    <w:rsid w:val="00A9797E"/>
    <w:rsid w:val="00AB3E67"/>
    <w:rsid w:val="00AF3E01"/>
    <w:rsid w:val="00B71E55"/>
    <w:rsid w:val="00C0620C"/>
    <w:rsid w:val="00C20756"/>
    <w:rsid w:val="00D7121D"/>
    <w:rsid w:val="00DC3EE9"/>
    <w:rsid w:val="00DE54BE"/>
    <w:rsid w:val="00DE6178"/>
    <w:rsid w:val="00DF5785"/>
    <w:rsid w:val="00E53041"/>
    <w:rsid w:val="00E732F7"/>
    <w:rsid w:val="00E8108C"/>
    <w:rsid w:val="00EB1E8B"/>
    <w:rsid w:val="00EB69E9"/>
    <w:rsid w:val="00EE4DD5"/>
    <w:rsid w:val="00F06386"/>
    <w:rsid w:val="00F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6D6D5-41ED-4996-BEC8-C966392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67313A"/>
    <w:rPr>
      <w:color w:val="0563C1" w:themeColor="hyperlink"/>
      <w:u w:val="single"/>
    </w:rPr>
  </w:style>
  <w:style w:type="paragraph" w:styleId="DaftarParagraf">
    <w:name w:val="List Paragraph"/>
    <w:basedOn w:val="Normal"/>
    <w:uiPriority w:val="34"/>
    <w:qFormat/>
    <w:rsid w:val="007633E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3C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C2B7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kh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 Panjaitan</dc:creator>
  <cp:keywords/>
  <dc:description/>
  <cp:lastModifiedBy>Edik Panjaitan</cp:lastModifiedBy>
  <cp:revision>2</cp:revision>
  <cp:lastPrinted>2016-03-31T13:29:00Z</cp:lastPrinted>
  <dcterms:created xsi:type="dcterms:W3CDTF">2016-03-31T13:35:00Z</dcterms:created>
  <dcterms:modified xsi:type="dcterms:W3CDTF">2016-03-31T13:35:00Z</dcterms:modified>
</cp:coreProperties>
</file>