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A287" w14:textId="77777777" w:rsidR="000702B8" w:rsidRPr="00C70F94" w:rsidRDefault="000702B8">
      <w:pPr>
        <w:pStyle w:val="BodyText"/>
        <w:spacing w:before="1"/>
        <w:rPr>
          <w:rFonts w:ascii="Times New Roman"/>
          <w:sz w:val="20"/>
        </w:rPr>
      </w:pPr>
    </w:p>
    <w:p w14:paraId="16F2EF69" w14:textId="0F822CB5" w:rsidR="000702B8" w:rsidRPr="00BD63E0" w:rsidRDefault="00FC3723">
      <w:pPr>
        <w:spacing w:before="173"/>
        <w:ind w:left="740"/>
        <w:rPr>
          <w:b/>
          <w:sz w:val="48"/>
          <w:szCs w:val="20"/>
        </w:rPr>
      </w:pPr>
      <w:proofErr w:type="spellStart"/>
      <w:r w:rsidRPr="00BD63E0">
        <w:rPr>
          <w:b/>
          <w:w w:val="105"/>
          <w:sz w:val="48"/>
          <w:szCs w:val="20"/>
        </w:rPr>
        <w:t>Pinelopi</w:t>
      </w:r>
      <w:proofErr w:type="spellEnd"/>
      <w:r w:rsidRPr="00BD63E0">
        <w:rPr>
          <w:b/>
          <w:w w:val="105"/>
          <w:sz w:val="48"/>
          <w:szCs w:val="20"/>
        </w:rPr>
        <w:t xml:space="preserve"> </w:t>
      </w:r>
      <w:proofErr w:type="spellStart"/>
      <w:r w:rsidRPr="00BD63E0">
        <w:rPr>
          <w:b/>
          <w:w w:val="105"/>
          <w:sz w:val="48"/>
          <w:szCs w:val="20"/>
        </w:rPr>
        <w:t>Voko</w:t>
      </w:r>
      <w:proofErr w:type="spellEnd"/>
    </w:p>
    <w:p w14:paraId="00D744DF" w14:textId="77777777" w:rsidR="000702B8" w:rsidRDefault="00FC3723">
      <w:pPr>
        <w:tabs>
          <w:tab w:val="left" w:pos="739"/>
          <w:tab w:val="left" w:pos="6259"/>
        </w:tabs>
        <w:spacing w:before="233"/>
        <w:rPr>
          <w:sz w:val="35"/>
        </w:rPr>
      </w:pPr>
      <w:r>
        <w:rPr>
          <w:rFonts w:ascii="Times New Roman"/>
          <w:color w:val="FFFFFF"/>
          <w:sz w:val="35"/>
          <w:shd w:val="clear" w:color="auto" w:fill="AA88AB"/>
        </w:rPr>
        <w:t xml:space="preserve"> </w:t>
      </w:r>
      <w:r>
        <w:rPr>
          <w:rFonts w:ascii="Times New Roman"/>
          <w:color w:val="FFFFFF"/>
          <w:sz w:val="35"/>
          <w:shd w:val="clear" w:color="auto" w:fill="AA88AB"/>
        </w:rPr>
        <w:tab/>
      </w:r>
      <w:r>
        <w:rPr>
          <w:color w:val="FFFFFF"/>
          <w:w w:val="105"/>
          <w:sz w:val="35"/>
          <w:shd w:val="clear" w:color="auto" w:fill="AA88AB"/>
        </w:rPr>
        <w:t>Trademark and Design</w:t>
      </w:r>
      <w:r>
        <w:rPr>
          <w:color w:val="FFFFFF"/>
          <w:spacing w:val="-55"/>
          <w:w w:val="105"/>
          <w:sz w:val="35"/>
          <w:shd w:val="clear" w:color="auto" w:fill="AA88AB"/>
        </w:rPr>
        <w:t xml:space="preserve"> </w:t>
      </w:r>
      <w:r>
        <w:rPr>
          <w:color w:val="FFFFFF"/>
          <w:w w:val="105"/>
          <w:sz w:val="35"/>
          <w:shd w:val="clear" w:color="auto" w:fill="AA88AB"/>
        </w:rPr>
        <w:t>Attorney</w:t>
      </w:r>
      <w:r>
        <w:rPr>
          <w:color w:val="FFFFFF"/>
          <w:sz w:val="35"/>
          <w:shd w:val="clear" w:color="auto" w:fill="AA88AB"/>
        </w:rPr>
        <w:tab/>
      </w:r>
    </w:p>
    <w:p w14:paraId="466C3241" w14:textId="77777777" w:rsidR="000702B8" w:rsidRDefault="000702B8">
      <w:pPr>
        <w:pStyle w:val="BodyText"/>
        <w:spacing w:before="8"/>
        <w:rPr>
          <w:sz w:val="27"/>
        </w:rPr>
      </w:pPr>
    </w:p>
    <w:p w14:paraId="3FD0B4CA" w14:textId="77777777" w:rsidR="000702B8" w:rsidRDefault="003D4181">
      <w:pPr>
        <w:pStyle w:val="Heading1"/>
        <w:spacing w:before="133"/>
      </w:pPr>
      <w:r>
        <w:pict w14:anchorId="3DBD943E">
          <v:shape id="_x0000_s2078" alt="" style="position:absolute;left:0;text-align:left;margin-left:37pt;margin-top:26.85pt;width:21.5pt;height:.1pt;z-index:-251658240;mso-wrap-edited:f;mso-width-percent:0;mso-height-percent:0;mso-wrap-distance-left:0;mso-wrap-distance-right:0;mso-position-horizontal-relative:page;mso-width-percent:0;mso-height-percent:0" coordsize="430,1270" path="m,l430,e" filled="f" strokecolor="#aa88ab" strokeweight="2pt">
            <v:path arrowok="t" o:connecttype="custom" o:connectlocs="0,0;2147483646,0" o:connectangles="0,0"/>
            <w10:wrap type="topAndBottom" anchorx="page"/>
          </v:shape>
        </w:pict>
      </w:r>
      <w:r w:rsidR="00FC3723">
        <w:rPr>
          <w:w w:val="105"/>
        </w:rPr>
        <w:t>Profile</w:t>
      </w:r>
    </w:p>
    <w:p w14:paraId="44B486AB" w14:textId="4EAD991E" w:rsidR="000702B8" w:rsidRDefault="00FC3723">
      <w:pPr>
        <w:pStyle w:val="BodyText"/>
        <w:spacing w:before="72" w:line="312" w:lineRule="auto"/>
        <w:ind w:left="740" w:right="258"/>
      </w:pPr>
      <w:r>
        <w:rPr>
          <w:w w:val="110"/>
        </w:rPr>
        <w:t>Good</w:t>
      </w:r>
      <w:r>
        <w:rPr>
          <w:spacing w:val="-23"/>
          <w:w w:val="110"/>
        </w:rPr>
        <w:t xml:space="preserve"> </w:t>
      </w:r>
      <w:r>
        <w:rPr>
          <w:w w:val="110"/>
        </w:rPr>
        <w:t>communication</w:t>
      </w:r>
      <w:r>
        <w:rPr>
          <w:spacing w:val="-22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 w:rsidR="009E45C7">
        <w:rPr>
          <w:w w:val="110"/>
        </w:rPr>
        <w:t>organizational</w:t>
      </w:r>
      <w:r>
        <w:rPr>
          <w:spacing w:val="-23"/>
          <w:w w:val="110"/>
        </w:rPr>
        <w:t xml:space="preserve"> </w:t>
      </w:r>
      <w:r>
        <w:rPr>
          <w:w w:val="110"/>
        </w:rPr>
        <w:t>skills.</w:t>
      </w:r>
      <w:r>
        <w:rPr>
          <w:spacing w:val="-22"/>
          <w:w w:val="110"/>
        </w:rPr>
        <w:t xml:space="preserve"> </w:t>
      </w:r>
      <w:r>
        <w:rPr>
          <w:w w:val="110"/>
        </w:rPr>
        <w:t>Reliable,</w:t>
      </w:r>
      <w:r>
        <w:rPr>
          <w:spacing w:val="-22"/>
          <w:w w:val="110"/>
        </w:rPr>
        <w:t xml:space="preserve"> </w:t>
      </w:r>
      <w:r>
        <w:rPr>
          <w:w w:val="110"/>
        </w:rPr>
        <w:t>detail-</w:t>
      </w:r>
      <w:proofErr w:type="gramStart"/>
      <w:r>
        <w:rPr>
          <w:w w:val="110"/>
        </w:rPr>
        <w:t>oriented</w:t>
      </w:r>
      <w:proofErr w:type="gramEnd"/>
      <w:r>
        <w:rPr>
          <w:spacing w:val="-23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hardworking.</w:t>
      </w:r>
      <w:r>
        <w:rPr>
          <w:spacing w:val="-22"/>
          <w:w w:val="110"/>
        </w:rPr>
        <w:t xml:space="preserve"> </w:t>
      </w:r>
      <w:r>
        <w:rPr>
          <w:w w:val="110"/>
        </w:rPr>
        <w:t>Good</w:t>
      </w:r>
      <w:r>
        <w:rPr>
          <w:spacing w:val="-23"/>
          <w:w w:val="110"/>
        </w:rPr>
        <w:t xml:space="preserve"> </w:t>
      </w:r>
      <w:r>
        <w:rPr>
          <w:w w:val="110"/>
        </w:rPr>
        <w:t>understanding</w:t>
      </w:r>
      <w:r>
        <w:rPr>
          <w:spacing w:val="-22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what</w:t>
      </w:r>
      <w:r>
        <w:rPr>
          <w:spacing w:val="-23"/>
          <w:w w:val="110"/>
        </w:rPr>
        <w:t xml:space="preserve"> </w:t>
      </w:r>
      <w:r>
        <w:rPr>
          <w:w w:val="110"/>
        </w:rPr>
        <w:t>is required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job.</w:t>
      </w:r>
      <w:r>
        <w:rPr>
          <w:spacing w:val="-15"/>
          <w:w w:val="110"/>
        </w:rPr>
        <w:t xml:space="preserve"> </w:t>
      </w:r>
      <w:r>
        <w:rPr>
          <w:w w:val="110"/>
        </w:rPr>
        <w:t>Interested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field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psychology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intellectual</w:t>
      </w:r>
      <w:r>
        <w:rPr>
          <w:spacing w:val="-14"/>
          <w:w w:val="110"/>
        </w:rPr>
        <w:t xml:space="preserve"> </w:t>
      </w:r>
      <w:r>
        <w:rPr>
          <w:w w:val="110"/>
        </w:rPr>
        <w:t>property.</w:t>
      </w:r>
      <w:r>
        <w:rPr>
          <w:spacing w:val="-15"/>
          <w:w w:val="110"/>
        </w:rPr>
        <w:t xml:space="preserve"> </w:t>
      </w:r>
      <w:r>
        <w:rPr>
          <w:w w:val="110"/>
        </w:rPr>
        <w:t>Able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work</w:t>
      </w:r>
      <w:r>
        <w:rPr>
          <w:spacing w:val="-15"/>
          <w:w w:val="110"/>
        </w:rPr>
        <w:t xml:space="preserve"> </w:t>
      </w:r>
      <w:r>
        <w:rPr>
          <w:w w:val="110"/>
        </w:rPr>
        <w:t>on</w:t>
      </w:r>
      <w:r>
        <w:rPr>
          <w:spacing w:val="-13"/>
          <w:w w:val="110"/>
        </w:rPr>
        <w:t xml:space="preserve"> </w:t>
      </w:r>
      <w:r>
        <w:rPr>
          <w:w w:val="110"/>
        </w:rPr>
        <w:t>own</w:t>
      </w:r>
      <w:r>
        <w:rPr>
          <w:spacing w:val="-14"/>
          <w:w w:val="110"/>
        </w:rPr>
        <w:t xml:space="preserve"> </w:t>
      </w:r>
      <w:r>
        <w:rPr>
          <w:w w:val="110"/>
        </w:rPr>
        <w:t>initiative</w:t>
      </w:r>
      <w:r>
        <w:rPr>
          <w:spacing w:val="-14"/>
          <w:w w:val="110"/>
        </w:rPr>
        <w:t xml:space="preserve"> </w:t>
      </w:r>
      <w:r>
        <w:rPr>
          <w:w w:val="110"/>
        </w:rPr>
        <w:t>or</w:t>
      </w:r>
      <w:r>
        <w:rPr>
          <w:spacing w:val="-14"/>
          <w:w w:val="110"/>
        </w:rPr>
        <w:t xml:space="preserve"> </w:t>
      </w:r>
      <w:r>
        <w:rPr>
          <w:w w:val="110"/>
        </w:rPr>
        <w:t>as</w:t>
      </w:r>
      <w:r>
        <w:rPr>
          <w:spacing w:val="-14"/>
          <w:w w:val="110"/>
        </w:rPr>
        <w:t xml:space="preserve"> </w:t>
      </w:r>
      <w:r>
        <w:rPr>
          <w:w w:val="110"/>
        </w:rPr>
        <w:t>part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a team.</w:t>
      </w:r>
    </w:p>
    <w:p w14:paraId="5C9F2D6E" w14:textId="77777777" w:rsidR="000702B8" w:rsidRDefault="000702B8">
      <w:pPr>
        <w:pStyle w:val="BodyText"/>
        <w:rPr>
          <w:sz w:val="20"/>
        </w:rPr>
      </w:pPr>
    </w:p>
    <w:p w14:paraId="619EB099" w14:textId="77777777" w:rsidR="000702B8" w:rsidRDefault="003D4181">
      <w:pPr>
        <w:pStyle w:val="BodyText"/>
        <w:spacing w:before="3"/>
        <w:rPr>
          <w:sz w:val="13"/>
        </w:rPr>
      </w:pPr>
      <w:r>
        <w:pict w14:anchorId="1886BEDB">
          <v:shape id="_x0000_s2077" alt="" style="position:absolute;margin-left:35.5pt;margin-top:9.85pt;width:541pt;height:.1pt;z-index:-251657216;mso-wrap-edited:f;mso-width-percent:0;mso-height-percent:0;mso-wrap-distance-left:0;mso-wrap-distance-right:0;mso-position-horizontal-relative:page;mso-width-percent:0;mso-height-percent:0" coordsize="10820,1270" path="m,l10820,e" filled="f" strokecolor="#33393f" strokeweight=".5pt">
            <v:path arrowok="t" o:connecttype="custom" o:connectlocs="0,0;2147483646,0" o:connectangles="0,0"/>
            <w10:wrap type="topAndBottom" anchorx="page"/>
          </v:shape>
        </w:pict>
      </w:r>
    </w:p>
    <w:p w14:paraId="1FE9BD0B" w14:textId="77777777" w:rsidR="000702B8" w:rsidRDefault="00FC3723">
      <w:pPr>
        <w:pStyle w:val="Heading1"/>
        <w:tabs>
          <w:tab w:val="left" w:pos="4439"/>
        </w:tabs>
        <w:spacing w:before="66" w:after="98"/>
      </w:pPr>
      <w:r>
        <w:rPr>
          <w:w w:val="105"/>
        </w:rPr>
        <w:t>Personal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w w:val="105"/>
        </w:rPr>
        <w:tab/>
        <w:t>Employment</w:t>
      </w:r>
      <w:r>
        <w:rPr>
          <w:spacing w:val="-10"/>
          <w:w w:val="105"/>
        </w:rPr>
        <w:t xml:space="preserve"> </w:t>
      </w:r>
      <w:r>
        <w:rPr>
          <w:w w:val="105"/>
        </w:rPr>
        <w:t>History</w:t>
      </w:r>
    </w:p>
    <w:p w14:paraId="65061234" w14:textId="77777777" w:rsidR="000702B8" w:rsidRDefault="003D4181">
      <w:pPr>
        <w:tabs>
          <w:tab w:val="left" w:pos="4420"/>
        </w:tabs>
        <w:spacing w:line="40" w:lineRule="exact"/>
        <w:ind w:left="720"/>
        <w:rPr>
          <w:sz w:val="4"/>
        </w:rPr>
      </w:pPr>
      <w:r>
        <w:rPr>
          <w:sz w:val="4"/>
        </w:rPr>
      </w:r>
      <w:r>
        <w:rPr>
          <w:sz w:val="4"/>
        </w:rPr>
        <w:pict w14:anchorId="3B6F1E0B">
          <v:group id="_x0000_s2075" alt="" style="width:21.5pt;height:2pt;mso-position-horizontal-relative:char;mso-position-vertical-relative:line" coordsize="430,40">
            <v:line id="_x0000_s2076" alt="" style="position:absolute" from="0,20" to="430,20" strokecolor="#aa88ab" strokeweight="2pt"/>
            <w10:anchorlock/>
          </v:group>
        </w:pict>
      </w:r>
      <w:r w:rsidR="00FC3723"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2C4ACD6F">
          <v:group id="_x0000_s2073" alt="" style="width:21.5pt;height:2pt;mso-position-horizontal-relative:char;mso-position-vertical-relative:line" coordsize="430,40">
            <v:line id="_x0000_s2074" alt="" style="position:absolute" from="0,20" to="430,20" strokecolor="#aa88ab" strokeweight="2pt"/>
            <w10:anchorlock/>
          </v:group>
        </w:pict>
      </w:r>
    </w:p>
    <w:p w14:paraId="34F55279" w14:textId="77777777" w:rsidR="000702B8" w:rsidRDefault="000702B8">
      <w:pPr>
        <w:pStyle w:val="BodyText"/>
        <w:spacing w:before="5"/>
        <w:rPr>
          <w:b/>
          <w:sz w:val="9"/>
        </w:rPr>
      </w:pPr>
    </w:p>
    <w:p w14:paraId="4269AFEB" w14:textId="77777777" w:rsidR="000702B8" w:rsidRDefault="000702B8">
      <w:pPr>
        <w:rPr>
          <w:sz w:val="9"/>
        </w:rPr>
        <w:sectPr w:rsidR="000702B8">
          <w:type w:val="continuous"/>
          <w:pgSz w:w="12240" w:h="15840"/>
          <w:pgMar w:top="920" w:right="460" w:bottom="280" w:left="0" w:header="720" w:footer="720" w:gutter="0"/>
          <w:cols w:space="720"/>
        </w:sectPr>
      </w:pPr>
    </w:p>
    <w:p w14:paraId="67432574" w14:textId="77777777" w:rsidR="00ED7042" w:rsidRDefault="00F051AA" w:rsidP="00ED7042">
      <w:pPr>
        <w:pStyle w:val="BodyText"/>
        <w:ind w:left="1140" w:hanging="400"/>
      </w:pPr>
      <w:r w:rsidRPr="0014731A">
        <w:t xml:space="preserve">Rr. </w:t>
      </w:r>
      <w:proofErr w:type="spellStart"/>
      <w:r w:rsidRPr="0014731A">
        <w:t>Medar</w:t>
      </w:r>
      <w:proofErr w:type="spellEnd"/>
      <w:r w:rsidRPr="0014731A">
        <w:t xml:space="preserve"> </w:t>
      </w:r>
      <w:proofErr w:type="spellStart"/>
      <w:r w:rsidRPr="0014731A">
        <w:t>Shtylla</w:t>
      </w:r>
      <w:proofErr w:type="spellEnd"/>
      <w:r w:rsidRPr="0014731A">
        <w:t>, Nd.49, H.41, Ap.36,</w:t>
      </w:r>
    </w:p>
    <w:p w14:paraId="6B8E9A8B" w14:textId="580F8A8D" w:rsidR="000702B8" w:rsidRDefault="00F051AA" w:rsidP="00ED7042">
      <w:pPr>
        <w:pStyle w:val="BodyText"/>
        <w:ind w:left="1140" w:hanging="400"/>
      </w:pPr>
      <w:proofErr w:type="spellStart"/>
      <w:r w:rsidRPr="0014731A">
        <w:t>Selite</w:t>
      </w:r>
      <w:proofErr w:type="spellEnd"/>
      <w:r w:rsidRPr="0014731A">
        <w:t xml:space="preserve">, </w:t>
      </w:r>
      <w:proofErr w:type="spellStart"/>
      <w:r w:rsidRPr="0014731A">
        <w:t>Farke</w:t>
      </w:r>
      <w:proofErr w:type="spellEnd"/>
      <w:r w:rsidRPr="0014731A">
        <w:t xml:space="preserve"> 1044, </w:t>
      </w:r>
      <w:proofErr w:type="spellStart"/>
      <w:r w:rsidRPr="0014731A">
        <w:t>Tirane</w:t>
      </w:r>
      <w:proofErr w:type="spellEnd"/>
    </w:p>
    <w:p w14:paraId="58CBADF9" w14:textId="77777777" w:rsidR="000702B8" w:rsidRDefault="00FC3723" w:rsidP="00ED7042">
      <w:pPr>
        <w:pStyle w:val="Heading2"/>
        <w:spacing w:before="0"/>
        <w:ind w:left="740"/>
      </w:pPr>
      <w:r>
        <w:rPr>
          <w:b w:val="0"/>
        </w:rPr>
        <w:br w:type="column"/>
      </w:r>
      <w:r>
        <w:t>Trademark and Design Agent, PETOSEVIC</w:t>
      </w:r>
    </w:p>
    <w:p w14:paraId="18DDFD74" w14:textId="55C27FAE" w:rsidR="000702B8" w:rsidRDefault="003D4181" w:rsidP="00ED7042">
      <w:pPr>
        <w:pStyle w:val="Heading3"/>
        <w:spacing w:before="0"/>
      </w:pPr>
      <w:r>
        <w:pict w14:anchorId="3AE98112">
          <v:group id="_x0000_s2069" alt="" style="position:absolute;left:0;text-align:left;margin-left:223pt;margin-top:-13.15pt;width:5.5pt;height:463pt;z-index:251666432;mso-position-horizontal-relative:page" coordorigin="4460,-263" coordsize="110,9260">
            <v:line id="_x0000_s2070" alt="" style="position:absolute" from="4515,-263" to="4515,8997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1" type="#_x0000_t75" alt="" style="position:absolute;left:4460;top:-193;width:110;height:120">
              <v:imagedata r:id="rId7" o:title=""/>
            </v:shape>
            <v:shape id="_x0000_s2072" type="#_x0000_t75" alt="" style="position:absolute;left:4460;top:5067;width:110;height:120">
              <v:imagedata r:id="rId7" o:title=""/>
            </v:shape>
            <w10:wrap anchorx="page"/>
          </v:group>
        </w:pict>
      </w:r>
      <w:r w:rsidR="00FC3723">
        <w:rPr>
          <w:color w:val="666666"/>
          <w:w w:val="105"/>
        </w:rPr>
        <w:t>Tir</w:t>
      </w:r>
      <w:r w:rsidR="00EB30CC">
        <w:rPr>
          <w:color w:val="666666"/>
          <w:w w:val="105"/>
        </w:rPr>
        <w:t>a</w:t>
      </w:r>
      <w:r w:rsidR="00FC3723">
        <w:rPr>
          <w:color w:val="666666"/>
          <w:w w:val="105"/>
        </w:rPr>
        <w:t>na, Albania</w:t>
      </w:r>
    </w:p>
    <w:p w14:paraId="1751165F" w14:textId="77777777" w:rsidR="000702B8" w:rsidRDefault="00FC3723" w:rsidP="00ED7042">
      <w:pPr>
        <w:ind w:left="479"/>
        <w:rPr>
          <w:sz w:val="19"/>
        </w:rPr>
      </w:pPr>
      <w:r>
        <w:br w:type="column"/>
      </w:r>
      <w:r>
        <w:rPr>
          <w:color w:val="666666"/>
          <w:sz w:val="19"/>
        </w:rPr>
        <w:t>January 2021 - present</w:t>
      </w:r>
    </w:p>
    <w:p w14:paraId="1CD3FC14" w14:textId="77777777" w:rsidR="000702B8" w:rsidRDefault="000702B8" w:rsidP="00ED7042">
      <w:pPr>
        <w:rPr>
          <w:sz w:val="19"/>
        </w:rPr>
        <w:sectPr w:rsidR="000702B8">
          <w:type w:val="continuous"/>
          <w:pgSz w:w="12240" w:h="15840"/>
          <w:pgMar w:top="920" w:right="460" w:bottom="280" w:left="0" w:header="720" w:footer="720" w:gutter="0"/>
          <w:cols w:num="3" w:space="720" w:equalWidth="0">
            <w:col w:w="3885" w:space="235"/>
            <w:col w:w="4821" w:space="40"/>
            <w:col w:w="2799"/>
          </w:cols>
        </w:sectPr>
      </w:pPr>
    </w:p>
    <w:p w14:paraId="4C020D48" w14:textId="088F3077" w:rsidR="00ED7042" w:rsidRDefault="00000000" w:rsidP="00ED7042">
      <w:pPr>
        <w:pStyle w:val="BodyText"/>
        <w:ind w:left="770"/>
        <w:rPr>
          <w:w w:val="115"/>
        </w:rPr>
      </w:pPr>
      <w:hyperlink r:id="rId8" w:history="1">
        <w:r w:rsidR="00ED7042" w:rsidRPr="00100D22">
          <w:rPr>
            <w:rStyle w:val="Hyperlink"/>
            <w:w w:val="115"/>
          </w:rPr>
          <w:t>penelopevoko@gmail.com</w:t>
        </w:r>
      </w:hyperlink>
    </w:p>
    <w:p w14:paraId="5A6436A3" w14:textId="584D1C53" w:rsidR="000702B8" w:rsidRPr="0031571D" w:rsidRDefault="00000000" w:rsidP="00ED7042">
      <w:pPr>
        <w:pStyle w:val="BodyText"/>
        <w:ind w:left="770"/>
        <w:rPr>
          <w:w w:val="105"/>
        </w:rPr>
      </w:pPr>
      <w:hyperlink r:id="rId9">
        <w:r w:rsidR="0031571D">
          <w:rPr>
            <w:w w:val="105"/>
          </w:rPr>
          <w:t>+355</w:t>
        </w:r>
      </w:hyperlink>
      <w:r w:rsidR="0031571D">
        <w:rPr>
          <w:w w:val="105"/>
        </w:rPr>
        <w:t xml:space="preserve"> 67</w:t>
      </w:r>
      <w:r w:rsidR="00ED7042">
        <w:rPr>
          <w:w w:val="105"/>
        </w:rPr>
        <w:t xml:space="preserve"> </w:t>
      </w:r>
      <w:r w:rsidR="0031571D">
        <w:rPr>
          <w:w w:val="105"/>
        </w:rPr>
        <w:t>50</w:t>
      </w:r>
      <w:r w:rsidR="00ED7042">
        <w:rPr>
          <w:w w:val="105"/>
        </w:rPr>
        <w:t xml:space="preserve"> </w:t>
      </w:r>
      <w:r w:rsidR="0031571D">
        <w:rPr>
          <w:w w:val="105"/>
        </w:rPr>
        <w:t>60</w:t>
      </w:r>
      <w:r w:rsidR="00ED7042">
        <w:rPr>
          <w:w w:val="105"/>
        </w:rPr>
        <w:t xml:space="preserve"> </w:t>
      </w:r>
      <w:r w:rsidR="0031571D">
        <w:rPr>
          <w:w w:val="105"/>
        </w:rPr>
        <w:t xml:space="preserve">609 </w:t>
      </w:r>
    </w:p>
    <w:p w14:paraId="171FC3FC" w14:textId="1600B201" w:rsidR="00ED7042" w:rsidRDefault="00ED7042">
      <w:pPr>
        <w:pStyle w:val="Heading1"/>
        <w:spacing w:before="0"/>
      </w:pPr>
    </w:p>
    <w:p w14:paraId="33B98231" w14:textId="77777777" w:rsidR="00ED7042" w:rsidRDefault="00ED7042">
      <w:pPr>
        <w:pStyle w:val="Heading1"/>
        <w:spacing w:before="0"/>
      </w:pPr>
    </w:p>
    <w:p w14:paraId="5190F2FD" w14:textId="50E9098A" w:rsidR="000702B8" w:rsidRDefault="003D4181">
      <w:pPr>
        <w:pStyle w:val="Heading1"/>
        <w:spacing w:before="0"/>
      </w:pPr>
      <w:r>
        <w:pict w14:anchorId="3F363FD7">
          <v:shape id="_x0000_s2068" alt="" style="position:absolute;left:0;text-align:left;margin-left:37pt;margin-top:20.2pt;width:21.5pt;height:.1pt;z-index:-251654144;mso-wrap-edited:f;mso-width-percent:0;mso-height-percent:0;mso-wrap-distance-left:0;mso-wrap-distance-right:0;mso-position-horizontal-relative:page;mso-width-percent:0;mso-height-percent:0" coordsize="430,1270" path="m,l430,e" filled="f" strokecolor="#aa88ab" strokeweight="2pt">
            <v:path arrowok="t" o:connecttype="custom" o:connectlocs="0,0;2147483646,0" o:connectangles="0,0"/>
            <w10:wrap type="topAndBottom" anchorx="page"/>
          </v:shape>
        </w:pict>
      </w:r>
      <w:r w:rsidR="00FC3723">
        <w:t>Professional skills</w:t>
      </w:r>
    </w:p>
    <w:p w14:paraId="40C6C3B4" w14:textId="77777777" w:rsidR="000702B8" w:rsidRDefault="00FC3723">
      <w:pPr>
        <w:pStyle w:val="Heading4"/>
        <w:spacing w:before="92" w:line="312" w:lineRule="auto"/>
        <w:ind w:right="33"/>
      </w:pPr>
      <w:r>
        <w:rPr>
          <w:w w:val="105"/>
        </w:rPr>
        <w:t>Microsoft</w:t>
      </w:r>
      <w:r>
        <w:rPr>
          <w:spacing w:val="-24"/>
          <w:w w:val="105"/>
        </w:rPr>
        <w:t xml:space="preserve"> </w:t>
      </w:r>
      <w:r>
        <w:rPr>
          <w:w w:val="105"/>
        </w:rPr>
        <w:t>Office</w:t>
      </w:r>
      <w:r>
        <w:rPr>
          <w:spacing w:val="-23"/>
          <w:w w:val="105"/>
        </w:rPr>
        <w:t xml:space="preserve"> </w:t>
      </w:r>
      <w:r>
        <w:rPr>
          <w:w w:val="105"/>
        </w:rPr>
        <w:t>(Word,</w:t>
      </w:r>
      <w:r>
        <w:rPr>
          <w:spacing w:val="-24"/>
          <w:w w:val="105"/>
        </w:rPr>
        <w:t xml:space="preserve"> </w:t>
      </w:r>
      <w:proofErr w:type="gramStart"/>
      <w:r>
        <w:rPr>
          <w:w w:val="105"/>
        </w:rPr>
        <w:t>Excel</w:t>
      </w:r>
      <w:proofErr w:type="gramEnd"/>
      <w:r>
        <w:rPr>
          <w:spacing w:val="-22"/>
          <w:w w:val="105"/>
        </w:rPr>
        <w:t xml:space="preserve"> </w:t>
      </w:r>
      <w:r>
        <w:rPr>
          <w:w w:val="105"/>
        </w:rPr>
        <w:t>and PowerPoint)</w:t>
      </w:r>
    </w:p>
    <w:p w14:paraId="244EAA88" w14:textId="77777777" w:rsidR="000702B8" w:rsidRDefault="00FC3723">
      <w:pPr>
        <w:pStyle w:val="BodyText"/>
        <w:spacing w:before="2"/>
        <w:ind w:left="740"/>
      </w:pPr>
      <w:r>
        <w:rPr>
          <w:w w:val="105"/>
        </w:rPr>
        <w:t>Advanced</w:t>
      </w:r>
    </w:p>
    <w:p w14:paraId="78F0EA96" w14:textId="77777777" w:rsidR="000702B8" w:rsidRDefault="00FC3723">
      <w:pPr>
        <w:pStyle w:val="Heading4"/>
        <w:spacing w:before="213"/>
      </w:pPr>
      <w:r>
        <w:rPr>
          <w:w w:val="95"/>
        </w:rPr>
        <w:t>SPSS</w:t>
      </w:r>
    </w:p>
    <w:p w14:paraId="4D646BC3" w14:textId="77777777" w:rsidR="000702B8" w:rsidRDefault="00FC3723">
      <w:pPr>
        <w:pStyle w:val="BodyText"/>
        <w:spacing w:before="63"/>
        <w:ind w:left="740"/>
      </w:pPr>
      <w:r>
        <w:rPr>
          <w:w w:val="110"/>
        </w:rPr>
        <w:t>Intermediate</w:t>
      </w:r>
    </w:p>
    <w:p w14:paraId="2086E7A4" w14:textId="77777777" w:rsidR="000702B8" w:rsidRDefault="000702B8">
      <w:pPr>
        <w:pStyle w:val="BodyText"/>
        <w:spacing w:before="4"/>
        <w:rPr>
          <w:sz w:val="19"/>
        </w:rPr>
      </w:pPr>
    </w:p>
    <w:p w14:paraId="0617E8E8" w14:textId="77777777" w:rsidR="000702B8" w:rsidRDefault="000702B8">
      <w:pPr>
        <w:pStyle w:val="BodyText"/>
        <w:spacing w:before="5"/>
        <w:rPr>
          <w:sz w:val="19"/>
        </w:rPr>
      </w:pPr>
    </w:p>
    <w:p w14:paraId="0ECBBF64" w14:textId="77777777" w:rsidR="000702B8" w:rsidRDefault="00FC3723">
      <w:pPr>
        <w:pStyle w:val="ListParagraph"/>
        <w:numPr>
          <w:ilvl w:val="0"/>
          <w:numId w:val="1"/>
        </w:numPr>
        <w:tabs>
          <w:tab w:val="left" w:pos="860"/>
        </w:tabs>
        <w:spacing w:before="161" w:line="312" w:lineRule="auto"/>
        <w:ind w:right="481"/>
        <w:rPr>
          <w:sz w:val="18"/>
        </w:rPr>
      </w:pPr>
      <w:r>
        <w:rPr>
          <w:w w:val="106"/>
          <w:sz w:val="18"/>
        </w:rPr>
        <w:br w:type="column"/>
      </w:r>
      <w:r>
        <w:rPr>
          <w:w w:val="105"/>
          <w:sz w:val="18"/>
        </w:rPr>
        <w:t xml:space="preserve">Handling trademark and industrial design applications, </w:t>
      </w:r>
      <w:proofErr w:type="spellStart"/>
      <w:r>
        <w:rPr>
          <w:w w:val="105"/>
          <w:sz w:val="18"/>
        </w:rPr>
        <w:t>recordals</w:t>
      </w:r>
      <w:proofErr w:type="spellEnd"/>
      <w:r>
        <w:rPr>
          <w:w w:val="105"/>
          <w:sz w:val="18"/>
        </w:rPr>
        <w:t>, renewals and assignments, as well as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searches.</w:t>
      </w:r>
    </w:p>
    <w:p w14:paraId="397A27A2" w14:textId="77777777" w:rsidR="000702B8" w:rsidRDefault="00FC3723">
      <w:pPr>
        <w:pStyle w:val="ListParagraph"/>
        <w:numPr>
          <w:ilvl w:val="0"/>
          <w:numId w:val="1"/>
        </w:numPr>
        <w:tabs>
          <w:tab w:val="left" w:pos="908"/>
        </w:tabs>
        <w:spacing w:line="312" w:lineRule="auto"/>
        <w:ind w:right="404"/>
        <w:rPr>
          <w:sz w:val="18"/>
        </w:rPr>
      </w:pPr>
      <w:r>
        <w:tab/>
      </w:r>
      <w:r>
        <w:rPr>
          <w:w w:val="105"/>
          <w:sz w:val="18"/>
        </w:rPr>
        <w:t xml:space="preserve">In charge of preparing and filing Customs Watch Applications and </w:t>
      </w:r>
      <w:proofErr w:type="gramStart"/>
      <w:r>
        <w:rPr>
          <w:w w:val="105"/>
          <w:sz w:val="18"/>
        </w:rPr>
        <w:t>renewals</w:t>
      </w:r>
      <w:proofErr w:type="gramEnd"/>
      <w:r>
        <w:rPr>
          <w:w w:val="105"/>
          <w:sz w:val="18"/>
        </w:rPr>
        <w:t xml:space="preserve"> with the Albanian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Customs.</w:t>
      </w:r>
    </w:p>
    <w:p w14:paraId="1E4F568F" w14:textId="77777777" w:rsidR="000702B8" w:rsidRDefault="00FC3723">
      <w:pPr>
        <w:pStyle w:val="ListParagraph"/>
        <w:numPr>
          <w:ilvl w:val="0"/>
          <w:numId w:val="1"/>
        </w:numPr>
        <w:tabs>
          <w:tab w:val="left" w:pos="860"/>
        </w:tabs>
        <w:spacing w:before="82" w:line="312" w:lineRule="auto"/>
        <w:ind w:right="769"/>
        <w:rPr>
          <w:sz w:val="18"/>
        </w:rPr>
      </w:pPr>
      <w:r>
        <w:rPr>
          <w:w w:val="105"/>
          <w:sz w:val="18"/>
        </w:rPr>
        <w:t xml:space="preserve">Responsible for translating documents related to trademarks, industrial </w:t>
      </w:r>
      <w:proofErr w:type="gramStart"/>
      <w:r>
        <w:rPr>
          <w:w w:val="105"/>
          <w:sz w:val="18"/>
        </w:rPr>
        <w:t>designs</w:t>
      </w:r>
      <w:proofErr w:type="gramEnd"/>
      <w:r>
        <w:rPr>
          <w:w w:val="105"/>
          <w:sz w:val="18"/>
        </w:rPr>
        <w:t xml:space="preserve"> and geographical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indications.</w:t>
      </w:r>
    </w:p>
    <w:p w14:paraId="64B86438" w14:textId="77777777" w:rsidR="000702B8" w:rsidRDefault="00FC3723">
      <w:pPr>
        <w:pStyle w:val="ListParagraph"/>
        <w:numPr>
          <w:ilvl w:val="0"/>
          <w:numId w:val="1"/>
        </w:numPr>
        <w:tabs>
          <w:tab w:val="left" w:pos="860"/>
        </w:tabs>
        <w:spacing w:before="91"/>
        <w:rPr>
          <w:sz w:val="18"/>
        </w:rPr>
      </w:pPr>
      <w:r>
        <w:rPr>
          <w:w w:val="110"/>
          <w:sz w:val="18"/>
        </w:rPr>
        <w:t>Providing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cost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estimates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document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requirements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potential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clients.</w:t>
      </w:r>
    </w:p>
    <w:p w14:paraId="10E9A1FF" w14:textId="77777777" w:rsidR="000702B8" w:rsidRDefault="00FC3723">
      <w:pPr>
        <w:pStyle w:val="ListParagraph"/>
        <w:numPr>
          <w:ilvl w:val="0"/>
          <w:numId w:val="1"/>
        </w:numPr>
        <w:tabs>
          <w:tab w:val="left" w:pos="860"/>
        </w:tabs>
        <w:spacing w:before="153" w:line="312" w:lineRule="auto"/>
        <w:ind w:right="391"/>
        <w:rPr>
          <w:sz w:val="18"/>
        </w:rPr>
      </w:pPr>
      <w:r>
        <w:rPr>
          <w:w w:val="105"/>
          <w:sz w:val="18"/>
        </w:rPr>
        <w:t>Extensive use of company’s internal database and handling correspondence directly with clients including reports/ invoices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etc.</w:t>
      </w:r>
    </w:p>
    <w:p w14:paraId="6DF86B75" w14:textId="77777777" w:rsidR="000702B8" w:rsidRDefault="00FC3723">
      <w:pPr>
        <w:pStyle w:val="ListParagraph"/>
        <w:numPr>
          <w:ilvl w:val="0"/>
          <w:numId w:val="1"/>
        </w:numPr>
        <w:tabs>
          <w:tab w:val="left" w:pos="860"/>
        </w:tabs>
        <w:spacing w:line="312" w:lineRule="auto"/>
        <w:ind w:right="595"/>
        <w:rPr>
          <w:sz w:val="18"/>
        </w:rPr>
      </w:pPr>
      <w:r>
        <w:rPr>
          <w:w w:val="110"/>
          <w:sz w:val="18"/>
        </w:rPr>
        <w:t xml:space="preserve">Experienced in using the EUIPO / </w:t>
      </w:r>
      <w:proofErr w:type="spellStart"/>
      <w:r>
        <w:rPr>
          <w:w w:val="110"/>
          <w:sz w:val="18"/>
        </w:rPr>
        <w:t>TMView</w:t>
      </w:r>
      <w:proofErr w:type="spellEnd"/>
      <w:r>
        <w:rPr>
          <w:w w:val="110"/>
          <w:sz w:val="18"/>
        </w:rPr>
        <w:t xml:space="preserve"> / WIPO Global Trademark Database</w:t>
      </w:r>
      <w:r>
        <w:rPr>
          <w:spacing w:val="-24"/>
          <w:w w:val="110"/>
          <w:sz w:val="18"/>
        </w:rPr>
        <w:t xml:space="preserve"> </w:t>
      </w:r>
      <w:r>
        <w:rPr>
          <w:w w:val="110"/>
          <w:sz w:val="18"/>
        </w:rPr>
        <w:t>/</w:t>
      </w:r>
      <w:r>
        <w:rPr>
          <w:spacing w:val="-24"/>
          <w:w w:val="110"/>
          <w:sz w:val="18"/>
        </w:rPr>
        <w:t xml:space="preserve"> </w:t>
      </w:r>
      <w:r>
        <w:rPr>
          <w:w w:val="110"/>
          <w:sz w:val="18"/>
        </w:rPr>
        <w:t>Madrid</w:t>
      </w:r>
      <w:r>
        <w:rPr>
          <w:spacing w:val="-23"/>
          <w:w w:val="110"/>
          <w:sz w:val="18"/>
        </w:rPr>
        <w:t xml:space="preserve"> </w:t>
      </w:r>
      <w:r>
        <w:rPr>
          <w:w w:val="110"/>
          <w:sz w:val="18"/>
        </w:rPr>
        <w:t>Monitor/</w:t>
      </w:r>
      <w:r>
        <w:rPr>
          <w:spacing w:val="-24"/>
          <w:w w:val="110"/>
          <w:sz w:val="18"/>
        </w:rPr>
        <w:t xml:space="preserve"> </w:t>
      </w:r>
      <w:r>
        <w:rPr>
          <w:w w:val="110"/>
          <w:sz w:val="18"/>
        </w:rPr>
        <w:t>Albanian</w:t>
      </w:r>
      <w:r>
        <w:rPr>
          <w:spacing w:val="-24"/>
          <w:w w:val="110"/>
          <w:sz w:val="18"/>
        </w:rPr>
        <w:t xml:space="preserve"> </w:t>
      </w:r>
      <w:r>
        <w:rPr>
          <w:w w:val="110"/>
          <w:sz w:val="18"/>
        </w:rPr>
        <w:t>Intellectual</w:t>
      </w:r>
      <w:r>
        <w:rPr>
          <w:spacing w:val="-23"/>
          <w:w w:val="110"/>
          <w:sz w:val="18"/>
        </w:rPr>
        <w:t xml:space="preserve"> </w:t>
      </w:r>
      <w:r>
        <w:rPr>
          <w:w w:val="110"/>
          <w:sz w:val="18"/>
        </w:rPr>
        <w:t>Property</w:t>
      </w:r>
      <w:r>
        <w:rPr>
          <w:spacing w:val="-24"/>
          <w:w w:val="110"/>
          <w:sz w:val="18"/>
        </w:rPr>
        <w:t xml:space="preserve"> </w:t>
      </w:r>
      <w:r>
        <w:rPr>
          <w:w w:val="110"/>
          <w:sz w:val="18"/>
        </w:rPr>
        <w:t>Office</w:t>
      </w:r>
      <w:r>
        <w:rPr>
          <w:spacing w:val="-24"/>
          <w:w w:val="110"/>
          <w:sz w:val="18"/>
        </w:rPr>
        <w:t xml:space="preserve"> </w:t>
      </w:r>
      <w:r>
        <w:rPr>
          <w:w w:val="110"/>
          <w:sz w:val="18"/>
        </w:rPr>
        <w:t>website/ database</w:t>
      </w:r>
    </w:p>
    <w:p w14:paraId="6E3F4DB4" w14:textId="04B603F5" w:rsidR="000702B8" w:rsidRDefault="00FC3723">
      <w:pPr>
        <w:pStyle w:val="BodyText"/>
        <w:spacing w:before="83" w:line="312" w:lineRule="auto"/>
        <w:ind w:left="740"/>
      </w:pPr>
      <w:r>
        <w:rPr>
          <w:w w:val="105"/>
        </w:rPr>
        <w:t xml:space="preserve">-&gt; License of Trademark, Industrial Design and Geographical Indications </w:t>
      </w:r>
      <w:r w:rsidR="00EB30CC">
        <w:rPr>
          <w:w w:val="105"/>
        </w:rPr>
        <w:t>Authorized</w:t>
      </w:r>
      <w:r>
        <w:rPr>
          <w:w w:val="105"/>
        </w:rPr>
        <w:t xml:space="preserve"> Agent</w:t>
      </w:r>
    </w:p>
    <w:p w14:paraId="0D94E94E" w14:textId="77777777" w:rsidR="000702B8" w:rsidRDefault="000702B8">
      <w:pPr>
        <w:spacing w:line="312" w:lineRule="auto"/>
        <w:sectPr w:rsidR="000702B8">
          <w:type w:val="continuous"/>
          <w:pgSz w:w="12240" w:h="15840"/>
          <w:pgMar w:top="920" w:right="460" w:bottom="280" w:left="0" w:header="720" w:footer="720" w:gutter="0"/>
          <w:cols w:num="2" w:space="720" w:equalWidth="0">
            <w:col w:w="3725" w:space="395"/>
            <w:col w:w="7660"/>
          </w:cols>
        </w:sectPr>
      </w:pPr>
    </w:p>
    <w:p w14:paraId="60344951" w14:textId="77777777" w:rsidR="000702B8" w:rsidRDefault="00FC3723">
      <w:pPr>
        <w:spacing w:before="144"/>
        <w:ind w:left="740"/>
        <w:rPr>
          <w:b/>
          <w:sz w:val="20"/>
        </w:rPr>
      </w:pPr>
      <w:r>
        <w:br w:type="column"/>
      </w:r>
      <w:r>
        <w:rPr>
          <w:b/>
          <w:sz w:val="20"/>
        </w:rPr>
        <w:t>Paralegal, PETOSEVIC</w:t>
      </w:r>
    </w:p>
    <w:p w14:paraId="50ED833D" w14:textId="77777777" w:rsidR="000702B8" w:rsidRDefault="00FC3723">
      <w:pPr>
        <w:pStyle w:val="Heading3"/>
      </w:pPr>
      <w:r>
        <w:rPr>
          <w:color w:val="666666"/>
          <w:w w:val="105"/>
        </w:rPr>
        <w:t>Tirana, Albania</w:t>
      </w:r>
    </w:p>
    <w:p w14:paraId="42D09AB2" w14:textId="77777777" w:rsidR="000702B8" w:rsidRDefault="00FC3723">
      <w:pPr>
        <w:spacing w:before="143"/>
        <w:ind w:left="740"/>
        <w:rPr>
          <w:sz w:val="19"/>
        </w:rPr>
      </w:pPr>
      <w:r>
        <w:br w:type="column"/>
      </w:r>
      <w:r>
        <w:rPr>
          <w:color w:val="666666"/>
          <w:w w:val="105"/>
          <w:sz w:val="19"/>
        </w:rPr>
        <w:t>April 2018 - December 2020</w:t>
      </w:r>
    </w:p>
    <w:p w14:paraId="57CB68D8" w14:textId="77777777" w:rsidR="000702B8" w:rsidRDefault="000702B8">
      <w:pPr>
        <w:rPr>
          <w:sz w:val="19"/>
        </w:rPr>
        <w:sectPr w:rsidR="000702B8">
          <w:type w:val="continuous"/>
          <w:pgSz w:w="12240" w:h="15840"/>
          <w:pgMar w:top="920" w:right="460" w:bottom="280" w:left="0" w:header="720" w:footer="720" w:gutter="0"/>
          <w:cols w:num="3" w:space="720" w:equalWidth="0">
            <w:col w:w="1639" w:space="2481"/>
            <w:col w:w="2891" w:space="1249"/>
            <w:col w:w="3520"/>
          </w:cols>
        </w:sectPr>
      </w:pPr>
    </w:p>
    <w:p w14:paraId="1E6AA0FD" w14:textId="77777777" w:rsidR="000702B8" w:rsidRDefault="00FC3723">
      <w:pPr>
        <w:pStyle w:val="ListParagraph"/>
        <w:numPr>
          <w:ilvl w:val="0"/>
          <w:numId w:val="1"/>
        </w:numPr>
        <w:tabs>
          <w:tab w:val="left" w:pos="860"/>
        </w:tabs>
        <w:spacing w:before="161" w:line="312" w:lineRule="auto"/>
        <w:ind w:right="347"/>
        <w:rPr>
          <w:sz w:val="18"/>
        </w:rPr>
      </w:pPr>
      <w:r>
        <w:rPr>
          <w:w w:val="102"/>
          <w:sz w:val="18"/>
        </w:rPr>
        <w:br w:type="column"/>
      </w:r>
      <w:r>
        <w:rPr>
          <w:w w:val="110"/>
          <w:sz w:val="18"/>
        </w:rPr>
        <w:t>Responsible</w:t>
      </w:r>
      <w:r>
        <w:rPr>
          <w:spacing w:val="-16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17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16"/>
          <w:w w:val="110"/>
          <w:sz w:val="18"/>
        </w:rPr>
        <w:t xml:space="preserve"> </w:t>
      </w:r>
      <w:r>
        <w:rPr>
          <w:w w:val="110"/>
          <w:sz w:val="18"/>
        </w:rPr>
        <w:t>daily</w:t>
      </w:r>
      <w:r>
        <w:rPr>
          <w:spacing w:val="-17"/>
          <w:w w:val="110"/>
          <w:sz w:val="18"/>
        </w:rPr>
        <w:t xml:space="preserve"> </w:t>
      </w:r>
      <w:r>
        <w:rPr>
          <w:w w:val="110"/>
          <w:sz w:val="18"/>
        </w:rPr>
        <w:t>workflow,</w:t>
      </w:r>
      <w:r>
        <w:rPr>
          <w:spacing w:val="-16"/>
          <w:w w:val="110"/>
          <w:sz w:val="18"/>
        </w:rPr>
        <w:t xml:space="preserve"> </w:t>
      </w:r>
      <w:r>
        <w:rPr>
          <w:w w:val="110"/>
          <w:sz w:val="18"/>
        </w:rPr>
        <w:t>administration</w:t>
      </w:r>
      <w:r>
        <w:rPr>
          <w:spacing w:val="-16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16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-17"/>
          <w:w w:val="110"/>
          <w:sz w:val="18"/>
        </w:rPr>
        <w:t xml:space="preserve"> </w:t>
      </w:r>
      <w:r>
        <w:rPr>
          <w:w w:val="110"/>
          <w:sz w:val="18"/>
        </w:rPr>
        <w:t>and documents.</w:t>
      </w:r>
    </w:p>
    <w:p w14:paraId="7BAEBC8F" w14:textId="77777777" w:rsidR="000702B8" w:rsidRDefault="00FC3723">
      <w:pPr>
        <w:pStyle w:val="ListParagraph"/>
        <w:numPr>
          <w:ilvl w:val="0"/>
          <w:numId w:val="1"/>
        </w:numPr>
        <w:tabs>
          <w:tab w:val="left" w:pos="908"/>
        </w:tabs>
        <w:spacing w:line="312" w:lineRule="auto"/>
        <w:ind w:right="85"/>
        <w:rPr>
          <w:sz w:val="18"/>
        </w:rPr>
      </w:pPr>
      <w:r>
        <w:tab/>
      </w:r>
      <w:r>
        <w:rPr>
          <w:w w:val="105"/>
          <w:sz w:val="18"/>
        </w:rPr>
        <w:t xml:space="preserve">In charge of preparing files, applications for the registration of Industrial Property objects (trademarks, industrial </w:t>
      </w:r>
      <w:proofErr w:type="gramStart"/>
      <w:r>
        <w:rPr>
          <w:w w:val="105"/>
          <w:sz w:val="18"/>
        </w:rPr>
        <w:t>designs</w:t>
      </w:r>
      <w:proofErr w:type="gramEnd"/>
      <w:r>
        <w:rPr>
          <w:w w:val="105"/>
          <w:sz w:val="18"/>
        </w:rPr>
        <w:t xml:space="preserve"> and geographical indications).</w:t>
      </w:r>
    </w:p>
    <w:p w14:paraId="7984B20E" w14:textId="77777777" w:rsidR="000702B8" w:rsidRDefault="00FC3723">
      <w:pPr>
        <w:pStyle w:val="ListParagraph"/>
        <w:numPr>
          <w:ilvl w:val="0"/>
          <w:numId w:val="1"/>
        </w:numPr>
        <w:tabs>
          <w:tab w:val="left" w:pos="860"/>
        </w:tabs>
        <w:spacing w:before="83" w:line="312" w:lineRule="auto"/>
        <w:rPr>
          <w:sz w:val="18"/>
        </w:rPr>
      </w:pPr>
      <w:r>
        <w:rPr>
          <w:w w:val="110"/>
          <w:sz w:val="18"/>
        </w:rPr>
        <w:t>Responsible</w:t>
      </w:r>
      <w:r>
        <w:rPr>
          <w:spacing w:val="-20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20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19"/>
          <w:w w:val="110"/>
          <w:sz w:val="18"/>
        </w:rPr>
        <w:t xml:space="preserve"> </w:t>
      </w:r>
      <w:r>
        <w:rPr>
          <w:w w:val="110"/>
          <w:sz w:val="18"/>
        </w:rPr>
        <w:t>preparation</w:t>
      </w:r>
      <w:r>
        <w:rPr>
          <w:spacing w:val="-20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9"/>
          <w:w w:val="110"/>
          <w:sz w:val="18"/>
        </w:rPr>
        <w:t xml:space="preserve"> </w:t>
      </w:r>
      <w:r>
        <w:rPr>
          <w:w w:val="110"/>
          <w:sz w:val="18"/>
        </w:rPr>
        <w:t>filing</w:t>
      </w:r>
      <w:r>
        <w:rPr>
          <w:spacing w:val="-20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19"/>
          <w:w w:val="110"/>
          <w:sz w:val="18"/>
        </w:rPr>
        <w:t xml:space="preserve"> </w:t>
      </w:r>
      <w:r>
        <w:rPr>
          <w:w w:val="110"/>
          <w:sz w:val="18"/>
        </w:rPr>
        <w:t>requests</w:t>
      </w:r>
      <w:r>
        <w:rPr>
          <w:spacing w:val="-19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9"/>
          <w:w w:val="110"/>
          <w:sz w:val="18"/>
        </w:rPr>
        <w:t xml:space="preserve"> </w:t>
      </w:r>
      <w:r>
        <w:rPr>
          <w:w w:val="110"/>
          <w:sz w:val="18"/>
        </w:rPr>
        <w:t>documents</w:t>
      </w:r>
      <w:r>
        <w:rPr>
          <w:spacing w:val="-20"/>
          <w:w w:val="110"/>
          <w:sz w:val="18"/>
        </w:rPr>
        <w:t xml:space="preserve"> </w:t>
      </w:r>
      <w:r>
        <w:rPr>
          <w:w w:val="110"/>
          <w:sz w:val="18"/>
        </w:rPr>
        <w:t xml:space="preserve">for: trademark renewal, transfer / change of ownership, change of name / address and other </w:t>
      </w:r>
      <w:proofErr w:type="spellStart"/>
      <w:r>
        <w:rPr>
          <w:w w:val="110"/>
          <w:sz w:val="18"/>
        </w:rPr>
        <w:t>recordals</w:t>
      </w:r>
      <w:proofErr w:type="spellEnd"/>
      <w:r>
        <w:rPr>
          <w:w w:val="110"/>
          <w:sz w:val="18"/>
        </w:rPr>
        <w:t xml:space="preserve"> in the local register in relation to Industrial Property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objects.</w:t>
      </w:r>
    </w:p>
    <w:p w14:paraId="72AFC9E1" w14:textId="77777777" w:rsidR="000702B8" w:rsidRDefault="00FC3723">
      <w:pPr>
        <w:pStyle w:val="ListParagraph"/>
        <w:numPr>
          <w:ilvl w:val="0"/>
          <w:numId w:val="1"/>
        </w:numPr>
        <w:tabs>
          <w:tab w:val="left" w:pos="860"/>
        </w:tabs>
        <w:spacing w:before="94"/>
        <w:rPr>
          <w:sz w:val="18"/>
        </w:rPr>
      </w:pPr>
      <w:r>
        <w:rPr>
          <w:w w:val="110"/>
          <w:sz w:val="18"/>
        </w:rPr>
        <w:t>Providing</w:t>
      </w:r>
      <w:r>
        <w:rPr>
          <w:spacing w:val="-23"/>
          <w:w w:val="110"/>
          <w:sz w:val="18"/>
        </w:rPr>
        <w:t xml:space="preserve"> </w:t>
      </w:r>
      <w:r>
        <w:rPr>
          <w:w w:val="110"/>
          <w:sz w:val="18"/>
        </w:rPr>
        <w:t>cost</w:t>
      </w:r>
      <w:r>
        <w:rPr>
          <w:spacing w:val="-22"/>
          <w:w w:val="110"/>
          <w:sz w:val="18"/>
        </w:rPr>
        <w:t xml:space="preserve"> </w:t>
      </w:r>
      <w:r>
        <w:rPr>
          <w:w w:val="110"/>
          <w:sz w:val="18"/>
        </w:rPr>
        <w:t>estimates</w:t>
      </w:r>
      <w:r>
        <w:rPr>
          <w:spacing w:val="-2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22"/>
          <w:w w:val="110"/>
          <w:sz w:val="18"/>
        </w:rPr>
        <w:t xml:space="preserve"> </w:t>
      </w:r>
      <w:r>
        <w:rPr>
          <w:w w:val="110"/>
          <w:sz w:val="18"/>
        </w:rPr>
        <w:t>document</w:t>
      </w:r>
      <w:r>
        <w:rPr>
          <w:spacing w:val="-23"/>
          <w:w w:val="110"/>
          <w:sz w:val="18"/>
        </w:rPr>
        <w:t xml:space="preserve"> </w:t>
      </w:r>
      <w:r>
        <w:rPr>
          <w:w w:val="110"/>
          <w:sz w:val="18"/>
        </w:rPr>
        <w:t>requirements</w:t>
      </w:r>
      <w:r>
        <w:rPr>
          <w:spacing w:val="-22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22"/>
          <w:w w:val="110"/>
          <w:sz w:val="18"/>
        </w:rPr>
        <w:t xml:space="preserve"> </w:t>
      </w:r>
      <w:r>
        <w:rPr>
          <w:w w:val="110"/>
          <w:sz w:val="18"/>
        </w:rPr>
        <w:t>potential</w:t>
      </w:r>
      <w:r>
        <w:rPr>
          <w:spacing w:val="-23"/>
          <w:w w:val="110"/>
          <w:sz w:val="18"/>
        </w:rPr>
        <w:t xml:space="preserve"> </w:t>
      </w:r>
      <w:r>
        <w:rPr>
          <w:w w:val="110"/>
          <w:sz w:val="18"/>
        </w:rPr>
        <w:t>clients.</w:t>
      </w:r>
    </w:p>
    <w:p w14:paraId="5CE0B43F" w14:textId="77777777" w:rsidR="000702B8" w:rsidRDefault="00FC3723">
      <w:pPr>
        <w:pStyle w:val="ListParagraph"/>
        <w:numPr>
          <w:ilvl w:val="0"/>
          <w:numId w:val="1"/>
        </w:numPr>
        <w:tabs>
          <w:tab w:val="left" w:pos="860"/>
        </w:tabs>
        <w:spacing w:before="153"/>
        <w:rPr>
          <w:sz w:val="18"/>
        </w:rPr>
      </w:pPr>
      <w:r>
        <w:rPr>
          <w:w w:val="105"/>
          <w:sz w:val="18"/>
        </w:rPr>
        <w:t>Extensive use of company’s internal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database.</w:t>
      </w:r>
    </w:p>
    <w:p w14:paraId="336FCA4D" w14:textId="77777777" w:rsidR="000702B8" w:rsidRDefault="00FC3723">
      <w:pPr>
        <w:pStyle w:val="BodyText"/>
        <w:rPr>
          <w:sz w:val="24"/>
        </w:rPr>
      </w:pPr>
      <w:r>
        <w:br w:type="column"/>
      </w:r>
    </w:p>
    <w:p w14:paraId="62B0B7A6" w14:textId="77777777" w:rsidR="000702B8" w:rsidRDefault="000702B8">
      <w:pPr>
        <w:pStyle w:val="BodyText"/>
        <w:rPr>
          <w:sz w:val="24"/>
        </w:rPr>
      </w:pPr>
    </w:p>
    <w:p w14:paraId="308246AE" w14:textId="77777777" w:rsidR="000702B8" w:rsidRDefault="000702B8">
      <w:pPr>
        <w:pStyle w:val="BodyText"/>
        <w:rPr>
          <w:sz w:val="24"/>
        </w:rPr>
      </w:pPr>
    </w:p>
    <w:p w14:paraId="10DE3FDB" w14:textId="77777777" w:rsidR="000702B8" w:rsidRDefault="000702B8">
      <w:pPr>
        <w:pStyle w:val="BodyText"/>
        <w:rPr>
          <w:sz w:val="24"/>
        </w:rPr>
      </w:pPr>
    </w:p>
    <w:p w14:paraId="39446257" w14:textId="77777777" w:rsidR="000702B8" w:rsidRDefault="000702B8">
      <w:pPr>
        <w:pStyle w:val="BodyText"/>
        <w:rPr>
          <w:sz w:val="24"/>
        </w:rPr>
      </w:pPr>
    </w:p>
    <w:p w14:paraId="0F7D7CC6" w14:textId="77777777" w:rsidR="000702B8" w:rsidRDefault="000702B8">
      <w:pPr>
        <w:pStyle w:val="BodyText"/>
        <w:rPr>
          <w:sz w:val="24"/>
        </w:rPr>
      </w:pPr>
    </w:p>
    <w:p w14:paraId="5C287140" w14:textId="77777777" w:rsidR="000702B8" w:rsidRDefault="000702B8">
      <w:pPr>
        <w:pStyle w:val="BodyText"/>
        <w:rPr>
          <w:sz w:val="24"/>
        </w:rPr>
      </w:pPr>
    </w:p>
    <w:p w14:paraId="168D7C5E" w14:textId="77777777" w:rsidR="000702B8" w:rsidRDefault="000702B8">
      <w:pPr>
        <w:pStyle w:val="BodyText"/>
        <w:rPr>
          <w:sz w:val="24"/>
        </w:rPr>
      </w:pPr>
    </w:p>
    <w:p w14:paraId="4CE8ED00" w14:textId="77777777" w:rsidR="000702B8" w:rsidRDefault="000702B8">
      <w:pPr>
        <w:pStyle w:val="BodyText"/>
        <w:rPr>
          <w:sz w:val="24"/>
        </w:rPr>
      </w:pPr>
    </w:p>
    <w:p w14:paraId="1ED90473" w14:textId="77777777" w:rsidR="000702B8" w:rsidRDefault="000702B8">
      <w:pPr>
        <w:pStyle w:val="BodyText"/>
        <w:rPr>
          <w:sz w:val="24"/>
        </w:rPr>
      </w:pPr>
    </w:p>
    <w:p w14:paraId="068C7564" w14:textId="77777777" w:rsidR="000702B8" w:rsidRDefault="000702B8">
      <w:pPr>
        <w:pStyle w:val="BodyText"/>
        <w:spacing w:before="8"/>
        <w:rPr>
          <w:sz w:val="22"/>
        </w:rPr>
      </w:pPr>
    </w:p>
    <w:p w14:paraId="558026FD" w14:textId="77777777" w:rsidR="000702B8" w:rsidRDefault="00FC3723">
      <w:pPr>
        <w:pStyle w:val="BodyText"/>
        <w:spacing w:before="1"/>
        <w:ind w:left="155"/>
      </w:pPr>
      <w:r>
        <w:rPr>
          <w:w w:val="110"/>
        </w:rPr>
        <w:t>1/3</w:t>
      </w:r>
    </w:p>
    <w:p w14:paraId="30649173" w14:textId="77777777" w:rsidR="000702B8" w:rsidRDefault="000702B8">
      <w:pPr>
        <w:sectPr w:rsidR="000702B8">
          <w:type w:val="continuous"/>
          <w:pgSz w:w="12240" w:h="15840"/>
          <w:pgMar w:top="920" w:right="460" w:bottom="280" w:left="0" w:header="720" w:footer="720" w:gutter="0"/>
          <w:cols w:num="3" w:space="720" w:equalWidth="0">
            <w:col w:w="3817" w:space="303"/>
            <w:col w:w="7085" w:space="40"/>
            <w:col w:w="535"/>
          </w:cols>
        </w:sectPr>
      </w:pPr>
    </w:p>
    <w:p w14:paraId="1D2CC4F1" w14:textId="77777777" w:rsidR="000702B8" w:rsidRDefault="00FC3723">
      <w:pPr>
        <w:pStyle w:val="Heading1"/>
        <w:tabs>
          <w:tab w:val="left" w:pos="4439"/>
        </w:tabs>
        <w:spacing w:after="98"/>
      </w:pPr>
      <w:r>
        <w:rPr>
          <w:spacing w:val="-3"/>
          <w:w w:val="105"/>
        </w:rPr>
        <w:lastRenderedPageBreak/>
        <w:t>Languages</w:t>
      </w:r>
      <w:r>
        <w:rPr>
          <w:spacing w:val="-3"/>
          <w:w w:val="105"/>
        </w:rPr>
        <w:tab/>
      </w:r>
      <w:r>
        <w:rPr>
          <w:w w:val="105"/>
        </w:rPr>
        <w:t>Employment</w:t>
      </w:r>
      <w:r>
        <w:rPr>
          <w:spacing w:val="-10"/>
          <w:w w:val="105"/>
        </w:rPr>
        <w:t xml:space="preserve"> </w:t>
      </w:r>
      <w:r>
        <w:rPr>
          <w:w w:val="105"/>
        </w:rPr>
        <w:t>History</w:t>
      </w:r>
    </w:p>
    <w:p w14:paraId="598C150F" w14:textId="12BD6914" w:rsidR="000702B8" w:rsidRDefault="003D4181">
      <w:pPr>
        <w:tabs>
          <w:tab w:val="left" w:pos="4420"/>
        </w:tabs>
        <w:spacing w:line="40" w:lineRule="exact"/>
        <w:ind w:left="720"/>
        <w:rPr>
          <w:sz w:val="4"/>
        </w:rPr>
      </w:pPr>
      <w:r>
        <w:pict w14:anchorId="0E35E54E">
          <v:group id="_x0000_s2062" alt="" style="position:absolute;left:0;text-align:left;margin-left:214.05pt;margin-top:12.3pt;width:3.55pt;height:414.85pt;z-index:251669504;mso-position-horizontal-relative:page" coordorigin="4460,-262" coordsize="110,12420">
            <v:line id="_x0000_s2063" alt="" style="position:absolute" from="4515,-262" to="4515,12158" strokeweight=".5pt"/>
            <v:shape id="_x0000_s2064" type="#_x0000_t75" alt="" style="position:absolute;left:4460;top:-193;width:110;height:110">
              <v:imagedata r:id="rId10" o:title=""/>
            </v:shape>
            <v:shape id="_x0000_s2065" type="#_x0000_t75" alt="" style="position:absolute;left:4460;top:1297;width:110;height:110">
              <v:imagedata r:id="rId11" o:title=""/>
            </v:shape>
            <v:shape id="_x0000_s2066" type="#_x0000_t75" alt="" style="position:absolute;left:4460;top:6767;width:110;height:110">
              <v:imagedata r:id="rId10" o:title=""/>
            </v:shape>
            <v:shape id="_x0000_s2067" type="#_x0000_t75" alt="" style="position:absolute;left:4460;top:10437;width:110;height:120">
              <v:imagedata r:id="rId7" o:title=""/>
            </v:shape>
            <w10:wrap anchorx="page"/>
          </v:group>
        </w:pict>
      </w:r>
      <w:r>
        <w:rPr>
          <w:sz w:val="4"/>
        </w:rPr>
      </w:r>
      <w:r>
        <w:rPr>
          <w:sz w:val="4"/>
        </w:rPr>
        <w:pict w14:anchorId="5AA3B469">
          <v:group id="_x0000_s2060" alt="" style="width:21.5pt;height:2pt;mso-position-horizontal-relative:char;mso-position-vertical-relative:line" coordsize="430,40">
            <v:line id="_x0000_s2061" alt="" style="position:absolute" from="0,20" to="430,20" strokecolor="#aa88ab" strokeweight="2pt"/>
            <w10:anchorlock/>
          </v:group>
        </w:pict>
      </w:r>
      <w:r w:rsidR="00FC3723"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09189C71">
          <v:group id="_x0000_s2058" alt="" style="width:21.5pt;height:2pt;mso-position-horizontal-relative:char;mso-position-vertical-relative:line" coordsize="430,40">
            <v:line id="_x0000_s2059" alt="" style="position:absolute" from="0,20" to="430,20" strokecolor="#aa88ab" strokeweight="2pt"/>
            <w10:anchorlock/>
          </v:group>
        </w:pict>
      </w:r>
    </w:p>
    <w:p w14:paraId="6E10D389" w14:textId="77777777" w:rsidR="000702B8" w:rsidRDefault="000702B8">
      <w:pPr>
        <w:spacing w:line="40" w:lineRule="exact"/>
        <w:rPr>
          <w:sz w:val="4"/>
        </w:rPr>
        <w:sectPr w:rsidR="000702B8">
          <w:footerReference w:type="default" r:id="rId12"/>
          <w:pgSz w:w="12240" w:h="15840"/>
          <w:pgMar w:top="860" w:right="460" w:bottom="1020" w:left="0" w:header="0" w:footer="822" w:gutter="0"/>
          <w:pgNumType w:start="2"/>
          <w:cols w:space="720"/>
        </w:sectPr>
      </w:pPr>
    </w:p>
    <w:p w14:paraId="479927AF" w14:textId="77777777" w:rsidR="00ED7042" w:rsidRDefault="00ED7042" w:rsidP="00ED7042">
      <w:pPr>
        <w:pStyle w:val="Heading4"/>
        <w:rPr>
          <w:w w:val="105"/>
        </w:rPr>
      </w:pPr>
    </w:p>
    <w:p w14:paraId="16902EFA" w14:textId="54C5E96F" w:rsidR="000702B8" w:rsidRDefault="00FC3723" w:rsidP="00ED7042">
      <w:pPr>
        <w:pStyle w:val="Heading4"/>
      </w:pPr>
      <w:r>
        <w:rPr>
          <w:w w:val="105"/>
        </w:rPr>
        <w:t>Albanian</w:t>
      </w:r>
    </w:p>
    <w:p w14:paraId="3466D834" w14:textId="77777777" w:rsidR="000702B8" w:rsidRDefault="00FC3723" w:rsidP="00ED7042">
      <w:pPr>
        <w:pStyle w:val="BodyText"/>
        <w:ind w:left="740"/>
      </w:pPr>
      <w:r>
        <w:rPr>
          <w:w w:val="105"/>
        </w:rPr>
        <w:t>Native</w:t>
      </w:r>
    </w:p>
    <w:p w14:paraId="6881233F" w14:textId="77777777" w:rsidR="000702B8" w:rsidRDefault="000702B8" w:rsidP="00ED7042">
      <w:pPr>
        <w:pStyle w:val="BodyText"/>
        <w:rPr>
          <w:sz w:val="19"/>
        </w:rPr>
      </w:pPr>
    </w:p>
    <w:p w14:paraId="3D32185B" w14:textId="77777777" w:rsidR="000702B8" w:rsidRDefault="00FC3723" w:rsidP="00ED7042">
      <w:pPr>
        <w:pStyle w:val="Heading4"/>
      </w:pPr>
      <w:r>
        <w:rPr>
          <w:w w:val="105"/>
        </w:rPr>
        <w:t>Greek</w:t>
      </w:r>
    </w:p>
    <w:p w14:paraId="45DD2730" w14:textId="1EDEFBDA" w:rsidR="000702B8" w:rsidRDefault="00FC3723" w:rsidP="00ED7042">
      <w:pPr>
        <w:pStyle w:val="BodyText"/>
        <w:ind w:left="740"/>
        <w:rPr>
          <w:w w:val="105"/>
        </w:rPr>
      </w:pPr>
      <w:r>
        <w:rPr>
          <w:w w:val="105"/>
        </w:rPr>
        <w:t>Native</w:t>
      </w:r>
    </w:p>
    <w:p w14:paraId="6B709A8E" w14:textId="77777777" w:rsidR="00ED7042" w:rsidRDefault="00ED7042" w:rsidP="00ED7042">
      <w:pPr>
        <w:pStyle w:val="BodyText"/>
        <w:ind w:left="740"/>
      </w:pPr>
    </w:p>
    <w:p w14:paraId="74DAB288" w14:textId="174D3FA0" w:rsidR="00ED7042" w:rsidRDefault="00FC3723" w:rsidP="0056203E">
      <w:pPr>
        <w:pStyle w:val="BodyText"/>
        <w:ind w:left="740" w:right="-133"/>
      </w:pPr>
      <w:r w:rsidRPr="0056203E">
        <w:rPr>
          <w:b/>
          <w:bCs/>
        </w:rPr>
        <w:t>English</w:t>
      </w:r>
      <w:r w:rsidR="00ED7042" w:rsidRPr="00ED7042">
        <w:rPr>
          <w:w w:val="105"/>
        </w:rPr>
        <w:t xml:space="preserve"> </w:t>
      </w:r>
      <w:r w:rsidR="00ED7042">
        <w:rPr>
          <w:w w:val="105"/>
        </w:rPr>
        <w:t>Fluent</w:t>
      </w:r>
      <w:r w:rsidR="0056203E">
        <w:rPr>
          <w:w w:val="105"/>
        </w:rPr>
        <w:t xml:space="preserve"> (C2)</w:t>
      </w:r>
    </w:p>
    <w:p w14:paraId="503524E4" w14:textId="050011E8" w:rsidR="000702B8" w:rsidRDefault="000702B8" w:rsidP="00ED7042">
      <w:pPr>
        <w:pStyle w:val="Heading4"/>
      </w:pPr>
    </w:p>
    <w:p w14:paraId="21D53178" w14:textId="77777777" w:rsidR="000702B8" w:rsidRDefault="00FC3723" w:rsidP="00ED7042">
      <w:pPr>
        <w:pStyle w:val="BodyText"/>
        <w:rPr>
          <w:b/>
          <w:sz w:val="21"/>
        </w:rPr>
      </w:pPr>
      <w:r>
        <w:br w:type="column"/>
      </w:r>
    </w:p>
    <w:p w14:paraId="0AD79EFD" w14:textId="69469B6F" w:rsidR="000702B8" w:rsidRDefault="00FC3723" w:rsidP="00ED7042">
      <w:pPr>
        <w:tabs>
          <w:tab w:val="left" w:pos="4962"/>
        </w:tabs>
        <w:ind w:left="740"/>
        <w:rPr>
          <w:color w:val="666666"/>
          <w:w w:val="105"/>
          <w:position w:val="1"/>
          <w:sz w:val="19"/>
        </w:rPr>
      </w:pPr>
      <w:r>
        <w:rPr>
          <w:b/>
          <w:w w:val="105"/>
          <w:sz w:val="20"/>
        </w:rPr>
        <w:t>Freelance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Translator</w:t>
      </w:r>
      <w:r w:rsidR="00E74B1C">
        <w:rPr>
          <w:b/>
          <w:w w:val="105"/>
          <w:sz w:val="20"/>
        </w:rPr>
        <w:tab/>
      </w:r>
      <w:r>
        <w:rPr>
          <w:color w:val="666666"/>
          <w:w w:val="105"/>
          <w:position w:val="1"/>
          <w:sz w:val="19"/>
        </w:rPr>
        <w:t xml:space="preserve">September 2009 </w:t>
      </w:r>
      <w:r w:rsidR="00ED7042">
        <w:rPr>
          <w:color w:val="666666"/>
          <w:w w:val="105"/>
          <w:position w:val="1"/>
          <w:sz w:val="19"/>
        </w:rPr>
        <w:t>–</w:t>
      </w:r>
      <w:r>
        <w:rPr>
          <w:color w:val="666666"/>
          <w:spacing w:val="-6"/>
          <w:w w:val="105"/>
          <w:position w:val="1"/>
          <w:sz w:val="19"/>
        </w:rPr>
        <w:t xml:space="preserve"> </w:t>
      </w:r>
      <w:r w:rsidR="00E74B1C">
        <w:rPr>
          <w:color w:val="666666"/>
          <w:w w:val="105"/>
          <w:position w:val="1"/>
          <w:sz w:val="19"/>
        </w:rPr>
        <w:t>present</w:t>
      </w:r>
    </w:p>
    <w:p w14:paraId="3B3C9AC5" w14:textId="77777777" w:rsidR="00ED7042" w:rsidRDefault="00ED7042" w:rsidP="00ED7042">
      <w:pPr>
        <w:tabs>
          <w:tab w:val="left" w:pos="4962"/>
        </w:tabs>
        <w:ind w:left="740"/>
        <w:rPr>
          <w:sz w:val="19"/>
        </w:rPr>
      </w:pPr>
    </w:p>
    <w:p w14:paraId="38BE52B0" w14:textId="3D498F90" w:rsidR="00504D49" w:rsidRDefault="00FC3723" w:rsidP="00ED7042">
      <w:pPr>
        <w:pStyle w:val="BodyText"/>
        <w:numPr>
          <w:ilvl w:val="0"/>
          <w:numId w:val="2"/>
        </w:numPr>
        <w:ind w:right="449"/>
        <w:rPr>
          <w:w w:val="105"/>
        </w:rPr>
      </w:pPr>
      <w:r>
        <w:rPr>
          <w:w w:val="105"/>
        </w:rPr>
        <w:t>Over 1</w:t>
      </w:r>
      <w:r w:rsidR="00504D49">
        <w:rPr>
          <w:w w:val="105"/>
        </w:rPr>
        <w:t>5</w:t>
      </w:r>
      <w:r>
        <w:rPr>
          <w:w w:val="105"/>
        </w:rPr>
        <w:t xml:space="preserve"> </w:t>
      </w:r>
      <w:r w:rsidR="00A63E39">
        <w:rPr>
          <w:w w:val="105"/>
        </w:rPr>
        <w:t>years of experience</w:t>
      </w:r>
      <w:r>
        <w:rPr>
          <w:w w:val="105"/>
        </w:rPr>
        <w:t xml:space="preserve"> for </w:t>
      </w:r>
      <w:r w:rsidR="00504D49">
        <w:rPr>
          <w:w w:val="105"/>
        </w:rPr>
        <w:t>the following pairs:</w:t>
      </w:r>
    </w:p>
    <w:p w14:paraId="364ED9FD" w14:textId="46B26F09" w:rsidR="00504D49" w:rsidRDefault="00504D49" w:rsidP="00ED7042">
      <w:pPr>
        <w:pStyle w:val="BodyText"/>
        <w:numPr>
          <w:ilvl w:val="0"/>
          <w:numId w:val="3"/>
        </w:numPr>
        <w:ind w:left="1814" w:right="448" w:hanging="357"/>
        <w:rPr>
          <w:w w:val="105"/>
        </w:rPr>
      </w:pPr>
      <w:r>
        <w:rPr>
          <w:w w:val="105"/>
        </w:rPr>
        <w:t>Albanian – Greek</w:t>
      </w:r>
    </w:p>
    <w:p w14:paraId="22231AA3" w14:textId="68366E27" w:rsidR="00504D49" w:rsidRDefault="00FE61D1" w:rsidP="00ED7042">
      <w:pPr>
        <w:pStyle w:val="BodyText"/>
        <w:numPr>
          <w:ilvl w:val="0"/>
          <w:numId w:val="3"/>
        </w:numPr>
        <w:ind w:left="1814" w:right="448" w:hanging="357"/>
        <w:rPr>
          <w:w w:val="105"/>
        </w:rPr>
      </w:pPr>
      <w:r>
        <w:rPr>
          <w:w w:val="105"/>
        </w:rPr>
        <w:t>Greek</w:t>
      </w:r>
      <w:r w:rsidRPr="00FE61D1">
        <w:rPr>
          <w:w w:val="105"/>
        </w:rPr>
        <w:t xml:space="preserve"> </w:t>
      </w:r>
      <w:r w:rsidR="00504D49">
        <w:rPr>
          <w:w w:val="105"/>
        </w:rPr>
        <w:t xml:space="preserve">- </w:t>
      </w:r>
      <w:r>
        <w:rPr>
          <w:w w:val="105"/>
        </w:rPr>
        <w:t>English</w:t>
      </w:r>
    </w:p>
    <w:p w14:paraId="47A63B0D" w14:textId="06C4D09B" w:rsidR="0056203E" w:rsidRDefault="00504D49" w:rsidP="0056203E">
      <w:pPr>
        <w:pStyle w:val="BodyText"/>
        <w:numPr>
          <w:ilvl w:val="0"/>
          <w:numId w:val="3"/>
        </w:numPr>
        <w:ind w:left="1814" w:right="448" w:hanging="357"/>
        <w:rPr>
          <w:w w:val="105"/>
        </w:rPr>
      </w:pPr>
      <w:r>
        <w:rPr>
          <w:w w:val="105"/>
        </w:rPr>
        <w:t>Albanian – English</w:t>
      </w:r>
    </w:p>
    <w:p w14:paraId="47837A7D" w14:textId="77777777" w:rsidR="0056203E" w:rsidRDefault="0056203E" w:rsidP="0056203E">
      <w:pPr>
        <w:pStyle w:val="BodyText"/>
        <w:ind w:left="1814" w:right="448"/>
        <w:rPr>
          <w:w w:val="105"/>
        </w:rPr>
      </w:pPr>
    </w:p>
    <w:p w14:paraId="08E99E88" w14:textId="19FEDF62" w:rsidR="0056203E" w:rsidRDefault="0056203E" w:rsidP="0056203E">
      <w:pPr>
        <w:pStyle w:val="BodyText"/>
        <w:numPr>
          <w:ilvl w:val="0"/>
          <w:numId w:val="2"/>
        </w:numPr>
        <w:ind w:right="448"/>
        <w:rPr>
          <w:w w:val="105"/>
        </w:rPr>
      </w:pPr>
      <w:r>
        <w:rPr>
          <w:w w:val="105"/>
        </w:rPr>
        <w:t>Fields of expertise:</w:t>
      </w:r>
    </w:p>
    <w:p w14:paraId="61CC8180" w14:textId="20945EA4" w:rsidR="0056203E" w:rsidRDefault="0056203E" w:rsidP="0056203E">
      <w:pPr>
        <w:pStyle w:val="BodyText"/>
        <w:numPr>
          <w:ilvl w:val="0"/>
          <w:numId w:val="4"/>
        </w:numPr>
        <w:ind w:right="448"/>
        <w:rPr>
          <w:w w:val="105"/>
        </w:rPr>
      </w:pPr>
      <w:r>
        <w:rPr>
          <w:w w:val="105"/>
        </w:rPr>
        <w:t>Advertising</w:t>
      </w:r>
      <w:r w:rsidR="0051226A">
        <w:rPr>
          <w:w w:val="105"/>
        </w:rPr>
        <w:t>/ Marketing</w:t>
      </w:r>
    </w:p>
    <w:p w14:paraId="4BD8F1C6" w14:textId="4D915691" w:rsidR="0056203E" w:rsidRDefault="0056203E" w:rsidP="0056203E">
      <w:pPr>
        <w:pStyle w:val="BodyText"/>
        <w:numPr>
          <w:ilvl w:val="0"/>
          <w:numId w:val="4"/>
        </w:numPr>
        <w:ind w:right="448"/>
        <w:rPr>
          <w:w w:val="105"/>
        </w:rPr>
      </w:pPr>
      <w:r>
        <w:rPr>
          <w:w w:val="105"/>
        </w:rPr>
        <w:t>International organizations/ EU/ Government/ Politics</w:t>
      </w:r>
    </w:p>
    <w:p w14:paraId="5FB3A1D1" w14:textId="6F208D63" w:rsidR="0056203E" w:rsidRDefault="0056203E" w:rsidP="0056203E">
      <w:pPr>
        <w:pStyle w:val="BodyText"/>
        <w:numPr>
          <w:ilvl w:val="0"/>
          <w:numId w:val="4"/>
        </w:numPr>
        <w:ind w:right="448"/>
        <w:rPr>
          <w:w w:val="105"/>
        </w:rPr>
      </w:pPr>
      <w:r>
        <w:rPr>
          <w:w w:val="105"/>
        </w:rPr>
        <w:t>Certificates/ Diplomas/ Licenses/ CVs</w:t>
      </w:r>
    </w:p>
    <w:p w14:paraId="600E9F17" w14:textId="52BEB55B" w:rsidR="0056203E" w:rsidRDefault="0056203E" w:rsidP="0056203E">
      <w:pPr>
        <w:pStyle w:val="BodyText"/>
        <w:numPr>
          <w:ilvl w:val="0"/>
          <w:numId w:val="4"/>
        </w:numPr>
        <w:ind w:right="448"/>
        <w:rPr>
          <w:w w:val="105"/>
        </w:rPr>
      </w:pPr>
      <w:r>
        <w:rPr>
          <w:w w:val="105"/>
        </w:rPr>
        <w:t>Social Science/ Psychology</w:t>
      </w:r>
    </w:p>
    <w:p w14:paraId="6623B394" w14:textId="52C00D31" w:rsidR="0056203E" w:rsidRDefault="0056203E" w:rsidP="0056203E">
      <w:pPr>
        <w:pStyle w:val="BodyText"/>
        <w:numPr>
          <w:ilvl w:val="0"/>
          <w:numId w:val="4"/>
        </w:numPr>
        <w:ind w:right="448"/>
        <w:rPr>
          <w:w w:val="105"/>
        </w:rPr>
      </w:pPr>
      <w:r>
        <w:rPr>
          <w:w w:val="105"/>
        </w:rPr>
        <w:t>Law (general/ contracts/ patents/ agreements/ court decisions/ customs etc.)</w:t>
      </w:r>
    </w:p>
    <w:p w14:paraId="6FBC8F28" w14:textId="0C21BDC5" w:rsidR="0056203E" w:rsidRDefault="0056203E" w:rsidP="0056203E">
      <w:pPr>
        <w:pStyle w:val="BodyText"/>
        <w:numPr>
          <w:ilvl w:val="0"/>
          <w:numId w:val="4"/>
        </w:numPr>
        <w:ind w:right="448"/>
        <w:rPr>
          <w:w w:val="105"/>
        </w:rPr>
      </w:pPr>
      <w:r>
        <w:rPr>
          <w:w w:val="105"/>
        </w:rPr>
        <w:t>Medical Instruments/ Healthcare</w:t>
      </w:r>
    </w:p>
    <w:p w14:paraId="6B2035E0" w14:textId="68A0C82C" w:rsidR="0056203E" w:rsidRDefault="0056203E" w:rsidP="0056203E">
      <w:pPr>
        <w:pStyle w:val="BodyText"/>
        <w:numPr>
          <w:ilvl w:val="0"/>
          <w:numId w:val="4"/>
        </w:numPr>
        <w:ind w:right="448"/>
        <w:rPr>
          <w:w w:val="105"/>
        </w:rPr>
      </w:pPr>
      <w:r>
        <w:rPr>
          <w:w w:val="105"/>
        </w:rPr>
        <w:t>Technical</w:t>
      </w:r>
    </w:p>
    <w:p w14:paraId="7B2C3CA9" w14:textId="0716D86B" w:rsidR="0056203E" w:rsidRDefault="0056203E" w:rsidP="0056203E">
      <w:pPr>
        <w:pStyle w:val="BodyText"/>
        <w:numPr>
          <w:ilvl w:val="0"/>
          <w:numId w:val="4"/>
        </w:numPr>
        <w:ind w:right="448"/>
        <w:rPr>
          <w:w w:val="105"/>
        </w:rPr>
      </w:pPr>
      <w:r>
        <w:rPr>
          <w:w w:val="105"/>
        </w:rPr>
        <w:t>Environment</w:t>
      </w:r>
    </w:p>
    <w:p w14:paraId="12793805" w14:textId="108908F2" w:rsidR="0051226A" w:rsidRDefault="0051226A" w:rsidP="0056203E">
      <w:pPr>
        <w:pStyle w:val="BodyText"/>
        <w:numPr>
          <w:ilvl w:val="0"/>
          <w:numId w:val="4"/>
        </w:numPr>
        <w:ind w:right="448"/>
        <w:rPr>
          <w:w w:val="105"/>
        </w:rPr>
      </w:pPr>
      <w:r>
        <w:rPr>
          <w:w w:val="105"/>
        </w:rPr>
        <w:t>Finance</w:t>
      </w:r>
    </w:p>
    <w:p w14:paraId="3D0401D5" w14:textId="77777777" w:rsidR="0056203E" w:rsidRPr="0056203E" w:rsidRDefault="0056203E" w:rsidP="0056203E">
      <w:pPr>
        <w:pStyle w:val="BodyText"/>
        <w:ind w:right="448"/>
        <w:rPr>
          <w:w w:val="105"/>
        </w:rPr>
      </w:pPr>
    </w:p>
    <w:p w14:paraId="1739020F" w14:textId="03B6429A" w:rsidR="00C70F94" w:rsidRDefault="00C70F94" w:rsidP="00ED7042">
      <w:pPr>
        <w:pStyle w:val="BodyText"/>
        <w:numPr>
          <w:ilvl w:val="0"/>
          <w:numId w:val="2"/>
        </w:numPr>
        <w:ind w:right="449"/>
        <w:sectPr w:rsidR="00C70F94">
          <w:type w:val="continuous"/>
          <w:pgSz w:w="12240" w:h="15840"/>
          <w:pgMar w:top="920" w:right="460" w:bottom="280" w:left="0" w:header="720" w:footer="720" w:gutter="0"/>
          <w:cols w:num="2" w:space="720" w:equalWidth="0">
            <w:col w:w="1568" w:space="2552"/>
            <w:col w:w="7660"/>
          </w:cols>
        </w:sectPr>
      </w:pPr>
      <w:r w:rsidRPr="00C70F94">
        <w:rPr>
          <w:w w:val="105"/>
        </w:rPr>
        <w:t>Certified translator since 2023 for Greek-Albanian</w:t>
      </w:r>
      <w:r w:rsidR="00FE61D1">
        <w:rPr>
          <w:w w:val="105"/>
        </w:rPr>
        <w:t xml:space="preserve"> in Albania.</w:t>
      </w:r>
    </w:p>
    <w:p w14:paraId="11490E3C" w14:textId="59942EAD" w:rsidR="000702B8" w:rsidRDefault="000702B8" w:rsidP="00ED7042">
      <w:pPr>
        <w:spacing w:before="27" w:line="312" w:lineRule="auto"/>
        <w:ind w:right="-1"/>
        <w:rPr>
          <w:sz w:val="19"/>
        </w:rPr>
      </w:pPr>
    </w:p>
    <w:p w14:paraId="167B0148" w14:textId="77777777" w:rsidR="00550A00" w:rsidRDefault="00550A00" w:rsidP="00550A00">
      <w:pPr>
        <w:pStyle w:val="ListParagraph"/>
        <w:tabs>
          <w:tab w:val="left" w:pos="860"/>
        </w:tabs>
        <w:spacing w:before="0"/>
        <w:ind w:right="289" w:firstLine="0"/>
        <w:rPr>
          <w:b/>
          <w:w w:val="105"/>
          <w:sz w:val="20"/>
        </w:rPr>
      </w:pPr>
    </w:p>
    <w:p w14:paraId="4AA0F310" w14:textId="1AEB05EC" w:rsidR="00ED7042" w:rsidRDefault="00ED7042" w:rsidP="00ED7042">
      <w:pPr>
        <w:pStyle w:val="ListParagraph"/>
        <w:tabs>
          <w:tab w:val="left" w:pos="860"/>
        </w:tabs>
        <w:spacing w:before="0"/>
        <w:ind w:left="4460" w:right="289" w:firstLine="580"/>
        <w:rPr>
          <w:b/>
          <w:w w:val="105"/>
          <w:sz w:val="20"/>
        </w:rPr>
      </w:pPr>
      <w:r>
        <w:rPr>
          <w:b/>
          <w:w w:val="105"/>
          <w:sz w:val="20"/>
        </w:rPr>
        <w:t>Assistant of Deputy Minister</w:t>
      </w:r>
      <w:r w:rsidRPr="00ED7042">
        <w:rPr>
          <w:color w:val="666666"/>
          <w:w w:val="105"/>
          <w:position w:val="1"/>
          <w:sz w:val="19"/>
        </w:rPr>
        <w:t xml:space="preserve"> </w:t>
      </w:r>
      <w:r>
        <w:rPr>
          <w:color w:val="666666"/>
          <w:w w:val="105"/>
          <w:position w:val="1"/>
          <w:sz w:val="19"/>
        </w:rPr>
        <w:t xml:space="preserve">           </w:t>
      </w:r>
      <w:r w:rsidRPr="00550A00">
        <w:rPr>
          <w:color w:val="666666"/>
          <w:w w:val="105"/>
          <w:position w:val="1"/>
          <w:sz w:val="19"/>
        </w:rPr>
        <w:t>September 2014 - October 2017</w:t>
      </w:r>
    </w:p>
    <w:p w14:paraId="73863EDB" w14:textId="77777777" w:rsidR="00ED7042" w:rsidRDefault="00ED7042" w:rsidP="00ED7042">
      <w:pPr>
        <w:pStyle w:val="ListParagraph"/>
        <w:tabs>
          <w:tab w:val="left" w:pos="860"/>
        </w:tabs>
        <w:spacing w:before="0"/>
        <w:ind w:right="289" w:firstLine="0"/>
        <w:rPr>
          <w:b/>
          <w:w w:val="105"/>
          <w:sz w:val="20"/>
        </w:rPr>
      </w:pP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ab/>
      </w:r>
      <w:r w:rsidR="00550A00">
        <w:rPr>
          <w:b/>
          <w:w w:val="105"/>
          <w:sz w:val="20"/>
        </w:rPr>
        <w:t>Ministry of Environment and</w:t>
      </w:r>
    </w:p>
    <w:p w14:paraId="3A8A4D11" w14:textId="3241BC3B" w:rsidR="00ED7042" w:rsidRPr="00ED7042" w:rsidRDefault="00ED7042" w:rsidP="00ED7042">
      <w:pPr>
        <w:pStyle w:val="ListParagraph"/>
        <w:tabs>
          <w:tab w:val="left" w:pos="860"/>
        </w:tabs>
        <w:spacing w:before="0"/>
        <w:ind w:right="289" w:firstLine="0"/>
        <w:rPr>
          <w:b/>
          <w:w w:val="105"/>
          <w:sz w:val="20"/>
        </w:rPr>
        <w:sectPr w:rsidR="00ED7042" w:rsidRPr="00ED7042">
          <w:type w:val="continuous"/>
          <w:pgSz w:w="12240" w:h="15840"/>
          <w:pgMar w:top="920" w:right="460" w:bottom="280" w:left="0" w:header="720" w:footer="720" w:gutter="0"/>
          <w:cols w:space="720"/>
        </w:sectPr>
      </w:pP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ab/>
      </w:r>
      <w:r w:rsidR="00550A00">
        <w:rPr>
          <w:b/>
          <w:w w:val="105"/>
          <w:sz w:val="20"/>
        </w:rPr>
        <w:t>Touris</w:t>
      </w:r>
      <w:r>
        <w:rPr>
          <w:b/>
          <w:w w:val="105"/>
          <w:sz w:val="20"/>
        </w:rPr>
        <w:t>m</w:t>
      </w:r>
    </w:p>
    <w:p w14:paraId="66BB5426" w14:textId="7BFA2881" w:rsidR="000702B8" w:rsidRDefault="00550A00" w:rsidP="00ED7042">
      <w:pPr>
        <w:ind w:left="4860" w:right="-5"/>
        <w:rPr>
          <w:sz w:val="19"/>
        </w:rPr>
      </w:pPr>
      <w:r>
        <w:rPr>
          <w:color w:val="666666"/>
          <w:w w:val="105"/>
          <w:sz w:val="19"/>
        </w:rPr>
        <w:t xml:space="preserve">   </w:t>
      </w:r>
      <w:r w:rsidR="00FC3723">
        <w:rPr>
          <w:color w:val="666666"/>
          <w:w w:val="105"/>
          <w:sz w:val="19"/>
        </w:rPr>
        <w:t>Tirana, Albania</w:t>
      </w:r>
    </w:p>
    <w:p w14:paraId="3B9820E1" w14:textId="3BD1F232" w:rsidR="000702B8" w:rsidRDefault="00FC3723">
      <w:pPr>
        <w:pStyle w:val="Heading3"/>
        <w:spacing w:before="126"/>
        <w:ind w:left="821"/>
      </w:pPr>
      <w:r>
        <w:br w:type="column"/>
      </w:r>
    </w:p>
    <w:p w14:paraId="563220DE" w14:textId="77777777" w:rsidR="000702B8" w:rsidRDefault="000702B8">
      <w:pPr>
        <w:sectPr w:rsidR="000702B8">
          <w:type w:val="continuous"/>
          <w:pgSz w:w="12240" w:h="15840"/>
          <w:pgMar w:top="920" w:right="460" w:bottom="280" w:left="0" w:header="720" w:footer="720" w:gutter="0"/>
          <w:cols w:num="2" w:space="720" w:equalWidth="0">
            <w:col w:w="7769" w:space="40"/>
            <w:col w:w="3971"/>
          </w:cols>
        </w:sectPr>
      </w:pPr>
    </w:p>
    <w:p w14:paraId="5C23C947" w14:textId="77777777" w:rsidR="000702B8" w:rsidRDefault="00FC3723">
      <w:pPr>
        <w:pStyle w:val="ListParagraph"/>
        <w:numPr>
          <w:ilvl w:val="1"/>
          <w:numId w:val="1"/>
        </w:numPr>
        <w:tabs>
          <w:tab w:val="left" w:pos="4980"/>
        </w:tabs>
        <w:spacing w:before="87" w:line="312" w:lineRule="auto"/>
        <w:ind w:right="1266"/>
        <w:rPr>
          <w:sz w:val="18"/>
        </w:rPr>
      </w:pPr>
      <w:r>
        <w:rPr>
          <w:w w:val="105"/>
          <w:sz w:val="18"/>
        </w:rPr>
        <w:t xml:space="preserve">Responsible for maintaining effective records and administration, </w:t>
      </w:r>
      <w:proofErr w:type="gramStart"/>
      <w:r>
        <w:rPr>
          <w:w w:val="105"/>
          <w:sz w:val="18"/>
        </w:rPr>
        <w:t>communication</w:t>
      </w:r>
      <w:proofErr w:type="gramEnd"/>
      <w:r>
        <w:rPr>
          <w:w w:val="105"/>
          <w:sz w:val="18"/>
        </w:rPr>
        <w:t xml:space="preserve"> and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correspondence.</w:t>
      </w:r>
    </w:p>
    <w:p w14:paraId="63ED8075" w14:textId="4FE18B57" w:rsidR="000702B8" w:rsidRDefault="00FC3723">
      <w:pPr>
        <w:pStyle w:val="ListParagraph"/>
        <w:numPr>
          <w:ilvl w:val="1"/>
          <w:numId w:val="1"/>
        </w:numPr>
        <w:tabs>
          <w:tab w:val="left" w:pos="4980"/>
        </w:tabs>
        <w:rPr>
          <w:sz w:val="18"/>
        </w:rPr>
      </w:pPr>
      <w:r>
        <w:rPr>
          <w:w w:val="105"/>
          <w:sz w:val="18"/>
        </w:rPr>
        <w:t xml:space="preserve">Ensuring meetings are effectively </w:t>
      </w:r>
      <w:r w:rsidR="00EB30CC">
        <w:rPr>
          <w:w w:val="105"/>
          <w:sz w:val="18"/>
        </w:rPr>
        <w:t>organized</w:t>
      </w:r>
      <w:r>
        <w:rPr>
          <w:w w:val="105"/>
          <w:sz w:val="18"/>
        </w:rPr>
        <w:t>.</w:t>
      </w:r>
    </w:p>
    <w:p w14:paraId="2965F647" w14:textId="4678895E" w:rsidR="000702B8" w:rsidRPr="00E6717E" w:rsidRDefault="00FC3723">
      <w:pPr>
        <w:pStyle w:val="ListParagraph"/>
        <w:numPr>
          <w:ilvl w:val="1"/>
          <w:numId w:val="1"/>
        </w:numPr>
        <w:tabs>
          <w:tab w:val="left" w:pos="4980"/>
        </w:tabs>
        <w:spacing w:before="153" w:line="312" w:lineRule="auto"/>
        <w:ind w:right="786"/>
        <w:rPr>
          <w:sz w:val="18"/>
        </w:rPr>
      </w:pPr>
      <w:r>
        <w:rPr>
          <w:w w:val="110"/>
          <w:sz w:val="18"/>
        </w:rPr>
        <w:t>Planning</w:t>
      </w:r>
      <w:r>
        <w:rPr>
          <w:spacing w:val="-26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26"/>
          <w:w w:val="110"/>
          <w:sz w:val="18"/>
        </w:rPr>
        <w:t xml:space="preserve"> </w:t>
      </w:r>
      <w:r w:rsidR="00EB30CC">
        <w:rPr>
          <w:w w:val="110"/>
          <w:sz w:val="18"/>
        </w:rPr>
        <w:t>organizing</w:t>
      </w:r>
      <w:r>
        <w:rPr>
          <w:spacing w:val="-25"/>
          <w:w w:val="110"/>
          <w:sz w:val="18"/>
        </w:rPr>
        <w:t xml:space="preserve"> </w:t>
      </w:r>
      <w:r>
        <w:rPr>
          <w:w w:val="110"/>
          <w:sz w:val="18"/>
        </w:rPr>
        <w:t>national</w:t>
      </w:r>
      <w:r>
        <w:rPr>
          <w:spacing w:val="-26"/>
          <w:w w:val="110"/>
          <w:sz w:val="18"/>
        </w:rPr>
        <w:t xml:space="preserve"> </w:t>
      </w:r>
      <w:r>
        <w:rPr>
          <w:w w:val="110"/>
          <w:sz w:val="18"/>
        </w:rPr>
        <w:t>conferences</w:t>
      </w:r>
      <w:r>
        <w:rPr>
          <w:spacing w:val="-2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26"/>
          <w:w w:val="110"/>
          <w:sz w:val="18"/>
        </w:rPr>
        <w:t xml:space="preserve"> </w:t>
      </w:r>
      <w:r>
        <w:rPr>
          <w:w w:val="110"/>
          <w:sz w:val="18"/>
        </w:rPr>
        <w:t>field</w:t>
      </w:r>
      <w:r>
        <w:rPr>
          <w:spacing w:val="-25"/>
          <w:w w:val="110"/>
          <w:sz w:val="18"/>
        </w:rPr>
        <w:t xml:space="preserve"> </w:t>
      </w:r>
      <w:r>
        <w:rPr>
          <w:w w:val="110"/>
          <w:sz w:val="18"/>
        </w:rPr>
        <w:t>trips.</w:t>
      </w:r>
      <w:r>
        <w:rPr>
          <w:spacing w:val="-26"/>
          <w:w w:val="110"/>
          <w:sz w:val="18"/>
        </w:rPr>
        <w:t xml:space="preserve"> </w:t>
      </w:r>
      <w:r>
        <w:rPr>
          <w:w w:val="110"/>
          <w:sz w:val="18"/>
        </w:rPr>
        <w:t>Preparing reports</w:t>
      </w:r>
      <w:r>
        <w:rPr>
          <w:spacing w:val="-21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20"/>
          <w:w w:val="110"/>
          <w:sz w:val="18"/>
        </w:rPr>
        <w:t xml:space="preserve"> </w:t>
      </w:r>
      <w:r>
        <w:rPr>
          <w:w w:val="110"/>
          <w:sz w:val="18"/>
        </w:rPr>
        <w:t>activities/</w:t>
      </w:r>
      <w:r>
        <w:rPr>
          <w:spacing w:val="-20"/>
          <w:w w:val="110"/>
          <w:sz w:val="18"/>
        </w:rPr>
        <w:t xml:space="preserve"> </w:t>
      </w:r>
      <w:r>
        <w:rPr>
          <w:w w:val="110"/>
          <w:sz w:val="18"/>
        </w:rPr>
        <w:t>conferences/</w:t>
      </w:r>
      <w:r>
        <w:rPr>
          <w:spacing w:val="-20"/>
          <w:w w:val="110"/>
          <w:sz w:val="18"/>
        </w:rPr>
        <w:t xml:space="preserve"> </w:t>
      </w:r>
      <w:r>
        <w:rPr>
          <w:w w:val="110"/>
          <w:sz w:val="18"/>
        </w:rPr>
        <w:t>meetings</w:t>
      </w:r>
      <w:r>
        <w:rPr>
          <w:spacing w:val="-20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20"/>
          <w:w w:val="110"/>
          <w:sz w:val="18"/>
        </w:rPr>
        <w:t xml:space="preserve"> </w:t>
      </w:r>
      <w:r>
        <w:rPr>
          <w:w w:val="110"/>
          <w:sz w:val="18"/>
        </w:rPr>
        <w:t>delivery</w:t>
      </w:r>
      <w:r>
        <w:rPr>
          <w:spacing w:val="-20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20"/>
          <w:w w:val="110"/>
          <w:sz w:val="18"/>
        </w:rPr>
        <w:t xml:space="preserve"> </w:t>
      </w:r>
      <w:r>
        <w:rPr>
          <w:w w:val="110"/>
          <w:sz w:val="18"/>
        </w:rPr>
        <w:t>supervisor (Deputy</w:t>
      </w:r>
      <w:r>
        <w:rPr>
          <w:spacing w:val="-18"/>
          <w:w w:val="110"/>
          <w:sz w:val="18"/>
        </w:rPr>
        <w:t xml:space="preserve"> </w:t>
      </w:r>
      <w:r>
        <w:rPr>
          <w:w w:val="110"/>
          <w:sz w:val="18"/>
        </w:rPr>
        <w:t>Minister/</w:t>
      </w:r>
      <w:r>
        <w:rPr>
          <w:spacing w:val="-17"/>
          <w:w w:val="110"/>
          <w:sz w:val="18"/>
        </w:rPr>
        <w:t xml:space="preserve"> </w:t>
      </w:r>
      <w:r>
        <w:rPr>
          <w:w w:val="110"/>
          <w:sz w:val="18"/>
        </w:rPr>
        <w:t>Minister</w:t>
      </w:r>
      <w:r>
        <w:rPr>
          <w:spacing w:val="-17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16"/>
          <w:w w:val="110"/>
          <w:sz w:val="18"/>
        </w:rPr>
        <w:t xml:space="preserve"> </w:t>
      </w:r>
      <w:r>
        <w:rPr>
          <w:w w:val="110"/>
          <w:sz w:val="18"/>
        </w:rPr>
        <w:t>Environment/</w:t>
      </w:r>
      <w:r>
        <w:rPr>
          <w:spacing w:val="-17"/>
          <w:w w:val="110"/>
          <w:sz w:val="18"/>
        </w:rPr>
        <w:t xml:space="preserve"> </w:t>
      </w:r>
      <w:r>
        <w:rPr>
          <w:w w:val="110"/>
          <w:sz w:val="18"/>
        </w:rPr>
        <w:t>General</w:t>
      </w:r>
      <w:r>
        <w:rPr>
          <w:spacing w:val="-17"/>
          <w:w w:val="110"/>
          <w:sz w:val="18"/>
        </w:rPr>
        <w:t xml:space="preserve"> </w:t>
      </w:r>
      <w:r>
        <w:rPr>
          <w:w w:val="110"/>
          <w:sz w:val="18"/>
        </w:rPr>
        <w:t>Secretary).</w:t>
      </w:r>
    </w:p>
    <w:p w14:paraId="193ABC2F" w14:textId="6B7BC33C" w:rsidR="00E6717E" w:rsidRDefault="00E6717E">
      <w:pPr>
        <w:pStyle w:val="ListParagraph"/>
        <w:numPr>
          <w:ilvl w:val="1"/>
          <w:numId w:val="1"/>
        </w:numPr>
        <w:tabs>
          <w:tab w:val="left" w:pos="4980"/>
        </w:tabs>
        <w:spacing w:before="153" w:line="312" w:lineRule="auto"/>
        <w:ind w:right="786"/>
        <w:rPr>
          <w:sz w:val="18"/>
        </w:rPr>
      </w:pPr>
      <w:r>
        <w:rPr>
          <w:w w:val="110"/>
          <w:sz w:val="18"/>
        </w:rPr>
        <w:t>Translation of various materials/ speeches covering the Sector of Environment and Tourism.</w:t>
      </w:r>
    </w:p>
    <w:p w14:paraId="47A5B93D" w14:textId="2A5F7E7C" w:rsidR="000702B8" w:rsidRPr="00ED7042" w:rsidRDefault="00FC3723">
      <w:pPr>
        <w:pStyle w:val="ListParagraph"/>
        <w:numPr>
          <w:ilvl w:val="1"/>
          <w:numId w:val="1"/>
        </w:numPr>
        <w:tabs>
          <w:tab w:val="left" w:pos="4980"/>
        </w:tabs>
        <w:spacing w:before="83" w:line="312" w:lineRule="auto"/>
        <w:ind w:right="370"/>
        <w:rPr>
          <w:sz w:val="18"/>
        </w:rPr>
      </w:pPr>
      <w:r>
        <w:rPr>
          <w:w w:val="110"/>
          <w:sz w:val="18"/>
        </w:rPr>
        <w:t>In</w:t>
      </w:r>
      <w:r>
        <w:rPr>
          <w:spacing w:val="-17"/>
          <w:w w:val="110"/>
          <w:sz w:val="18"/>
        </w:rPr>
        <w:t xml:space="preserve"> </w:t>
      </w:r>
      <w:r>
        <w:rPr>
          <w:w w:val="110"/>
          <w:sz w:val="18"/>
        </w:rPr>
        <w:t>charge</w:t>
      </w:r>
      <w:r>
        <w:rPr>
          <w:spacing w:val="-16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16"/>
          <w:w w:val="110"/>
          <w:sz w:val="18"/>
        </w:rPr>
        <w:t xml:space="preserve"> </w:t>
      </w:r>
      <w:r>
        <w:rPr>
          <w:w w:val="110"/>
          <w:sz w:val="18"/>
        </w:rPr>
        <w:t>updating</w:t>
      </w:r>
      <w:r>
        <w:rPr>
          <w:spacing w:val="-16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15"/>
          <w:w w:val="110"/>
          <w:sz w:val="18"/>
        </w:rPr>
        <w:t xml:space="preserve"> </w:t>
      </w:r>
      <w:r>
        <w:rPr>
          <w:w w:val="110"/>
          <w:sz w:val="18"/>
        </w:rPr>
        <w:t>social</w:t>
      </w:r>
      <w:r>
        <w:rPr>
          <w:spacing w:val="-16"/>
          <w:w w:val="110"/>
          <w:sz w:val="18"/>
        </w:rPr>
        <w:t xml:space="preserve"> </w:t>
      </w:r>
      <w:r>
        <w:rPr>
          <w:w w:val="110"/>
          <w:sz w:val="18"/>
        </w:rPr>
        <w:t>media</w:t>
      </w:r>
      <w:r>
        <w:rPr>
          <w:spacing w:val="-16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-16"/>
          <w:w w:val="110"/>
          <w:sz w:val="18"/>
        </w:rPr>
        <w:t xml:space="preserve"> </w:t>
      </w:r>
      <w:r>
        <w:rPr>
          <w:w w:val="110"/>
          <w:sz w:val="18"/>
        </w:rPr>
        <w:t>behalf</w:t>
      </w:r>
      <w:r>
        <w:rPr>
          <w:spacing w:val="-17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15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16"/>
          <w:w w:val="110"/>
          <w:sz w:val="18"/>
        </w:rPr>
        <w:t xml:space="preserve"> </w:t>
      </w:r>
      <w:r>
        <w:rPr>
          <w:w w:val="110"/>
          <w:sz w:val="18"/>
        </w:rPr>
        <w:t>Deputy</w:t>
      </w:r>
      <w:r>
        <w:rPr>
          <w:spacing w:val="-16"/>
          <w:w w:val="110"/>
          <w:sz w:val="18"/>
        </w:rPr>
        <w:t xml:space="preserve"> </w:t>
      </w:r>
      <w:r>
        <w:rPr>
          <w:w w:val="110"/>
          <w:sz w:val="18"/>
        </w:rPr>
        <w:t>Minister</w:t>
      </w:r>
      <w:r>
        <w:rPr>
          <w:spacing w:val="-17"/>
          <w:w w:val="110"/>
          <w:sz w:val="18"/>
        </w:rPr>
        <w:t xml:space="preserve"> </w:t>
      </w:r>
      <w:r>
        <w:rPr>
          <w:w w:val="110"/>
          <w:sz w:val="18"/>
        </w:rPr>
        <w:t>with the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latest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updates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regarding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his/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her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duties.</w:t>
      </w:r>
    </w:p>
    <w:p w14:paraId="2C842BAC" w14:textId="77777777" w:rsidR="00ED7042" w:rsidRDefault="00ED7042" w:rsidP="00ED7042">
      <w:pPr>
        <w:pStyle w:val="ListParagraph"/>
        <w:tabs>
          <w:tab w:val="left" w:pos="4980"/>
        </w:tabs>
        <w:spacing w:before="83" w:line="312" w:lineRule="auto"/>
        <w:ind w:left="4980" w:right="370" w:firstLine="0"/>
        <w:rPr>
          <w:sz w:val="18"/>
        </w:rPr>
      </w:pPr>
    </w:p>
    <w:p w14:paraId="3BC042E2" w14:textId="77777777" w:rsidR="000702B8" w:rsidRDefault="000702B8">
      <w:pPr>
        <w:pStyle w:val="BodyText"/>
        <w:spacing w:before="7"/>
        <w:rPr>
          <w:sz w:val="13"/>
        </w:rPr>
      </w:pPr>
    </w:p>
    <w:p w14:paraId="59D2BD41" w14:textId="77777777" w:rsidR="000702B8" w:rsidRDefault="000702B8">
      <w:pPr>
        <w:rPr>
          <w:sz w:val="13"/>
        </w:rPr>
        <w:sectPr w:rsidR="000702B8">
          <w:type w:val="continuous"/>
          <w:pgSz w:w="12240" w:h="15840"/>
          <w:pgMar w:top="920" w:right="460" w:bottom="280" w:left="0" w:header="720" w:footer="720" w:gutter="0"/>
          <w:cols w:space="720"/>
        </w:sectPr>
      </w:pPr>
    </w:p>
    <w:p w14:paraId="7053A1DC" w14:textId="0FDBADEF" w:rsidR="00C223DE" w:rsidRDefault="00FC3723" w:rsidP="00C223DE">
      <w:pPr>
        <w:pStyle w:val="Heading2"/>
        <w:spacing w:before="0"/>
        <w:ind w:left="4859" w:right="5"/>
        <w:rPr>
          <w:w w:val="105"/>
        </w:rPr>
      </w:pPr>
      <w:r>
        <w:rPr>
          <w:w w:val="105"/>
        </w:rPr>
        <w:t xml:space="preserve">Assistant/ Translator (part-time), </w:t>
      </w:r>
      <w:r w:rsidR="00C223DE">
        <w:rPr>
          <w:w w:val="105"/>
        </w:rPr>
        <w:tab/>
      </w:r>
      <w:r w:rsidR="00C223DE" w:rsidRPr="00C223DE">
        <w:rPr>
          <w:b w:val="0"/>
          <w:bCs w:val="0"/>
          <w:color w:val="666666"/>
          <w:w w:val="105"/>
          <w:position w:val="1"/>
          <w:sz w:val="19"/>
          <w:szCs w:val="22"/>
        </w:rPr>
        <w:t>September 2009 - May 2014</w:t>
      </w:r>
    </w:p>
    <w:p w14:paraId="27ABDA7E" w14:textId="77777777" w:rsidR="001340A7" w:rsidRDefault="00FC3723" w:rsidP="00C223DE">
      <w:pPr>
        <w:pStyle w:val="Heading2"/>
        <w:spacing w:before="0"/>
        <w:ind w:left="4859"/>
        <w:rPr>
          <w:w w:val="105"/>
        </w:rPr>
      </w:pPr>
      <w:r>
        <w:rPr>
          <w:w w:val="105"/>
        </w:rPr>
        <w:t xml:space="preserve">Hellenic Foundation for Culture </w:t>
      </w:r>
    </w:p>
    <w:p w14:paraId="7A4DA5B9" w14:textId="758FC600" w:rsidR="00C223DE" w:rsidRDefault="00FC3723" w:rsidP="00C223DE">
      <w:pPr>
        <w:pStyle w:val="Heading2"/>
        <w:spacing w:before="0"/>
        <w:ind w:left="4859"/>
        <w:rPr>
          <w:b w:val="0"/>
          <w:color w:val="666666"/>
          <w:w w:val="105"/>
          <w:sz w:val="19"/>
        </w:rPr>
      </w:pPr>
      <w:r>
        <w:rPr>
          <w:b w:val="0"/>
          <w:color w:val="666666"/>
          <w:w w:val="105"/>
          <w:sz w:val="19"/>
        </w:rPr>
        <w:t>Tirana, Albania</w:t>
      </w:r>
    </w:p>
    <w:p w14:paraId="04B348B3" w14:textId="5217E8DF" w:rsidR="000702B8" w:rsidRPr="00C223DE" w:rsidRDefault="00C223DE" w:rsidP="00C223DE">
      <w:pPr>
        <w:pStyle w:val="Heading2"/>
        <w:spacing w:before="0"/>
        <w:ind w:left="4859"/>
        <w:rPr>
          <w:b w:val="0"/>
          <w:bCs w:val="0"/>
          <w:color w:val="666666"/>
          <w:w w:val="105"/>
          <w:position w:val="1"/>
          <w:sz w:val="19"/>
          <w:szCs w:val="22"/>
        </w:rPr>
      </w:pPr>
      <w:r>
        <w:rPr>
          <w:b w:val="0"/>
          <w:color w:val="666666"/>
          <w:w w:val="105"/>
          <w:sz w:val="19"/>
        </w:rPr>
        <w:tab/>
      </w:r>
      <w:r>
        <w:rPr>
          <w:b w:val="0"/>
          <w:color w:val="666666"/>
          <w:w w:val="105"/>
          <w:sz w:val="19"/>
        </w:rPr>
        <w:tab/>
      </w:r>
    </w:p>
    <w:p w14:paraId="68EF8451" w14:textId="77777777" w:rsidR="000702B8" w:rsidRDefault="00C223DE" w:rsidP="00C223DE">
      <w:pPr>
        <w:pStyle w:val="Heading2"/>
        <w:spacing w:before="0"/>
        <w:ind w:left="4859" w:right="263"/>
        <w:rPr>
          <w:b w:val="0"/>
          <w:bCs w:val="0"/>
          <w:w w:val="110"/>
          <w:sz w:val="18"/>
          <w:szCs w:val="22"/>
        </w:rPr>
      </w:pPr>
      <w:r w:rsidRPr="00C223DE">
        <w:rPr>
          <w:b w:val="0"/>
          <w:bCs w:val="0"/>
          <w:w w:val="110"/>
          <w:sz w:val="18"/>
          <w:szCs w:val="22"/>
        </w:rPr>
        <w:t>Responsible for organization of cultural events and translation of various materials (Greek-Albanian and vice versa) as well as simultaneous interpreting</w:t>
      </w:r>
      <w:r>
        <w:rPr>
          <w:b w:val="0"/>
          <w:bCs w:val="0"/>
          <w:w w:val="110"/>
          <w:sz w:val="18"/>
          <w:szCs w:val="22"/>
        </w:rPr>
        <w:t>.</w:t>
      </w:r>
    </w:p>
    <w:p w14:paraId="6F1E89B5" w14:textId="77777777" w:rsidR="001340A7" w:rsidRDefault="001340A7" w:rsidP="001340A7">
      <w:pPr>
        <w:pStyle w:val="Heading2"/>
        <w:spacing w:before="0"/>
        <w:ind w:left="0" w:right="263"/>
        <w:rPr>
          <w:b w:val="0"/>
          <w:bCs w:val="0"/>
          <w:w w:val="110"/>
          <w:sz w:val="18"/>
          <w:szCs w:val="22"/>
        </w:rPr>
      </w:pPr>
    </w:p>
    <w:p w14:paraId="6D976718" w14:textId="77777777" w:rsidR="001340A7" w:rsidRDefault="001340A7" w:rsidP="001340A7">
      <w:pPr>
        <w:pStyle w:val="Heading2"/>
        <w:spacing w:before="0"/>
        <w:ind w:left="0" w:right="263"/>
        <w:rPr>
          <w:b w:val="0"/>
          <w:bCs w:val="0"/>
          <w:w w:val="110"/>
          <w:sz w:val="18"/>
          <w:szCs w:val="22"/>
        </w:rPr>
      </w:pPr>
    </w:p>
    <w:p w14:paraId="11568199" w14:textId="77777777" w:rsidR="001340A7" w:rsidRDefault="001340A7" w:rsidP="001340A7">
      <w:pPr>
        <w:pStyle w:val="Heading2"/>
        <w:spacing w:before="0"/>
        <w:ind w:left="0" w:right="263"/>
        <w:rPr>
          <w:b w:val="0"/>
          <w:bCs w:val="0"/>
          <w:w w:val="110"/>
          <w:sz w:val="18"/>
          <w:szCs w:val="22"/>
        </w:rPr>
      </w:pPr>
    </w:p>
    <w:p w14:paraId="592A56D1" w14:textId="4C2FD11D" w:rsidR="001340A7" w:rsidRPr="001340A7" w:rsidRDefault="001340A7" w:rsidP="001340A7">
      <w:pPr>
        <w:pStyle w:val="Heading2"/>
        <w:spacing w:before="0"/>
        <w:ind w:left="3600" w:right="263" w:firstLine="720"/>
        <w:rPr>
          <w:w w:val="105"/>
          <w:sz w:val="25"/>
          <w:szCs w:val="25"/>
        </w:rPr>
      </w:pPr>
      <w:r w:rsidRPr="001340A7">
        <w:rPr>
          <w:w w:val="105"/>
          <w:sz w:val="25"/>
          <w:szCs w:val="25"/>
        </w:rPr>
        <w:t>Education</w:t>
      </w:r>
    </w:p>
    <w:p w14:paraId="48516ABD" w14:textId="77777777" w:rsidR="001340A7" w:rsidRDefault="001340A7" w:rsidP="001340A7">
      <w:pPr>
        <w:pStyle w:val="BodyText"/>
        <w:spacing w:before="6"/>
        <w:rPr>
          <w:b/>
          <w:sz w:val="7"/>
        </w:rPr>
      </w:pPr>
    </w:p>
    <w:p w14:paraId="7678B431" w14:textId="77777777" w:rsidR="001340A7" w:rsidRDefault="001340A7" w:rsidP="001340A7">
      <w:pPr>
        <w:rPr>
          <w:sz w:val="7"/>
        </w:rPr>
        <w:sectPr w:rsidR="001340A7" w:rsidSect="001340A7">
          <w:type w:val="continuous"/>
          <w:pgSz w:w="12240" w:h="15840"/>
          <w:pgMar w:top="860" w:right="460" w:bottom="1020" w:left="0" w:header="0" w:footer="822" w:gutter="0"/>
          <w:cols w:space="720"/>
        </w:sectPr>
      </w:pPr>
    </w:p>
    <w:p w14:paraId="0FA5AC59" w14:textId="77777777" w:rsidR="001340A7" w:rsidRDefault="003D4181" w:rsidP="001340A7">
      <w:pPr>
        <w:pStyle w:val="Heading2"/>
        <w:spacing w:line="312" w:lineRule="auto"/>
        <w:ind w:right="-6"/>
      </w:pPr>
      <w:r>
        <w:pict w14:anchorId="205B2C5A">
          <v:group id="_x0000_s2055" alt="" style="position:absolute;left:0;text-align:left;margin-left:217.3pt;margin-top:4.95pt;width:5.85pt;height:181.25pt;z-index:251676672;mso-position-horizontal-relative:page" coordorigin="4460,95" coordsize="110,3400">
            <v:line id="_x0000_s2056" alt="" style="position:absolute" from="4515,95" to="4515,3495" strokeweight=".5pt"/>
            <v:shape id="_x0000_s2057" type="#_x0000_t75" alt="" style="position:absolute;left:4460;top:164;width:110;height:110">
              <v:imagedata r:id="rId10" o:title=""/>
            </v:shape>
            <w10:wrap anchorx="page"/>
          </v:group>
        </w:pict>
      </w:r>
      <w:r w:rsidR="001340A7">
        <w:rPr>
          <w:spacing w:val="-3"/>
          <w:w w:val="105"/>
        </w:rPr>
        <w:t>Psychology,</w:t>
      </w:r>
      <w:r w:rsidR="001340A7">
        <w:rPr>
          <w:spacing w:val="-19"/>
          <w:w w:val="105"/>
        </w:rPr>
        <w:t xml:space="preserve"> </w:t>
      </w:r>
      <w:r w:rsidR="001340A7">
        <w:rPr>
          <w:w w:val="105"/>
        </w:rPr>
        <w:t>University</w:t>
      </w:r>
      <w:r w:rsidR="001340A7">
        <w:rPr>
          <w:spacing w:val="-21"/>
          <w:w w:val="105"/>
        </w:rPr>
        <w:t xml:space="preserve"> </w:t>
      </w:r>
      <w:r w:rsidR="001340A7">
        <w:rPr>
          <w:w w:val="105"/>
        </w:rPr>
        <w:t>of</w:t>
      </w:r>
      <w:r w:rsidR="001340A7">
        <w:rPr>
          <w:spacing w:val="-21"/>
          <w:w w:val="105"/>
        </w:rPr>
        <w:t xml:space="preserve"> </w:t>
      </w:r>
      <w:r w:rsidR="001340A7">
        <w:rPr>
          <w:w w:val="105"/>
        </w:rPr>
        <w:t>New</w:t>
      </w:r>
      <w:r w:rsidR="001340A7">
        <w:rPr>
          <w:spacing w:val="-21"/>
          <w:w w:val="105"/>
        </w:rPr>
        <w:t xml:space="preserve"> </w:t>
      </w:r>
      <w:r w:rsidR="001340A7">
        <w:rPr>
          <w:w w:val="105"/>
        </w:rPr>
        <w:t>York</w:t>
      </w:r>
      <w:r w:rsidR="001340A7">
        <w:rPr>
          <w:spacing w:val="-21"/>
          <w:w w:val="105"/>
        </w:rPr>
        <w:t xml:space="preserve"> </w:t>
      </w:r>
      <w:r w:rsidR="001340A7">
        <w:rPr>
          <w:w w:val="105"/>
        </w:rPr>
        <w:t>in Tirana</w:t>
      </w:r>
    </w:p>
    <w:p w14:paraId="61D17F36" w14:textId="77777777" w:rsidR="001340A7" w:rsidRDefault="001340A7" w:rsidP="001340A7">
      <w:pPr>
        <w:pStyle w:val="Heading3"/>
        <w:spacing w:before="1"/>
        <w:ind w:left="4860"/>
      </w:pPr>
      <w:r>
        <w:rPr>
          <w:color w:val="666666"/>
          <w:w w:val="105"/>
        </w:rPr>
        <w:t>Tirana, Albania</w:t>
      </w:r>
    </w:p>
    <w:p w14:paraId="3D0A3341" w14:textId="77777777" w:rsidR="001340A7" w:rsidRDefault="001340A7" w:rsidP="001340A7">
      <w:pPr>
        <w:pStyle w:val="ListParagraph"/>
        <w:numPr>
          <w:ilvl w:val="1"/>
          <w:numId w:val="1"/>
        </w:numPr>
        <w:tabs>
          <w:tab w:val="left" w:pos="4980"/>
        </w:tabs>
        <w:spacing w:before="161"/>
        <w:rPr>
          <w:sz w:val="18"/>
        </w:rPr>
      </w:pPr>
      <w:r>
        <w:rPr>
          <w:sz w:val="18"/>
        </w:rPr>
        <w:t>BA in</w:t>
      </w:r>
      <w:r>
        <w:rPr>
          <w:spacing w:val="1"/>
          <w:sz w:val="18"/>
        </w:rPr>
        <w:lastRenderedPageBreak/>
        <w:t xml:space="preserve"> </w:t>
      </w:r>
      <w:r>
        <w:rPr>
          <w:sz w:val="18"/>
        </w:rPr>
        <w:t>Psychology</w:t>
      </w:r>
    </w:p>
    <w:p w14:paraId="4B5D0906" w14:textId="77777777" w:rsidR="001340A7" w:rsidRDefault="001340A7" w:rsidP="001340A7">
      <w:pPr>
        <w:pStyle w:val="Heading3"/>
        <w:spacing w:before="126"/>
        <w:ind w:left="204"/>
      </w:pPr>
      <w:r>
        <w:br w:type="column"/>
      </w:r>
      <w:r>
        <w:rPr>
          <w:color w:val="666666"/>
          <w:w w:val="105"/>
        </w:rPr>
        <w:t>October 2008 - February 2013</w:t>
      </w:r>
    </w:p>
    <w:p w14:paraId="4B2FFECD" w14:textId="77777777" w:rsidR="001340A7" w:rsidRDefault="001340A7" w:rsidP="001340A7">
      <w:pPr>
        <w:sectPr w:rsidR="001340A7">
          <w:type w:val="continuous"/>
          <w:pgSz w:w="12240" w:h="15840"/>
          <w:pgMar w:top="920" w:right="460" w:bottom="280" w:left="0" w:header="720" w:footer="720" w:gutter="0"/>
          <w:cols w:num="2" w:space="720" w:equalWidth="0">
            <w:col w:w="8566" w:space="40"/>
            <w:col w:w="3174"/>
          </w:cols>
        </w:sectPr>
      </w:pPr>
    </w:p>
    <w:p w14:paraId="0B4ECD3A" w14:textId="77777777" w:rsidR="001340A7" w:rsidRDefault="001340A7" w:rsidP="001340A7">
      <w:pPr>
        <w:pStyle w:val="ListParagraph"/>
        <w:numPr>
          <w:ilvl w:val="1"/>
          <w:numId w:val="1"/>
        </w:numPr>
        <w:tabs>
          <w:tab w:val="left" w:pos="4980"/>
        </w:tabs>
        <w:spacing w:before="143"/>
        <w:rPr>
          <w:sz w:val="18"/>
        </w:rPr>
      </w:pPr>
      <w:r>
        <w:rPr>
          <w:w w:val="105"/>
          <w:sz w:val="18"/>
        </w:rPr>
        <w:t>Head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House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Representatives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Psychology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(May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2011-2013)</w:t>
      </w:r>
    </w:p>
    <w:p w14:paraId="6923D9DF" w14:textId="4F95C69F" w:rsidR="001340A7" w:rsidRDefault="001340A7" w:rsidP="001340A7">
      <w:pPr>
        <w:pStyle w:val="BodyText"/>
        <w:spacing w:before="153" w:line="312" w:lineRule="auto"/>
        <w:ind w:left="4860" w:right="258"/>
      </w:pPr>
      <w:r>
        <w:rPr>
          <w:w w:val="105"/>
        </w:rPr>
        <w:t>I organized two seminars in the premises of the university with key speakers from the Albanian Association for Psychotherapy and the presence of WHO in Albania.</w:t>
      </w:r>
    </w:p>
    <w:p w14:paraId="1BCBEC5D" w14:textId="189C4800" w:rsidR="001340A7" w:rsidRPr="004E1EE8" w:rsidRDefault="001340A7" w:rsidP="004E1EE8">
      <w:pPr>
        <w:pStyle w:val="ListParagraph"/>
        <w:numPr>
          <w:ilvl w:val="1"/>
          <w:numId w:val="1"/>
        </w:numPr>
        <w:tabs>
          <w:tab w:val="left" w:pos="4980"/>
        </w:tabs>
        <w:spacing w:before="3"/>
        <w:rPr>
          <w:sz w:val="18"/>
        </w:rPr>
      </w:pPr>
      <w:r>
        <w:rPr>
          <w:w w:val="105"/>
          <w:sz w:val="18"/>
        </w:rPr>
        <w:t>Member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Music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Club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university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(November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2010-May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2013</w:t>
      </w:r>
    </w:p>
    <w:p w14:paraId="60D4CAE4" w14:textId="5E78817D" w:rsidR="001340A7" w:rsidRDefault="001340A7" w:rsidP="001340A7">
      <w:pPr>
        <w:pStyle w:val="BodyText"/>
        <w:spacing w:before="5"/>
        <w:rPr>
          <w:w w:val="105"/>
        </w:rPr>
      </w:pPr>
    </w:p>
    <w:p w14:paraId="512FC1EF" w14:textId="302FCBC9" w:rsidR="001340A7" w:rsidRDefault="001340A7" w:rsidP="001340A7">
      <w:pPr>
        <w:pStyle w:val="BodyText"/>
        <w:spacing w:before="5"/>
        <w:rPr>
          <w:w w:val="105"/>
        </w:rPr>
      </w:pPr>
    </w:p>
    <w:p w14:paraId="34A9AF51" w14:textId="77777777" w:rsidR="001340A7" w:rsidRDefault="001340A7" w:rsidP="001340A7">
      <w:pPr>
        <w:pStyle w:val="BodyText"/>
        <w:spacing w:before="5"/>
        <w:rPr>
          <w:sz w:val="19"/>
        </w:rPr>
      </w:pPr>
    </w:p>
    <w:p w14:paraId="377648EA" w14:textId="71AC071A" w:rsidR="001340A7" w:rsidRDefault="003D4181" w:rsidP="001340A7">
      <w:pPr>
        <w:pStyle w:val="Heading1"/>
        <w:spacing w:before="132"/>
        <w:ind w:left="4406" w:right="5912"/>
        <w:jc w:val="center"/>
      </w:pPr>
      <w:r>
        <w:pict w14:anchorId="6204C2F0">
          <v:shape id="_x0000_s2054" alt="" style="position:absolute;left:0;text-align:left;margin-left:222pt;margin-top:26.8pt;width:21.5pt;height:.1pt;z-index:-251640832;mso-wrap-edited:f;mso-width-percent:0;mso-height-percent:0;mso-wrap-distance-left:0;mso-wrap-distance-right:0;mso-position-horizontal-relative:page;mso-width-percent:0;mso-height-percent:0" coordsize="430,1270" path="m,l430,e" filled="f" strokecolor="#aa88ab" strokeweight="2pt">
            <v:path arrowok="t" o:connecttype="custom" o:connectlocs="0,0;2147483646,0" o:connectangles="0,0"/>
            <w10:wrap type="topAndBottom" anchorx="page"/>
          </v:shape>
        </w:pict>
      </w:r>
      <w:r w:rsidR="001340A7">
        <w:rPr>
          <w:w w:val="105"/>
        </w:rPr>
        <w:t>References</w:t>
      </w:r>
    </w:p>
    <w:p w14:paraId="4FD81159" w14:textId="77777777" w:rsidR="001340A7" w:rsidRDefault="001340A7" w:rsidP="001340A7">
      <w:pPr>
        <w:pStyle w:val="BodyText"/>
        <w:spacing w:before="6"/>
        <w:rPr>
          <w:b/>
          <w:sz w:val="7"/>
        </w:rPr>
      </w:pPr>
    </w:p>
    <w:p w14:paraId="2F1E6317" w14:textId="77777777" w:rsidR="001340A7" w:rsidRDefault="003D4181" w:rsidP="001340A7">
      <w:pPr>
        <w:pStyle w:val="Heading2"/>
      </w:pPr>
      <w:r>
        <w:pict w14:anchorId="75FC0CB7">
          <v:group id="_x0000_s2050" alt="" style="position:absolute;left:0;text-align:left;margin-left:225.75pt;margin-top:16.9pt;width:5.5pt;height:81.5pt;z-index:251677696;mso-position-horizontal-relative:page" coordorigin="4460,95" coordsize="110,1630">
            <v:line id="_x0000_s2051" alt="" style="position:absolute" from="4515,95" to="4515,1725" strokeweight=".5pt"/>
            <v:shape id="_x0000_s2052" type="#_x0000_t75" alt="" style="position:absolute;left:4460;top:164;width:110;height:110">
              <v:imagedata r:id="rId10" o:title=""/>
            </v:shape>
            <v:shape id="_x0000_s2053" type="#_x0000_t75" alt="" style="position:absolute;left:4460;top:1114;width:110;height:110">
              <v:imagedata r:id="rId10" o:title=""/>
            </v:shape>
            <w10:wrap anchorx="page"/>
          </v:group>
        </w:pict>
      </w:r>
      <w:proofErr w:type="spellStart"/>
      <w:r w:rsidR="001340A7">
        <w:rPr>
          <w:w w:val="110"/>
        </w:rPr>
        <w:t>Olijana</w:t>
      </w:r>
      <w:proofErr w:type="spellEnd"/>
      <w:r w:rsidR="001340A7">
        <w:rPr>
          <w:spacing w:val="-12"/>
          <w:w w:val="110"/>
        </w:rPr>
        <w:t xml:space="preserve"> </w:t>
      </w:r>
      <w:proofErr w:type="spellStart"/>
      <w:r w:rsidR="001340A7">
        <w:rPr>
          <w:w w:val="110"/>
        </w:rPr>
        <w:t>Ifti</w:t>
      </w:r>
      <w:proofErr w:type="spellEnd"/>
    </w:p>
    <w:p w14:paraId="3BCC4871" w14:textId="77777777" w:rsidR="001340A7" w:rsidRDefault="00000000" w:rsidP="001340A7">
      <w:pPr>
        <w:pStyle w:val="Heading3"/>
        <w:ind w:left="4860"/>
      </w:pPr>
      <w:hyperlink r:id="rId13">
        <w:r w:rsidR="001340A7">
          <w:rPr>
            <w:color w:val="666666"/>
          </w:rPr>
          <w:t>olijana.ifti@yahoo.com</w:t>
        </w:r>
      </w:hyperlink>
      <w:r w:rsidR="001340A7">
        <w:rPr>
          <w:color w:val="666666"/>
        </w:rPr>
        <w:t xml:space="preserve"> </w:t>
      </w:r>
    </w:p>
    <w:p w14:paraId="2703DDC9" w14:textId="77777777" w:rsidR="001340A7" w:rsidRDefault="001340A7" w:rsidP="001340A7">
      <w:pPr>
        <w:pStyle w:val="BodyText"/>
        <w:spacing w:before="6"/>
        <w:rPr>
          <w:sz w:val="37"/>
        </w:rPr>
      </w:pPr>
    </w:p>
    <w:p w14:paraId="5A602D7A" w14:textId="77777777" w:rsidR="001340A7" w:rsidRDefault="001340A7" w:rsidP="001340A7">
      <w:pPr>
        <w:spacing w:before="1"/>
        <w:ind w:left="4860"/>
        <w:rPr>
          <w:b/>
          <w:sz w:val="20"/>
        </w:rPr>
      </w:pPr>
      <w:r>
        <w:rPr>
          <w:b/>
          <w:sz w:val="20"/>
        </w:rPr>
        <w:t xml:space="preserve">Georgios </w:t>
      </w:r>
      <w:proofErr w:type="spellStart"/>
      <w:r>
        <w:rPr>
          <w:b/>
          <w:sz w:val="20"/>
        </w:rPr>
        <w:t>Giakoumis</w:t>
      </w:r>
      <w:proofErr w:type="spellEnd"/>
    </w:p>
    <w:p w14:paraId="36BD89C5" w14:textId="77777777" w:rsidR="001340A7" w:rsidRDefault="00000000" w:rsidP="001340A7">
      <w:pPr>
        <w:spacing w:before="69"/>
        <w:ind w:left="4860"/>
        <w:rPr>
          <w:sz w:val="19"/>
        </w:rPr>
      </w:pPr>
      <w:hyperlink r:id="rId14">
        <w:r w:rsidR="001340A7">
          <w:rPr>
            <w:color w:val="666666"/>
            <w:sz w:val="19"/>
          </w:rPr>
          <w:t>g.giakoumis@hotmail.com</w:t>
        </w:r>
      </w:hyperlink>
      <w:r w:rsidR="001340A7">
        <w:rPr>
          <w:color w:val="666666"/>
          <w:sz w:val="19"/>
        </w:rPr>
        <w:t xml:space="preserve"> </w:t>
      </w:r>
    </w:p>
    <w:p w14:paraId="19F54BED" w14:textId="37D1C527" w:rsidR="001340A7" w:rsidRPr="001340A7" w:rsidRDefault="001340A7" w:rsidP="001340A7">
      <w:pPr>
        <w:pStyle w:val="Heading2"/>
        <w:spacing w:before="0"/>
        <w:ind w:right="263"/>
        <w:rPr>
          <w:w w:val="105"/>
          <w:sz w:val="25"/>
          <w:szCs w:val="25"/>
        </w:rPr>
        <w:sectPr w:rsidR="001340A7" w:rsidRPr="001340A7" w:rsidSect="00C223DE">
          <w:type w:val="continuous"/>
          <w:pgSz w:w="12240" w:h="15840"/>
          <w:pgMar w:top="920" w:right="61132" w:bottom="280" w:left="0" w:header="720" w:footer="720" w:gutter="0"/>
          <w:cols w:num="2" w:space="720" w:equalWidth="0">
            <w:col w:w="11887" w:space="40"/>
            <w:col w:w="4717"/>
          </w:cols>
        </w:sectPr>
      </w:pPr>
    </w:p>
    <w:p w14:paraId="6EEB583D" w14:textId="61762524" w:rsidR="000702B8" w:rsidRDefault="00FC3723">
      <w:pPr>
        <w:spacing w:before="69"/>
        <w:ind w:left="4860"/>
        <w:rPr>
          <w:sz w:val="19"/>
        </w:rPr>
      </w:pPr>
      <w:r>
        <w:rPr>
          <w:color w:val="666666"/>
          <w:sz w:val="19"/>
        </w:rPr>
        <w:t xml:space="preserve"> </w:t>
      </w:r>
    </w:p>
    <w:sectPr w:rsidR="000702B8">
      <w:type w:val="continuous"/>
      <w:pgSz w:w="12240" w:h="15840"/>
      <w:pgMar w:top="920" w:right="46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D2D2" w14:textId="77777777" w:rsidR="003D4181" w:rsidRDefault="003D4181">
      <w:r>
        <w:separator/>
      </w:r>
    </w:p>
  </w:endnote>
  <w:endnote w:type="continuationSeparator" w:id="0">
    <w:p w14:paraId="06D82E42" w14:textId="77777777" w:rsidR="003D4181" w:rsidRDefault="003D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EFE2" w14:textId="77777777" w:rsidR="000702B8" w:rsidRDefault="003D4181">
    <w:pPr>
      <w:pStyle w:val="BodyText"/>
      <w:spacing w:line="14" w:lineRule="auto"/>
      <w:rPr>
        <w:sz w:val="20"/>
      </w:rPr>
    </w:pPr>
    <w:r>
      <w:pict w14:anchorId="69CF149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67pt;margin-top:739.9pt;width:17.5pt;height:14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8F0DF1" w14:textId="77777777" w:rsidR="000702B8" w:rsidRDefault="00FC3723">
                <w:pPr>
                  <w:pStyle w:val="BodyText"/>
                  <w:spacing w:before="43"/>
                  <w:ind w:left="60"/>
                </w:pPr>
                <w:r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w w:val="110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C6E2" w14:textId="77777777" w:rsidR="003D4181" w:rsidRDefault="003D4181">
      <w:r>
        <w:separator/>
      </w:r>
    </w:p>
  </w:footnote>
  <w:footnote w:type="continuationSeparator" w:id="0">
    <w:p w14:paraId="317C5A6E" w14:textId="77777777" w:rsidR="003D4181" w:rsidRDefault="003D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0C0"/>
    <w:multiLevelType w:val="hybridMultilevel"/>
    <w:tmpl w:val="73EEFB9E"/>
    <w:lvl w:ilvl="0" w:tplc="6B729652">
      <w:start w:val="71"/>
      <w:numFmt w:val="bullet"/>
      <w:lvlText w:val=""/>
      <w:lvlJc w:val="left"/>
      <w:pPr>
        <w:ind w:left="1100" w:hanging="360"/>
      </w:pPr>
      <w:rPr>
        <w:rFonts w:ascii="Wingdings" w:eastAsia="Arial" w:hAnsi="Wingdings" w:cs="Arial" w:hint="default"/>
        <w:w w:val="105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3A5F0859"/>
    <w:multiLevelType w:val="hybridMultilevel"/>
    <w:tmpl w:val="DC94AE14"/>
    <w:lvl w:ilvl="0" w:tplc="08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" w15:restartNumberingAfterBreak="0">
    <w:nsid w:val="64DB5F91"/>
    <w:multiLevelType w:val="hybridMultilevel"/>
    <w:tmpl w:val="EEA853BC"/>
    <w:lvl w:ilvl="0" w:tplc="A8A8DD7C">
      <w:numFmt w:val="bullet"/>
      <w:lvlText w:val="•"/>
      <w:lvlJc w:val="left"/>
      <w:pPr>
        <w:ind w:left="860" w:hanging="120"/>
      </w:pPr>
      <w:rPr>
        <w:rFonts w:ascii="Arial" w:eastAsia="Arial" w:hAnsi="Arial" w:cs="Arial" w:hint="default"/>
        <w:w w:val="107"/>
        <w:sz w:val="18"/>
        <w:szCs w:val="18"/>
      </w:rPr>
    </w:lvl>
    <w:lvl w:ilvl="1" w:tplc="A0C65CA0">
      <w:numFmt w:val="bullet"/>
      <w:lvlText w:val="•"/>
      <w:lvlJc w:val="left"/>
      <w:pPr>
        <w:ind w:left="4980" w:hanging="120"/>
      </w:pPr>
      <w:rPr>
        <w:rFonts w:ascii="Arial" w:eastAsia="Arial" w:hAnsi="Arial" w:cs="Arial" w:hint="default"/>
        <w:w w:val="107"/>
        <w:sz w:val="18"/>
        <w:szCs w:val="18"/>
      </w:rPr>
    </w:lvl>
    <w:lvl w:ilvl="2" w:tplc="E1FE5BBA">
      <w:numFmt w:val="bullet"/>
      <w:lvlText w:val="•"/>
      <w:lvlJc w:val="left"/>
      <w:pPr>
        <w:ind w:left="5277" w:hanging="120"/>
      </w:pPr>
      <w:rPr>
        <w:rFonts w:hint="default"/>
      </w:rPr>
    </w:lvl>
    <w:lvl w:ilvl="3" w:tplc="66CE8A12">
      <w:numFmt w:val="bullet"/>
      <w:lvlText w:val="•"/>
      <w:lvlJc w:val="left"/>
      <w:pPr>
        <w:ind w:left="5575" w:hanging="120"/>
      </w:pPr>
      <w:rPr>
        <w:rFonts w:hint="default"/>
      </w:rPr>
    </w:lvl>
    <w:lvl w:ilvl="4" w:tplc="4398A820">
      <w:numFmt w:val="bullet"/>
      <w:lvlText w:val="•"/>
      <w:lvlJc w:val="left"/>
      <w:pPr>
        <w:ind w:left="5873" w:hanging="120"/>
      </w:pPr>
      <w:rPr>
        <w:rFonts w:hint="default"/>
      </w:rPr>
    </w:lvl>
    <w:lvl w:ilvl="5" w:tplc="5446626C">
      <w:numFmt w:val="bullet"/>
      <w:lvlText w:val="•"/>
      <w:lvlJc w:val="left"/>
      <w:pPr>
        <w:ind w:left="6171" w:hanging="120"/>
      </w:pPr>
      <w:rPr>
        <w:rFonts w:hint="default"/>
      </w:rPr>
    </w:lvl>
    <w:lvl w:ilvl="6" w:tplc="35160192">
      <w:numFmt w:val="bullet"/>
      <w:lvlText w:val="•"/>
      <w:lvlJc w:val="left"/>
      <w:pPr>
        <w:ind w:left="6468" w:hanging="120"/>
      </w:pPr>
      <w:rPr>
        <w:rFonts w:hint="default"/>
      </w:rPr>
    </w:lvl>
    <w:lvl w:ilvl="7" w:tplc="A2E80658">
      <w:numFmt w:val="bullet"/>
      <w:lvlText w:val="•"/>
      <w:lvlJc w:val="left"/>
      <w:pPr>
        <w:ind w:left="6766" w:hanging="120"/>
      </w:pPr>
      <w:rPr>
        <w:rFonts w:hint="default"/>
      </w:rPr>
    </w:lvl>
    <w:lvl w:ilvl="8" w:tplc="C84EF756">
      <w:numFmt w:val="bullet"/>
      <w:lvlText w:val="•"/>
      <w:lvlJc w:val="left"/>
      <w:pPr>
        <w:ind w:left="7064" w:hanging="120"/>
      </w:pPr>
      <w:rPr>
        <w:rFonts w:hint="default"/>
      </w:rPr>
    </w:lvl>
  </w:abstractNum>
  <w:abstractNum w:abstractNumId="3" w15:restartNumberingAfterBreak="0">
    <w:nsid w:val="70B63CB6"/>
    <w:multiLevelType w:val="hybridMultilevel"/>
    <w:tmpl w:val="AC887AA2"/>
    <w:lvl w:ilvl="0" w:tplc="08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 w16cid:durableId="287246436">
    <w:abstractNumId w:val="2"/>
  </w:num>
  <w:num w:numId="2" w16cid:durableId="2013987433">
    <w:abstractNumId w:val="0"/>
  </w:num>
  <w:num w:numId="3" w16cid:durableId="362487280">
    <w:abstractNumId w:val="1"/>
  </w:num>
  <w:num w:numId="4" w16cid:durableId="138308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2B8"/>
    <w:rsid w:val="00033FA4"/>
    <w:rsid w:val="000702B8"/>
    <w:rsid w:val="00070D1D"/>
    <w:rsid w:val="000D24DB"/>
    <w:rsid w:val="001302E4"/>
    <w:rsid w:val="001340A7"/>
    <w:rsid w:val="00154D88"/>
    <w:rsid w:val="0031571D"/>
    <w:rsid w:val="003D4181"/>
    <w:rsid w:val="00425539"/>
    <w:rsid w:val="00454C0B"/>
    <w:rsid w:val="004B6D42"/>
    <w:rsid w:val="004E1EE8"/>
    <w:rsid w:val="00504D49"/>
    <w:rsid w:val="0051226A"/>
    <w:rsid w:val="00542131"/>
    <w:rsid w:val="0054409E"/>
    <w:rsid w:val="00547D33"/>
    <w:rsid w:val="00550A00"/>
    <w:rsid w:val="0056203E"/>
    <w:rsid w:val="006755E9"/>
    <w:rsid w:val="006A3B09"/>
    <w:rsid w:val="00723CBB"/>
    <w:rsid w:val="00795E51"/>
    <w:rsid w:val="0089704C"/>
    <w:rsid w:val="008D4B8A"/>
    <w:rsid w:val="008E133C"/>
    <w:rsid w:val="00937E3C"/>
    <w:rsid w:val="009E45C7"/>
    <w:rsid w:val="00A244B3"/>
    <w:rsid w:val="00A63E39"/>
    <w:rsid w:val="00AD0B7F"/>
    <w:rsid w:val="00B30406"/>
    <w:rsid w:val="00B30522"/>
    <w:rsid w:val="00B319BB"/>
    <w:rsid w:val="00BD63E0"/>
    <w:rsid w:val="00C223DE"/>
    <w:rsid w:val="00C34C9C"/>
    <w:rsid w:val="00C70F94"/>
    <w:rsid w:val="00E6717E"/>
    <w:rsid w:val="00E74B1C"/>
    <w:rsid w:val="00EB30CC"/>
    <w:rsid w:val="00ED7042"/>
    <w:rsid w:val="00F051AA"/>
    <w:rsid w:val="00F91425"/>
    <w:rsid w:val="00FC3723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."/>
  <w:listSeparator w:val=","/>
  <w14:docId w14:val="32BE2358"/>
  <w15:docId w15:val="{468FCBB8-6392-6B4A-AC57-1F7A0140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5"/>
      <w:ind w:left="740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127"/>
      <w:ind w:left="486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69"/>
      <w:ind w:left="740"/>
      <w:outlineLvl w:val="2"/>
    </w:pPr>
    <w:rPr>
      <w:sz w:val="19"/>
      <w:szCs w:val="19"/>
    </w:rPr>
  </w:style>
  <w:style w:type="paragraph" w:styleId="Heading4">
    <w:name w:val="heading 4"/>
    <w:basedOn w:val="Normal"/>
    <w:uiPriority w:val="9"/>
    <w:unhideWhenUsed/>
    <w:qFormat/>
    <w:pPr>
      <w:ind w:left="740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2"/>
      <w:ind w:left="860" w:hanging="1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70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elopevoko@gmail.com" TargetMode="External"/><Relationship Id="rId13" Type="http://schemas.openxmlformats.org/officeDocument/2006/relationships/hyperlink" Target="mailto:olijana.ifti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Pinelopi%20Voko" TargetMode="External"/><Relationship Id="rId14" Type="http://schemas.openxmlformats.org/officeDocument/2006/relationships/hyperlink" Target="mailto:g.giakoumi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jofibo</dc:title>
  <cp:lastModifiedBy>Pinelopi Voko | CWB</cp:lastModifiedBy>
  <cp:revision>44</cp:revision>
  <dcterms:created xsi:type="dcterms:W3CDTF">2021-10-18T11:22:00Z</dcterms:created>
  <dcterms:modified xsi:type="dcterms:W3CDTF">2024-02-27T09:43:00Z</dcterms:modified>
</cp:coreProperties>
</file>