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F59" w:rsidRPr="000C252C" w:rsidRDefault="00B95F59" w:rsidP="0060734E">
      <w:pPr>
        <w:spacing w:line="19" w:lineRule="exact"/>
        <w:jc w:val="both"/>
        <w:rPr>
          <w:rFonts w:eastAsia="Times New Roman" w:cs="Calibri"/>
          <w:sz w:val="24"/>
          <w:lang w:val="en-GB"/>
        </w:rPr>
      </w:pPr>
      <w:bookmarkStart w:id="0" w:name="page1"/>
      <w:bookmarkEnd w:id="0"/>
    </w:p>
    <w:p w:rsidR="00B95F59" w:rsidRPr="00927238" w:rsidRDefault="00B95F59" w:rsidP="0060734E">
      <w:pPr>
        <w:spacing w:line="0" w:lineRule="atLeast"/>
        <w:ind w:left="3221"/>
        <w:jc w:val="both"/>
        <w:rPr>
          <w:rFonts w:cs="Calibri"/>
          <w:b/>
          <w:sz w:val="28"/>
        </w:rPr>
      </w:pPr>
      <w:r w:rsidRPr="00927238">
        <w:rPr>
          <w:rFonts w:cs="Calibri"/>
          <w:b/>
          <w:sz w:val="28"/>
        </w:rPr>
        <w:t>Francesca Buongiorno</w:t>
      </w:r>
    </w:p>
    <w:p w:rsidR="00B95F59" w:rsidRPr="00274986" w:rsidRDefault="00C07DCC" w:rsidP="0060734E">
      <w:pPr>
        <w:spacing w:line="20" w:lineRule="exact"/>
        <w:jc w:val="both"/>
        <w:rPr>
          <w:rFonts w:eastAsia="Times New Roman" w:cs="Calibri"/>
          <w:sz w:val="24"/>
        </w:rPr>
      </w:pPr>
      <w:r w:rsidRPr="000C252C">
        <w:rPr>
          <w:rFonts w:cs="Calibri"/>
          <w:b/>
          <w:noProof/>
          <w:sz w:val="24"/>
        </w:rPr>
        <w:drawing>
          <wp:anchor distT="0" distB="0" distL="114300" distR="114300" simplePos="0" relativeHeight="251653120" behindDoc="1" locked="0" layoutInCell="1" allowOverlap="1">
            <wp:simplePos x="0" y="0"/>
            <wp:positionH relativeFrom="column">
              <wp:posOffset>87630</wp:posOffset>
            </wp:positionH>
            <wp:positionV relativeFrom="paragraph">
              <wp:posOffset>-172085</wp:posOffset>
            </wp:positionV>
            <wp:extent cx="1628775" cy="1885950"/>
            <wp:effectExtent l="1905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628775" cy="1885950"/>
                    </a:xfrm>
                    <a:prstGeom prst="rect">
                      <a:avLst/>
                    </a:prstGeom>
                    <a:noFill/>
                  </pic:spPr>
                </pic:pic>
              </a:graphicData>
            </a:graphic>
          </wp:anchor>
        </w:drawing>
      </w:r>
    </w:p>
    <w:p w:rsidR="00B95F59" w:rsidRPr="00274986" w:rsidRDefault="00B95F59" w:rsidP="0060734E">
      <w:pPr>
        <w:spacing w:line="167" w:lineRule="exact"/>
        <w:jc w:val="both"/>
        <w:rPr>
          <w:rFonts w:eastAsia="Times New Roman" w:cs="Calibri"/>
          <w:sz w:val="24"/>
        </w:rPr>
      </w:pPr>
    </w:p>
    <w:p w:rsidR="00B95F59" w:rsidRPr="00926A6A" w:rsidRDefault="00B95F59" w:rsidP="0060734E">
      <w:pPr>
        <w:spacing w:line="0" w:lineRule="atLeast"/>
        <w:ind w:left="3221"/>
        <w:jc w:val="both"/>
        <w:rPr>
          <w:rFonts w:cs="Calibri"/>
          <w:b/>
          <w:sz w:val="24"/>
        </w:rPr>
      </w:pPr>
      <w:proofErr w:type="spellStart"/>
      <w:r w:rsidRPr="00926A6A">
        <w:rPr>
          <w:rFonts w:cs="Calibri"/>
          <w:sz w:val="24"/>
        </w:rPr>
        <w:t>Phone</w:t>
      </w:r>
      <w:proofErr w:type="spellEnd"/>
      <w:r w:rsidRPr="00926A6A">
        <w:rPr>
          <w:rFonts w:cs="Calibri"/>
          <w:sz w:val="24"/>
        </w:rPr>
        <w:t xml:space="preserve">: </w:t>
      </w:r>
      <w:r w:rsidRPr="00926A6A">
        <w:rPr>
          <w:rFonts w:cs="Calibri"/>
          <w:b/>
          <w:sz w:val="24"/>
        </w:rPr>
        <w:t>+39 3807284937</w:t>
      </w:r>
    </w:p>
    <w:p w:rsidR="00B95F59" w:rsidRPr="00927238" w:rsidRDefault="00B95F59" w:rsidP="0060734E">
      <w:pPr>
        <w:spacing w:line="0" w:lineRule="atLeast"/>
        <w:ind w:left="3221"/>
        <w:jc w:val="both"/>
        <w:rPr>
          <w:rFonts w:cs="Calibri"/>
          <w:b/>
          <w:sz w:val="24"/>
        </w:rPr>
      </w:pPr>
      <w:r w:rsidRPr="00927238">
        <w:rPr>
          <w:rFonts w:cs="Calibri"/>
          <w:sz w:val="24"/>
        </w:rPr>
        <w:t xml:space="preserve">E-mail: </w:t>
      </w:r>
      <w:hyperlink r:id="rId7" w:history="1">
        <w:r w:rsidR="003162C9" w:rsidRPr="00927238">
          <w:rPr>
            <w:rStyle w:val="Collegamentoipertestuale"/>
            <w:rFonts w:cs="Calibri"/>
            <w:b/>
            <w:sz w:val="24"/>
          </w:rPr>
          <w:t>francesca.buongiorno@hotmail.com</w:t>
        </w:r>
      </w:hyperlink>
    </w:p>
    <w:p w:rsidR="003162C9" w:rsidRPr="000C252C" w:rsidRDefault="003162C9" w:rsidP="0060734E">
      <w:pPr>
        <w:spacing w:line="0" w:lineRule="atLeast"/>
        <w:ind w:left="3221"/>
        <w:jc w:val="both"/>
        <w:rPr>
          <w:rFonts w:cs="Calibri"/>
          <w:b/>
          <w:sz w:val="24"/>
          <w:lang w:val="en-GB"/>
        </w:rPr>
      </w:pPr>
      <w:proofErr w:type="spellStart"/>
      <w:r>
        <w:rPr>
          <w:rFonts w:cs="Calibri"/>
          <w:sz w:val="24"/>
          <w:lang w:val="en-GB"/>
        </w:rPr>
        <w:t>PEC</w:t>
      </w:r>
      <w:proofErr w:type="spellEnd"/>
      <w:r>
        <w:rPr>
          <w:rFonts w:cs="Calibri"/>
          <w:sz w:val="24"/>
          <w:lang w:val="en-GB"/>
        </w:rPr>
        <w:t>:</w:t>
      </w:r>
      <w:r>
        <w:rPr>
          <w:rFonts w:cs="Calibri"/>
          <w:b/>
          <w:sz w:val="24"/>
          <w:lang w:val="en-GB"/>
        </w:rPr>
        <w:t xml:space="preserve"> </w:t>
      </w:r>
      <w:hyperlink r:id="rId8" w:history="1">
        <w:r w:rsidRPr="00D23E6B">
          <w:rPr>
            <w:rStyle w:val="Collegamentoipertestuale"/>
            <w:rFonts w:cs="Calibri"/>
            <w:b/>
            <w:sz w:val="24"/>
            <w:lang w:val="en-GB"/>
          </w:rPr>
          <w:t>Francesca.buongiorno@postecert.it</w:t>
        </w:r>
      </w:hyperlink>
      <w:r>
        <w:rPr>
          <w:rFonts w:cs="Calibri"/>
          <w:b/>
          <w:sz w:val="24"/>
          <w:lang w:val="en-GB"/>
        </w:rPr>
        <w:t xml:space="preserve"> </w:t>
      </w:r>
    </w:p>
    <w:p w:rsidR="00B95F59" w:rsidRPr="000C252C" w:rsidRDefault="00B95F59" w:rsidP="0060734E">
      <w:pPr>
        <w:spacing w:line="187" w:lineRule="exact"/>
        <w:jc w:val="both"/>
        <w:rPr>
          <w:rFonts w:eastAsia="Times New Roman" w:cs="Calibri"/>
          <w:sz w:val="24"/>
          <w:lang w:val="en-GB"/>
        </w:rPr>
      </w:pPr>
    </w:p>
    <w:p w:rsidR="00927238" w:rsidRDefault="00B95F59" w:rsidP="00927238">
      <w:pPr>
        <w:spacing w:line="0" w:lineRule="atLeast"/>
        <w:ind w:left="3221"/>
        <w:jc w:val="both"/>
        <w:rPr>
          <w:rFonts w:cs="Calibri"/>
          <w:b/>
          <w:sz w:val="24"/>
          <w:lang w:val="en-GB"/>
        </w:rPr>
      </w:pPr>
      <w:r w:rsidRPr="000C252C">
        <w:rPr>
          <w:rFonts w:cs="Calibri"/>
          <w:sz w:val="24"/>
          <w:lang w:val="en-GB"/>
        </w:rPr>
        <w:t xml:space="preserve">Date of birth: </w:t>
      </w:r>
      <w:r w:rsidRPr="000C252C">
        <w:rPr>
          <w:rFonts w:cs="Calibri"/>
          <w:b/>
          <w:sz w:val="24"/>
          <w:lang w:val="en-GB"/>
        </w:rPr>
        <w:t>15-01-1982</w:t>
      </w:r>
    </w:p>
    <w:p w:rsidR="00927238" w:rsidRDefault="00B95F59" w:rsidP="00927238">
      <w:pPr>
        <w:spacing w:line="0" w:lineRule="atLeast"/>
        <w:ind w:left="3221"/>
        <w:jc w:val="both"/>
        <w:rPr>
          <w:rFonts w:cs="Calibri"/>
          <w:b/>
          <w:sz w:val="24"/>
          <w:lang w:val="en-GB"/>
        </w:rPr>
      </w:pPr>
      <w:r w:rsidRPr="000C252C">
        <w:rPr>
          <w:rFonts w:cs="Calibri"/>
          <w:sz w:val="24"/>
          <w:lang w:val="en-GB"/>
        </w:rPr>
        <w:t xml:space="preserve">MOTHER TONGUE: </w:t>
      </w:r>
      <w:r w:rsidRPr="000C252C">
        <w:rPr>
          <w:rFonts w:cs="Calibri"/>
          <w:b/>
          <w:sz w:val="24"/>
          <w:lang w:val="en-GB"/>
        </w:rPr>
        <w:t>ITALIAN</w:t>
      </w:r>
    </w:p>
    <w:p w:rsidR="004120E3" w:rsidRPr="00927238" w:rsidRDefault="00B95F59" w:rsidP="00927238">
      <w:pPr>
        <w:spacing w:line="0" w:lineRule="atLeast"/>
        <w:ind w:left="3221"/>
        <w:jc w:val="both"/>
        <w:rPr>
          <w:rFonts w:cs="Calibri"/>
          <w:b/>
          <w:sz w:val="24"/>
          <w:lang w:val="en-GB"/>
        </w:rPr>
      </w:pPr>
      <w:r w:rsidRPr="000C252C">
        <w:rPr>
          <w:rFonts w:cs="Calibri"/>
          <w:b/>
          <w:sz w:val="24"/>
          <w:lang w:val="en-GB"/>
        </w:rPr>
        <w:t>Freelance translator</w:t>
      </w:r>
      <w:r w:rsidR="006B173C">
        <w:rPr>
          <w:rFonts w:cs="Calibri"/>
          <w:b/>
          <w:sz w:val="24"/>
          <w:lang w:val="en-GB"/>
        </w:rPr>
        <w:t>/interpreter</w:t>
      </w:r>
      <w:r w:rsidRPr="000C252C">
        <w:rPr>
          <w:rFonts w:cs="Calibri"/>
          <w:b/>
          <w:sz w:val="24"/>
          <w:lang w:val="en-GB"/>
        </w:rPr>
        <w:t xml:space="preserve"> providing services in: translation, post-editing, </w:t>
      </w:r>
      <w:proofErr w:type="spellStart"/>
      <w:r w:rsidRPr="000C252C">
        <w:rPr>
          <w:rFonts w:cs="Calibri"/>
          <w:b/>
          <w:sz w:val="24"/>
          <w:lang w:val="en-GB"/>
        </w:rPr>
        <w:t>LQA</w:t>
      </w:r>
      <w:proofErr w:type="spellEnd"/>
      <w:r w:rsidRPr="000C252C">
        <w:rPr>
          <w:rFonts w:cs="Calibri"/>
          <w:b/>
          <w:sz w:val="24"/>
          <w:lang w:val="en-GB"/>
        </w:rPr>
        <w:t>, revision, locali</w:t>
      </w:r>
      <w:r w:rsidR="00927238">
        <w:rPr>
          <w:rFonts w:cs="Calibri"/>
          <w:b/>
          <w:sz w:val="24"/>
          <w:lang w:val="en-GB"/>
        </w:rPr>
        <w:t>z</w:t>
      </w:r>
      <w:r w:rsidRPr="000C252C">
        <w:rPr>
          <w:rFonts w:cs="Calibri"/>
          <w:b/>
          <w:sz w:val="24"/>
          <w:lang w:val="en-GB"/>
        </w:rPr>
        <w:t>ation from English/Chinese into Italian</w:t>
      </w:r>
      <w:r w:rsidRPr="000C252C">
        <w:rPr>
          <w:rFonts w:cs="Calibri"/>
          <w:b/>
          <w:sz w:val="21"/>
          <w:lang w:val="en-GB"/>
        </w:rPr>
        <w:t>.</w:t>
      </w:r>
      <w:r w:rsidR="005E5A20">
        <w:rPr>
          <w:rFonts w:cs="Calibri"/>
          <w:b/>
          <w:sz w:val="21"/>
          <w:lang w:val="en-GB"/>
        </w:rPr>
        <w:t xml:space="preserve"> </w:t>
      </w:r>
    </w:p>
    <w:p w:rsidR="00B95F59" w:rsidRPr="003162C9" w:rsidRDefault="00B95F59" w:rsidP="00927238">
      <w:pPr>
        <w:tabs>
          <w:tab w:val="left" w:pos="361"/>
        </w:tabs>
        <w:spacing w:line="246" w:lineRule="exact"/>
        <w:jc w:val="both"/>
        <w:rPr>
          <w:rFonts w:eastAsia="Times New Roman" w:cs="Calibri"/>
          <w:sz w:val="22"/>
          <w:szCs w:val="22"/>
          <w:lang w:val="en-GB"/>
        </w:rPr>
      </w:pPr>
      <w:r w:rsidRPr="000C252C">
        <w:rPr>
          <w:rFonts w:cs="Calibri"/>
          <w:b/>
          <w:color w:val="943634"/>
          <w:sz w:val="22"/>
          <w:szCs w:val="22"/>
          <w:lang w:val="en-GB"/>
        </w:rPr>
        <w:t>PERSONAL SUMMARY</w:t>
      </w:r>
    </w:p>
    <w:tbl>
      <w:tblPr>
        <w:tblW w:w="9889" w:type="dxa"/>
        <w:tblInd w:w="-108" w:type="dxa"/>
        <w:tblLayout w:type="fixed"/>
        <w:tblCellMar>
          <w:left w:w="0" w:type="dxa"/>
          <w:right w:w="0" w:type="dxa"/>
        </w:tblCellMar>
        <w:tblLook w:val="0000"/>
      </w:tblPr>
      <w:tblGrid>
        <w:gridCol w:w="9889"/>
      </w:tblGrid>
      <w:tr w:rsidR="006C5479" w:rsidRPr="00926A6A" w:rsidTr="0029326B">
        <w:trPr>
          <w:trHeight w:val="1068"/>
        </w:trPr>
        <w:tc>
          <w:tcPr>
            <w:tcW w:w="9889" w:type="dxa"/>
          </w:tcPr>
          <w:p w:rsidR="006C5479" w:rsidRDefault="005A47DC" w:rsidP="005A47DC">
            <w:pPr>
              <w:autoSpaceDE w:val="0"/>
              <w:autoSpaceDN w:val="0"/>
              <w:adjustRightInd w:val="0"/>
              <w:rPr>
                <w:sz w:val="22"/>
                <w:lang w:val="en-US"/>
              </w:rPr>
            </w:pPr>
            <w:r w:rsidRPr="005A47DC">
              <w:rPr>
                <w:sz w:val="22"/>
                <w:lang w:val="en-US"/>
              </w:rPr>
              <w:t>Chinese/English to Italian translator</w:t>
            </w:r>
            <w:r w:rsidR="006B173C">
              <w:rPr>
                <w:sz w:val="22"/>
                <w:lang w:val="en-US"/>
              </w:rPr>
              <w:t xml:space="preserve"> and interpreter</w:t>
            </w:r>
            <w:r w:rsidRPr="005A47DC">
              <w:rPr>
                <w:sz w:val="22"/>
                <w:lang w:val="en-US"/>
              </w:rPr>
              <w:t xml:space="preserve"> with five years experience as in-house Italian Language Specialist in China and ten </w:t>
            </w:r>
            <w:r w:rsidR="00927238">
              <w:rPr>
                <w:sz w:val="22"/>
                <w:lang w:val="en-US"/>
              </w:rPr>
              <w:t>years experience in IT/T</w:t>
            </w:r>
            <w:r w:rsidRPr="005A47DC">
              <w:rPr>
                <w:sz w:val="22"/>
                <w:lang w:val="en-US"/>
              </w:rPr>
              <w:t>echnical translation as an Independent Translator with a keen interest in the medical field.</w:t>
            </w:r>
            <w:r w:rsidRPr="005A47DC">
              <w:rPr>
                <w:rStyle w:val="white-space-pre"/>
                <w:sz w:val="22"/>
                <w:lang w:val="en-US"/>
              </w:rPr>
              <w:t xml:space="preserve"> </w:t>
            </w:r>
            <w:r w:rsidRPr="005A47DC">
              <w:rPr>
                <w:sz w:val="22"/>
                <w:lang w:val="en-US"/>
              </w:rPr>
              <w:t>Skilled translator and MT post-editor in the technical, pharmaceutical and engineering areas in the patent field (+2.5 million words translated).</w:t>
            </w:r>
            <w:r w:rsidRPr="005A47DC">
              <w:rPr>
                <w:rStyle w:val="white-space-pre"/>
                <w:sz w:val="22"/>
                <w:lang w:val="en-US"/>
              </w:rPr>
              <w:t xml:space="preserve"> </w:t>
            </w:r>
            <w:r w:rsidRPr="005A47DC">
              <w:rPr>
                <w:sz w:val="22"/>
                <w:lang w:val="en-US"/>
              </w:rPr>
              <w:br/>
              <w:t>PROFESSIONAL TRANSLATOR on the Roll of Experts - category “Foreign Languages” (translators and Interpreters) - at Chamber of Commerce in Lecce.</w:t>
            </w:r>
            <w:r w:rsidRPr="005A47DC">
              <w:rPr>
                <w:sz w:val="22"/>
                <w:lang w:val="en-US"/>
              </w:rPr>
              <w:br/>
              <w:t>COURT-APPOINTED EXPERT (sworn translator) on the Roll as English and Chinese Translator at Court of Lecce.</w:t>
            </w:r>
          </w:p>
          <w:p w:rsidR="00927238" w:rsidRPr="005A47DC" w:rsidRDefault="00927238" w:rsidP="005A47DC">
            <w:pPr>
              <w:autoSpaceDE w:val="0"/>
              <w:autoSpaceDN w:val="0"/>
              <w:adjustRightInd w:val="0"/>
              <w:rPr>
                <w:rFonts w:eastAsia="Arial Unicode MS" w:cs="Calibri"/>
                <w:color w:val="000000"/>
                <w:sz w:val="22"/>
                <w:szCs w:val="22"/>
                <w:lang w:val="en-US"/>
              </w:rPr>
            </w:pPr>
            <w:proofErr w:type="spellStart"/>
            <w:r>
              <w:rPr>
                <w:sz w:val="22"/>
                <w:lang w:val="en-US"/>
              </w:rPr>
              <w:t>AITI</w:t>
            </w:r>
            <w:proofErr w:type="spellEnd"/>
            <w:r>
              <w:rPr>
                <w:sz w:val="22"/>
                <w:lang w:val="en-US"/>
              </w:rPr>
              <w:t xml:space="preserve"> (Italian Association of Translators and Interpreters) Aggregate Member.</w:t>
            </w:r>
          </w:p>
        </w:tc>
      </w:tr>
    </w:tbl>
    <w:p w:rsidR="004120E3" w:rsidRPr="000C252C" w:rsidRDefault="004120E3" w:rsidP="0060734E">
      <w:pPr>
        <w:tabs>
          <w:tab w:val="left" w:pos="361"/>
        </w:tabs>
        <w:spacing w:line="246" w:lineRule="exact"/>
        <w:jc w:val="both"/>
        <w:rPr>
          <w:rFonts w:eastAsia="Times New Roman" w:cs="Calibri"/>
          <w:sz w:val="22"/>
          <w:szCs w:val="22"/>
          <w:lang w:val="en-GB"/>
        </w:rPr>
      </w:pPr>
    </w:p>
    <w:p w:rsidR="00B95F59" w:rsidRPr="000C252C" w:rsidRDefault="00027470" w:rsidP="0060734E">
      <w:pPr>
        <w:spacing w:line="0" w:lineRule="atLeast"/>
        <w:ind w:left="1"/>
        <w:jc w:val="both"/>
        <w:rPr>
          <w:rFonts w:cs="Calibri"/>
          <w:b/>
          <w:color w:val="943634"/>
          <w:sz w:val="22"/>
          <w:szCs w:val="22"/>
          <w:lang w:val="en-GB"/>
        </w:rPr>
      </w:pPr>
      <w:r>
        <w:rPr>
          <w:rFonts w:cs="Calibri"/>
          <w:b/>
          <w:color w:val="943634"/>
          <w:sz w:val="22"/>
          <w:szCs w:val="22"/>
          <w:lang w:val="en-GB"/>
        </w:rPr>
        <w:t xml:space="preserve">MAIN </w:t>
      </w:r>
      <w:r w:rsidR="00B95F59" w:rsidRPr="000C252C">
        <w:rPr>
          <w:rFonts w:cs="Calibri"/>
          <w:b/>
          <w:color w:val="943634"/>
          <w:sz w:val="22"/>
          <w:szCs w:val="22"/>
          <w:lang w:val="en-GB"/>
        </w:rPr>
        <w:t>SPECIALI</w:t>
      </w:r>
      <w:r w:rsidR="003B78D7" w:rsidRPr="000C252C">
        <w:rPr>
          <w:rFonts w:cs="Calibri"/>
          <w:b/>
          <w:color w:val="943634"/>
          <w:sz w:val="22"/>
          <w:szCs w:val="22"/>
          <w:lang w:val="en-GB"/>
        </w:rPr>
        <w:t>SATION</w:t>
      </w:r>
      <w:r w:rsidR="00B95F59" w:rsidRPr="000C252C">
        <w:rPr>
          <w:rFonts w:cs="Calibri"/>
          <w:b/>
          <w:color w:val="943634"/>
          <w:sz w:val="22"/>
          <w:szCs w:val="22"/>
          <w:lang w:val="en-GB"/>
        </w:rPr>
        <w:t>S</w:t>
      </w:r>
      <w:r>
        <w:rPr>
          <w:rFonts w:cs="Calibri"/>
          <w:b/>
          <w:color w:val="943634"/>
          <w:sz w:val="22"/>
          <w:szCs w:val="22"/>
          <w:lang w:val="en-GB"/>
        </w:rPr>
        <w:t xml:space="preserve"> SECTORS:</w:t>
      </w:r>
    </w:p>
    <w:p w:rsidR="00027470" w:rsidRPr="00027470" w:rsidRDefault="00027470" w:rsidP="00027470">
      <w:pPr>
        <w:tabs>
          <w:tab w:val="left" w:pos="361"/>
        </w:tabs>
        <w:spacing w:line="246" w:lineRule="exact"/>
        <w:rPr>
          <w:rFonts w:cs="Calibri"/>
          <w:sz w:val="22"/>
          <w:szCs w:val="22"/>
          <w:lang w:val="en-GB"/>
        </w:rPr>
      </w:pPr>
      <w:r w:rsidRPr="00027470">
        <w:rPr>
          <w:rFonts w:cs="Calibri"/>
          <w:b/>
          <w:sz w:val="22"/>
          <w:szCs w:val="22"/>
          <w:lang w:val="en-GB"/>
        </w:rPr>
        <w:t>1) Medical &amp; Pharmacological</w:t>
      </w:r>
      <w:r>
        <w:rPr>
          <w:rFonts w:cs="Calibri"/>
          <w:b/>
          <w:sz w:val="22"/>
          <w:szCs w:val="22"/>
          <w:lang w:val="en-GB"/>
        </w:rPr>
        <w:t>:</w:t>
      </w:r>
      <w:r w:rsidRPr="00027470">
        <w:rPr>
          <w:rFonts w:cs="Calibri"/>
          <w:b/>
          <w:sz w:val="22"/>
          <w:szCs w:val="22"/>
          <w:lang w:val="en-GB"/>
        </w:rPr>
        <w:t xml:space="preserve"> </w:t>
      </w:r>
      <w:r w:rsidRPr="00027470">
        <w:rPr>
          <w:rFonts w:cs="Calibri"/>
          <w:sz w:val="22"/>
          <w:szCs w:val="22"/>
          <w:lang w:val="en-GB"/>
        </w:rPr>
        <w:t>training manuals, medical devices, clinical trials, informed consent forms</w:t>
      </w:r>
    </w:p>
    <w:p w:rsidR="00027470" w:rsidRPr="00027470" w:rsidRDefault="00027470" w:rsidP="00027470">
      <w:pPr>
        <w:tabs>
          <w:tab w:val="left" w:pos="361"/>
        </w:tabs>
        <w:spacing w:line="246" w:lineRule="exact"/>
        <w:rPr>
          <w:rFonts w:cs="Calibri"/>
          <w:b/>
          <w:sz w:val="22"/>
          <w:szCs w:val="22"/>
          <w:lang w:val="en-GB"/>
        </w:rPr>
      </w:pPr>
      <w:r>
        <w:rPr>
          <w:rFonts w:cs="Calibri"/>
          <w:b/>
          <w:sz w:val="22"/>
          <w:szCs w:val="22"/>
          <w:lang w:val="en-GB"/>
        </w:rPr>
        <w:t xml:space="preserve">2) Patents: </w:t>
      </w:r>
      <w:r>
        <w:rPr>
          <w:rFonts w:cs="Calibri"/>
          <w:sz w:val="22"/>
          <w:szCs w:val="22"/>
          <w:lang w:val="en-GB"/>
        </w:rPr>
        <w:t>m</w:t>
      </w:r>
      <w:r w:rsidRPr="00027470">
        <w:rPr>
          <w:rFonts w:cs="Calibri"/>
          <w:sz w:val="22"/>
          <w:szCs w:val="22"/>
          <w:lang w:val="en-GB"/>
        </w:rPr>
        <w:t>edical, phar</w:t>
      </w:r>
      <w:r>
        <w:rPr>
          <w:rFonts w:cs="Calibri"/>
          <w:sz w:val="22"/>
          <w:szCs w:val="22"/>
          <w:lang w:val="en-GB"/>
        </w:rPr>
        <w:t xml:space="preserve">maceutical, chemical, </w:t>
      </w:r>
      <w:r w:rsidRPr="00027470">
        <w:rPr>
          <w:rFonts w:cs="Calibri"/>
          <w:sz w:val="22"/>
          <w:szCs w:val="22"/>
          <w:lang w:val="en-GB"/>
        </w:rPr>
        <w:t>mechan</w:t>
      </w:r>
      <w:r w:rsidR="003162C9">
        <w:rPr>
          <w:rFonts w:cs="Calibri"/>
          <w:sz w:val="22"/>
          <w:szCs w:val="22"/>
          <w:lang w:val="en-GB"/>
        </w:rPr>
        <w:t>ics</w:t>
      </w:r>
      <w:r w:rsidRPr="00027470">
        <w:rPr>
          <w:rFonts w:cs="Calibri"/>
          <w:sz w:val="22"/>
          <w:szCs w:val="22"/>
          <w:lang w:val="en-GB"/>
        </w:rPr>
        <w:t>, IT</w:t>
      </w:r>
      <w:r w:rsidR="003162C9">
        <w:rPr>
          <w:rFonts w:cs="Calibri"/>
          <w:sz w:val="22"/>
          <w:szCs w:val="22"/>
          <w:lang w:val="en-GB"/>
        </w:rPr>
        <w:t>, engineering</w:t>
      </w:r>
    </w:p>
    <w:p w:rsidR="00027470" w:rsidRPr="00027470" w:rsidRDefault="00027470" w:rsidP="00027470">
      <w:pPr>
        <w:tabs>
          <w:tab w:val="left" w:pos="361"/>
        </w:tabs>
        <w:spacing w:line="246" w:lineRule="exact"/>
        <w:rPr>
          <w:rFonts w:cs="Calibri"/>
          <w:b/>
          <w:sz w:val="22"/>
          <w:szCs w:val="22"/>
          <w:lang w:val="en-GB"/>
        </w:rPr>
      </w:pPr>
      <w:r w:rsidRPr="00027470">
        <w:rPr>
          <w:rFonts w:cs="Calibri"/>
          <w:b/>
          <w:sz w:val="22"/>
          <w:szCs w:val="22"/>
          <w:lang w:val="en-GB"/>
        </w:rPr>
        <w:t>3)</w:t>
      </w:r>
      <w:r>
        <w:rPr>
          <w:rFonts w:cs="Calibri"/>
          <w:b/>
          <w:sz w:val="22"/>
          <w:szCs w:val="22"/>
          <w:lang w:val="en-GB"/>
        </w:rPr>
        <w:t xml:space="preserve"> </w:t>
      </w:r>
      <w:r w:rsidRPr="00027470">
        <w:rPr>
          <w:rFonts w:cs="Calibri"/>
          <w:b/>
          <w:sz w:val="22"/>
          <w:szCs w:val="22"/>
          <w:lang w:val="en-GB"/>
        </w:rPr>
        <w:t>Information technology</w:t>
      </w:r>
      <w:r>
        <w:rPr>
          <w:rFonts w:cs="Calibri"/>
          <w:b/>
          <w:sz w:val="22"/>
          <w:szCs w:val="22"/>
          <w:lang w:val="en-GB"/>
        </w:rPr>
        <w:t xml:space="preserve"> </w:t>
      </w:r>
      <w:r w:rsidRPr="00027470">
        <w:rPr>
          <w:rFonts w:cs="Calibri"/>
          <w:b/>
          <w:sz w:val="22"/>
          <w:szCs w:val="22"/>
          <w:lang w:val="en-GB"/>
        </w:rPr>
        <w:t>&amp;</w:t>
      </w:r>
      <w:r>
        <w:rPr>
          <w:rFonts w:cs="Calibri"/>
          <w:b/>
          <w:sz w:val="22"/>
          <w:szCs w:val="22"/>
          <w:lang w:val="en-GB"/>
        </w:rPr>
        <w:t xml:space="preserve"> </w:t>
      </w:r>
      <w:r w:rsidRPr="00027470">
        <w:rPr>
          <w:rFonts w:cs="Calibri"/>
          <w:b/>
          <w:sz w:val="22"/>
          <w:szCs w:val="22"/>
          <w:lang w:val="en-GB"/>
        </w:rPr>
        <w:t>multi-media</w:t>
      </w:r>
      <w:r>
        <w:rPr>
          <w:rFonts w:cs="Calibri"/>
          <w:b/>
          <w:sz w:val="22"/>
          <w:szCs w:val="22"/>
          <w:lang w:val="en-GB"/>
        </w:rPr>
        <w:t xml:space="preserve">: </w:t>
      </w:r>
      <w:r w:rsidRPr="00027470">
        <w:rPr>
          <w:rFonts w:cs="Calibri"/>
          <w:sz w:val="22"/>
          <w:szCs w:val="22"/>
          <w:lang w:val="en-GB"/>
        </w:rPr>
        <w:t xml:space="preserve">software and hardware handbooks, operating systems, programmes, </w:t>
      </w:r>
      <w:r w:rsidR="003162C9">
        <w:rPr>
          <w:rFonts w:cs="Calibri"/>
          <w:sz w:val="22"/>
          <w:szCs w:val="22"/>
          <w:lang w:val="en-GB"/>
        </w:rPr>
        <w:t>W</w:t>
      </w:r>
      <w:r w:rsidRPr="00027470">
        <w:rPr>
          <w:rFonts w:cs="Calibri"/>
          <w:sz w:val="22"/>
          <w:szCs w:val="22"/>
          <w:lang w:val="en-GB"/>
        </w:rPr>
        <w:t>eb sites</w:t>
      </w:r>
    </w:p>
    <w:p w:rsidR="00027470" w:rsidRDefault="00027470" w:rsidP="00027470">
      <w:pPr>
        <w:tabs>
          <w:tab w:val="left" w:pos="361"/>
        </w:tabs>
        <w:spacing w:line="246" w:lineRule="exact"/>
        <w:rPr>
          <w:rFonts w:cs="Calibri"/>
          <w:b/>
          <w:sz w:val="22"/>
          <w:szCs w:val="22"/>
          <w:lang w:val="en-GB"/>
        </w:rPr>
      </w:pPr>
      <w:r w:rsidRPr="00027470">
        <w:rPr>
          <w:rFonts w:cs="Calibri"/>
          <w:b/>
          <w:sz w:val="22"/>
          <w:szCs w:val="22"/>
          <w:lang w:val="en-GB"/>
        </w:rPr>
        <w:t>5) Technical, mechanical,</w:t>
      </w:r>
      <w:r>
        <w:rPr>
          <w:rFonts w:cs="Calibri"/>
          <w:b/>
          <w:sz w:val="22"/>
          <w:szCs w:val="22"/>
          <w:lang w:val="en-GB"/>
        </w:rPr>
        <w:t xml:space="preserve"> </w:t>
      </w:r>
      <w:r w:rsidRPr="00027470">
        <w:rPr>
          <w:rFonts w:cs="Calibri"/>
          <w:b/>
          <w:sz w:val="22"/>
          <w:szCs w:val="22"/>
          <w:lang w:val="en-GB"/>
        </w:rPr>
        <w:t>electronic</w:t>
      </w:r>
      <w:r>
        <w:rPr>
          <w:rFonts w:cs="Calibri"/>
          <w:b/>
          <w:sz w:val="22"/>
          <w:szCs w:val="22"/>
          <w:lang w:val="en-GB"/>
        </w:rPr>
        <w:t xml:space="preserve">: </w:t>
      </w:r>
      <w:r w:rsidR="003162C9" w:rsidRPr="00CC496D">
        <w:rPr>
          <w:rFonts w:cs="Calibri"/>
          <w:sz w:val="22"/>
          <w:szCs w:val="22"/>
          <w:lang w:val="en-GB"/>
        </w:rPr>
        <w:t>technical specifications, manuals, reports, catalog</w:t>
      </w:r>
      <w:r w:rsidR="00274986">
        <w:rPr>
          <w:rFonts w:cs="Calibri"/>
          <w:sz w:val="22"/>
          <w:szCs w:val="22"/>
          <w:lang w:val="en-GB"/>
        </w:rPr>
        <w:t>ue</w:t>
      </w:r>
      <w:r w:rsidR="003162C9">
        <w:rPr>
          <w:rFonts w:cs="Calibri"/>
          <w:sz w:val="22"/>
          <w:szCs w:val="22"/>
          <w:lang w:val="en-GB"/>
        </w:rPr>
        <w:t>s</w:t>
      </w:r>
    </w:p>
    <w:p w:rsidR="004120E3" w:rsidRDefault="00027470" w:rsidP="00027470">
      <w:pPr>
        <w:tabs>
          <w:tab w:val="left" w:pos="361"/>
        </w:tabs>
        <w:spacing w:line="246" w:lineRule="exact"/>
        <w:rPr>
          <w:rFonts w:cs="Calibri"/>
          <w:sz w:val="22"/>
          <w:szCs w:val="22"/>
          <w:lang w:val="en-GB"/>
        </w:rPr>
      </w:pPr>
      <w:r>
        <w:rPr>
          <w:rFonts w:cs="Calibri"/>
          <w:b/>
          <w:sz w:val="22"/>
          <w:szCs w:val="22"/>
          <w:lang w:val="en-GB"/>
        </w:rPr>
        <w:t xml:space="preserve">6) EU-related material: </w:t>
      </w:r>
      <w:r w:rsidR="00C07DCC" w:rsidRPr="00CC496D">
        <w:rPr>
          <w:rFonts w:eastAsia="Times New Roman" w:cs="Calibri"/>
          <w:noProof/>
          <w:sz w:val="22"/>
          <w:szCs w:val="22"/>
        </w:rPr>
        <w:drawing>
          <wp:anchor distT="0" distB="0" distL="114300" distR="114300" simplePos="0" relativeHeight="251659264" behindDoc="1" locked="0" layoutInCell="1" allowOverlap="1">
            <wp:simplePos x="0" y="0"/>
            <wp:positionH relativeFrom="column">
              <wp:posOffset>-228600</wp:posOffset>
            </wp:positionH>
            <wp:positionV relativeFrom="paragraph">
              <wp:posOffset>80010</wp:posOffset>
            </wp:positionV>
            <wp:extent cx="6990080" cy="3810"/>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7200900" cy="6400800"/>
                    </a:xfrm>
                    <a:prstGeom prst="rect">
                      <a:avLst/>
                    </a:prstGeom>
                    <a:noFill/>
                  </pic:spPr>
                </pic:pic>
              </a:graphicData>
            </a:graphic>
          </wp:anchor>
        </w:drawing>
      </w:r>
      <w:r w:rsidRPr="00CC496D">
        <w:rPr>
          <w:rFonts w:cs="Calibri"/>
          <w:sz w:val="22"/>
          <w:szCs w:val="22"/>
          <w:lang w:val="en-GB"/>
        </w:rPr>
        <w:t>trademarks</w:t>
      </w:r>
      <w:r w:rsidR="003162C9">
        <w:rPr>
          <w:rFonts w:cs="Calibri"/>
          <w:sz w:val="22"/>
          <w:szCs w:val="22"/>
          <w:lang w:val="en-GB"/>
        </w:rPr>
        <w:t xml:space="preserve"> translation</w:t>
      </w:r>
    </w:p>
    <w:p w:rsidR="00382DFF" w:rsidRDefault="00382DFF" w:rsidP="00027470">
      <w:pPr>
        <w:tabs>
          <w:tab w:val="left" w:pos="361"/>
        </w:tabs>
        <w:spacing w:line="246" w:lineRule="exact"/>
        <w:rPr>
          <w:rFonts w:cs="Calibri"/>
          <w:b/>
          <w:sz w:val="22"/>
          <w:szCs w:val="22"/>
          <w:lang w:val="en-GB"/>
        </w:rPr>
      </w:pPr>
      <w:r w:rsidRPr="005A47DC">
        <w:rPr>
          <w:rFonts w:cs="Calibri"/>
          <w:b/>
          <w:sz w:val="22"/>
          <w:szCs w:val="22"/>
          <w:lang w:val="en-GB"/>
        </w:rPr>
        <w:t>7)</w:t>
      </w:r>
      <w:r>
        <w:rPr>
          <w:rFonts w:cs="Calibri"/>
          <w:sz w:val="22"/>
          <w:szCs w:val="22"/>
          <w:lang w:val="en-GB"/>
        </w:rPr>
        <w:t xml:space="preserve"> </w:t>
      </w:r>
      <w:r w:rsidR="00926A6A">
        <w:rPr>
          <w:rFonts w:cs="Calibri"/>
          <w:b/>
          <w:sz w:val="22"/>
          <w:szCs w:val="22"/>
          <w:lang w:val="en-GB"/>
        </w:rPr>
        <w:t xml:space="preserve">Healthcare: </w:t>
      </w:r>
      <w:r w:rsidR="00926A6A" w:rsidRPr="00926A6A">
        <w:rPr>
          <w:sz w:val="22"/>
          <w:lang w:val="en-US"/>
        </w:rPr>
        <w:t>Patient Demographics, Consent and Authorization Forms, Treatment History (Chief complaints, History of illness, Vital signs, Physical examination, Surgical history, Obstetric history, Medical allergies, Family history), Progress Notes, Physician’s Orders and Prescriptions, Radiology Reports,  Nursing Notes, Medication List, etc</w:t>
      </w:r>
    </w:p>
    <w:p w:rsidR="00027470" w:rsidRPr="000C252C" w:rsidRDefault="00027470" w:rsidP="00027470">
      <w:pPr>
        <w:tabs>
          <w:tab w:val="left" w:pos="361"/>
        </w:tabs>
        <w:spacing w:line="246" w:lineRule="exact"/>
        <w:rPr>
          <w:rFonts w:eastAsia="Times New Roman" w:cs="Calibri"/>
          <w:sz w:val="22"/>
          <w:szCs w:val="22"/>
          <w:lang w:val="en-GB"/>
        </w:rPr>
      </w:pPr>
    </w:p>
    <w:p w:rsidR="00B95F59" w:rsidRDefault="00B95F59" w:rsidP="0060734E">
      <w:pPr>
        <w:spacing w:line="0" w:lineRule="atLeast"/>
        <w:ind w:left="1"/>
        <w:jc w:val="both"/>
        <w:rPr>
          <w:rFonts w:cs="Calibri"/>
          <w:b/>
          <w:color w:val="943634"/>
          <w:sz w:val="22"/>
          <w:szCs w:val="22"/>
          <w:lang w:val="en-GB"/>
        </w:rPr>
      </w:pPr>
      <w:r w:rsidRPr="000C252C">
        <w:rPr>
          <w:rFonts w:cs="Calibri"/>
          <w:b/>
          <w:color w:val="943634"/>
          <w:sz w:val="22"/>
          <w:szCs w:val="22"/>
          <w:lang w:val="en-GB"/>
        </w:rPr>
        <w:t>FREELANCE EXPERIENCE</w:t>
      </w:r>
    </w:p>
    <w:p w:rsidR="00382DFF" w:rsidRPr="000C252C" w:rsidRDefault="00382DFF" w:rsidP="00382DFF">
      <w:pPr>
        <w:numPr>
          <w:ilvl w:val="0"/>
          <w:numId w:val="11"/>
        </w:numPr>
        <w:spacing w:line="0" w:lineRule="atLeast"/>
        <w:jc w:val="both"/>
        <w:rPr>
          <w:rFonts w:cs="Calibri"/>
          <w:b/>
          <w:sz w:val="22"/>
          <w:szCs w:val="22"/>
          <w:lang w:val="en-GB"/>
        </w:rPr>
      </w:pPr>
      <w:bookmarkStart w:id="1" w:name="page2"/>
      <w:bookmarkEnd w:id="1"/>
      <w:r>
        <w:rPr>
          <w:rFonts w:cs="Calibri"/>
          <w:b/>
          <w:sz w:val="22"/>
          <w:szCs w:val="22"/>
          <w:lang w:val="en-GB"/>
        </w:rPr>
        <w:t>February</w:t>
      </w:r>
      <w:r w:rsidRPr="000C252C">
        <w:rPr>
          <w:rFonts w:cs="Calibri"/>
          <w:b/>
          <w:sz w:val="22"/>
          <w:szCs w:val="22"/>
          <w:lang w:val="en-GB"/>
        </w:rPr>
        <w:t xml:space="preserve"> 2018 – present</w:t>
      </w:r>
    </w:p>
    <w:p w:rsidR="00382DFF" w:rsidRPr="000453BE" w:rsidRDefault="005A47DC" w:rsidP="00382DFF">
      <w:pPr>
        <w:spacing w:line="0" w:lineRule="atLeast"/>
        <w:ind w:left="720"/>
        <w:jc w:val="both"/>
        <w:rPr>
          <w:rFonts w:cs="Calibri"/>
          <w:b/>
          <w:sz w:val="22"/>
          <w:szCs w:val="22"/>
          <w:lang w:val="en-US"/>
        </w:rPr>
      </w:pPr>
      <w:r w:rsidRPr="000453BE">
        <w:rPr>
          <w:rFonts w:cs="Calibri"/>
          <w:b/>
          <w:sz w:val="22"/>
          <w:szCs w:val="22"/>
          <w:lang w:val="en-US"/>
        </w:rPr>
        <w:t>TheLanguageDoctors.org</w:t>
      </w:r>
    </w:p>
    <w:p w:rsidR="00382DFF" w:rsidRPr="000453BE" w:rsidRDefault="005A47DC" w:rsidP="005A47DC">
      <w:pPr>
        <w:spacing w:line="0" w:lineRule="atLeast"/>
        <w:ind w:left="720"/>
        <w:jc w:val="both"/>
        <w:rPr>
          <w:rFonts w:cs="Calibri"/>
          <w:sz w:val="22"/>
          <w:szCs w:val="22"/>
          <w:lang w:val="en-US"/>
        </w:rPr>
      </w:pPr>
      <w:r w:rsidRPr="000453BE">
        <w:rPr>
          <w:rFonts w:cs="Calibri"/>
          <w:sz w:val="22"/>
          <w:szCs w:val="22"/>
          <w:lang w:val="en-US"/>
        </w:rPr>
        <w:t>1910 Towne Centre Blvd., Suite 1013 Annapolis, MD 21401</w:t>
      </w:r>
    </w:p>
    <w:p w:rsidR="00382DFF" w:rsidRPr="000C252C" w:rsidRDefault="00382DFF" w:rsidP="00382DFF">
      <w:pPr>
        <w:spacing w:line="0" w:lineRule="atLeast"/>
        <w:ind w:left="720"/>
        <w:jc w:val="both"/>
        <w:rPr>
          <w:rFonts w:cs="Calibri"/>
          <w:sz w:val="22"/>
          <w:szCs w:val="22"/>
          <w:u w:val="single"/>
          <w:lang w:val="en-GB"/>
        </w:rPr>
      </w:pPr>
      <w:r w:rsidRPr="005A47DC">
        <w:rPr>
          <w:rFonts w:cs="Calibri"/>
          <w:sz w:val="22"/>
          <w:szCs w:val="22"/>
          <w:lang w:val="en-US"/>
        </w:rPr>
        <w:t xml:space="preserve"> </w:t>
      </w:r>
      <w:r w:rsidRPr="000C252C">
        <w:rPr>
          <w:rFonts w:cs="Calibri"/>
          <w:sz w:val="22"/>
          <w:szCs w:val="22"/>
          <w:u w:val="single"/>
          <w:lang w:val="en-GB"/>
        </w:rPr>
        <w:t xml:space="preserve">Freelance </w:t>
      </w:r>
      <w:r w:rsidR="005A47DC">
        <w:rPr>
          <w:rFonts w:cs="Calibri"/>
          <w:sz w:val="22"/>
          <w:szCs w:val="22"/>
          <w:u w:val="single"/>
          <w:lang w:val="en-GB"/>
        </w:rPr>
        <w:t>IT &gt; EN</w:t>
      </w:r>
      <w:r w:rsidRPr="000C252C">
        <w:rPr>
          <w:rFonts w:cs="Calibri"/>
          <w:sz w:val="22"/>
          <w:szCs w:val="22"/>
          <w:u w:val="single"/>
          <w:lang w:val="en-GB"/>
        </w:rPr>
        <w:t xml:space="preserve"> Translator</w:t>
      </w:r>
    </w:p>
    <w:p w:rsidR="005A47DC" w:rsidRDefault="00382DFF" w:rsidP="005A47DC">
      <w:pPr>
        <w:spacing w:line="0" w:lineRule="atLeast"/>
        <w:ind w:left="828"/>
        <w:jc w:val="both"/>
        <w:rPr>
          <w:rFonts w:cs="Calibri"/>
          <w:sz w:val="22"/>
          <w:szCs w:val="22"/>
          <w:lang w:val="en-GB"/>
        </w:rPr>
      </w:pPr>
      <w:r w:rsidRPr="005A47DC">
        <w:rPr>
          <w:rFonts w:cs="Calibri"/>
          <w:sz w:val="22"/>
          <w:szCs w:val="22"/>
          <w:lang w:val="en-GB"/>
        </w:rPr>
        <w:t xml:space="preserve">Major Projects: </w:t>
      </w:r>
      <w:r w:rsidR="005A47DC" w:rsidRPr="005A47DC">
        <w:rPr>
          <w:rFonts w:cs="Calibri"/>
          <w:sz w:val="22"/>
          <w:szCs w:val="22"/>
          <w:lang w:val="en-GB"/>
        </w:rPr>
        <w:t xml:space="preserve">IT &gt;EN translation of </w:t>
      </w:r>
      <w:r w:rsidR="00926A6A" w:rsidRPr="00926A6A">
        <w:rPr>
          <w:sz w:val="22"/>
          <w:lang w:val="en-US"/>
        </w:rPr>
        <w:t>Patient Demographics, Consent and Authorization Forms, Treatment History (Chief complaints, History of illness, Vital signs, Physical examination, Surgical history, Obstetric history, Medical allergies, Family history), Progress Notes, Physician’s Orders and Prescriptions, Radiology Reports,  Nursing Notes, Medication List, etc</w:t>
      </w:r>
    </w:p>
    <w:p w:rsidR="00927238" w:rsidRDefault="00927238" w:rsidP="005A47DC">
      <w:pPr>
        <w:spacing w:line="0" w:lineRule="atLeast"/>
        <w:ind w:left="828"/>
        <w:jc w:val="both"/>
        <w:rPr>
          <w:rFonts w:cs="Calibri"/>
          <w:sz w:val="22"/>
          <w:szCs w:val="22"/>
          <w:lang w:val="en-GB"/>
        </w:rPr>
      </w:pPr>
    </w:p>
    <w:p w:rsidR="00E739E4" w:rsidRPr="005A47DC" w:rsidRDefault="00E739E4" w:rsidP="00382DFF">
      <w:pPr>
        <w:numPr>
          <w:ilvl w:val="0"/>
          <w:numId w:val="11"/>
        </w:numPr>
        <w:spacing w:line="0" w:lineRule="atLeast"/>
        <w:jc w:val="both"/>
        <w:rPr>
          <w:rFonts w:cs="Calibri"/>
          <w:b/>
          <w:sz w:val="22"/>
          <w:szCs w:val="22"/>
          <w:lang w:val="en-GB"/>
        </w:rPr>
      </w:pPr>
      <w:r w:rsidRPr="005A47DC">
        <w:rPr>
          <w:rFonts w:cs="Calibri"/>
          <w:b/>
          <w:sz w:val="22"/>
          <w:szCs w:val="22"/>
          <w:lang w:val="en-GB"/>
        </w:rPr>
        <w:t>June 2018 – present</w:t>
      </w:r>
    </w:p>
    <w:p w:rsidR="00E739E4" w:rsidRPr="000C252C" w:rsidRDefault="00E739E4" w:rsidP="0060734E">
      <w:pPr>
        <w:spacing w:line="0" w:lineRule="atLeast"/>
        <w:ind w:left="720"/>
        <w:jc w:val="both"/>
        <w:rPr>
          <w:rFonts w:cs="Calibri"/>
          <w:b/>
          <w:sz w:val="22"/>
          <w:szCs w:val="22"/>
          <w:lang w:val="en-GB"/>
        </w:rPr>
      </w:pPr>
      <w:proofErr w:type="spellStart"/>
      <w:proofErr w:type="gramStart"/>
      <w:r w:rsidRPr="000C252C">
        <w:rPr>
          <w:rFonts w:cs="Calibri"/>
          <w:b/>
          <w:sz w:val="22"/>
          <w:szCs w:val="22"/>
          <w:lang w:val="en-GB"/>
        </w:rPr>
        <w:t>Aglatech</w:t>
      </w:r>
      <w:proofErr w:type="spellEnd"/>
      <w:r w:rsidRPr="000C252C">
        <w:rPr>
          <w:rFonts w:cs="Calibri"/>
          <w:b/>
          <w:sz w:val="22"/>
          <w:szCs w:val="22"/>
          <w:lang w:val="en-GB"/>
        </w:rPr>
        <w:t xml:space="preserve"> 14 </w:t>
      </w:r>
      <w:proofErr w:type="spellStart"/>
      <w:r w:rsidRPr="000C252C">
        <w:rPr>
          <w:rFonts w:cs="Calibri"/>
          <w:b/>
          <w:sz w:val="22"/>
          <w:szCs w:val="22"/>
          <w:lang w:val="en-GB"/>
        </w:rPr>
        <w:t>S.p.A</w:t>
      </w:r>
      <w:proofErr w:type="spellEnd"/>
      <w:r w:rsidRPr="000C252C">
        <w:rPr>
          <w:rFonts w:cs="Calibri"/>
          <w:b/>
          <w:sz w:val="22"/>
          <w:szCs w:val="22"/>
          <w:lang w:val="en-GB"/>
        </w:rPr>
        <w:t>.</w:t>
      </w:r>
      <w:proofErr w:type="gramEnd"/>
    </w:p>
    <w:p w:rsidR="00E739E4" w:rsidRPr="000C252C" w:rsidRDefault="00E739E4" w:rsidP="0060734E">
      <w:pPr>
        <w:spacing w:line="0" w:lineRule="atLeast"/>
        <w:ind w:left="720"/>
        <w:jc w:val="both"/>
        <w:rPr>
          <w:rFonts w:cs="Calibri"/>
          <w:sz w:val="22"/>
          <w:szCs w:val="22"/>
          <w:lang w:val="en-GB"/>
        </w:rPr>
      </w:pPr>
      <w:r w:rsidRPr="000C252C">
        <w:rPr>
          <w:rFonts w:cs="Calibri"/>
          <w:sz w:val="22"/>
          <w:szCs w:val="22"/>
          <w:lang w:val="en-GB"/>
        </w:rPr>
        <w:t xml:space="preserve">Via Giovanni </w:t>
      </w:r>
      <w:proofErr w:type="spellStart"/>
      <w:r w:rsidRPr="000C252C">
        <w:rPr>
          <w:rFonts w:cs="Calibri"/>
          <w:sz w:val="22"/>
          <w:szCs w:val="22"/>
          <w:lang w:val="en-GB"/>
        </w:rPr>
        <w:t>da</w:t>
      </w:r>
      <w:proofErr w:type="spellEnd"/>
      <w:r w:rsidRPr="000C252C">
        <w:rPr>
          <w:rFonts w:cs="Calibri"/>
          <w:sz w:val="22"/>
          <w:szCs w:val="22"/>
          <w:lang w:val="en-GB"/>
        </w:rPr>
        <w:t xml:space="preserve"> </w:t>
      </w:r>
      <w:proofErr w:type="spellStart"/>
      <w:r w:rsidRPr="000C252C">
        <w:rPr>
          <w:rFonts w:cs="Calibri"/>
          <w:sz w:val="22"/>
          <w:szCs w:val="22"/>
          <w:lang w:val="en-GB"/>
        </w:rPr>
        <w:t>Procida</w:t>
      </w:r>
      <w:proofErr w:type="spellEnd"/>
      <w:r w:rsidRPr="000C252C">
        <w:rPr>
          <w:rFonts w:cs="Calibri"/>
          <w:sz w:val="22"/>
          <w:szCs w:val="22"/>
          <w:lang w:val="en-GB"/>
        </w:rPr>
        <w:t>, 36 - 20149 Milano</w:t>
      </w:r>
    </w:p>
    <w:p w:rsidR="00E739E4" w:rsidRPr="000C252C" w:rsidRDefault="00E739E4" w:rsidP="0060734E">
      <w:pPr>
        <w:spacing w:line="0" w:lineRule="atLeast"/>
        <w:ind w:left="720"/>
        <w:jc w:val="both"/>
        <w:rPr>
          <w:rFonts w:cs="Calibri"/>
          <w:sz w:val="22"/>
          <w:szCs w:val="22"/>
          <w:u w:val="single"/>
          <w:lang w:val="en-GB"/>
        </w:rPr>
      </w:pPr>
      <w:r w:rsidRPr="000C252C">
        <w:rPr>
          <w:rFonts w:cs="Calibri"/>
          <w:sz w:val="22"/>
          <w:szCs w:val="22"/>
          <w:lang w:val="en-GB"/>
        </w:rPr>
        <w:t xml:space="preserve"> </w:t>
      </w:r>
      <w:r w:rsidRPr="000C252C">
        <w:rPr>
          <w:rFonts w:cs="Calibri"/>
          <w:sz w:val="22"/>
          <w:szCs w:val="22"/>
          <w:u w:val="single"/>
          <w:lang w:val="en-GB"/>
        </w:rPr>
        <w:t>Freelance EN &gt; IT Translator</w:t>
      </w:r>
      <w:r w:rsidR="004120E3" w:rsidRPr="000C252C">
        <w:rPr>
          <w:rFonts w:cs="Calibri"/>
          <w:sz w:val="22"/>
          <w:szCs w:val="22"/>
          <w:u w:val="single"/>
          <w:lang w:val="en-GB"/>
        </w:rPr>
        <w:t>/Post-Editor</w:t>
      </w:r>
    </w:p>
    <w:p w:rsidR="00E739E4" w:rsidRDefault="004120E3" w:rsidP="0060734E">
      <w:pPr>
        <w:spacing w:line="0" w:lineRule="atLeast"/>
        <w:ind w:left="720"/>
        <w:jc w:val="both"/>
        <w:rPr>
          <w:rFonts w:cs="Calibri"/>
          <w:sz w:val="22"/>
          <w:szCs w:val="22"/>
          <w:lang w:val="en-GB"/>
        </w:rPr>
      </w:pPr>
      <w:r w:rsidRPr="000C252C">
        <w:rPr>
          <w:rFonts w:cs="Calibri"/>
          <w:sz w:val="22"/>
          <w:szCs w:val="22"/>
          <w:lang w:val="en-GB"/>
        </w:rPr>
        <w:t xml:space="preserve">Major Projects: </w:t>
      </w:r>
      <w:proofErr w:type="spellStart"/>
      <w:r w:rsidR="00AE4240" w:rsidRPr="000C252C">
        <w:rPr>
          <w:rFonts w:cs="Calibri"/>
          <w:sz w:val="22"/>
          <w:szCs w:val="22"/>
          <w:lang w:val="en-GB"/>
        </w:rPr>
        <w:t>PEMT</w:t>
      </w:r>
      <w:proofErr w:type="spellEnd"/>
      <w:r w:rsidR="00AE4240" w:rsidRPr="000C252C">
        <w:rPr>
          <w:rFonts w:cs="Calibri"/>
          <w:sz w:val="22"/>
          <w:szCs w:val="22"/>
          <w:lang w:val="en-GB"/>
        </w:rPr>
        <w:t xml:space="preserve"> of Pharmaceutical/Biotech/Chemistry/Mechanical Engineering Patents</w:t>
      </w:r>
    </w:p>
    <w:p w:rsidR="00927238" w:rsidRDefault="00927238" w:rsidP="0060734E">
      <w:pPr>
        <w:spacing w:line="0" w:lineRule="atLeast"/>
        <w:ind w:left="720"/>
        <w:jc w:val="both"/>
        <w:rPr>
          <w:rFonts w:cs="Calibri"/>
          <w:sz w:val="22"/>
          <w:szCs w:val="22"/>
          <w:lang w:val="en-GB"/>
        </w:rPr>
      </w:pPr>
    </w:p>
    <w:p w:rsidR="0039640B" w:rsidRPr="000C252C" w:rsidRDefault="0039640B" w:rsidP="0039640B">
      <w:pPr>
        <w:numPr>
          <w:ilvl w:val="0"/>
          <w:numId w:val="11"/>
        </w:numPr>
        <w:spacing w:line="0" w:lineRule="atLeast"/>
        <w:jc w:val="both"/>
        <w:rPr>
          <w:rFonts w:cs="Calibri"/>
          <w:b/>
          <w:sz w:val="22"/>
          <w:szCs w:val="22"/>
          <w:lang w:val="en-GB"/>
        </w:rPr>
      </w:pPr>
      <w:r>
        <w:rPr>
          <w:rFonts w:cs="Calibri"/>
          <w:b/>
          <w:sz w:val="22"/>
          <w:szCs w:val="22"/>
          <w:lang w:val="en-GB"/>
        </w:rPr>
        <w:lastRenderedPageBreak/>
        <w:t>June</w:t>
      </w:r>
      <w:r w:rsidRPr="000C252C">
        <w:rPr>
          <w:rFonts w:cs="Calibri"/>
          <w:b/>
          <w:sz w:val="22"/>
          <w:szCs w:val="22"/>
          <w:lang w:val="en-GB"/>
        </w:rPr>
        <w:t xml:space="preserve"> 20</w:t>
      </w:r>
      <w:r>
        <w:rPr>
          <w:rFonts w:cs="Calibri"/>
          <w:b/>
          <w:sz w:val="22"/>
          <w:szCs w:val="22"/>
          <w:lang w:val="en-GB"/>
        </w:rPr>
        <w:t>20</w:t>
      </w:r>
      <w:r w:rsidRPr="000C252C">
        <w:rPr>
          <w:rFonts w:cs="Calibri"/>
          <w:b/>
          <w:sz w:val="22"/>
          <w:szCs w:val="22"/>
          <w:lang w:val="en-GB"/>
        </w:rPr>
        <w:t xml:space="preserve"> – present</w:t>
      </w:r>
    </w:p>
    <w:p w:rsidR="0039640B" w:rsidRPr="000C252C" w:rsidRDefault="0039640B" w:rsidP="0039640B">
      <w:pPr>
        <w:spacing w:line="0" w:lineRule="atLeast"/>
        <w:ind w:left="720"/>
        <w:jc w:val="both"/>
        <w:rPr>
          <w:rFonts w:cs="Calibri"/>
          <w:b/>
          <w:sz w:val="22"/>
          <w:szCs w:val="22"/>
          <w:lang w:val="en-GB"/>
        </w:rPr>
      </w:pPr>
      <w:r>
        <w:rPr>
          <w:rFonts w:cs="Calibri"/>
          <w:b/>
          <w:sz w:val="22"/>
          <w:szCs w:val="22"/>
          <w:lang w:val="en-GB"/>
        </w:rPr>
        <w:t>ASTW</w:t>
      </w:r>
    </w:p>
    <w:p w:rsidR="0039640B" w:rsidRPr="000C252C" w:rsidRDefault="0039640B" w:rsidP="0039640B">
      <w:pPr>
        <w:spacing w:line="0" w:lineRule="atLeast"/>
        <w:ind w:left="720"/>
        <w:jc w:val="both"/>
        <w:rPr>
          <w:rFonts w:cs="Calibri"/>
          <w:sz w:val="22"/>
          <w:szCs w:val="22"/>
          <w:lang w:val="en-GB"/>
        </w:rPr>
      </w:pPr>
      <w:r w:rsidRPr="0039640B">
        <w:rPr>
          <w:rFonts w:cs="Calibri"/>
          <w:sz w:val="22"/>
          <w:szCs w:val="22"/>
          <w:lang w:val="en-GB"/>
        </w:rPr>
        <w:t xml:space="preserve">Via </w:t>
      </w:r>
      <w:proofErr w:type="spellStart"/>
      <w:r w:rsidRPr="0039640B">
        <w:rPr>
          <w:rFonts w:cs="Calibri"/>
          <w:sz w:val="22"/>
          <w:szCs w:val="22"/>
          <w:lang w:val="en-GB"/>
        </w:rPr>
        <w:t>Fieschi</w:t>
      </w:r>
      <w:proofErr w:type="spellEnd"/>
      <w:r w:rsidRPr="0039640B">
        <w:rPr>
          <w:rFonts w:cs="Calibri"/>
          <w:sz w:val="22"/>
          <w:szCs w:val="22"/>
          <w:lang w:val="en-GB"/>
        </w:rPr>
        <w:t xml:space="preserve"> 22/17</w:t>
      </w:r>
      <w:proofErr w:type="gramStart"/>
      <w:r w:rsidRPr="0039640B">
        <w:rPr>
          <w:rFonts w:cs="Calibri"/>
          <w:sz w:val="22"/>
          <w:szCs w:val="22"/>
          <w:lang w:val="en-GB"/>
        </w:rPr>
        <w:t>,18</w:t>
      </w:r>
      <w:proofErr w:type="gramEnd"/>
      <w:r>
        <w:rPr>
          <w:rFonts w:cs="Calibri"/>
          <w:sz w:val="22"/>
          <w:szCs w:val="22"/>
          <w:lang w:val="en-GB"/>
        </w:rPr>
        <w:t xml:space="preserve">, </w:t>
      </w:r>
      <w:proofErr w:type="spellStart"/>
      <w:r w:rsidRPr="0039640B">
        <w:rPr>
          <w:rFonts w:cs="Calibri"/>
          <w:sz w:val="22"/>
          <w:szCs w:val="22"/>
          <w:lang w:val="en-GB"/>
        </w:rPr>
        <w:t>Genova</w:t>
      </w:r>
      <w:proofErr w:type="spellEnd"/>
      <w:r w:rsidRPr="0039640B">
        <w:rPr>
          <w:rFonts w:cs="Calibri"/>
          <w:sz w:val="22"/>
          <w:szCs w:val="22"/>
          <w:lang w:val="en-GB"/>
        </w:rPr>
        <w:t>, GE 16121 Italia</w:t>
      </w:r>
    </w:p>
    <w:p w:rsidR="0039640B" w:rsidRPr="000C252C" w:rsidRDefault="0039640B" w:rsidP="0039640B">
      <w:pPr>
        <w:spacing w:line="0" w:lineRule="atLeast"/>
        <w:ind w:left="720"/>
        <w:jc w:val="both"/>
        <w:rPr>
          <w:rFonts w:cs="Calibri"/>
          <w:sz w:val="22"/>
          <w:szCs w:val="22"/>
          <w:u w:val="single"/>
          <w:lang w:val="en-GB"/>
        </w:rPr>
      </w:pPr>
      <w:r w:rsidRPr="000C252C">
        <w:rPr>
          <w:rFonts w:cs="Calibri"/>
          <w:sz w:val="22"/>
          <w:szCs w:val="22"/>
          <w:u w:val="single"/>
          <w:lang w:val="en-GB"/>
        </w:rPr>
        <w:t>Freelance EN &gt; IT Translator/Post-Editor</w:t>
      </w:r>
    </w:p>
    <w:p w:rsidR="0039640B" w:rsidRPr="000C252C" w:rsidRDefault="0039640B" w:rsidP="0039640B">
      <w:pPr>
        <w:spacing w:line="0" w:lineRule="atLeast"/>
        <w:ind w:left="720"/>
        <w:jc w:val="both"/>
        <w:rPr>
          <w:rFonts w:cs="Calibri"/>
          <w:sz w:val="22"/>
          <w:szCs w:val="22"/>
          <w:lang w:val="en-GB"/>
        </w:rPr>
      </w:pPr>
      <w:r w:rsidRPr="000C252C">
        <w:rPr>
          <w:rFonts w:cs="Calibri"/>
          <w:sz w:val="22"/>
          <w:szCs w:val="22"/>
          <w:lang w:val="en-GB"/>
        </w:rPr>
        <w:t xml:space="preserve">Major </w:t>
      </w:r>
      <w:r w:rsidR="00AE4240">
        <w:rPr>
          <w:rFonts w:cs="Calibri"/>
          <w:sz w:val="22"/>
          <w:szCs w:val="22"/>
          <w:lang w:val="en-GB"/>
        </w:rPr>
        <w:t xml:space="preserve">Projects: </w:t>
      </w:r>
      <w:proofErr w:type="spellStart"/>
      <w:r w:rsidR="00AE4240" w:rsidRPr="000C252C">
        <w:rPr>
          <w:rFonts w:cs="Calibri"/>
          <w:sz w:val="22"/>
          <w:szCs w:val="22"/>
          <w:lang w:val="en-GB"/>
        </w:rPr>
        <w:t>PEMT</w:t>
      </w:r>
      <w:proofErr w:type="spellEnd"/>
      <w:r w:rsidR="00AE4240" w:rsidRPr="000C252C">
        <w:rPr>
          <w:rFonts w:cs="Calibri"/>
          <w:sz w:val="22"/>
          <w:szCs w:val="22"/>
          <w:lang w:val="en-GB"/>
        </w:rPr>
        <w:t xml:space="preserve"> of Pharmaceutical/Biotech/Chemistry/Mechanical Engineering Patents</w:t>
      </w:r>
    </w:p>
    <w:p w:rsidR="006C5479" w:rsidRPr="000C252C" w:rsidRDefault="006C5479" w:rsidP="0060734E">
      <w:pPr>
        <w:spacing w:line="0" w:lineRule="atLeast"/>
        <w:ind w:left="720"/>
        <w:jc w:val="both"/>
        <w:rPr>
          <w:rFonts w:cs="Calibri"/>
          <w:sz w:val="22"/>
          <w:szCs w:val="22"/>
          <w:lang w:val="en-GB"/>
        </w:rPr>
      </w:pPr>
    </w:p>
    <w:p w:rsidR="006C5479" w:rsidRPr="000C252C" w:rsidRDefault="006C5479" w:rsidP="0060734E">
      <w:pPr>
        <w:numPr>
          <w:ilvl w:val="0"/>
          <w:numId w:val="2"/>
        </w:numPr>
        <w:tabs>
          <w:tab w:val="left" w:pos="721"/>
        </w:tabs>
        <w:spacing w:line="277" w:lineRule="auto"/>
        <w:ind w:left="721" w:right="6212" w:hanging="361"/>
        <w:jc w:val="both"/>
        <w:rPr>
          <w:rFonts w:eastAsia="Arial" w:cs="Calibri"/>
          <w:sz w:val="22"/>
          <w:szCs w:val="22"/>
          <w:lang w:val="en-GB"/>
        </w:rPr>
      </w:pPr>
      <w:r w:rsidRPr="000C252C">
        <w:rPr>
          <w:rFonts w:cs="Calibri"/>
          <w:b/>
          <w:sz w:val="22"/>
          <w:szCs w:val="22"/>
          <w:lang w:val="en-GB"/>
        </w:rPr>
        <w:t xml:space="preserve">October 2011 – present </w:t>
      </w:r>
    </w:p>
    <w:p w:rsidR="006C5479" w:rsidRPr="000C252C" w:rsidRDefault="006C5479" w:rsidP="0060734E">
      <w:pPr>
        <w:tabs>
          <w:tab w:val="left" w:pos="721"/>
        </w:tabs>
        <w:spacing w:line="277" w:lineRule="auto"/>
        <w:ind w:left="721" w:right="6212"/>
        <w:jc w:val="both"/>
        <w:rPr>
          <w:rFonts w:eastAsia="Arial" w:cs="Calibri"/>
          <w:sz w:val="22"/>
          <w:szCs w:val="22"/>
          <w:lang w:val="en-GB"/>
        </w:rPr>
      </w:pPr>
      <w:r w:rsidRPr="000C252C">
        <w:rPr>
          <w:rFonts w:cs="Calibri"/>
          <w:b/>
          <w:sz w:val="22"/>
          <w:szCs w:val="22"/>
          <w:lang w:val="en-GB"/>
        </w:rPr>
        <w:t>Lingo24</w:t>
      </w:r>
    </w:p>
    <w:p w:rsidR="006C5479" w:rsidRPr="000C252C" w:rsidRDefault="006C5479" w:rsidP="0060734E">
      <w:pPr>
        <w:spacing w:line="2" w:lineRule="exact"/>
        <w:jc w:val="both"/>
        <w:rPr>
          <w:rFonts w:eastAsia="Arial" w:cs="Calibri"/>
          <w:sz w:val="22"/>
          <w:szCs w:val="22"/>
          <w:lang w:val="en-GB"/>
        </w:rPr>
      </w:pPr>
    </w:p>
    <w:p w:rsidR="006C5479" w:rsidRPr="000C252C" w:rsidRDefault="006C5479" w:rsidP="0060734E">
      <w:pPr>
        <w:spacing w:line="275" w:lineRule="auto"/>
        <w:ind w:left="721" w:right="542" w:hanging="1"/>
        <w:jc w:val="both"/>
        <w:rPr>
          <w:rFonts w:cs="Calibri"/>
          <w:sz w:val="22"/>
          <w:szCs w:val="22"/>
          <w:u w:val="single"/>
          <w:lang w:val="en-GB"/>
        </w:rPr>
      </w:pPr>
      <w:r w:rsidRPr="000C252C">
        <w:rPr>
          <w:rFonts w:cs="Calibri"/>
          <w:sz w:val="22"/>
          <w:szCs w:val="22"/>
          <w:u w:val="single"/>
          <w:lang w:val="en-GB"/>
        </w:rPr>
        <w:t>Freelance EN &gt; IT Translator and Reviewer</w:t>
      </w:r>
    </w:p>
    <w:p w:rsidR="006C5479" w:rsidRPr="000C252C" w:rsidRDefault="006C5479" w:rsidP="0060734E">
      <w:pPr>
        <w:spacing w:line="0" w:lineRule="atLeast"/>
        <w:ind w:left="721"/>
        <w:jc w:val="both"/>
        <w:rPr>
          <w:rFonts w:cs="Calibri"/>
          <w:sz w:val="22"/>
          <w:szCs w:val="22"/>
          <w:lang w:val="en-GB"/>
        </w:rPr>
      </w:pPr>
      <w:r w:rsidRPr="000C252C">
        <w:rPr>
          <w:rFonts w:cs="Calibri"/>
          <w:sz w:val="22"/>
          <w:szCs w:val="22"/>
          <w:lang w:val="en-GB"/>
        </w:rPr>
        <w:t>Major projects:</w:t>
      </w:r>
    </w:p>
    <w:p w:rsidR="006C5479" w:rsidRPr="000C252C" w:rsidRDefault="006C5479" w:rsidP="0060734E">
      <w:pPr>
        <w:spacing w:line="41" w:lineRule="exact"/>
        <w:jc w:val="both"/>
        <w:rPr>
          <w:rFonts w:eastAsia="Arial" w:cs="Calibri"/>
          <w:sz w:val="22"/>
          <w:szCs w:val="22"/>
          <w:lang w:val="en-GB"/>
        </w:rPr>
      </w:pPr>
    </w:p>
    <w:p w:rsidR="006C5479" w:rsidRPr="000C252C" w:rsidRDefault="006C5479" w:rsidP="0060734E">
      <w:pPr>
        <w:numPr>
          <w:ilvl w:val="1"/>
          <w:numId w:val="2"/>
        </w:numPr>
        <w:tabs>
          <w:tab w:val="left" w:pos="1081"/>
        </w:tabs>
        <w:spacing w:line="0" w:lineRule="atLeast"/>
        <w:ind w:left="1081" w:right="1380" w:hanging="360"/>
        <w:jc w:val="both"/>
        <w:rPr>
          <w:rFonts w:eastAsia="Arial Narrow" w:cs="Calibri"/>
          <w:sz w:val="22"/>
          <w:szCs w:val="22"/>
          <w:lang w:val="en-GB"/>
        </w:rPr>
      </w:pPr>
      <w:r w:rsidRPr="000C252C">
        <w:rPr>
          <w:rFonts w:cs="Calibri"/>
          <w:sz w:val="22"/>
          <w:szCs w:val="22"/>
          <w:lang w:val="en-GB"/>
        </w:rPr>
        <w:t>Engineering, Electronics, Product Brochures, User Manuals</w:t>
      </w:r>
    </w:p>
    <w:p w:rsidR="006C5479" w:rsidRPr="000C252C" w:rsidRDefault="006C5479" w:rsidP="0060734E">
      <w:pPr>
        <w:numPr>
          <w:ilvl w:val="1"/>
          <w:numId w:val="2"/>
        </w:numPr>
        <w:tabs>
          <w:tab w:val="left" w:pos="1081"/>
        </w:tabs>
        <w:spacing w:line="256" w:lineRule="auto"/>
        <w:ind w:left="1081" w:right="542" w:hanging="360"/>
        <w:jc w:val="both"/>
        <w:rPr>
          <w:rFonts w:eastAsia="Arial Narrow" w:cs="Calibri"/>
          <w:sz w:val="22"/>
          <w:szCs w:val="22"/>
          <w:lang w:val="en-GB"/>
        </w:rPr>
      </w:pPr>
      <w:r w:rsidRPr="000C252C">
        <w:rPr>
          <w:rFonts w:cs="Calibri"/>
          <w:sz w:val="22"/>
          <w:szCs w:val="22"/>
          <w:lang w:val="en-GB"/>
        </w:rPr>
        <w:t>Marketing</w:t>
      </w:r>
    </w:p>
    <w:p w:rsidR="006C5479" w:rsidRPr="000C252C" w:rsidRDefault="006C5479" w:rsidP="0060734E">
      <w:pPr>
        <w:numPr>
          <w:ilvl w:val="1"/>
          <w:numId w:val="2"/>
        </w:numPr>
        <w:tabs>
          <w:tab w:val="left" w:pos="1081"/>
        </w:tabs>
        <w:spacing w:line="0" w:lineRule="atLeast"/>
        <w:ind w:left="1081" w:hanging="360"/>
        <w:jc w:val="both"/>
        <w:rPr>
          <w:rFonts w:eastAsia="Arial Narrow" w:cs="Calibri"/>
          <w:sz w:val="22"/>
          <w:szCs w:val="22"/>
          <w:lang w:val="en-GB"/>
        </w:rPr>
      </w:pPr>
      <w:r w:rsidRPr="000C252C">
        <w:rPr>
          <w:rFonts w:cs="Calibri"/>
          <w:sz w:val="22"/>
          <w:szCs w:val="22"/>
          <w:lang w:val="en-GB"/>
        </w:rPr>
        <w:t>IT, Telecommunications</w:t>
      </w:r>
    </w:p>
    <w:p w:rsidR="006C5479" w:rsidRPr="000C252C" w:rsidRDefault="006C5479" w:rsidP="0060734E">
      <w:pPr>
        <w:spacing w:line="3" w:lineRule="exact"/>
        <w:jc w:val="both"/>
        <w:rPr>
          <w:rFonts w:eastAsia="Arial Narrow" w:cs="Calibri"/>
          <w:sz w:val="22"/>
          <w:szCs w:val="22"/>
          <w:lang w:val="en-GB"/>
        </w:rPr>
      </w:pPr>
    </w:p>
    <w:p w:rsidR="006C5479" w:rsidRPr="000C252C" w:rsidRDefault="006C5479" w:rsidP="0060734E">
      <w:pPr>
        <w:spacing w:line="0" w:lineRule="atLeast"/>
        <w:ind w:left="720"/>
        <w:jc w:val="both"/>
        <w:rPr>
          <w:rFonts w:cs="Calibri"/>
          <w:sz w:val="22"/>
          <w:szCs w:val="22"/>
          <w:lang w:val="en-GB"/>
        </w:rPr>
      </w:pPr>
    </w:p>
    <w:p w:rsidR="007F1AFC" w:rsidRPr="000C252C" w:rsidRDefault="00B95F59" w:rsidP="0060734E">
      <w:pPr>
        <w:numPr>
          <w:ilvl w:val="1"/>
          <w:numId w:val="3"/>
        </w:numPr>
        <w:tabs>
          <w:tab w:val="left" w:pos="820"/>
        </w:tabs>
        <w:spacing w:line="274" w:lineRule="auto"/>
        <w:ind w:left="820" w:right="5010" w:hanging="352"/>
        <w:jc w:val="both"/>
        <w:rPr>
          <w:rFonts w:eastAsia="Arial" w:cs="Calibri"/>
          <w:sz w:val="22"/>
          <w:szCs w:val="22"/>
          <w:lang w:val="en-GB"/>
        </w:rPr>
      </w:pPr>
      <w:r w:rsidRPr="000C252C">
        <w:rPr>
          <w:rFonts w:cs="Calibri"/>
          <w:b/>
          <w:sz w:val="22"/>
          <w:szCs w:val="22"/>
          <w:lang w:val="en-GB"/>
        </w:rPr>
        <w:t xml:space="preserve">June 2017 – </w:t>
      </w:r>
      <w:r w:rsidR="007F1AFC" w:rsidRPr="000C252C">
        <w:rPr>
          <w:rFonts w:cs="Calibri"/>
          <w:b/>
          <w:sz w:val="22"/>
          <w:szCs w:val="22"/>
          <w:lang w:val="en-GB"/>
        </w:rPr>
        <w:t>January 2018</w:t>
      </w:r>
      <w:r w:rsidRPr="000C252C">
        <w:rPr>
          <w:rFonts w:cs="Calibri"/>
          <w:b/>
          <w:sz w:val="22"/>
          <w:szCs w:val="22"/>
          <w:lang w:val="en-GB"/>
        </w:rPr>
        <w:t xml:space="preserve"> </w:t>
      </w:r>
    </w:p>
    <w:p w:rsidR="00B95F59" w:rsidRPr="000C252C" w:rsidRDefault="00B95F59" w:rsidP="0060734E">
      <w:pPr>
        <w:tabs>
          <w:tab w:val="left" w:pos="820"/>
        </w:tabs>
        <w:spacing w:line="274" w:lineRule="auto"/>
        <w:ind w:left="820" w:right="5010"/>
        <w:jc w:val="both"/>
        <w:rPr>
          <w:rFonts w:eastAsia="Arial" w:cs="Calibri"/>
          <w:sz w:val="22"/>
          <w:szCs w:val="22"/>
          <w:lang w:val="en-GB"/>
        </w:rPr>
      </w:pPr>
      <w:proofErr w:type="spellStart"/>
      <w:r w:rsidRPr="000C252C">
        <w:rPr>
          <w:rFonts w:cs="Calibri"/>
          <w:b/>
          <w:sz w:val="22"/>
          <w:szCs w:val="22"/>
          <w:lang w:val="en-GB"/>
        </w:rPr>
        <w:t>WordPower</w:t>
      </w:r>
      <w:proofErr w:type="spellEnd"/>
    </w:p>
    <w:p w:rsidR="00B95F59" w:rsidRPr="000C252C" w:rsidRDefault="00B95F59" w:rsidP="0060734E">
      <w:pPr>
        <w:spacing w:line="1" w:lineRule="exact"/>
        <w:jc w:val="both"/>
        <w:rPr>
          <w:rFonts w:eastAsia="Arial" w:cs="Calibri"/>
          <w:sz w:val="22"/>
          <w:szCs w:val="22"/>
          <w:lang w:val="en-GB"/>
        </w:rPr>
      </w:pPr>
    </w:p>
    <w:p w:rsidR="00B95F59" w:rsidRPr="00274986" w:rsidRDefault="00B95F59" w:rsidP="0060734E">
      <w:pPr>
        <w:spacing w:line="0" w:lineRule="atLeast"/>
        <w:ind w:left="820"/>
        <w:jc w:val="both"/>
        <w:rPr>
          <w:rFonts w:cs="Calibri"/>
          <w:sz w:val="22"/>
          <w:szCs w:val="22"/>
        </w:rPr>
      </w:pPr>
      <w:r w:rsidRPr="00274986">
        <w:rPr>
          <w:rFonts w:cs="Calibri"/>
          <w:sz w:val="22"/>
          <w:szCs w:val="22"/>
        </w:rPr>
        <w:t>Via Genova, 102, 66050, San Salvo (CH), Abruzzi – Italy</w:t>
      </w:r>
    </w:p>
    <w:p w:rsidR="00B95F59" w:rsidRPr="00274986" w:rsidRDefault="00B95F59" w:rsidP="0060734E">
      <w:pPr>
        <w:spacing w:line="21" w:lineRule="exact"/>
        <w:jc w:val="both"/>
        <w:rPr>
          <w:rFonts w:eastAsia="Arial" w:cs="Calibri"/>
          <w:sz w:val="22"/>
          <w:szCs w:val="22"/>
        </w:rPr>
      </w:pPr>
    </w:p>
    <w:p w:rsidR="00B95F59" w:rsidRPr="000C252C" w:rsidRDefault="00B95F59" w:rsidP="0060734E">
      <w:pPr>
        <w:spacing w:line="0" w:lineRule="atLeast"/>
        <w:ind w:left="820"/>
        <w:jc w:val="both"/>
        <w:rPr>
          <w:rFonts w:cs="Calibri"/>
          <w:sz w:val="22"/>
          <w:szCs w:val="22"/>
          <w:u w:val="single"/>
          <w:lang w:val="en-GB"/>
        </w:rPr>
      </w:pPr>
      <w:r w:rsidRPr="000C252C">
        <w:rPr>
          <w:rFonts w:cs="Calibri"/>
          <w:sz w:val="22"/>
          <w:szCs w:val="22"/>
          <w:u w:val="single"/>
          <w:lang w:val="en-GB"/>
        </w:rPr>
        <w:t xml:space="preserve">Freelance EN &gt; IT </w:t>
      </w:r>
      <w:r w:rsidR="00F70808" w:rsidRPr="000C252C">
        <w:rPr>
          <w:rFonts w:cs="Calibri"/>
          <w:sz w:val="22"/>
          <w:szCs w:val="22"/>
          <w:u w:val="single"/>
          <w:lang w:val="en-GB"/>
        </w:rPr>
        <w:t>T</w:t>
      </w:r>
      <w:r w:rsidRPr="000C252C">
        <w:rPr>
          <w:rFonts w:cs="Calibri"/>
          <w:sz w:val="22"/>
          <w:szCs w:val="22"/>
          <w:u w:val="single"/>
          <w:lang w:val="en-GB"/>
        </w:rPr>
        <w:t>ranslator</w:t>
      </w:r>
    </w:p>
    <w:p w:rsidR="00B95F59" w:rsidRPr="000C252C" w:rsidRDefault="00B95F59" w:rsidP="0060734E">
      <w:pPr>
        <w:spacing w:line="25" w:lineRule="exact"/>
        <w:jc w:val="both"/>
        <w:rPr>
          <w:rFonts w:eastAsia="Arial" w:cs="Calibri"/>
          <w:sz w:val="22"/>
          <w:szCs w:val="22"/>
          <w:lang w:val="en-GB"/>
        </w:rPr>
      </w:pPr>
    </w:p>
    <w:p w:rsidR="00B95F59" w:rsidRPr="000C252C" w:rsidRDefault="00EB5562" w:rsidP="0060734E">
      <w:pPr>
        <w:spacing w:line="0" w:lineRule="atLeast"/>
        <w:ind w:left="820"/>
        <w:jc w:val="both"/>
        <w:rPr>
          <w:rFonts w:cs="Calibri"/>
          <w:sz w:val="22"/>
          <w:szCs w:val="22"/>
          <w:lang w:val="en-GB"/>
        </w:rPr>
      </w:pPr>
      <w:r w:rsidRPr="000C252C">
        <w:rPr>
          <w:rFonts w:cs="Calibri"/>
          <w:sz w:val="22"/>
          <w:szCs w:val="22"/>
          <w:lang w:val="en-GB"/>
        </w:rPr>
        <w:t xml:space="preserve">Major Projects: </w:t>
      </w:r>
      <w:proofErr w:type="spellStart"/>
      <w:r w:rsidR="0031245D" w:rsidRPr="000C252C">
        <w:rPr>
          <w:rFonts w:cs="Calibri"/>
          <w:sz w:val="22"/>
          <w:szCs w:val="22"/>
          <w:lang w:val="en-GB"/>
        </w:rPr>
        <w:t>PEMT</w:t>
      </w:r>
      <w:proofErr w:type="spellEnd"/>
      <w:r w:rsidR="0031245D" w:rsidRPr="000C252C">
        <w:rPr>
          <w:rFonts w:cs="Calibri"/>
          <w:sz w:val="22"/>
          <w:szCs w:val="22"/>
          <w:lang w:val="en-GB"/>
        </w:rPr>
        <w:t xml:space="preserve"> of Pharmaceutical/Biotech/Chemistry/Mechanical Engineering </w:t>
      </w:r>
      <w:r w:rsidR="00B95F59" w:rsidRPr="000C252C">
        <w:rPr>
          <w:rFonts w:cs="Calibri"/>
          <w:sz w:val="22"/>
          <w:szCs w:val="22"/>
          <w:lang w:val="en-GB"/>
        </w:rPr>
        <w:t>Patents</w:t>
      </w:r>
    </w:p>
    <w:p w:rsidR="00B95F59" w:rsidRPr="000C252C" w:rsidRDefault="00B95F59" w:rsidP="0060734E">
      <w:pPr>
        <w:spacing w:line="339" w:lineRule="exact"/>
        <w:jc w:val="both"/>
        <w:rPr>
          <w:rFonts w:eastAsia="Arial" w:cs="Calibri"/>
          <w:sz w:val="22"/>
          <w:szCs w:val="22"/>
          <w:lang w:val="en-GB"/>
        </w:rPr>
      </w:pPr>
    </w:p>
    <w:p w:rsidR="00B95F59" w:rsidRPr="000C252C" w:rsidRDefault="00B95F59" w:rsidP="0060734E">
      <w:pPr>
        <w:numPr>
          <w:ilvl w:val="0"/>
          <w:numId w:val="3"/>
        </w:numPr>
        <w:tabs>
          <w:tab w:val="left" w:pos="720"/>
        </w:tabs>
        <w:spacing w:line="271" w:lineRule="auto"/>
        <w:ind w:left="720" w:right="6820" w:hanging="360"/>
        <w:jc w:val="both"/>
        <w:rPr>
          <w:rFonts w:eastAsia="Arial" w:cs="Calibri"/>
          <w:sz w:val="22"/>
          <w:szCs w:val="22"/>
          <w:lang w:val="en-GB"/>
        </w:rPr>
      </w:pPr>
      <w:r w:rsidRPr="000C252C">
        <w:rPr>
          <w:rFonts w:cs="Calibri"/>
          <w:b/>
          <w:sz w:val="22"/>
          <w:szCs w:val="22"/>
          <w:lang w:val="en-GB"/>
        </w:rPr>
        <w:t xml:space="preserve">June 2014 – present </w:t>
      </w:r>
      <w:proofErr w:type="spellStart"/>
      <w:r w:rsidRPr="000C252C">
        <w:rPr>
          <w:rFonts w:cs="Calibri"/>
          <w:b/>
          <w:sz w:val="22"/>
          <w:szCs w:val="22"/>
          <w:lang w:val="en-GB"/>
        </w:rPr>
        <w:t>CSoft</w:t>
      </w:r>
      <w:proofErr w:type="spellEnd"/>
      <w:r w:rsidRPr="000C252C">
        <w:rPr>
          <w:rFonts w:cs="Calibri"/>
          <w:b/>
          <w:sz w:val="22"/>
          <w:szCs w:val="22"/>
          <w:lang w:val="en-GB"/>
        </w:rPr>
        <w:t xml:space="preserve"> International</w:t>
      </w:r>
    </w:p>
    <w:p w:rsidR="00B95F59" w:rsidRPr="000C252C" w:rsidRDefault="00B95F59" w:rsidP="0060734E">
      <w:pPr>
        <w:spacing w:line="2" w:lineRule="exact"/>
        <w:jc w:val="both"/>
        <w:rPr>
          <w:rFonts w:eastAsia="Arial" w:cs="Calibri"/>
          <w:sz w:val="22"/>
          <w:szCs w:val="22"/>
          <w:lang w:val="en-GB"/>
        </w:rPr>
      </w:pPr>
    </w:p>
    <w:p w:rsidR="00B95F59" w:rsidRPr="000C252C" w:rsidRDefault="00B95F59" w:rsidP="0060734E">
      <w:pPr>
        <w:spacing w:line="257" w:lineRule="auto"/>
        <w:ind w:left="720" w:right="3360"/>
        <w:jc w:val="both"/>
        <w:rPr>
          <w:rFonts w:cs="Calibri"/>
          <w:sz w:val="22"/>
          <w:szCs w:val="22"/>
          <w:u w:val="single"/>
          <w:lang w:val="en-GB"/>
        </w:rPr>
      </w:pPr>
      <w:r w:rsidRPr="000C252C">
        <w:rPr>
          <w:rFonts w:cs="Calibri"/>
          <w:sz w:val="22"/>
          <w:szCs w:val="22"/>
          <w:lang w:val="en-GB"/>
        </w:rPr>
        <w:t xml:space="preserve">Bldg. 26, #1 </w:t>
      </w:r>
      <w:proofErr w:type="spellStart"/>
      <w:r w:rsidRPr="000C252C">
        <w:rPr>
          <w:rFonts w:cs="Calibri"/>
          <w:sz w:val="22"/>
          <w:szCs w:val="22"/>
          <w:lang w:val="en-GB"/>
        </w:rPr>
        <w:t>Wuliqiao</w:t>
      </w:r>
      <w:proofErr w:type="spellEnd"/>
      <w:r w:rsidRPr="000C252C">
        <w:rPr>
          <w:rFonts w:cs="Calibri"/>
          <w:sz w:val="22"/>
          <w:szCs w:val="22"/>
          <w:lang w:val="en-GB"/>
        </w:rPr>
        <w:t xml:space="preserve">, </w:t>
      </w:r>
      <w:proofErr w:type="spellStart"/>
      <w:r w:rsidRPr="000C252C">
        <w:rPr>
          <w:rFonts w:cs="Calibri"/>
          <w:sz w:val="22"/>
          <w:szCs w:val="22"/>
          <w:lang w:val="en-GB"/>
        </w:rPr>
        <w:t>Chaoyang</w:t>
      </w:r>
      <w:proofErr w:type="spellEnd"/>
      <w:r w:rsidRPr="000C252C">
        <w:rPr>
          <w:rFonts w:cs="Calibri"/>
          <w:sz w:val="22"/>
          <w:szCs w:val="22"/>
          <w:lang w:val="en-GB"/>
        </w:rPr>
        <w:t xml:space="preserve"> North Road, Beijing, China </w:t>
      </w:r>
      <w:r w:rsidRPr="000C252C">
        <w:rPr>
          <w:rFonts w:cs="Calibri"/>
          <w:sz w:val="22"/>
          <w:szCs w:val="22"/>
          <w:u w:val="single"/>
          <w:lang w:val="en-GB"/>
        </w:rPr>
        <w:t>Freelance EN &gt; IT translator</w:t>
      </w:r>
      <w:r w:rsidR="00AE4240">
        <w:rPr>
          <w:rFonts w:cs="Calibri"/>
          <w:sz w:val="22"/>
          <w:szCs w:val="22"/>
          <w:u w:val="single"/>
          <w:lang w:val="en-GB"/>
        </w:rPr>
        <w:t>/</w:t>
      </w:r>
      <w:proofErr w:type="spellStart"/>
      <w:r w:rsidR="00AE4240">
        <w:rPr>
          <w:rFonts w:cs="Calibri"/>
          <w:sz w:val="22"/>
          <w:szCs w:val="22"/>
          <w:u w:val="single"/>
          <w:lang w:val="en-GB"/>
        </w:rPr>
        <w:t>LQA</w:t>
      </w:r>
      <w:proofErr w:type="spellEnd"/>
      <w:r w:rsidR="00AE4240">
        <w:rPr>
          <w:rFonts w:cs="Calibri"/>
          <w:sz w:val="22"/>
          <w:szCs w:val="22"/>
          <w:u w:val="single"/>
          <w:lang w:val="en-GB"/>
        </w:rPr>
        <w:t xml:space="preserve"> specialist</w:t>
      </w:r>
    </w:p>
    <w:p w:rsidR="00B95F59" w:rsidRPr="000C252C" w:rsidRDefault="00B95F59" w:rsidP="0060734E">
      <w:pPr>
        <w:spacing w:line="2" w:lineRule="exact"/>
        <w:jc w:val="both"/>
        <w:rPr>
          <w:rFonts w:eastAsia="Arial" w:cs="Calibri"/>
          <w:sz w:val="22"/>
          <w:szCs w:val="22"/>
          <w:lang w:val="en-GB"/>
        </w:rPr>
      </w:pPr>
    </w:p>
    <w:p w:rsidR="00B95F59" w:rsidRPr="000C252C" w:rsidRDefault="00B95F59" w:rsidP="0060734E">
      <w:pPr>
        <w:spacing w:line="0" w:lineRule="atLeast"/>
        <w:ind w:left="720"/>
        <w:jc w:val="both"/>
        <w:rPr>
          <w:rFonts w:cs="Calibri"/>
          <w:sz w:val="22"/>
          <w:szCs w:val="22"/>
          <w:lang w:val="en-GB"/>
        </w:rPr>
      </w:pPr>
      <w:r w:rsidRPr="000C252C">
        <w:rPr>
          <w:rFonts w:cs="Calibri"/>
          <w:sz w:val="22"/>
          <w:szCs w:val="22"/>
          <w:lang w:val="en-GB"/>
        </w:rPr>
        <w:t>Major Projects:</w:t>
      </w:r>
    </w:p>
    <w:p w:rsidR="00B95F59" w:rsidRPr="000C252C" w:rsidRDefault="00B95F59" w:rsidP="0060734E">
      <w:pPr>
        <w:spacing w:line="19" w:lineRule="exact"/>
        <w:jc w:val="both"/>
        <w:rPr>
          <w:rFonts w:eastAsia="Arial" w:cs="Calibri"/>
          <w:sz w:val="22"/>
          <w:szCs w:val="22"/>
          <w:lang w:val="en-GB"/>
        </w:rPr>
      </w:pPr>
    </w:p>
    <w:p w:rsidR="00B95F59" w:rsidRPr="000C252C" w:rsidRDefault="009F1682" w:rsidP="0060734E">
      <w:pPr>
        <w:numPr>
          <w:ilvl w:val="2"/>
          <w:numId w:val="3"/>
        </w:numPr>
        <w:tabs>
          <w:tab w:val="left" w:pos="1080"/>
        </w:tabs>
        <w:spacing w:line="0" w:lineRule="atLeast"/>
        <w:ind w:left="1080" w:hanging="360"/>
        <w:jc w:val="both"/>
        <w:rPr>
          <w:rFonts w:eastAsia="Arial Narrow" w:cs="Calibri"/>
          <w:sz w:val="22"/>
          <w:szCs w:val="22"/>
          <w:lang w:val="en-GB"/>
        </w:rPr>
      </w:pPr>
      <w:r w:rsidRPr="000C252C">
        <w:rPr>
          <w:rFonts w:cs="Calibri"/>
          <w:sz w:val="22"/>
          <w:szCs w:val="22"/>
          <w:lang w:val="en-GB"/>
        </w:rPr>
        <w:t xml:space="preserve">IT, </w:t>
      </w:r>
      <w:r w:rsidR="00B95F59" w:rsidRPr="000C252C">
        <w:rPr>
          <w:rFonts w:cs="Calibri"/>
          <w:sz w:val="22"/>
          <w:szCs w:val="22"/>
          <w:lang w:val="en-GB"/>
        </w:rPr>
        <w:t>PC Processors and Memory Modules</w:t>
      </w:r>
    </w:p>
    <w:p w:rsidR="00B95F59" w:rsidRPr="000C252C" w:rsidRDefault="00B95F59" w:rsidP="0060734E">
      <w:pPr>
        <w:spacing w:line="20" w:lineRule="exact"/>
        <w:jc w:val="both"/>
        <w:rPr>
          <w:rFonts w:eastAsia="Arial Narrow" w:cs="Calibri"/>
          <w:sz w:val="22"/>
          <w:szCs w:val="22"/>
          <w:lang w:val="en-GB"/>
        </w:rPr>
      </w:pPr>
    </w:p>
    <w:p w:rsidR="00AE4240" w:rsidRDefault="00AE4240" w:rsidP="00AE4240">
      <w:pPr>
        <w:numPr>
          <w:ilvl w:val="2"/>
          <w:numId w:val="3"/>
        </w:numPr>
        <w:tabs>
          <w:tab w:val="left" w:pos="1080"/>
        </w:tabs>
        <w:spacing w:line="0" w:lineRule="atLeast"/>
        <w:ind w:left="1080" w:hanging="360"/>
        <w:jc w:val="both"/>
        <w:rPr>
          <w:rFonts w:eastAsia="Arial Narrow" w:cs="Calibri"/>
          <w:sz w:val="22"/>
          <w:szCs w:val="22"/>
          <w:lang w:val="en-GB"/>
        </w:rPr>
      </w:pPr>
      <w:r>
        <w:rPr>
          <w:rFonts w:cs="Calibri"/>
          <w:sz w:val="22"/>
          <w:szCs w:val="22"/>
          <w:lang w:val="en-GB"/>
        </w:rPr>
        <w:t>S</w:t>
      </w:r>
      <w:r w:rsidR="00B95F59" w:rsidRPr="00CE7062">
        <w:rPr>
          <w:rFonts w:cs="Calibri"/>
          <w:sz w:val="22"/>
          <w:szCs w:val="22"/>
          <w:lang w:val="en-GB"/>
        </w:rPr>
        <w:t>oftware</w:t>
      </w:r>
      <w:r w:rsidR="003162C9">
        <w:rPr>
          <w:rFonts w:cs="Calibri"/>
          <w:sz w:val="22"/>
          <w:szCs w:val="22"/>
          <w:lang w:val="en-GB"/>
        </w:rPr>
        <w:t>, hardware</w:t>
      </w:r>
    </w:p>
    <w:p w:rsidR="00AE4240" w:rsidRDefault="00AE4240" w:rsidP="00AE4240">
      <w:pPr>
        <w:numPr>
          <w:ilvl w:val="2"/>
          <w:numId w:val="3"/>
        </w:numPr>
        <w:tabs>
          <w:tab w:val="left" w:pos="1080"/>
        </w:tabs>
        <w:spacing w:line="0" w:lineRule="atLeast"/>
        <w:ind w:left="1080" w:hanging="360"/>
        <w:jc w:val="both"/>
        <w:rPr>
          <w:rFonts w:eastAsia="Arial Narrow" w:cs="Calibri"/>
          <w:sz w:val="22"/>
          <w:szCs w:val="22"/>
          <w:lang w:val="en-GB"/>
        </w:rPr>
      </w:pPr>
      <w:proofErr w:type="spellStart"/>
      <w:r w:rsidRPr="00AE4240">
        <w:rPr>
          <w:rFonts w:eastAsia="Arial Narrow" w:cs="Calibri"/>
          <w:sz w:val="22"/>
          <w:szCs w:val="22"/>
          <w:lang w:val="en-GB"/>
        </w:rPr>
        <w:t>LQA</w:t>
      </w:r>
      <w:proofErr w:type="spellEnd"/>
      <w:r w:rsidRPr="00AE4240">
        <w:rPr>
          <w:rFonts w:eastAsia="Arial Narrow" w:cs="Calibri"/>
          <w:sz w:val="22"/>
          <w:szCs w:val="22"/>
          <w:lang w:val="en-GB"/>
        </w:rPr>
        <w:t xml:space="preserve"> Specialist reporting errors in inconsistency, spelling/punctuation, grammar, meaning, compliance, terminology, readability, style and classifying them according to the error type and severity </w:t>
      </w:r>
    </w:p>
    <w:p w:rsidR="003162C9" w:rsidRDefault="003162C9" w:rsidP="003162C9">
      <w:pPr>
        <w:tabs>
          <w:tab w:val="left" w:pos="1080"/>
        </w:tabs>
        <w:spacing w:line="0" w:lineRule="atLeast"/>
        <w:jc w:val="both"/>
        <w:rPr>
          <w:rFonts w:eastAsia="Arial Narrow" w:cs="Calibri"/>
          <w:sz w:val="22"/>
          <w:szCs w:val="22"/>
          <w:lang w:val="en-GB"/>
        </w:rPr>
      </w:pPr>
    </w:p>
    <w:p w:rsidR="003162C9" w:rsidRPr="003162C9" w:rsidRDefault="003162C9" w:rsidP="003162C9">
      <w:pPr>
        <w:numPr>
          <w:ilvl w:val="0"/>
          <w:numId w:val="3"/>
        </w:numPr>
        <w:tabs>
          <w:tab w:val="left" w:pos="720"/>
        </w:tabs>
        <w:spacing w:line="271" w:lineRule="auto"/>
        <w:ind w:left="720" w:right="616" w:hanging="360"/>
        <w:jc w:val="both"/>
        <w:rPr>
          <w:rFonts w:eastAsia="Arial" w:cs="Calibri"/>
          <w:sz w:val="22"/>
          <w:szCs w:val="22"/>
          <w:lang w:val="en-GB"/>
        </w:rPr>
      </w:pPr>
      <w:r w:rsidRPr="000C252C">
        <w:rPr>
          <w:rFonts w:cs="Calibri"/>
          <w:b/>
          <w:sz w:val="22"/>
          <w:szCs w:val="22"/>
          <w:lang w:val="en-GB"/>
        </w:rPr>
        <w:t>June 201</w:t>
      </w:r>
      <w:r>
        <w:rPr>
          <w:rFonts w:cs="Calibri"/>
          <w:b/>
          <w:sz w:val="22"/>
          <w:szCs w:val="22"/>
          <w:lang w:val="en-GB"/>
        </w:rPr>
        <w:t>7</w:t>
      </w:r>
      <w:r w:rsidRPr="000C252C">
        <w:rPr>
          <w:rFonts w:cs="Calibri"/>
          <w:b/>
          <w:sz w:val="22"/>
          <w:szCs w:val="22"/>
          <w:lang w:val="en-GB"/>
        </w:rPr>
        <w:t xml:space="preserve"> – </w:t>
      </w:r>
      <w:r>
        <w:rPr>
          <w:rFonts w:cs="Calibri"/>
          <w:b/>
          <w:sz w:val="22"/>
          <w:szCs w:val="22"/>
          <w:lang w:val="en-GB"/>
        </w:rPr>
        <w:t>June 2018</w:t>
      </w:r>
      <w:r w:rsidRPr="000C252C">
        <w:rPr>
          <w:rFonts w:cs="Calibri"/>
          <w:b/>
          <w:sz w:val="22"/>
          <w:szCs w:val="22"/>
          <w:lang w:val="en-GB"/>
        </w:rPr>
        <w:t xml:space="preserve"> </w:t>
      </w:r>
    </w:p>
    <w:p w:rsidR="003162C9" w:rsidRPr="000C252C" w:rsidRDefault="003162C9" w:rsidP="003162C9">
      <w:pPr>
        <w:tabs>
          <w:tab w:val="left" w:pos="720"/>
        </w:tabs>
        <w:spacing w:line="271" w:lineRule="auto"/>
        <w:ind w:left="720" w:right="616"/>
        <w:jc w:val="both"/>
        <w:rPr>
          <w:rFonts w:eastAsia="Arial" w:cs="Calibri"/>
          <w:sz w:val="22"/>
          <w:szCs w:val="22"/>
          <w:lang w:val="en-GB"/>
        </w:rPr>
      </w:pPr>
      <w:proofErr w:type="spellStart"/>
      <w:r>
        <w:rPr>
          <w:rFonts w:cs="Calibri"/>
          <w:b/>
          <w:sz w:val="22"/>
          <w:szCs w:val="22"/>
          <w:lang w:val="en-GB"/>
        </w:rPr>
        <w:t>Xplanation</w:t>
      </w:r>
      <w:proofErr w:type="spellEnd"/>
      <w:r>
        <w:rPr>
          <w:rFonts w:cs="Calibri"/>
          <w:b/>
          <w:sz w:val="22"/>
          <w:szCs w:val="22"/>
          <w:lang w:val="en-GB"/>
        </w:rPr>
        <w:t xml:space="preserve"> Language </w:t>
      </w:r>
      <w:proofErr w:type="spellStart"/>
      <w:r>
        <w:rPr>
          <w:rFonts w:cs="Calibri"/>
          <w:b/>
          <w:sz w:val="22"/>
          <w:szCs w:val="22"/>
          <w:lang w:val="en-GB"/>
        </w:rPr>
        <w:t>Sevices</w:t>
      </w:r>
      <w:proofErr w:type="spellEnd"/>
      <w:r>
        <w:rPr>
          <w:rFonts w:cs="Calibri"/>
          <w:b/>
          <w:sz w:val="22"/>
          <w:szCs w:val="22"/>
          <w:lang w:val="en-GB"/>
        </w:rPr>
        <w:t xml:space="preserve"> (</w:t>
      </w:r>
      <w:proofErr w:type="spellStart"/>
      <w:r>
        <w:rPr>
          <w:rFonts w:cs="Calibri"/>
          <w:b/>
          <w:sz w:val="22"/>
          <w:szCs w:val="22"/>
          <w:lang w:val="en-GB"/>
        </w:rPr>
        <w:t>LanguageWire</w:t>
      </w:r>
      <w:proofErr w:type="spellEnd"/>
      <w:r>
        <w:rPr>
          <w:rFonts w:cs="Calibri"/>
          <w:b/>
          <w:sz w:val="22"/>
          <w:szCs w:val="22"/>
          <w:lang w:val="en-GB"/>
        </w:rPr>
        <w:t>)</w:t>
      </w:r>
    </w:p>
    <w:p w:rsidR="003162C9" w:rsidRPr="000C252C" w:rsidRDefault="003162C9" w:rsidP="003162C9">
      <w:pPr>
        <w:spacing w:line="2" w:lineRule="exact"/>
        <w:jc w:val="both"/>
        <w:rPr>
          <w:rFonts w:eastAsia="Arial" w:cs="Calibri"/>
          <w:sz w:val="22"/>
          <w:szCs w:val="22"/>
          <w:lang w:val="en-GB"/>
        </w:rPr>
      </w:pPr>
    </w:p>
    <w:p w:rsidR="0029326B" w:rsidRPr="0029326B" w:rsidRDefault="0029326B" w:rsidP="0029326B">
      <w:pPr>
        <w:tabs>
          <w:tab w:val="left" w:pos="1080"/>
        </w:tabs>
        <w:spacing w:line="0" w:lineRule="atLeast"/>
        <w:ind w:left="720"/>
        <w:jc w:val="both"/>
        <w:rPr>
          <w:rFonts w:cs="Calibri"/>
          <w:sz w:val="22"/>
          <w:szCs w:val="22"/>
          <w:lang w:val="en-GB"/>
        </w:rPr>
      </w:pPr>
      <w:proofErr w:type="spellStart"/>
      <w:r w:rsidRPr="0029326B">
        <w:rPr>
          <w:rFonts w:cs="Calibri"/>
          <w:sz w:val="22"/>
          <w:szCs w:val="22"/>
          <w:lang w:val="en-GB"/>
        </w:rPr>
        <w:t>Diestsevest</w:t>
      </w:r>
      <w:proofErr w:type="spellEnd"/>
      <w:r w:rsidRPr="0029326B">
        <w:rPr>
          <w:rFonts w:cs="Calibri"/>
          <w:sz w:val="22"/>
          <w:szCs w:val="22"/>
          <w:lang w:val="en-GB"/>
        </w:rPr>
        <w:t xml:space="preserve"> 14 3000 Leuven, Belgium</w:t>
      </w:r>
    </w:p>
    <w:p w:rsidR="0029326B" w:rsidRPr="0029326B" w:rsidRDefault="0029326B" w:rsidP="0029326B">
      <w:pPr>
        <w:tabs>
          <w:tab w:val="left" w:pos="1080"/>
        </w:tabs>
        <w:spacing w:line="0" w:lineRule="atLeast"/>
        <w:ind w:left="720"/>
        <w:jc w:val="both"/>
        <w:rPr>
          <w:rFonts w:cs="Calibri"/>
          <w:sz w:val="22"/>
          <w:szCs w:val="22"/>
          <w:u w:val="single"/>
          <w:lang w:val="en-GB"/>
        </w:rPr>
      </w:pPr>
      <w:r w:rsidRPr="0029326B">
        <w:rPr>
          <w:rFonts w:cs="Calibri"/>
          <w:sz w:val="22"/>
          <w:szCs w:val="22"/>
          <w:u w:val="single"/>
          <w:lang w:val="en-GB"/>
        </w:rPr>
        <w:t>Freelance EN &gt; IT Translator and Reviewer</w:t>
      </w:r>
    </w:p>
    <w:p w:rsidR="003162C9" w:rsidRDefault="0029326B" w:rsidP="0029326B">
      <w:pPr>
        <w:tabs>
          <w:tab w:val="left" w:pos="1080"/>
        </w:tabs>
        <w:spacing w:line="0" w:lineRule="atLeast"/>
        <w:ind w:left="720"/>
        <w:jc w:val="both"/>
        <w:rPr>
          <w:rFonts w:eastAsia="Arial Narrow" w:cs="Calibri"/>
          <w:sz w:val="22"/>
          <w:szCs w:val="22"/>
          <w:lang w:val="en-GB"/>
        </w:rPr>
      </w:pPr>
      <w:r w:rsidRPr="0029326B">
        <w:rPr>
          <w:rFonts w:cs="Calibri"/>
          <w:sz w:val="22"/>
          <w:szCs w:val="22"/>
          <w:lang w:val="en-GB"/>
        </w:rPr>
        <w:t>Major Projects: Medical Devices</w:t>
      </w:r>
      <w:r w:rsidR="00926A6A">
        <w:rPr>
          <w:rFonts w:cs="Calibri"/>
          <w:sz w:val="22"/>
          <w:szCs w:val="22"/>
          <w:lang w:val="en-GB"/>
        </w:rPr>
        <w:t>, User Manuals for Medical Devices</w:t>
      </w:r>
    </w:p>
    <w:p w:rsidR="004120E3" w:rsidRPr="00AE4240" w:rsidRDefault="004120E3" w:rsidP="003162C9">
      <w:pPr>
        <w:tabs>
          <w:tab w:val="left" w:pos="1080"/>
        </w:tabs>
        <w:spacing w:line="0" w:lineRule="atLeast"/>
        <w:ind w:left="1080"/>
        <w:jc w:val="both"/>
        <w:rPr>
          <w:rFonts w:eastAsia="Arial Narrow" w:cs="Calibri"/>
          <w:sz w:val="22"/>
          <w:szCs w:val="22"/>
          <w:lang w:val="en-GB"/>
        </w:rPr>
      </w:pPr>
    </w:p>
    <w:p w:rsidR="00B95F59" w:rsidRPr="000C252C" w:rsidRDefault="00B95F59" w:rsidP="0060734E">
      <w:pPr>
        <w:tabs>
          <w:tab w:val="left" w:pos="1080"/>
        </w:tabs>
        <w:spacing w:line="0" w:lineRule="atLeast"/>
        <w:jc w:val="both"/>
        <w:rPr>
          <w:rFonts w:cs="Calibri"/>
          <w:b/>
          <w:color w:val="943634"/>
          <w:sz w:val="22"/>
          <w:szCs w:val="22"/>
          <w:lang w:val="en-GB"/>
        </w:rPr>
      </w:pPr>
      <w:r w:rsidRPr="000C252C">
        <w:rPr>
          <w:rFonts w:cs="Calibri"/>
          <w:b/>
          <w:color w:val="943634"/>
          <w:sz w:val="22"/>
          <w:szCs w:val="22"/>
          <w:lang w:val="en-GB"/>
        </w:rPr>
        <w:t>CORPORATE EXPERIENCE</w:t>
      </w:r>
    </w:p>
    <w:p w:rsidR="001749A2" w:rsidRPr="000C252C" w:rsidRDefault="00B95F59" w:rsidP="0060734E">
      <w:pPr>
        <w:numPr>
          <w:ilvl w:val="0"/>
          <w:numId w:val="4"/>
        </w:numPr>
        <w:tabs>
          <w:tab w:val="left" w:pos="720"/>
        </w:tabs>
        <w:spacing w:line="291" w:lineRule="auto"/>
        <w:ind w:left="720" w:right="1563" w:hanging="359"/>
        <w:jc w:val="both"/>
        <w:rPr>
          <w:rFonts w:eastAsia="Arial" w:cs="Calibri"/>
          <w:sz w:val="22"/>
          <w:szCs w:val="22"/>
          <w:lang w:val="en-GB"/>
        </w:rPr>
      </w:pPr>
      <w:r w:rsidRPr="000C252C">
        <w:rPr>
          <w:rFonts w:cs="Calibri"/>
          <w:b/>
          <w:sz w:val="22"/>
          <w:szCs w:val="22"/>
          <w:lang w:val="en-GB"/>
        </w:rPr>
        <w:t xml:space="preserve">October 2011 – August 2012 </w:t>
      </w:r>
    </w:p>
    <w:p w:rsidR="00B95F59" w:rsidRPr="000C252C" w:rsidRDefault="00B95F59" w:rsidP="0060734E">
      <w:pPr>
        <w:tabs>
          <w:tab w:val="left" w:pos="720"/>
        </w:tabs>
        <w:spacing w:line="291" w:lineRule="auto"/>
        <w:ind w:left="720" w:right="1563"/>
        <w:jc w:val="both"/>
        <w:rPr>
          <w:rFonts w:eastAsia="Arial" w:cs="Calibri"/>
          <w:sz w:val="22"/>
          <w:szCs w:val="22"/>
          <w:lang w:val="en-GB"/>
        </w:rPr>
      </w:pPr>
      <w:proofErr w:type="spellStart"/>
      <w:r w:rsidRPr="000C252C">
        <w:rPr>
          <w:rFonts w:cs="Calibri"/>
          <w:b/>
          <w:sz w:val="22"/>
          <w:szCs w:val="22"/>
          <w:lang w:val="en-GB"/>
        </w:rPr>
        <w:t>LanTingJiShi</w:t>
      </w:r>
      <w:proofErr w:type="spellEnd"/>
      <w:r w:rsidRPr="000C252C">
        <w:rPr>
          <w:rFonts w:cs="Calibri"/>
          <w:b/>
          <w:sz w:val="22"/>
          <w:szCs w:val="22"/>
          <w:lang w:val="en-GB"/>
        </w:rPr>
        <w:t xml:space="preserve"> trading Co., Ltd</w:t>
      </w:r>
      <w:r w:rsidR="001749A2" w:rsidRPr="000C252C">
        <w:rPr>
          <w:rFonts w:cs="Calibri"/>
          <w:b/>
          <w:sz w:val="22"/>
          <w:szCs w:val="22"/>
          <w:lang w:val="en-GB"/>
        </w:rPr>
        <w:t xml:space="preserve"> (Lightinthebox.com)</w:t>
      </w:r>
    </w:p>
    <w:p w:rsidR="00A312B7" w:rsidRPr="000C252C" w:rsidRDefault="00B95F59" w:rsidP="0060734E">
      <w:pPr>
        <w:spacing w:line="275" w:lineRule="auto"/>
        <w:ind w:left="720" w:right="-138"/>
        <w:jc w:val="both"/>
        <w:rPr>
          <w:rFonts w:cs="Calibri"/>
          <w:sz w:val="22"/>
          <w:szCs w:val="22"/>
          <w:lang w:val="en-GB"/>
        </w:rPr>
      </w:pPr>
      <w:r w:rsidRPr="000C252C">
        <w:rPr>
          <w:rFonts w:cs="Calibri"/>
          <w:sz w:val="22"/>
          <w:szCs w:val="22"/>
          <w:lang w:val="en-GB"/>
        </w:rPr>
        <w:t xml:space="preserve">No. 2506, Ocean International </w:t>
      </w:r>
      <w:proofErr w:type="spellStart"/>
      <w:r w:rsidRPr="000C252C">
        <w:rPr>
          <w:rFonts w:cs="Calibri"/>
          <w:sz w:val="22"/>
          <w:szCs w:val="22"/>
          <w:lang w:val="en-GB"/>
        </w:rPr>
        <w:t>Center</w:t>
      </w:r>
      <w:proofErr w:type="spellEnd"/>
      <w:r w:rsidRPr="000C252C">
        <w:rPr>
          <w:rFonts w:cs="Calibri"/>
          <w:sz w:val="22"/>
          <w:szCs w:val="22"/>
          <w:lang w:val="en-GB"/>
        </w:rPr>
        <w:t xml:space="preserve">, East 4th Ring Road, Chao Yang, Beijing, China </w:t>
      </w:r>
    </w:p>
    <w:p w:rsidR="00B95F59" w:rsidRPr="000C252C" w:rsidRDefault="00B95F59" w:rsidP="0060734E">
      <w:pPr>
        <w:spacing w:line="275" w:lineRule="auto"/>
        <w:ind w:left="720" w:right="-138"/>
        <w:jc w:val="both"/>
        <w:rPr>
          <w:rFonts w:cs="Calibri"/>
          <w:sz w:val="22"/>
          <w:szCs w:val="22"/>
          <w:u w:val="single"/>
          <w:lang w:val="en-GB"/>
        </w:rPr>
      </w:pPr>
      <w:r w:rsidRPr="000C252C">
        <w:rPr>
          <w:rFonts w:cs="Calibri"/>
          <w:sz w:val="22"/>
          <w:szCs w:val="22"/>
          <w:u w:val="single"/>
          <w:lang w:val="en-GB"/>
        </w:rPr>
        <w:t>Italian Content Editor</w:t>
      </w:r>
    </w:p>
    <w:p w:rsidR="00B95F59" w:rsidRPr="000C252C" w:rsidRDefault="00B95F59" w:rsidP="0060734E">
      <w:pPr>
        <w:spacing w:line="1" w:lineRule="exact"/>
        <w:jc w:val="both"/>
        <w:rPr>
          <w:rFonts w:eastAsia="Arial" w:cs="Calibri"/>
          <w:sz w:val="22"/>
          <w:szCs w:val="22"/>
          <w:lang w:val="en-GB"/>
        </w:rPr>
      </w:pPr>
    </w:p>
    <w:p w:rsidR="00B95F59" w:rsidRPr="000C252C" w:rsidRDefault="00B95F59" w:rsidP="0060734E">
      <w:pPr>
        <w:spacing w:line="0" w:lineRule="atLeast"/>
        <w:ind w:left="720"/>
        <w:jc w:val="both"/>
        <w:rPr>
          <w:rFonts w:cs="Calibri"/>
          <w:sz w:val="22"/>
          <w:szCs w:val="22"/>
          <w:lang w:val="en-GB"/>
        </w:rPr>
      </w:pPr>
      <w:r w:rsidRPr="000C252C">
        <w:rPr>
          <w:rFonts w:cs="Calibri"/>
          <w:sz w:val="22"/>
          <w:szCs w:val="22"/>
          <w:lang w:val="en-GB"/>
        </w:rPr>
        <w:t>Responsibilities:</w:t>
      </w:r>
    </w:p>
    <w:p w:rsidR="00B95F59" w:rsidRPr="000C252C" w:rsidRDefault="00B95F59" w:rsidP="0060734E">
      <w:pPr>
        <w:spacing w:line="41" w:lineRule="exact"/>
        <w:jc w:val="both"/>
        <w:rPr>
          <w:rFonts w:eastAsia="Arial" w:cs="Calibri"/>
          <w:sz w:val="22"/>
          <w:szCs w:val="22"/>
          <w:lang w:val="en-GB"/>
        </w:rPr>
      </w:pPr>
    </w:p>
    <w:p w:rsidR="00B95F59" w:rsidRPr="000C252C" w:rsidRDefault="00A312B7" w:rsidP="0060734E">
      <w:pPr>
        <w:numPr>
          <w:ilvl w:val="1"/>
          <w:numId w:val="4"/>
        </w:numPr>
        <w:tabs>
          <w:tab w:val="left" w:pos="1080"/>
        </w:tabs>
        <w:spacing w:line="239" w:lineRule="auto"/>
        <w:ind w:left="1080" w:right="4" w:hanging="360"/>
        <w:jc w:val="both"/>
        <w:rPr>
          <w:rFonts w:eastAsia="Arial Narrow" w:cs="Calibri"/>
          <w:sz w:val="22"/>
          <w:szCs w:val="22"/>
          <w:lang w:val="en-GB"/>
        </w:rPr>
      </w:pPr>
      <w:r w:rsidRPr="000C252C">
        <w:rPr>
          <w:rFonts w:cs="Calibri"/>
          <w:sz w:val="22"/>
          <w:szCs w:val="22"/>
          <w:lang w:val="en-GB"/>
        </w:rPr>
        <w:t xml:space="preserve">EN &gt; IT translation of </w:t>
      </w:r>
      <w:r w:rsidR="00B95F59" w:rsidRPr="000C252C">
        <w:rPr>
          <w:rFonts w:cs="Calibri"/>
          <w:sz w:val="22"/>
          <w:szCs w:val="22"/>
          <w:lang w:val="en-GB"/>
        </w:rPr>
        <w:t xml:space="preserve">Web content </w:t>
      </w:r>
      <w:r w:rsidRPr="000C252C">
        <w:rPr>
          <w:rFonts w:cs="Calibri"/>
          <w:sz w:val="22"/>
          <w:szCs w:val="22"/>
          <w:lang w:val="en-GB"/>
        </w:rPr>
        <w:t>on</w:t>
      </w:r>
      <w:r w:rsidR="00B95F59" w:rsidRPr="000C252C">
        <w:rPr>
          <w:rFonts w:cs="Calibri"/>
          <w:sz w:val="22"/>
          <w:szCs w:val="22"/>
          <w:lang w:val="en-GB"/>
        </w:rPr>
        <w:t xml:space="preserve"> Lighti</w:t>
      </w:r>
      <w:r w:rsidRPr="000C252C">
        <w:rPr>
          <w:rFonts w:cs="Calibri"/>
          <w:sz w:val="22"/>
          <w:szCs w:val="22"/>
          <w:lang w:val="en-GB"/>
        </w:rPr>
        <w:t>nthebox.com and Miniinthebox.com</w:t>
      </w:r>
      <w:r w:rsidR="00B95F59" w:rsidRPr="000C252C">
        <w:rPr>
          <w:rFonts w:cs="Calibri"/>
          <w:sz w:val="22"/>
          <w:szCs w:val="22"/>
          <w:lang w:val="en-GB"/>
        </w:rPr>
        <w:t>;</w:t>
      </w:r>
    </w:p>
    <w:p w:rsidR="00B95F59" w:rsidRPr="000C252C" w:rsidRDefault="00B95F59" w:rsidP="0060734E">
      <w:pPr>
        <w:spacing w:line="1" w:lineRule="exact"/>
        <w:jc w:val="both"/>
        <w:rPr>
          <w:rFonts w:eastAsia="Arial Narrow" w:cs="Calibri"/>
          <w:sz w:val="22"/>
          <w:szCs w:val="22"/>
          <w:lang w:val="en-GB"/>
        </w:rPr>
      </w:pPr>
    </w:p>
    <w:p w:rsidR="00B95F59" w:rsidRPr="000C252C" w:rsidRDefault="00B95F59" w:rsidP="0060734E">
      <w:pPr>
        <w:numPr>
          <w:ilvl w:val="1"/>
          <w:numId w:val="4"/>
        </w:numPr>
        <w:tabs>
          <w:tab w:val="left" w:pos="1080"/>
        </w:tabs>
        <w:spacing w:line="0" w:lineRule="atLeast"/>
        <w:ind w:left="1080" w:right="100" w:hanging="360"/>
        <w:jc w:val="both"/>
        <w:rPr>
          <w:rFonts w:eastAsia="Arial Narrow" w:cs="Calibri"/>
          <w:sz w:val="22"/>
          <w:szCs w:val="22"/>
          <w:lang w:val="en-GB"/>
        </w:rPr>
      </w:pPr>
      <w:r w:rsidRPr="000C252C">
        <w:rPr>
          <w:rFonts w:cs="Calibri"/>
          <w:sz w:val="22"/>
          <w:szCs w:val="22"/>
          <w:lang w:val="en-GB"/>
        </w:rPr>
        <w:t>EN &gt; IT t</w:t>
      </w:r>
      <w:r w:rsidR="00A312B7" w:rsidRPr="000C252C">
        <w:rPr>
          <w:rFonts w:cs="Calibri"/>
          <w:sz w:val="22"/>
          <w:szCs w:val="22"/>
          <w:lang w:val="en-GB"/>
        </w:rPr>
        <w:t xml:space="preserve">ranslation of </w:t>
      </w:r>
      <w:r w:rsidRPr="000C252C">
        <w:rPr>
          <w:rFonts w:cs="Calibri"/>
          <w:sz w:val="22"/>
          <w:szCs w:val="22"/>
          <w:lang w:val="en-GB"/>
        </w:rPr>
        <w:t>marketing materials, newsletters, URLs, tit</w:t>
      </w:r>
      <w:r w:rsidR="00A312B7" w:rsidRPr="000C252C">
        <w:rPr>
          <w:rFonts w:cs="Calibri"/>
          <w:sz w:val="22"/>
          <w:szCs w:val="22"/>
          <w:lang w:val="en-GB"/>
        </w:rPr>
        <w:t>le tags, drop-down menus</w:t>
      </w:r>
      <w:r w:rsidRPr="000C252C">
        <w:rPr>
          <w:rFonts w:cs="Calibri"/>
          <w:sz w:val="22"/>
          <w:szCs w:val="22"/>
          <w:lang w:val="en-GB"/>
        </w:rPr>
        <w:t>;</w:t>
      </w:r>
    </w:p>
    <w:p w:rsidR="00B95F59" w:rsidRPr="000C252C" w:rsidRDefault="00B95F59" w:rsidP="0060734E">
      <w:pPr>
        <w:numPr>
          <w:ilvl w:val="1"/>
          <w:numId w:val="4"/>
        </w:numPr>
        <w:tabs>
          <w:tab w:val="left" w:pos="1080"/>
        </w:tabs>
        <w:spacing w:line="0" w:lineRule="atLeast"/>
        <w:ind w:left="1080" w:hanging="360"/>
        <w:jc w:val="both"/>
        <w:rPr>
          <w:rFonts w:eastAsia="Arial Narrow" w:cs="Calibri"/>
          <w:sz w:val="22"/>
          <w:szCs w:val="22"/>
          <w:lang w:val="en-GB"/>
        </w:rPr>
      </w:pPr>
      <w:r w:rsidRPr="000C252C">
        <w:rPr>
          <w:rFonts w:cs="Calibri"/>
          <w:sz w:val="22"/>
          <w:szCs w:val="22"/>
          <w:lang w:val="en-GB"/>
        </w:rPr>
        <w:t>Website editing and checking.</w:t>
      </w:r>
    </w:p>
    <w:p w:rsidR="00B95F59" w:rsidRPr="000C252C" w:rsidRDefault="00B95F59" w:rsidP="0060734E">
      <w:pPr>
        <w:spacing w:line="297" w:lineRule="exact"/>
        <w:jc w:val="both"/>
        <w:rPr>
          <w:rFonts w:eastAsia="Arial Narrow" w:cs="Calibri"/>
          <w:sz w:val="22"/>
          <w:szCs w:val="22"/>
          <w:lang w:val="en-GB"/>
        </w:rPr>
      </w:pPr>
    </w:p>
    <w:p w:rsidR="00B95F59" w:rsidRPr="000C252C" w:rsidRDefault="00B95F59" w:rsidP="0060734E">
      <w:pPr>
        <w:numPr>
          <w:ilvl w:val="0"/>
          <w:numId w:val="4"/>
        </w:numPr>
        <w:tabs>
          <w:tab w:val="left" w:pos="720"/>
        </w:tabs>
        <w:spacing w:line="0" w:lineRule="atLeast"/>
        <w:ind w:left="720" w:hanging="360"/>
        <w:jc w:val="both"/>
        <w:rPr>
          <w:rFonts w:eastAsia="Arial" w:cs="Calibri"/>
          <w:sz w:val="22"/>
          <w:szCs w:val="22"/>
          <w:lang w:val="en-GB"/>
        </w:rPr>
      </w:pPr>
      <w:r w:rsidRPr="000C252C">
        <w:rPr>
          <w:rFonts w:cs="Calibri"/>
          <w:b/>
          <w:sz w:val="22"/>
          <w:szCs w:val="22"/>
          <w:lang w:val="en-GB"/>
        </w:rPr>
        <w:t>January 2010- October 2011</w:t>
      </w:r>
    </w:p>
    <w:p w:rsidR="00B95F59" w:rsidRPr="000C252C" w:rsidRDefault="00B95F59" w:rsidP="0060734E">
      <w:pPr>
        <w:spacing w:line="0" w:lineRule="atLeast"/>
        <w:ind w:left="720"/>
        <w:jc w:val="both"/>
        <w:rPr>
          <w:rFonts w:cs="Calibri"/>
          <w:b/>
          <w:sz w:val="22"/>
          <w:szCs w:val="22"/>
          <w:lang w:val="en-GB"/>
        </w:rPr>
      </w:pPr>
      <w:r w:rsidRPr="000C252C">
        <w:rPr>
          <w:rFonts w:cs="Calibri"/>
          <w:b/>
          <w:sz w:val="22"/>
          <w:szCs w:val="22"/>
          <w:lang w:val="en-GB"/>
        </w:rPr>
        <w:t>Creative (China) Technology Co., Ltd. - Beijing Branch</w:t>
      </w:r>
    </w:p>
    <w:p w:rsidR="00B95F59" w:rsidRPr="000C252C" w:rsidRDefault="00B95F59" w:rsidP="0060734E">
      <w:pPr>
        <w:spacing w:line="3" w:lineRule="exact"/>
        <w:jc w:val="both"/>
        <w:rPr>
          <w:rFonts w:eastAsia="Arial" w:cs="Calibri"/>
          <w:sz w:val="22"/>
          <w:szCs w:val="22"/>
          <w:lang w:val="en-GB"/>
        </w:rPr>
      </w:pPr>
    </w:p>
    <w:p w:rsidR="00B95F59" w:rsidRPr="000C252C" w:rsidRDefault="00B95F59" w:rsidP="0060734E">
      <w:pPr>
        <w:spacing w:line="248" w:lineRule="auto"/>
        <w:ind w:left="720" w:right="1500"/>
        <w:jc w:val="both"/>
        <w:rPr>
          <w:rFonts w:cs="Calibri"/>
          <w:sz w:val="22"/>
          <w:szCs w:val="22"/>
          <w:u w:val="single"/>
          <w:lang w:val="en-GB"/>
        </w:rPr>
      </w:pPr>
      <w:r w:rsidRPr="000C252C">
        <w:rPr>
          <w:rFonts w:cs="Calibri"/>
          <w:sz w:val="22"/>
          <w:szCs w:val="22"/>
          <w:lang w:val="en-GB"/>
        </w:rPr>
        <w:t xml:space="preserve">No. 15 Building, </w:t>
      </w:r>
      <w:proofErr w:type="spellStart"/>
      <w:r w:rsidRPr="000C252C">
        <w:rPr>
          <w:rFonts w:cs="Calibri"/>
          <w:sz w:val="22"/>
          <w:szCs w:val="22"/>
          <w:lang w:val="en-GB"/>
        </w:rPr>
        <w:t>Wanquanzhuang</w:t>
      </w:r>
      <w:proofErr w:type="spellEnd"/>
      <w:r w:rsidRPr="000C252C">
        <w:rPr>
          <w:rFonts w:cs="Calibri"/>
          <w:sz w:val="22"/>
          <w:szCs w:val="22"/>
          <w:lang w:val="en-GB"/>
        </w:rPr>
        <w:t xml:space="preserve"> Street, </w:t>
      </w:r>
      <w:proofErr w:type="spellStart"/>
      <w:r w:rsidRPr="000C252C">
        <w:rPr>
          <w:rFonts w:cs="Calibri"/>
          <w:sz w:val="22"/>
          <w:szCs w:val="22"/>
          <w:lang w:val="en-GB"/>
        </w:rPr>
        <w:t>Haidian</w:t>
      </w:r>
      <w:proofErr w:type="spellEnd"/>
      <w:r w:rsidRPr="000C252C">
        <w:rPr>
          <w:rFonts w:cs="Calibri"/>
          <w:sz w:val="22"/>
          <w:szCs w:val="22"/>
          <w:lang w:val="en-GB"/>
        </w:rPr>
        <w:t xml:space="preserve"> District, 100089, Beijing, China </w:t>
      </w:r>
      <w:r w:rsidRPr="000C252C">
        <w:rPr>
          <w:rFonts w:cs="Calibri"/>
          <w:sz w:val="22"/>
          <w:szCs w:val="22"/>
          <w:u w:val="single"/>
          <w:lang w:val="en-GB"/>
        </w:rPr>
        <w:t>Italian Language Advisor</w:t>
      </w:r>
    </w:p>
    <w:p w:rsidR="00B95F59" w:rsidRPr="000C252C" w:rsidRDefault="00B95F59" w:rsidP="0060734E">
      <w:pPr>
        <w:spacing w:line="1" w:lineRule="exact"/>
        <w:jc w:val="both"/>
        <w:rPr>
          <w:rFonts w:eastAsia="Arial" w:cs="Calibri"/>
          <w:sz w:val="22"/>
          <w:szCs w:val="22"/>
          <w:lang w:val="en-GB"/>
        </w:rPr>
      </w:pPr>
    </w:p>
    <w:p w:rsidR="00B95F59" w:rsidRPr="000C252C" w:rsidRDefault="00B95F59" w:rsidP="0060734E">
      <w:pPr>
        <w:spacing w:line="0" w:lineRule="atLeast"/>
        <w:ind w:left="720"/>
        <w:jc w:val="both"/>
        <w:rPr>
          <w:rFonts w:cs="Calibri"/>
          <w:sz w:val="22"/>
          <w:szCs w:val="22"/>
          <w:lang w:val="en-GB"/>
        </w:rPr>
      </w:pPr>
      <w:r w:rsidRPr="000C252C">
        <w:rPr>
          <w:rFonts w:cs="Calibri"/>
          <w:sz w:val="22"/>
          <w:szCs w:val="22"/>
          <w:lang w:val="en-GB"/>
        </w:rPr>
        <w:t>Responsibilities:</w:t>
      </w:r>
    </w:p>
    <w:p w:rsidR="00B95F59" w:rsidRPr="000C252C" w:rsidRDefault="00F70808" w:rsidP="0060734E">
      <w:pPr>
        <w:numPr>
          <w:ilvl w:val="1"/>
          <w:numId w:val="4"/>
        </w:numPr>
        <w:tabs>
          <w:tab w:val="left" w:pos="1080"/>
        </w:tabs>
        <w:spacing w:line="0" w:lineRule="atLeast"/>
        <w:ind w:left="1080" w:right="20" w:hanging="360"/>
        <w:jc w:val="both"/>
        <w:rPr>
          <w:rFonts w:cs="Calibri"/>
          <w:sz w:val="22"/>
          <w:szCs w:val="22"/>
          <w:lang w:val="en-GB"/>
        </w:rPr>
      </w:pPr>
      <w:r w:rsidRPr="000C252C">
        <w:rPr>
          <w:rFonts w:cs="Calibri"/>
          <w:sz w:val="22"/>
          <w:szCs w:val="22"/>
          <w:lang w:val="en-GB"/>
        </w:rPr>
        <w:t>E</w:t>
      </w:r>
      <w:r w:rsidR="00B95F59" w:rsidRPr="000C252C">
        <w:rPr>
          <w:rFonts w:cs="Calibri"/>
          <w:sz w:val="22"/>
          <w:szCs w:val="22"/>
          <w:lang w:val="en-GB"/>
        </w:rPr>
        <w:t>N &gt; IT locali</w:t>
      </w:r>
      <w:r w:rsidR="00927238">
        <w:rPr>
          <w:rFonts w:cs="Calibri"/>
          <w:sz w:val="22"/>
          <w:szCs w:val="22"/>
          <w:lang w:val="en-GB"/>
        </w:rPr>
        <w:t>z</w:t>
      </w:r>
      <w:r w:rsidR="00B95F59" w:rsidRPr="000C252C">
        <w:rPr>
          <w:rFonts w:cs="Calibri"/>
          <w:sz w:val="22"/>
          <w:szCs w:val="22"/>
          <w:lang w:val="en-GB"/>
        </w:rPr>
        <w:t>ation of troubleshooting articles posted on Creative Technical Support</w:t>
      </w:r>
      <w:bookmarkStart w:id="2" w:name="page3"/>
      <w:bookmarkEnd w:id="2"/>
      <w:r w:rsidR="00947884" w:rsidRPr="000C252C">
        <w:rPr>
          <w:rFonts w:cs="Calibri"/>
          <w:sz w:val="22"/>
          <w:szCs w:val="22"/>
          <w:lang w:val="en-GB"/>
        </w:rPr>
        <w:t xml:space="preserve"> </w:t>
      </w:r>
      <w:r w:rsidR="00B95F59" w:rsidRPr="000C252C">
        <w:rPr>
          <w:rFonts w:cs="Calibri"/>
          <w:sz w:val="22"/>
          <w:szCs w:val="22"/>
          <w:lang w:val="en-GB"/>
        </w:rPr>
        <w:t>website;</w:t>
      </w:r>
    </w:p>
    <w:p w:rsidR="00B95F59" w:rsidRPr="000C252C" w:rsidRDefault="00B95F59" w:rsidP="0060734E">
      <w:pPr>
        <w:spacing w:line="12" w:lineRule="exact"/>
        <w:jc w:val="both"/>
        <w:rPr>
          <w:rFonts w:eastAsia="Times New Roman" w:cs="Calibri"/>
          <w:sz w:val="22"/>
          <w:szCs w:val="22"/>
          <w:lang w:val="en-GB"/>
        </w:rPr>
      </w:pPr>
    </w:p>
    <w:p w:rsidR="00B95F59" w:rsidRPr="000C252C" w:rsidRDefault="00B95F59" w:rsidP="0060734E">
      <w:pPr>
        <w:numPr>
          <w:ilvl w:val="0"/>
          <w:numId w:val="5"/>
        </w:numPr>
        <w:tabs>
          <w:tab w:val="left" w:pos="1080"/>
        </w:tabs>
        <w:spacing w:line="0" w:lineRule="atLeast"/>
        <w:ind w:left="1080" w:hanging="360"/>
        <w:jc w:val="both"/>
        <w:rPr>
          <w:rFonts w:eastAsia="Arial Narrow" w:cs="Calibri"/>
          <w:sz w:val="22"/>
          <w:szCs w:val="22"/>
          <w:lang w:val="en-GB"/>
        </w:rPr>
      </w:pPr>
      <w:r w:rsidRPr="000C252C">
        <w:rPr>
          <w:rFonts w:cs="Calibri"/>
          <w:sz w:val="22"/>
          <w:szCs w:val="22"/>
          <w:lang w:val="en-GB"/>
        </w:rPr>
        <w:t>EN &gt; IT language testing, website language quality control and layout quality control;</w:t>
      </w:r>
    </w:p>
    <w:p w:rsidR="00B95F59" w:rsidRPr="000C252C" w:rsidRDefault="00B95F59" w:rsidP="0060734E">
      <w:pPr>
        <w:numPr>
          <w:ilvl w:val="0"/>
          <w:numId w:val="5"/>
        </w:numPr>
        <w:tabs>
          <w:tab w:val="left" w:pos="1080"/>
        </w:tabs>
        <w:spacing w:line="0" w:lineRule="atLeast"/>
        <w:ind w:left="1080" w:hanging="360"/>
        <w:jc w:val="both"/>
        <w:rPr>
          <w:rFonts w:eastAsia="Arial Narrow" w:cs="Calibri"/>
          <w:sz w:val="22"/>
          <w:szCs w:val="22"/>
          <w:lang w:val="en-GB"/>
        </w:rPr>
      </w:pPr>
      <w:r w:rsidRPr="000C252C">
        <w:rPr>
          <w:rFonts w:cs="Calibri"/>
          <w:sz w:val="22"/>
          <w:szCs w:val="22"/>
          <w:lang w:val="en-GB"/>
        </w:rPr>
        <w:t>EN &gt; IT translation of newsletters and promotions.</w:t>
      </w:r>
    </w:p>
    <w:p w:rsidR="00B95F59" w:rsidRPr="000C252C" w:rsidRDefault="00B95F59" w:rsidP="0060734E">
      <w:pPr>
        <w:spacing w:line="20" w:lineRule="exact"/>
        <w:jc w:val="both"/>
        <w:rPr>
          <w:rFonts w:eastAsia="Times New Roman" w:cs="Calibri"/>
          <w:sz w:val="22"/>
          <w:szCs w:val="22"/>
          <w:lang w:val="en-GB"/>
        </w:rPr>
      </w:pPr>
    </w:p>
    <w:p w:rsidR="00B95F59" w:rsidRPr="000C252C" w:rsidRDefault="00B95F59" w:rsidP="0060734E">
      <w:pPr>
        <w:spacing w:line="246" w:lineRule="exact"/>
        <w:jc w:val="both"/>
        <w:rPr>
          <w:rFonts w:eastAsia="Times New Roman" w:cs="Calibri"/>
          <w:sz w:val="22"/>
          <w:szCs w:val="22"/>
          <w:lang w:val="en-GB"/>
        </w:rPr>
      </w:pPr>
    </w:p>
    <w:p w:rsidR="00B95F59" w:rsidRPr="000C252C" w:rsidRDefault="00B95F59" w:rsidP="0060734E">
      <w:pPr>
        <w:spacing w:line="0" w:lineRule="atLeast"/>
        <w:jc w:val="both"/>
        <w:rPr>
          <w:rFonts w:cs="Calibri"/>
          <w:b/>
          <w:color w:val="943634"/>
          <w:sz w:val="22"/>
          <w:szCs w:val="22"/>
          <w:lang w:val="en-GB"/>
        </w:rPr>
      </w:pPr>
      <w:r w:rsidRPr="000C252C">
        <w:rPr>
          <w:rFonts w:cs="Calibri"/>
          <w:b/>
          <w:color w:val="943634"/>
          <w:sz w:val="22"/>
          <w:szCs w:val="22"/>
          <w:lang w:val="en-GB"/>
        </w:rPr>
        <w:t>TEACHING EXPERIENCE</w:t>
      </w:r>
    </w:p>
    <w:p w:rsidR="00B95F59" w:rsidRPr="000C252C" w:rsidRDefault="00B95F59" w:rsidP="0060734E">
      <w:pPr>
        <w:spacing w:line="0" w:lineRule="atLeast"/>
        <w:ind w:left="720"/>
        <w:jc w:val="both"/>
        <w:rPr>
          <w:rFonts w:cs="Calibri"/>
          <w:b/>
          <w:sz w:val="22"/>
          <w:szCs w:val="22"/>
          <w:lang w:val="en-GB"/>
        </w:rPr>
      </w:pPr>
      <w:r w:rsidRPr="000C252C">
        <w:rPr>
          <w:rFonts w:cs="Calibri"/>
          <w:b/>
          <w:sz w:val="22"/>
          <w:szCs w:val="22"/>
          <w:lang w:val="en-GB"/>
        </w:rPr>
        <w:t>September 2007- July 2009</w:t>
      </w:r>
    </w:p>
    <w:p w:rsidR="00B95F59" w:rsidRPr="000C252C" w:rsidRDefault="00B95F59" w:rsidP="0060734E">
      <w:pPr>
        <w:spacing w:line="19" w:lineRule="exact"/>
        <w:jc w:val="both"/>
        <w:rPr>
          <w:rFonts w:eastAsia="Times New Roman" w:cs="Calibri"/>
          <w:sz w:val="22"/>
          <w:szCs w:val="22"/>
          <w:lang w:val="en-GB"/>
        </w:rPr>
      </w:pPr>
    </w:p>
    <w:p w:rsidR="00B95F59" w:rsidRPr="000C252C" w:rsidRDefault="00B95F59" w:rsidP="0060734E">
      <w:pPr>
        <w:spacing w:line="0" w:lineRule="atLeast"/>
        <w:ind w:left="720"/>
        <w:jc w:val="both"/>
        <w:rPr>
          <w:rFonts w:cs="Calibri"/>
          <w:b/>
          <w:sz w:val="22"/>
          <w:szCs w:val="22"/>
          <w:lang w:val="en-GB"/>
        </w:rPr>
      </w:pPr>
      <w:proofErr w:type="spellStart"/>
      <w:r w:rsidRPr="000C252C">
        <w:rPr>
          <w:rFonts w:cs="Calibri"/>
          <w:b/>
          <w:sz w:val="22"/>
          <w:szCs w:val="22"/>
          <w:lang w:val="en-GB"/>
        </w:rPr>
        <w:t>Hebei</w:t>
      </w:r>
      <w:proofErr w:type="spellEnd"/>
      <w:r w:rsidRPr="000C252C">
        <w:rPr>
          <w:rFonts w:cs="Calibri"/>
          <w:b/>
          <w:sz w:val="22"/>
          <w:szCs w:val="22"/>
          <w:lang w:val="en-GB"/>
        </w:rPr>
        <w:t xml:space="preserve"> University of Science and Technology</w:t>
      </w:r>
    </w:p>
    <w:p w:rsidR="00B95F59" w:rsidRPr="000C252C" w:rsidRDefault="00B95F59" w:rsidP="0060734E">
      <w:pPr>
        <w:spacing w:line="22" w:lineRule="exact"/>
        <w:jc w:val="both"/>
        <w:rPr>
          <w:rFonts w:eastAsia="Times New Roman" w:cs="Calibri"/>
          <w:sz w:val="22"/>
          <w:szCs w:val="22"/>
          <w:lang w:val="en-GB"/>
        </w:rPr>
      </w:pPr>
    </w:p>
    <w:p w:rsidR="00B95F59" w:rsidRPr="000C252C" w:rsidRDefault="00B95F59" w:rsidP="0060734E">
      <w:pPr>
        <w:spacing w:line="0" w:lineRule="atLeast"/>
        <w:ind w:left="720"/>
        <w:jc w:val="both"/>
        <w:rPr>
          <w:rFonts w:cs="Calibri"/>
          <w:sz w:val="22"/>
          <w:szCs w:val="22"/>
          <w:lang w:val="en-GB"/>
        </w:rPr>
      </w:pPr>
      <w:r w:rsidRPr="000C252C">
        <w:rPr>
          <w:rFonts w:cs="Calibri"/>
          <w:sz w:val="22"/>
          <w:szCs w:val="22"/>
          <w:lang w:val="en-GB"/>
        </w:rPr>
        <w:t xml:space="preserve">18 West </w:t>
      </w:r>
      <w:proofErr w:type="spellStart"/>
      <w:r w:rsidRPr="000C252C">
        <w:rPr>
          <w:rFonts w:cs="Calibri"/>
          <w:sz w:val="22"/>
          <w:szCs w:val="22"/>
          <w:lang w:val="en-GB"/>
        </w:rPr>
        <w:t>Huanghe</w:t>
      </w:r>
      <w:proofErr w:type="spellEnd"/>
      <w:r w:rsidRPr="000C252C">
        <w:rPr>
          <w:rFonts w:cs="Calibri"/>
          <w:sz w:val="22"/>
          <w:szCs w:val="22"/>
          <w:lang w:val="en-GB"/>
        </w:rPr>
        <w:t xml:space="preserve"> Road, Qinhuangdao, China</w:t>
      </w:r>
    </w:p>
    <w:p w:rsidR="00B95F59" w:rsidRPr="000C252C" w:rsidRDefault="00B95F59" w:rsidP="0060734E">
      <w:pPr>
        <w:spacing w:line="21" w:lineRule="exact"/>
        <w:jc w:val="both"/>
        <w:rPr>
          <w:rFonts w:eastAsia="Times New Roman" w:cs="Calibri"/>
          <w:sz w:val="22"/>
          <w:szCs w:val="22"/>
          <w:lang w:val="en-GB"/>
        </w:rPr>
      </w:pPr>
    </w:p>
    <w:p w:rsidR="004120E3" w:rsidRPr="000C252C" w:rsidRDefault="00B95F59" w:rsidP="0060734E">
      <w:pPr>
        <w:spacing w:line="0" w:lineRule="atLeast"/>
        <w:ind w:left="720"/>
        <w:jc w:val="both"/>
        <w:rPr>
          <w:rFonts w:cs="Calibri"/>
          <w:sz w:val="22"/>
          <w:szCs w:val="22"/>
          <w:u w:val="single"/>
          <w:lang w:val="en-GB"/>
        </w:rPr>
      </w:pPr>
      <w:r w:rsidRPr="000C252C">
        <w:rPr>
          <w:rFonts w:cs="Calibri"/>
          <w:sz w:val="22"/>
          <w:szCs w:val="22"/>
          <w:u w:val="single"/>
          <w:lang w:val="en-GB"/>
        </w:rPr>
        <w:t>Italian Language Lecturer</w:t>
      </w:r>
    </w:p>
    <w:p w:rsidR="004120E3" w:rsidRPr="000C252C" w:rsidRDefault="004120E3" w:rsidP="0060734E">
      <w:pPr>
        <w:spacing w:line="0" w:lineRule="atLeast"/>
        <w:ind w:left="720"/>
        <w:jc w:val="both"/>
        <w:rPr>
          <w:rFonts w:cs="Calibri"/>
          <w:sz w:val="22"/>
          <w:szCs w:val="22"/>
          <w:u w:val="single"/>
          <w:lang w:val="en-GB"/>
        </w:rPr>
      </w:pPr>
    </w:p>
    <w:p w:rsidR="00B95F59" w:rsidRPr="000C252C" w:rsidRDefault="00B95F59" w:rsidP="0060734E">
      <w:pPr>
        <w:spacing w:line="0" w:lineRule="atLeast"/>
        <w:jc w:val="both"/>
        <w:rPr>
          <w:rFonts w:cs="Calibri"/>
          <w:b/>
          <w:color w:val="943634"/>
          <w:sz w:val="22"/>
          <w:szCs w:val="22"/>
          <w:lang w:val="en-GB"/>
        </w:rPr>
      </w:pPr>
      <w:r w:rsidRPr="000C252C">
        <w:rPr>
          <w:rFonts w:cs="Calibri"/>
          <w:b/>
          <w:color w:val="943634"/>
          <w:sz w:val="22"/>
          <w:szCs w:val="22"/>
          <w:lang w:val="en-GB"/>
        </w:rPr>
        <w:t>EDUCATION</w:t>
      </w:r>
    </w:p>
    <w:p w:rsidR="00B95F59" w:rsidRPr="000C252C" w:rsidRDefault="00B95F59" w:rsidP="0060734E">
      <w:pPr>
        <w:numPr>
          <w:ilvl w:val="0"/>
          <w:numId w:val="6"/>
        </w:numPr>
        <w:tabs>
          <w:tab w:val="left" w:pos="720"/>
        </w:tabs>
        <w:spacing w:line="0" w:lineRule="atLeast"/>
        <w:ind w:left="720" w:hanging="360"/>
        <w:jc w:val="both"/>
        <w:rPr>
          <w:rFonts w:eastAsia="Arial" w:cs="Calibri"/>
          <w:sz w:val="22"/>
          <w:szCs w:val="22"/>
          <w:lang w:val="en-GB"/>
        </w:rPr>
      </w:pPr>
      <w:r w:rsidRPr="000C252C">
        <w:rPr>
          <w:rFonts w:cs="Calibri"/>
          <w:b/>
          <w:sz w:val="22"/>
          <w:szCs w:val="22"/>
          <w:lang w:val="en-GB"/>
        </w:rPr>
        <w:t xml:space="preserve">Ca’ </w:t>
      </w:r>
      <w:proofErr w:type="spellStart"/>
      <w:r w:rsidRPr="000C252C">
        <w:rPr>
          <w:rFonts w:cs="Calibri"/>
          <w:b/>
          <w:sz w:val="22"/>
          <w:szCs w:val="22"/>
          <w:lang w:val="en-GB"/>
        </w:rPr>
        <w:t>Foscari</w:t>
      </w:r>
      <w:proofErr w:type="spellEnd"/>
      <w:r w:rsidRPr="000C252C">
        <w:rPr>
          <w:rFonts w:cs="Calibri"/>
          <w:b/>
          <w:sz w:val="22"/>
          <w:szCs w:val="22"/>
          <w:lang w:val="en-GB"/>
        </w:rPr>
        <w:t xml:space="preserve"> University of Venice</w:t>
      </w:r>
    </w:p>
    <w:p w:rsidR="00B95F59" w:rsidRPr="000C252C" w:rsidRDefault="00B95F59" w:rsidP="0060734E">
      <w:pPr>
        <w:spacing w:line="3" w:lineRule="exact"/>
        <w:jc w:val="both"/>
        <w:rPr>
          <w:rFonts w:eastAsia="Arial" w:cs="Calibri"/>
          <w:sz w:val="22"/>
          <w:szCs w:val="22"/>
          <w:lang w:val="en-GB"/>
        </w:rPr>
      </w:pPr>
    </w:p>
    <w:p w:rsidR="00B95F59" w:rsidRDefault="00B95F59" w:rsidP="0060734E">
      <w:pPr>
        <w:spacing w:line="0" w:lineRule="atLeast"/>
        <w:ind w:left="720"/>
        <w:jc w:val="both"/>
        <w:rPr>
          <w:rFonts w:cs="Calibri"/>
          <w:sz w:val="22"/>
          <w:szCs w:val="22"/>
          <w:lang w:val="en-GB"/>
        </w:rPr>
      </w:pPr>
      <w:r w:rsidRPr="000C252C">
        <w:rPr>
          <w:rFonts w:cs="Calibri"/>
          <w:sz w:val="22"/>
          <w:szCs w:val="22"/>
          <w:lang w:val="en-GB"/>
        </w:rPr>
        <w:t>2004-2007 - Master Degree in Technical-Scientific Translation</w:t>
      </w:r>
    </w:p>
    <w:p w:rsidR="00B95F59" w:rsidRPr="000C252C" w:rsidRDefault="00B95F59" w:rsidP="0060734E">
      <w:pPr>
        <w:numPr>
          <w:ilvl w:val="0"/>
          <w:numId w:val="6"/>
        </w:numPr>
        <w:tabs>
          <w:tab w:val="left" w:pos="720"/>
        </w:tabs>
        <w:spacing w:line="0" w:lineRule="atLeast"/>
        <w:ind w:left="720" w:hanging="360"/>
        <w:jc w:val="both"/>
        <w:rPr>
          <w:rFonts w:eastAsia="Arial" w:cs="Calibri"/>
          <w:sz w:val="22"/>
          <w:szCs w:val="22"/>
          <w:lang w:val="en-GB"/>
        </w:rPr>
      </w:pPr>
      <w:r w:rsidRPr="000C252C">
        <w:rPr>
          <w:rFonts w:cs="Calibri"/>
          <w:b/>
          <w:sz w:val="22"/>
          <w:szCs w:val="22"/>
          <w:lang w:val="en-GB"/>
        </w:rPr>
        <w:t xml:space="preserve">University of </w:t>
      </w:r>
      <w:proofErr w:type="spellStart"/>
      <w:r w:rsidRPr="000C252C">
        <w:rPr>
          <w:rFonts w:cs="Calibri"/>
          <w:b/>
          <w:sz w:val="22"/>
          <w:szCs w:val="22"/>
          <w:lang w:val="en-GB"/>
        </w:rPr>
        <w:t>Salento</w:t>
      </w:r>
      <w:proofErr w:type="spellEnd"/>
    </w:p>
    <w:p w:rsidR="00B95F59" w:rsidRPr="000C252C" w:rsidRDefault="00B95F59" w:rsidP="0060734E">
      <w:pPr>
        <w:spacing w:line="3" w:lineRule="exact"/>
        <w:jc w:val="both"/>
        <w:rPr>
          <w:rFonts w:eastAsia="Arial" w:cs="Calibri"/>
          <w:sz w:val="22"/>
          <w:szCs w:val="22"/>
          <w:lang w:val="en-GB"/>
        </w:rPr>
      </w:pPr>
    </w:p>
    <w:p w:rsidR="00B95F59" w:rsidRDefault="00B95F59" w:rsidP="0060734E">
      <w:pPr>
        <w:spacing w:line="0" w:lineRule="atLeast"/>
        <w:ind w:left="720"/>
        <w:jc w:val="both"/>
        <w:rPr>
          <w:rFonts w:cs="Calibri"/>
          <w:sz w:val="22"/>
          <w:szCs w:val="22"/>
          <w:lang w:val="en-GB"/>
        </w:rPr>
      </w:pPr>
      <w:r w:rsidRPr="000C252C">
        <w:rPr>
          <w:rFonts w:cs="Calibri"/>
          <w:sz w:val="22"/>
          <w:szCs w:val="22"/>
          <w:lang w:val="en-GB"/>
        </w:rPr>
        <w:t>2001-2004</w:t>
      </w:r>
      <w:r w:rsidR="00946023" w:rsidRPr="000C252C">
        <w:rPr>
          <w:rFonts w:cs="Calibri"/>
          <w:sz w:val="22"/>
          <w:szCs w:val="22"/>
          <w:lang w:val="en-GB"/>
        </w:rPr>
        <w:t xml:space="preserve"> </w:t>
      </w:r>
      <w:r w:rsidR="00185554">
        <w:rPr>
          <w:rFonts w:cs="Calibri"/>
          <w:sz w:val="22"/>
          <w:szCs w:val="22"/>
          <w:lang w:val="en-GB"/>
        </w:rPr>
        <w:t>–</w:t>
      </w:r>
      <w:r w:rsidRPr="000C252C">
        <w:rPr>
          <w:rFonts w:cs="Calibri"/>
          <w:sz w:val="22"/>
          <w:szCs w:val="22"/>
          <w:lang w:val="en-GB"/>
        </w:rPr>
        <w:t xml:space="preserve"> </w:t>
      </w:r>
      <w:r w:rsidR="00185554">
        <w:rPr>
          <w:rFonts w:cs="Calibri"/>
          <w:sz w:val="22"/>
          <w:szCs w:val="22"/>
          <w:lang w:val="en-GB"/>
        </w:rPr>
        <w:t>Bachelor D</w:t>
      </w:r>
      <w:r w:rsidRPr="000C252C">
        <w:rPr>
          <w:rFonts w:cs="Calibri"/>
          <w:sz w:val="22"/>
          <w:szCs w:val="22"/>
          <w:lang w:val="en-GB"/>
        </w:rPr>
        <w:t>egree in Translation and Interpreting</w:t>
      </w:r>
    </w:p>
    <w:p w:rsidR="00927238" w:rsidRPr="000C252C" w:rsidRDefault="00927238" w:rsidP="0060734E">
      <w:pPr>
        <w:spacing w:line="0" w:lineRule="atLeast"/>
        <w:ind w:left="720"/>
        <w:jc w:val="both"/>
        <w:rPr>
          <w:rFonts w:cs="Calibri"/>
          <w:sz w:val="22"/>
          <w:szCs w:val="22"/>
          <w:lang w:val="en-GB"/>
        </w:rPr>
      </w:pPr>
    </w:p>
    <w:p w:rsidR="00AE4240" w:rsidRPr="00E07D6B" w:rsidRDefault="00AE4240" w:rsidP="00AE4240">
      <w:pPr>
        <w:spacing w:line="244" w:lineRule="exact"/>
        <w:jc w:val="both"/>
        <w:rPr>
          <w:rFonts w:eastAsia="Times New Roman" w:cs="Calibri"/>
          <w:sz w:val="22"/>
          <w:szCs w:val="22"/>
          <w:lang w:val="en-GB"/>
        </w:rPr>
      </w:pPr>
      <w:r w:rsidRPr="000C252C">
        <w:rPr>
          <w:rFonts w:cs="Calibri"/>
          <w:b/>
          <w:color w:val="943634"/>
          <w:sz w:val="22"/>
          <w:szCs w:val="22"/>
          <w:lang w:val="en-GB"/>
        </w:rPr>
        <w:t>TRAINING AND CONTINUOUS PROFESSIONAL DEVELOPMENT</w:t>
      </w:r>
    </w:p>
    <w:p w:rsidR="00AE4240" w:rsidRPr="00185554" w:rsidRDefault="00AE4240" w:rsidP="00185554">
      <w:pPr>
        <w:pStyle w:val="Paragrafoelenco"/>
        <w:numPr>
          <w:ilvl w:val="0"/>
          <w:numId w:val="19"/>
        </w:numPr>
        <w:tabs>
          <w:tab w:val="left" w:pos="560"/>
        </w:tabs>
        <w:spacing w:line="262" w:lineRule="auto"/>
        <w:ind w:left="920" w:right="640"/>
        <w:jc w:val="both"/>
        <w:rPr>
          <w:rFonts w:eastAsia="Arial" w:cs="Calibri"/>
          <w:sz w:val="22"/>
          <w:szCs w:val="22"/>
          <w:u w:val="single"/>
          <w:lang w:val="en-GB"/>
        </w:rPr>
      </w:pPr>
      <w:r w:rsidRPr="00E61003">
        <w:rPr>
          <w:rFonts w:eastAsia="Arial" w:cs="Calibri"/>
          <w:sz w:val="22"/>
          <w:szCs w:val="22"/>
          <w:u w:val="single"/>
          <w:lang w:val="en-GB"/>
        </w:rPr>
        <w:t>Online 1st Level Master’s in Medicine and Pharmacology for</w:t>
      </w:r>
      <w:r w:rsidR="00185554">
        <w:rPr>
          <w:rFonts w:eastAsia="Arial" w:cs="Calibri"/>
          <w:sz w:val="22"/>
          <w:szCs w:val="22"/>
          <w:u w:val="single"/>
          <w:lang w:val="en-GB"/>
        </w:rPr>
        <w:t xml:space="preserve"> </w:t>
      </w:r>
      <w:r w:rsidRPr="00185554">
        <w:rPr>
          <w:rFonts w:eastAsia="Arial" w:cs="Calibri"/>
          <w:sz w:val="22"/>
          <w:szCs w:val="22"/>
          <w:u w:val="single"/>
          <w:lang w:val="en-GB"/>
        </w:rPr>
        <w:t>Translators</w:t>
      </w:r>
      <w:r w:rsidRPr="00185554">
        <w:rPr>
          <w:rFonts w:eastAsia="Arial" w:cs="Calibri"/>
          <w:sz w:val="22"/>
          <w:szCs w:val="22"/>
          <w:lang w:val="en-GB"/>
        </w:rPr>
        <w:t xml:space="preserve">, </w:t>
      </w:r>
      <w:proofErr w:type="spellStart"/>
      <w:r w:rsidRPr="00185554">
        <w:rPr>
          <w:rFonts w:eastAsia="Arial" w:cs="Calibri"/>
          <w:sz w:val="22"/>
          <w:szCs w:val="22"/>
          <w:lang w:val="en-GB"/>
        </w:rPr>
        <w:t>CTI</w:t>
      </w:r>
      <w:proofErr w:type="spellEnd"/>
      <w:r w:rsidRPr="00185554">
        <w:rPr>
          <w:rFonts w:eastAsia="Arial" w:cs="Calibri"/>
          <w:sz w:val="22"/>
          <w:szCs w:val="22"/>
          <w:lang w:val="en-GB"/>
        </w:rPr>
        <w:t xml:space="preserve"> Communication Trend </w:t>
      </w:r>
      <w:proofErr w:type="spellStart"/>
      <w:r w:rsidRPr="00185554">
        <w:rPr>
          <w:rFonts w:eastAsia="Arial" w:cs="Calibri"/>
          <w:sz w:val="22"/>
          <w:szCs w:val="22"/>
          <w:lang w:val="en-GB"/>
        </w:rPr>
        <w:t>srl</w:t>
      </w:r>
      <w:proofErr w:type="spellEnd"/>
      <w:r w:rsidRPr="00185554">
        <w:rPr>
          <w:rFonts w:eastAsia="Arial" w:cs="Calibri"/>
          <w:sz w:val="22"/>
          <w:szCs w:val="22"/>
          <w:lang w:val="en-GB"/>
        </w:rPr>
        <w:t>, June 2021 - October 2021</w:t>
      </w:r>
    </w:p>
    <w:p w:rsidR="00AE4240" w:rsidRPr="00384716" w:rsidRDefault="00AE4240" w:rsidP="00AE4240">
      <w:pPr>
        <w:pStyle w:val="Paragrafoelenco"/>
        <w:numPr>
          <w:ilvl w:val="0"/>
          <w:numId w:val="19"/>
        </w:numPr>
        <w:tabs>
          <w:tab w:val="left" w:pos="560"/>
        </w:tabs>
        <w:spacing w:line="262" w:lineRule="auto"/>
        <w:ind w:left="920" w:right="640"/>
        <w:jc w:val="both"/>
        <w:rPr>
          <w:rFonts w:eastAsia="Arial" w:cs="Calibri"/>
          <w:sz w:val="22"/>
          <w:szCs w:val="22"/>
          <w:lang w:val="en-GB"/>
        </w:rPr>
      </w:pPr>
      <w:r w:rsidRPr="00384716">
        <w:rPr>
          <w:rFonts w:cs="Calibri"/>
          <w:sz w:val="22"/>
          <w:szCs w:val="22"/>
          <w:lang w:val="en-GB"/>
        </w:rPr>
        <w:t>“</w:t>
      </w:r>
      <w:r w:rsidRPr="00384716">
        <w:rPr>
          <w:rFonts w:cs="Calibri"/>
          <w:sz w:val="22"/>
          <w:szCs w:val="22"/>
          <w:u w:val="single"/>
          <w:lang w:val="en-GB"/>
        </w:rPr>
        <w:t>Patent translation: the language of inventions</w:t>
      </w:r>
      <w:r w:rsidRPr="00384716">
        <w:rPr>
          <w:rFonts w:cs="Calibri"/>
          <w:sz w:val="22"/>
          <w:szCs w:val="22"/>
          <w:lang w:val="en-GB"/>
        </w:rPr>
        <w:t xml:space="preserve">” online training course held by Prof. </w:t>
      </w:r>
      <w:proofErr w:type="spellStart"/>
      <w:r w:rsidRPr="00384716">
        <w:rPr>
          <w:rFonts w:cs="Calibri"/>
          <w:sz w:val="22"/>
          <w:szCs w:val="22"/>
          <w:lang w:val="en-GB"/>
        </w:rPr>
        <w:t>Domenico</w:t>
      </w:r>
      <w:proofErr w:type="spellEnd"/>
      <w:r w:rsidRPr="00384716">
        <w:rPr>
          <w:rFonts w:cs="Calibri"/>
          <w:sz w:val="22"/>
          <w:szCs w:val="22"/>
          <w:lang w:val="en-GB"/>
        </w:rPr>
        <w:t xml:space="preserve"> </w:t>
      </w:r>
      <w:proofErr w:type="spellStart"/>
      <w:r w:rsidRPr="00384716">
        <w:rPr>
          <w:rFonts w:cs="Calibri"/>
          <w:sz w:val="22"/>
          <w:szCs w:val="22"/>
          <w:lang w:val="en-GB"/>
        </w:rPr>
        <w:t>Lombardini</w:t>
      </w:r>
      <w:proofErr w:type="spellEnd"/>
      <w:r w:rsidRPr="00384716">
        <w:rPr>
          <w:rFonts w:cs="Calibri"/>
          <w:sz w:val="22"/>
          <w:szCs w:val="22"/>
          <w:lang w:val="en-GB"/>
        </w:rPr>
        <w:t xml:space="preserve"> completed on February 2018.</w:t>
      </w:r>
    </w:p>
    <w:p w:rsidR="00AE4240" w:rsidRPr="00384716" w:rsidRDefault="00AE4240" w:rsidP="00AE4240">
      <w:pPr>
        <w:pStyle w:val="Paragrafoelenco"/>
        <w:numPr>
          <w:ilvl w:val="0"/>
          <w:numId w:val="19"/>
        </w:numPr>
        <w:tabs>
          <w:tab w:val="left" w:pos="560"/>
        </w:tabs>
        <w:spacing w:line="245" w:lineRule="auto"/>
        <w:ind w:left="920" w:right="820"/>
        <w:jc w:val="both"/>
        <w:rPr>
          <w:rFonts w:eastAsia="Arial" w:cs="Calibri"/>
          <w:sz w:val="22"/>
          <w:szCs w:val="22"/>
          <w:lang w:val="en-GB"/>
        </w:rPr>
      </w:pPr>
      <w:r w:rsidRPr="00384716">
        <w:rPr>
          <w:rFonts w:cs="Calibri"/>
          <w:sz w:val="22"/>
          <w:szCs w:val="22"/>
          <w:lang w:val="en-GB"/>
        </w:rPr>
        <w:t>“</w:t>
      </w:r>
      <w:r w:rsidRPr="00384716">
        <w:rPr>
          <w:rFonts w:cs="Calibri"/>
          <w:sz w:val="22"/>
          <w:szCs w:val="22"/>
          <w:u w:val="single"/>
          <w:lang w:val="en-GB"/>
        </w:rPr>
        <w:t>Finding mistakes in your translation</w:t>
      </w:r>
      <w:r w:rsidRPr="00384716">
        <w:rPr>
          <w:rFonts w:cs="Calibri"/>
          <w:sz w:val="22"/>
          <w:szCs w:val="22"/>
          <w:lang w:val="en-GB"/>
        </w:rPr>
        <w:t xml:space="preserve">” online webinar on Proz.com held by Prof. Brian R. </w:t>
      </w:r>
      <w:proofErr w:type="spellStart"/>
      <w:r w:rsidRPr="00384716">
        <w:rPr>
          <w:rFonts w:cs="Calibri"/>
          <w:sz w:val="22"/>
          <w:szCs w:val="22"/>
          <w:lang w:val="en-GB"/>
        </w:rPr>
        <w:t>Mossop</w:t>
      </w:r>
      <w:proofErr w:type="spellEnd"/>
      <w:r w:rsidRPr="00384716">
        <w:rPr>
          <w:rFonts w:cs="Calibri"/>
          <w:sz w:val="22"/>
          <w:szCs w:val="22"/>
          <w:lang w:val="en-GB"/>
        </w:rPr>
        <w:t xml:space="preserve"> (2017)</w:t>
      </w:r>
    </w:p>
    <w:p w:rsidR="00AE4240" w:rsidRPr="00384716" w:rsidRDefault="00AE4240" w:rsidP="00AE4240">
      <w:pPr>
        <w:pStyle w:val="Paragrafoelenco"/>
        <w:numPr>
          <w:ilvl w:val="0"/>
          <w:numId w:val="19"/>
        </w:numPr>
        <w:tabs>
          <w:tab w:val="left" w:pos="560"/>
        </w:tabs>
        <w:spacing w:line="245" w:lineRule="auto"/>
        <w:ind w:left="920" w:right="820"/>
        <w:jc w:val="both"/>
        <w:rPr>
          <w:rFonts w:eastAsia="Arial" w:cs="Calibri"/>
          <w:sz w:val="22"/>
          <w:szCs w:val="22"/>
          <w:lang w:val="en-GB"/>
        </w:rPr>
      </w:pPr>
      <w:r w:rsidRPr="00384716">
        <w:rPr>
          <w:rFonts w:cs="Calibri"/>
          <w:sz w:val="22"/>
          <w:szCs w:val="22"/>
          <w:lang w:val="en-GB"/>
        </w:rPr>
        <w:t xml:space="preserve">One‐month individual professional training course on </w:t>
      </w:r>
      <w:r w:rsidRPr="00384716">
        <w:rPr>
          <w:rFonts w:cs="Calibri"/>
          <w:sz w:val="22"/>
          <w:szCs w:val="22"/>
          <w:u w:val="single"/>
          <w:lang w:val="en-GB"/>
        </w:rPr>
        <w:t>Pharmaceutical Translation</w:t>
      </w:r>
      <w:r w:rsidRPr="00384716">
        <w:rPr>
          <w:rFonts w:cs="Calibri"/>
          <w:sz w:val="22"/>
          <w:szCs w:val="22"/>
          <w:lang w:val="en-GB"/>
        </w:rPr>
        <w:t xml:space="preserve"> recognized by </w:t>
      </w:r>
      <w:proofErr w:type="spellStart"/>
      <w:r w:rsidRPr="00384716">
        <w:rPr>
          <w:rFonts w:cs="Calibri"/>
          <w:sz w:val="22"/>
          <w:szCs w:val="22"/>
          <w:lang w:val="en-GB"/>
        </w:rPr>
        <w:t>AITI</w:t>
      </w:r>
      <w:proofErr w:type="spellEnd"/>
      <w:r w:rsidRPr="00384716">
        <w:rPr>
          <w:rFonts w:cs="Calibri"/>
          <w:sz w:val="22"/>
          <w:szCs w:val="22"/>
          <w:lang w:val="en-GB"/>
        </w:rPr>
        <w:t xml:space="preserve"> (Italian Association of Translators and Interpreters) held by Prof. Isabella Blum. (2017)</w:t>
      </w:r>
    </w:p>
    <w:p w:rsidR="00AE4240" w:rsidRPr="000C252C" w:rsidRDefault="00AE4240" w:rsidP="00AE4240">
      <w:pPr>
        <w:spacing w:line="1" w:lineRule="exact"/>
        <w:jc w:val="both"/>
        <w:rPr>
          <w:rFonts w:eastAsia="Arial" w:cs="Calibri"/>
          <w:sz w:val="22"/>
          <w:szCs w:val="22"/>
          <w:lang w:val="en-GB"/>
        </w:rPr>
      </w:pPr>
    </w:p>
    <w:p w:rsidR="00AE4240" w:rsidRPr="000C252C" w:rsidRDefault="00AE4240" w:rsidP="00AE4240">
      <w:pPr>
        <w:spacing w:line="0" w:lineRule="atLeast"/>
        <w:ind w:left="720"/>
        <w:jc w:val="both"/>
        <w:rPr>
          <w:rFonts w:cs="Calibri"/>
          <w:sz w:val="22"/>
          <w:szCs w:val="22"/>
          <w:lang w:val="en-GB"/>
        </w:rPr>
      </w:pPr>
    </w:p>
    <w:p w:rsidR="00AE4240" w:rsidRPr="000C252C" w:rsidRDefault="00AE4240" w:rsidP="00AE4240">
      <w:pPr>
        <w:numPr>
          <w:ilvl w:val="0"/>
          <w:numId w:val="6"/>
        </w:numPr>
        <w:spacing w:line="20" w:lineRule="exact"/>
        <w:jc w:val="both"/>
        <w:rPr>
          <w:rFonts w:eastAsia="Times New Roman" w:cs="Calibri"/>
          <w:sz w:val="22"/>
          <w:szCs w:val="22"/>
          <w:lang w:val="en-GB"/>
        </w:rPr>
      </w:pPr>
    </w:p>
    <w:p w:rsidR="00AE4240" w:rsidRPr="00E07D6B" w:rsidRDefault="00AE4240" w:rsidP="00AE4240">
      <w:pPr>
        <w:spacing w:line="244" w:lineRule="exact"/>
        <w:jc w:val="both"/>
        <w:rPr>
          <w:rFonts w:eastAsia="Times New Roman" w:cs="Calibri"/>
          <w:sz w:val="22"/>
          <w:szCs w:val="22"/>
          <w:lang w:val="en-GB"/>
        </w:rPr>
      </w:pPr>
      <w:r w:rsidRPr="000C252C">
        <w:rPr>
          <w:rFonts w:cs="Calibri"/>
          <w:b/>
          <w:color w:val="943634"/>
          <w:sz w:val="22"/>
          <w:szCs w:val="22"/>
          <w:lang w:val="en-GB"/>
        </w:rPr>
        <w:t>CERTIFICATIONS</w:t>
      </w:r>
    </w:p>
    <w:p w:rsidR="00AE4240" w:rsidRPr="00384716" w:rsidRDefault="00AE4240" w:rsidP="00AE4240">
      <w:pPr>
        <w:pStyle w:val="Paragrafoelenco"/>
        <w:numPr>
          <w:ilvl w:val="0"/>
          <w:numId w:val="20"/>
        </w:numPr>
        <w:tabs>
          <w:tab w:val="left" w:pos="560"/>
        </w:tabs>
        <w:autoSpaceDE w:val="0"/>
        <w:autoSpaceDN w:val="0"/>
        <w:adjustRightInd w:val="0"/>
        <w:spacing w:line="245" w:lineRule="auto"/>
        <w:ind w:left="1080" w:right="820"/>
        <w:jc w:val="both"/>
        <w:rPr>
          <w:rFonts w:eastAsia="Arial Unicode MS" w:cs="Calibri"/>
          <w:color w:val="000000"/>
          <w:sz w:val="22"/>
          <w:szCs w:val="22"/>
          <w:lang w:val="en-GB"/>
        </w:rPr>
      </w:pPr>
      <w:r w:rsidRPr="00384716">
        <w:rPr>
          <w:rFonts w:eastAsia="Arial Unicode MS" w:cs="Calibri"/>
          <w:color w:val="000000"/>
          <w:sz w:val="22"/>
          <w:szCs w:val="22"/>
          <w:lang w:val="en-GB"/>
        </w:rPr>
        <w:t>Fundamentals of Immunology: Innate Immunity and B-Cell (</w:t>
      </w:r>
      <w:r w:rsidRPr="00384716">
        <w:rPr>
          <w:rFonts w:cs="Calibri"/>
          <w:sz w:val="22"/>
          <w:szCs w:val="22"/>
          <w:lang w:val="en-GB"/>
        </w:rPr>
        <w:t xml:space="preserve">Rice University on </w:t>
      </w:r>
      <w:proofErr w:type="spellStart"/>
      <w:r w:rsidRPr="00384716">
        <w:rPr>
          <w:rFonts w:eastAsia="Arial Unicode MS" w:cs="Calibri"/>
          <w:color w:val="000000"/>
          <w:sz w:val="22"/>
          <w:szCs w:val="22"/>
          <w:lang w:val="en-GB"/>
        </w:rPr>
        <w:t>Coursera</w:t>
      </w:r>
      <w:proofErr w:type="spellEnd"/>
      <w:r w:rsidRPr="00384716">
        <w:rPr>
          <w:rFonts w:eastAsia="Arial Unicode MS" w:cs="Calibri"/>
          <w:color w:val="000000"/>
          <w:sz w:val="22"/>
          <w:szCs w:val="22"/>
          <w:lang w:val="en-GB"/>
        </w:rPr>
        <w:t>, 2020)</w:t>
      </w:r>
    </w:p>
    <w:p w:rsidR="00AE4240" w:rsidRPr="00384716" w:rsidRDefault="00AE4240" w:rsidP="00AE4240">
      <w:pPr>
        <w:pStyle w:val="Paragrafoelenco"/>
        <w:numPr>
          <w:ilvl w:val="0"/>
          <w:numId w:val="20"/>
        </w:numPr>
        <w:tabs>
          <w:tab w:val="left" w:pos="560"/>
        </w:tabs>
        <w:autoSpaceDE w:val="0"/>
        <w:autoSpaceDN w:val="0"/>
        <w:adjustRightInd w:val="0"/>
        <w:spacing w:line="245" w:lineRule="auto"/>
        <w:ind w:left="1080" w:right="820"/>
        <w:jc w:val="both"/>
        <w:rPr>
          <w:rFonts w:eastAsia="Arial Unicode MS" w:cs="Calibri"/>
          <w:color w:val="000000"/>
          <w:sz w:val="22"/>
          <w:szCs w:val="22"/>
          <w:lang w:val="en-GB"/>
        </w:rPr>
      </w:pPr>
      <w:r w:rsidRPr="00384716">
        <w:rPr>
          <w:rFonts w:eastAsia="Arial Unicode MS" w:cs="Calibri"/>
          <w:color w:val="000000"/>
          <w:sz w:val="22"/>
          <w:szCs w:val="22"/>
          <w:lang w:val="en-GB"/>
        </w:rPr>
        <w:t>DNA Decoded (</w:t>
      </w:r>
      <w:r w:rsidRPr="00384716">
        <w:rPr>
          <w:rFonts w:cs="Calibri"/>
          <w:sz w:val="22"/>
          <w:szCs w:val="22"/>
          <w:lang w:val="en-GB"/>
        </w:rPr>
        <w:t xml:space="preserve">McMaster University on </w:t>
      </w:r>
      <w:proofErr w:type="spellStart"/>
      <w:r w:rsidRPr="00384716">
        <w:rPr>
          <w:rFonts w:eastAsia="Arial Unicode MS" w:cs="Calibri"/>
          <w:color w:val="000000"/>
          <w:sz w:val="22"/>
          <w:szCs w:val="22"/>
          <w:lang w:val="en-GB"/>
        </w:rPr>
        <w:t>Coursera</w:t>
      </w:r>
      <w:proofErr w:type="spellEnd"/>
      <w:r w:rsidRPr="00384716">
        <w:rPr>
          <w:rFonts w:eastAsia="Arial Unicode MS" w:cs="Calibri"/>
          <w:color w:val="000000"/>
          <w:sz w:val="22"/>
          <w:szCs w:val="22"/>
          <w:lang w:val="en-GB"/>
        </w:rPr>
        <w:t>, 2019)</w:t>
      </w:r>
    </w:p>
    <w:p w:rsidR="00AE4240" w:rsidRPr="00384716" w:rsidRDefault="00AE4240" w:rsidP="00AE4240">
      <w:pPr>
        <w:pStyle w:val="Paragrafoelenco"/>
        <w:numPr>
          <w:ilvl w:val="0"/>
          <w:numId w:val="20"/>
        </w:numPr>
        <w:tabs>
          <w:tab w:val="left" w:pos="560"/>
        </w:tabs>
        <w:autoSpaceDE w:val="0"/>
        <w:autoSpaceDN w:val="0"/>
        <w:adjustRightInd w:val="0"/>
        <w:spacing w:line="245" w:lineRule="auto"/>
        <w:ind w:left="1080" w:right="820"/>
        <w:jc w:val="both"/>
        <w:rPr>
          <w:rFonts w:eastAsia="Arial Unicode MS" w:cs="Calibri"/>
          <w:color w:val="000000"/>
          <w:sz w:val="22"/>
          <w:szCs w:val="22"/>
          <w:lang w:val="en-GB"/>
        </w:rPr>
      </w:pPr>
      <w:proofErr w:type="spellStart"/>
      <w:r w:rsidRPr="00384716">
        <w:rPr>
          <w:rFonts w:eastAsia="Arial Unicode MS" w:cs="Calibri"/>
          <w:color w:val="000000"/>
          <w:sz w:val="22"/>
          <w:szCs w:val="22"/>
          <w:lang w:val="en-GB"/>
        </w:rPr>
        <w:t>SDL</w:t>
      </w:r>
      <w:proofErr w:type="spellEnd"/>
      <w:r w:rsidRPr="00384716">
        <w:rPr>
          <w:rFonts w:eastAsia="Arial Unicode MS" w:cs="Calibri"/>
          <w:color w:val="000000"/>
          <w:sz w:val="22"/>
          <w:szCs w:val="22"/>
          <w:lang w:val="en-GB"/>
        </w:rPr>
        <w:t xml:space="preserve"> Post-Editing Certified (</w:t>
      </w:r>
      <w:proofErr w:type="spellStart"/>
      <w:r w:rsidRPr="00384716">
        <w:rPr>
          <w:rFonts w:eastAsia="Arial Unicode MS" w:cs="Calibri"/>
          <w:color w:val="000000"/>
          <w:sz w:val="22"/>
          <w:szCs w:val="22"/>
          <w:lang w:val="en-GB"/>
        </w:rPr>
        <w:t>SDL</w:t>
      </w:r>
      <w:proofErr w:type="spellEnd"/>
      <w:r w:rsidRPr="00384716">
        <w:rPr>
          <w:rFonts w:eastAsia="Arial Unicode MS" w:cs="Calibri"/>
          <w:color w:val="000000"/>
          <w:sz w:val="22"/>
          <w:szCs w:val="22"/>
          <w:lang w:val="en-GB"/>
        </w:rPr>
        <w:t>, 2018)</w:t>
      </w:r>
    </w:p>
    <w:p w:rsidR="00185554" w:rsidRPr="00185554" w:rsidRDefault="00AE4240" w:rsidP="00185554">
      <w:pPr>
        <w:pStyle w:val="Paragrafoelenco"/>
        <w:numPr>
          <w:ilvl w:val="0"/>
          <w:numId w:val="20"/>
        </w:numPr>
        <w:tabs>
          <w:tab w:val="left" w:pos="560"/>
        </w:tabs>
        <w:autoSpaceDE w:val="0"/>
        <w:autoSpaceDN w:val="0"/>
        <w:adjustRightInd w:val="0"/>
        <w:spacing w:line="245" w:lineRule="auto"/>
        <w:ind w:left="1080" w:right="820"/>
        <w:jc w:val="both"/>
        <w:rPr>
          <w:rFonts w:cs="Calibri"/>
          <w:b/>
          <w:color w:val="943634"/>
          <w:sz w:val="22"/>
          <w:szCs w:val="22"/>
          <w:lang w:val="en-GB"/>
        </w:rPr>
      </w:pPr>
      <w:r w:rsidRPr="00384716">
        <w:rPr>
          <w:rFonts w:eastAsia="Arial Unicode MS" w:cs="Calibri"/>
          <w:color w:val="000000"/>
          <w:sz w:val="22"/>
          <w:szCs w:val="22"/>
          <w:lang w:val="en-GB"/>
        </w:rPr>
        <w:t xml:space="preserve">Clinical Terminology for </w:t>
      </w:r>
      <w:proofErr w:type="spellStart"/>
      <w:r w:rsidRPr="00384716">
        <w:rPr>
          <w:rFonts w:eastAsia="Arial Unicode MS" w:cs="Calibri"/>
          <w:color w:val="000000"/>
          <w:sz w:val="22"/>
          <w:szCs w:val="22"/>
          <w:lang w:val="en-GB"/>
        </w:rPr>
        <w:t>Internationaland</w:t>
      </w:r>
      <w:proofErr w:type="spellEnd"/>
      <w:r w:rsidRPr="00384716">
        <w:rPr>
          <w:rFonts w:eastAsia="Arial Unicode MS" w:cs="Calibri"/>
          <w:color w:val="000000"/>
          <w:sz w:val="22"/>
          <w:szCs w:val="22"/>
          <w:lang w:val="en-GB"/>
        </w:rPr>
        <w:t xml:space="preserve"> U.S. Students (</w:t>
      </w:r>
      <w:r w:rsidRPr="00384716">
        <w:rPr>
          <w:rFonts w:cs="Calibri"/>
          <w:sz w:val="22"/>
          <w:szCs w:val="22"/>
          <w:lang w:val="en-GB"/>
        </w:rPr>
        <w:t xml:space="preserve">University of Pittsburgh on </w:t>
      </w:r>
      <w:proofErr w:type="spellStart"/>
      <w:r w:rsidRPr="00384716">
        <w:rPr>
          <w:rFonts w:eastAsia="Arial Unicode MS" w:cs="Calibri"/>
          <w:color w:val="000000"/>
          <w:sz w:val="22"/>
          <w:szCs w:val="22"/>
          <w:lang w:val="en-GB"/>
        </w:rPr>
        <w:t>Coursera</w:t>
      </w:r>
      <w:proofErr w:type="spellEnd"/>
      <w:r w:rsidRPr="00384716">
        <w:rPr>
          <w:rFonts w:eastAsia="Arial Unicode MS" w:cs="Calibri"/>
          <w:color w:val="000000"/>
          <w:sz w:val="22"/>
          <w:szCs w:val="22"/>
          <w:lang w:val="en-GB"/>
        </w:rPr>
        <w:t>, 2018)</w:t>
      </w:r>
    </w:p>
    <w:p w:rsidR="00185554" w:rsidRDefault="00185554" w:rsidP="00185554">
      <w:pPr>
        <w:tabs>
          <w:tab w:val="left" w:pos="560"/>
        </w:tabs>
        <w:autoSpaceDE w:val="0"/>
        <w:autoSpaceDN w:val="0"/>
        <w:adjustRightInd w:val="0"/>
        <w:spacing w:line="245" w:lineRule="auto"/>
        <w:ind w:right="820"/>
        <w:jc w:val="both"/>
        <w:rPr>
          <w:rFonts w:cs="Calibri"/>
          <w:b/>
          <w:color w:val="943634"/>
          <w:sz w:val="22"/>
          <w:szCs w:val="22"/>
          <w:lang w:val="en-GB"/>
        </w:rPr>
      </w:pPr>
    </w:p>
    <w:p w:rsidR="00180951" w:rsidRPr="000C252C" w:rsidRDefault="00180951" w:rsidP="0060734E">
      <w:pPr>
        <w:numPr>
          <w:ilvl w:val="0"/>
          <w:numId w:val="6"/>
        </w:numPr>
        <w:spacing w:line="20" w:lineRule="exact"/>
        <w:jc w:val="both"/>
        <w:rPr>
          <w:rFonts w:eastAsia="Times New Roman" w:cs="Calibri"/>
          <w:sz w:val="22"/>
          <w:szCs w:val="22"/>
          <w:lang w:val="en-GB"/>
        </w:rPr>
      </w:pPr>
    </w:p>
    <w:p w:rsidR="00B95F59" w:rsidRPr="000C252C" w:rsidRDefault="00B95F59" w:rsidP="00185554">
      <w:pPr>
        <w:spacing w:line="244" w:lineRule="exact"/>
        <w:jc w:val="both"/>
        <w:rPr>
          <w:rFonts w:cs="Calibri"/>
          <w:b/>
          <w:color w:val="943634"/>
          <w:sz w:val="22"/>
          <w:szCs w:val="22"/>
          <w:lang w:val="en-GB"/>
        </w:rPr>
      </w:pPr>
      <w:r w:rsidRPr="000C252C">
        <w:rPr>
          <w:rFonts w:cs="Calibri"/>
          <w:b/>
          <w:color w:val="943634"/>
          <w:sz w:val="22"/>
          <w:szCs w:val="22"/>
          <w:lang w:val="en-GB"/>
        </w:rPr>
        <w:t>CAT TOOLS</w:t>
      </w:r>
    </w:p>
    <w:p w:rsidR="00697C7E" w:rsidRDefault="00A37402" w:rsidP="0060734E">
      <w:pPr>
        <w:spacing w:line="0" w:lineRule="atLeast"/>
        <w:ind w:left="200"/>
        <w:jc w:val="both"/>
        <w:rPr>
          <w:rFonts w:cs="Calibri"/>
          <w:sz w:val="22"/>
          <w:szCs w:val="22"/>
          <w:lang w:val="en-GB"/>
        </w:rPr>
      </w:pPr>
      <w:proofErr w:type="spellStart"/>
      <w:r w:rsidRPr="000C252C">
        <w:rPr>
          <w:rFonts w:cs="Calibri"/>
          <w:sz w:val="22"/>
          <w:szCs w:val="22"/>
          <w:lang w:val="en-GB"/>
        </w:rPr>
        <w:t>SDL</w:t>
      </w:r>
      <w:proofErr w:type="spellEnd"/>
      <w:r w:rsidRPr="000C252C">
        <w:rPr>
          <w:rFonts w:cs="Calibri"/>
          <w:sz w:val="22"/>
          <w:szCs w:val="22"/>
          <w:lang w:val="en-GB"/>
        </w:rPr>
        <w:t xml:space="preserve"> </w:t>
      </w:r>
      <w:proofErr w:type="spellStart"/>
      <w:r w:rsidRPr="000C252C">
        <w:rPr>
          <w:rFonts w:cs="Calibri"/>
          <w:sz w:val="22"/>
          <w:szCs w:val="22"/>
          <w:lang w:val="en-GB"/>
        </w:rPr>
        <w:t>Trados</w:t>
      </w:r>
      <w:proofErr w:type="spellEnd"/>
      <w:r w:rsidRPr="000C252C">
        <w:rPr>
          <w:rFonts w:cs="Calibri"/>
          <w:sz w:val="22"/>
          <w:szCs w:val="22"/>
          <w:lang w:val="en-GB"/>
        </w:rPr>
        <w:t xml:space="preserve"> Studio 20</w:t>
      </w:r>
      <w:r w:rsidR="00754FE1">
        <w:rPr>
          <w:rFonts w:cs="Calibri"/>
          <w:sz w:val="22"/>
          <w:szCs w:val="22"/>
          <w:lang w:val="en-GB"/>
        </w:rPr>
        <w:t>21</w:t>
      </w:r>
      <w:r w:rsidR="00544E9F">
        <w:rPr>
          <w:rFonts w:cs="Calibri"/>
          <w:sz w:val="22"/>
          <w:szCs w:val="22"/>
          <w:lang w:val="en-GB"/>
        </w:rPr>
        <w:t xml:space="preserve">, </w:t>
      </w:r>
      <w:r w:rsidR="00B95F59" w:rsidRPr="000C252C">
        <w:rPr>
          <w:rFonts w:cs="Calibri"/>
          <w:sz w:val="22"/>
          <w:szCs w:val="22"/>
          <w:lang w:val="en-GB"/>
        </w:rPr>
        <w:t xml:space="preserve">Across, Alchemy Catalyst 11.0 </w:t>
      </w:r>
      <w:proofErr w:type="spellStart"/>
      <w:r w:rsidR="00B95F59" w:rsidRPr="000C252C">
        <w:rPr>
          <w:rFonts w:cs="Calibri"/>
          <w:sz w:val="22"/>
          <w:szCs w:val="22"/>
          <w:lang w:val="en-GB"/>
        </w:rPr>
        <w:t>Lite</w:t>
      </w:r>
      <w:proofErr w:type="spellEnd"/>
      <w:r w:rsidR="00B95F59" w:rsidRPr="000C252C">
        <w:rPr>
          <w:rFonts w:cs="Calibri"/>
          <w:sz w:val="22"/>
          <w:szCs w:val="22"/>
          <w:lang w:val="en-GB"/>
        </w:rPr>
        <w:t xml:space="preserve"> Edition</w:t>
      </w:r>
      <w:r w:rsidR="00B85C7D" w:rsidRPr="000C252C">
        <w:rPr>
          <w:rFonts w:cs="Calibri"/>
          <w:sz w:val="22"/>
          <w:szCs w:val="22"/>
          <w:lang w:val="en-GB"/>
        </w:rPr>
        <w:t xml:space="preserve">, </w:t>
      </w:r>
      <w:r w:rsidR="00180951" w:rsidRPr="000C252C">
        <w:rPr>
          <w:rFonts w:cs="Calibri"/>
          <w:sz w:val="22"/>
          <w:szCs w:val="22"/>
          <w:lang w:val="en-GB"/>
        </w:rPr>
        <w:t xml:space="preserve">Idiom, </w:t>
      </w:r>
      <w:proofErr w:type="spellStart"/>
      <w:r w:rsidR="00180951" w:rsidRPr="000C252C">
        <w:rPr>
          <w:rFonts w:cs="Calibri"/>
          <w:sz w:val="22"/>
          <w:szCs w:val="22"/>
          <w:lang w:val="en-GB"/>
        </w:rPr>
        <w:t>Passolo</w:t>
      </w:r>
      <w:proofErr w:type="spellEnd"/>
      <w:r w:rsidR="00180951" w:rsidRPr="000C252C">
        <w:rPr>
          <w:rFonts w:cs="Calibri"/>
          <w:sz w:val="22"/>
          <w:szCs w:val="22"/>
          <w:lang w:val="en-GB"/>
        </w:rPr>
        <w:t xml:space="preserve"> 2016, </w:t>
      </w:r>
      <w:proofErr w:type="spellStart"/>
      <w:r w:rsidR="00180951" w:rsidRPr="000C252C">
        <w:rPr>
          <w:rFonts w:cs="Calibri"/>
          <w:sz w:val="22"/>
          <w:szCs w:val="22"/>
          <w:lang w:val="en-GB"/>
        </w:rPr>
        <w:t>XBench</w:t>
      </w:r>
      <w:proofErr w:type="spellEnd"/>
      <w:r w:rsidR="00180951" w:rsidRPr="000C252C">
        <w:rPr>
          <w:rFonts w:cs="Calibri"/>
          <w:sz w:val="22"/>
          <w:szCs w:val="22"/>
          <w:lang w:val="en-GB"/>
        </w:rPr>
        <w:t xml:space="preserve">, </w:t>
      </w:r>
      <w:proofErr w:type="spellStart"/>
      <w:r w:rsidR="00180951" w:rsidRPr="000C252C">
        <w:rPr>
          <w:rFonts w:cs="Calibri"/>
          <w:sz w:val="22"/>
          <w:szCs w:val="22"/>
          <w:lang w:val="en-GB"/>
        </w:rPr>
        <w:t>Verifika</w:t>
      </w:r>
      <w:proofErr w:type="spellEnd"/>
    </w:p>
    <w:p w:rsidR="00697C7E" w:rsidRPr="00697C7E" w:rsidRDefault="00697C7E" w:rsidP="00697C7E">
      <w:pPr>
        <w:rPr>
          <w:rFonts w:cs="Calibri"/>
          <w:sz w:val="22"/>
          <w:szCs w:val="22"/>
          <w:lang w:val="en-GB"/>
        </w:rPr>
      </w:pPr>
    </w:p>
    <w:p w:rsidR="00B95F59" w:rsidRDefault="00697C7E" w:rsidP="00697C7E">
      <w:pPr>
        <w:rPr>
          <w:b/>
          <w:bCs/>
          <w:i/>
          <w:sz w:val="18"/>
        </w:rPr>
      </w:pPr>
      <w:r w:rsidRPr="00921C84">
        <w:rPr>
          <w:b/>
          <w:bCs/>
          <w:i/>
          <w:sz w:val="18"/>
        </w:rPr>
        <w:t xml:space="preserve">Acconsento </w:t>
      </w:r>
      <w:proofErr w:type="gramStart"/>
      <w:r w:rsidRPr="00921C84">
        <w:rPr>
          <w:b/>
          <w:bCs/>
          <w:i/>
          <w:sz w:val="18"/>
        </w:rPr>
        <w:t>al trattamento dei dati personali presenti</w:t>
      </w:r>
      <w:proofErr w:type="gramEnd"/>
      <w:r w:rsidRPr="00921C84">
        <w:rPr>
          <w:b/>
          <w:bCs/>
          <w:i/>
          <w:sz w:val="18"/>
        </w:rPr>
        <w:t xml:space="preserve"> nel mio curriculum vitae in base all’art. 13 del D. </w:t>
      </w:r>
      <w:proofErr w:type="spellStart"/>
      <w:r w:rsidRPr="00921C84">
        <w:rPr>
          <w:b/>
          <w:bCs/>
          <w:i/>
          <w:sz w:val="18"/>
        </w:rPr>
        <w:t>Lgs</w:t>
      </w:r>
      <w:proofErr w:type="spellEnd"/>
      <w:r w:rsidRPr="00921C84">
        <w:rPr>
          <w:b/>
          <w:bCs/>
          <w:i/>
          <w:sz w:val="18"/>
        </w:rPr>
        <w:t xml:space="preserve">. 196/2003 e all’art. 13 </w:t>
      </w:r>
      <w:proofErr w:type="spellStart"/>
      <w:r w:rsidRPr="00921C84">
        <w:rPr>
          <w:b/>
          <w:bCs/>
          <w:i/>
          <w:sz w:val="18"/>
        </w:rPr>
        <w:t>GDPR</w:t>
      </w:r>
      <w:proofErr w:type="spellEnd"/>
      <w:r w:rsidRPr="00921C84">
        <w:rPr>
          <w:b/>
          <w:bCs/>
          <w:i/>
          <w:sz w:val="18"/>
        </w:rPr>
        <w:t xml:space="preserve"> 679/16</w:t>
      </w:r>
    </w:p>
    <w:p w:rsidR="00D27B3D" w:rsidRPr="00921C84" w:rsidRDefault="00D27B3D" w:rsidP="00697C7E">
      <w:pPr>
        <w:rPr>
          <w:rFonts w:cs="Calibri"/>
          <w:i/>
          <w:szCs w:val="22"/>
        </w:rPr>
      </w:pPr>
      <w:r>
        <w:rPr>
          <w:rFonts w:cs="Calibri"/>
          <w:i/>
          <w:noProof/>
          <w:szCs w:val="22"/>
        </w:rPr>
        <w:drawing>
          <wp:inline distT="0" distB="0" distL="0" distR="0">
            <wp:extent cx="2603500" cy="349250"/>
            <wp:effectExtent l="19050" t="0" r="6350" b="0"/>
            <wp:docPr id="6" name="Immagine 1" descr="C:\Users\Francesca\Desktop\THELANGUAGEDOCTORS\Firm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ca\Desktop\THELANGUAGEDOCTORS\Firma.jpeg"/>
                    <pic:cNvPicPr>
                      <a:picLocks noChangeAspect="1" noChangeArrowheads="1"/>
                    </pic:cNvPicPr>
                  </pic:nvPicPr>
                  <pic:blipFill>
                    <a:blip r:embed="rId10" cstate="print"/>
                    <a:srcRect/>
                    <a:stretch>
                      <a:fillRect/>
                    </a:stretch>
                  </pic:blipFill>
                  <pic:spPr bwMode="auto">
                    <a:xfrm>
                      <a:off x="0" y="0"/>
                      <a:ext cx="2610888" cy="350241"/>
                    </a:xfrm>
                    <a:prstGeom prst="rect">
                      <a:avLst/>
                    </a:prstGeom>
                    <a:noFill/>
                    <a:ln w="9525">
                      <a:noFill/>
                      <a:miter lim="800000"/>
                      <a:headEnd/>
                      <a:tailEnd/>
                    </a:ln>
                  </pic:spPr>
                </pic:pic>
              </a:graphicData>
            </a:graphic>
          </wp:inline>
        </w:drawing>
      </w:r>
    </w:p>
    <w:sectPr w:rsidR="00D27B3D" w:rsidRPr="00921C84" w:rsidSect="0058422D">
      <w:pgSz w:w="12240" w:h="15840"/>
      <w:pgMar w:top="1417" w:right="1134" w:bottom="1134" w:left="1134" w:header="0" w:footer="0" w:gutter="0"/>
      <w:cols w:space="0" w:equalWidth="0">
        <w:col w:w="9666"/>
      </w:cols>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40CE8790">
      <w:start w:val="1"/>
      <w:numFmt w:val="bullet"/>
      <w:lvlText w:val="•"/>
      <w:lvlJc w:val="left"/>
    </w:lvl>
    <w:lvl w:ilvl="1" w:tplc="06265492">
      <w:start w:val="1"/>
      <w:numFmt w:val="bullet"/>
      <w:lvlText w:val=""/>
      <w:lvlJc w:val="left"/>
    </w:lvl>
    <w:lvl w:ilvl="2" w:tplc="D9FE8DB8">
      <w:start w:val="1"/>
      <w:numFmt w:val="bullet"/>
      <w:lvlText w:val=""/>
      <w:lvlJc w:val="left"/>
    </w:lvl>
    <w:lvl w:ilvl="3" w:tplc="31C00200">
      <w:start w:val="1"/>
      <w:numFmt w:val="bullet"/>
      <w:lvlText w:val=""/>
      <w:lvlJc w:val="left"/>
    </w:lvl>
    <w:lvl w:ilvl="4" w:tplc="39E45CAC">
      <w:start w:val="1"/>
      <w:numFmt w:val="bullet"/>
      <w:lvlText w:val=""/>
      <w:lvlJc w:val="left"/>
    </w:lvl>
    <w:lvl w:ilvl="5" w:tplc="A1CA3A54">
      <w:start w:val="1"/>
      <w:numFmt w:val="bullet"/>
      <w:lvlText w:val=""/>
      <w:lvlJc w:val="left"/>
    </w:lvl>
    <w:lvl w:ilvl="6" w:tplc="3B2A3F5C">
      <w:start w:val="1"/>
      <w:numFmt w:val="bullet"/>
      <w:lvlText w:val=""/>
      <w:lvlJc w:val="left"/>
    </w:lvl>
    <w:lvl w:ilvl="7" w:tplc="FB14DAF2">
      <w:start w:val="1"/>
      <w:numFmt w:val="bullet"/>
      <w:lvlText w:val=""/>
      <w:lvlJc w:val="left"/>
    </w:lvl>
    <w:lvl w:ilvl="8" w:tplc="20663918">
      <w:start w:val="1"/>
      <w:numFmt w:val="bullet"/>
      <w:lvlText w:val=""/>
      <w:lvlJc w:val="left"/>
    </w:lvl>
  </w:abstractNum>
  <w:abstractNum w:abstractNumId="1">
    <w:nsid w:val="00000002"/>
    <w:multiLevelType w:val="hybridMultilevel"/>
    <w:tmpl w:val="46E87CCC"/>
    <w:lvl w:ilvl="0" w:tplc="1076D138">
      <w:start w:val="1"/>
      <w:numFmt w:val="bullet"/>
      <w:lvlText w:val="•"/>
      <w:lvlJc w:val="left"/>
    </w:lvl>
    <w:lvl w:ilvl="1" w:tplc="F646A4DE">
      <w:start w:val="1"/>
      <w:numFmt w:val="bullet"/>
      <w:lvlText w:val="-"/>
      <w:lvlJc w:val="left"/>
    </w:lvl>
    <w:lvl w:ilvl="2" w:tplc="57EC88B2">
      <w:start w:val="1"/>
      <w:numFmt w:val="bullet"/>
      <w:lvlText w:val=""/>
      <w:lvlJc w:val="left"/>
    </w:lvl>
    <w:lvl w:ilvl="3" w:tplc="A476CB32">
      <w:start w:val="1"/>
      <w:numFmt w:val="bullet"/>
      <w:lvlText w:val=""/>
      <w:lvlJc w:val="left"/>
    </w:lvl>
    <w:lvl w:ilvl="4" w:tplc="EED625F8">
      <w:start w:val="1"/>
      <w:numFmt w:val="bullet"/>
      <w:lvlText w:val=""/>
      <w:lvlJc w:val="left"/>
    </w:lvl>
    <w:lvl w:ilvl="5" w:tplc="1A463AE2">
      <w:start w:val="1"/>
      <w:numFmt w:val="bullet"/>
      <w:lvlText w:val=""/>
      <w:lvlJc w:val="left"/>
    </w:lvl>
    <w:lvl w:ilvl="6" w:tplc="59C8A4EC">
      <w:start w:val="1"/>
      <w:numFmt w:val="bullet"/>
      <w:lvlText w:val=""/>
      <w:lvlJc w:val="left"/>
    </w:lvl>
    <w:lvl w:ilvl="7" w:tplc="7BE4493A">
      <w:start w:val="1"/>
      <w:numFmt w:val="bullet"/>
      <w:lvlText w:val=""/>
      <w:lvlJc w:val="left"/>
    </w:lvl>
    <w:lvl w:ilvl="8" w:tplc="8646BDA8">
      <w:start w:val="1"/>
      <w:numFmt w:val="bullet"/>
      <w:lvlText w:val=""/>
      <w:lvlJc w:val="left"/>
    </w:lvl>
  </w:abstractNum>
  <w:abstractNum w:abstractNumId="2">
    <w:nsid w:val="00000003"/>
    <w:multiLevelType w:val="hybridMultilevel"/>
    <w:tmpl w:val="3D1B58BA"/>
    <w:lvl w:ilvl="0" w:tplc="EFD2EF44">
      <w:start w:val="1"/>
      <w:numFmt w:val="bullet"/>
      <w:lvlText w:val="•"/>
      <w:lvlJc w:val="left"/>
    </w:lvl>
    <w:lvl w:ilvl="1" w:tplc="B0F07FDE">
      <w:start w:val="1"/>
      <w:numFmt w:val="bullet"/>
      <w:lvlText w:val="•"/>
      <w:lvlJc w:val="left"/>
    </w:lvl>
    <w:lvl w:ilvl="2" w:tplc="E6166686">
      <w:start w:val="1"/>
      <w:numFmt w:val="bullet"/>
      <w:lvlText w:val="-"/>
      <w:lvlJc w:val="left"/>
    </w:lvl>
    <w:lvl w:ilvl="3" w:tplc="A98C117A">
      <w:start w:val="1"/>
      <w:numFmt w:val="bullet"/>
      <w:lvlText w:val=""/>
      <w:lvlJc w:val="left"/>
    </w:lvl>
    <w:lvl w:ilvl="4" w:tplc="D15EA484">
      <w:start w:val="1"/>
      <w:numFmt w:val="bullet"/>
      <w:lvlText w:val=""/>
      <w:lvlJc w:val="left"/>
    </w:lvl>
    <w:lvl w:ilvl="5" w:tplc="CEB23BCA">
      <w:start w:val="1"/>
      <w:numFmt w:val="bullet"/>
      <w:lvlText w:val=""/>
      <w:lvlJc w:val="left"/>
    </w:lvl>
    <w:lvl w:ilvl="6" w:tplc="366AD266">
      <w:start w:val="1"/>
      <w:numFmt w:val="bullet"/>
      <w:lvlText w:val=""/>
      <w:lvlJc w:val="left"/>
    </w:lvl>
    <w:lvl w:ilvl="7" w:tplc="2C0E900E">
      <w:start w:val="1"/>
      <w:numFmt w:val="bullet"/>
      <w:lvlText w:val=""/>
      <w:lvlJc w:val="left"/>
    </w:lvl>
    <w:lvl w:ilvl="8" w:tplc="D408D86E">
      <w:start w:val="1"/>
      <w:numFmt w:val="bullet"/>
      <w:lvlText w:val=""/>
      <w:lvlJc w:val="left"/>
    </w:lvl>
  </w:abstractNum>
  <w:abstractNum w:abstractNumId="3">
    <w:nsid w:val="00000004"/>
    <w:multiLevelType w:val="hybridMultilevel"/>
    <w:tmpl w:val="507ED7AA"/>
    <w:lvl w:ilvl="0" w:tplc="86980D34">
      <w:start w:val="1"/>
      <w:numFmt w:val="bullet"/>
      <w:lvlText w:val="•"/>
      <w:lvlJc w:val="left"/>
    </w:lvl>
    <w:lvl w:ilvl="1" w:tplc="E94CA2B2">
      <w:start w:val="1"/>
      <w:numFmt w:val="bullet"/>
      <w:lvlText w:val="-"/>
      <w:lvlJc w:val="left"/>
    </w:lvl>
    <w:lvl w:ilvl="2" w:tplc="FCF8561E">
      <w:start w:val="1"/>
      <w:numFmt w:val="bullet"/>
      <w:lvlText w:val=""/>
      <w:lvlJc w:val="left"/>
    </w:lvl>
    <w:lvl w:ilvl="3" w:tplc="3FC24F6C">
      <w:start w:val="1"/>
      <w:numFmt w:val="bullet"/>
      <w:lvlText w:val=""/>
      <w:lvlJc w:val="left"/>
    </w:lvl>
    <w:lvl w:ilvl="4" w:tplc="3736A2FE">
      <w:start w:val="1"/>
      <w:numFmt w:val="bullet"/>
      <w:lvlText w:val=""/>
      <w:lvlJc w:val="left"/>
    </w:lvl>
    <w:lvl w:ilvl="5" w:tplc="55F8605E">
      <w:start w:val="1"/>
      <w:numFmt w:val="bullet"/>
      <w:lvlText w:val=""/>
      <w:lvlJc w:val="left"/>
    </w:lvl>
    <w:lvl w:ilvl="6" w:tplc="5908E510">
      <w:start w:val="1"/>
      <w:numFmt w:val="bullet"/>
      <w:lvlText w:val=""/>
      <w:lvlJc w:val="left"/>
    </w:lvl>
    <w:lvl w:ilvl="7" w:tplc="1FB268E4">
      <w:start w:val="1"/>
      <w:numFmt w:val="bullet"/>
      <w:lvlText w:val=""/>
      <w:lvlJc w:val="left"/>
    </w:lvl>
    <w:lvl w:ilvl="8" w:tplc="725246B8">
      <w:start w:val="1"/>
      <w:numFmt w:val="bullet"/>
      <w:lvlText w:val=""/>
      <w:lvlJc w:val="left"/>
    </w:lvl>
  </w:abstractNum>
  <w:abstractNum w:abstractNumId="4">
    <w:nsid w:val="00000005"/>
    <w:multiLevelType w:val="hybridMultilevel"/>
    <w:tmpl w:val="2EB141F2"/>
    <w:lvl w:ilvl="0" w:tplc="8446F062">
      <w:start w:val="1"/>
      <w:numFmt w:val="bullet"/>
      <w:lvlText w:val="-"/>
      <w:lvlJc w:val="left"/>
    </w:lvl>
    <w:lvl w:ilvl="1" w:tplc="A0CE7468">
      <w:start w:val="1"/>
      <w:numFmt w:val="bullet"/>
      <w:lvlText w:val=""/>
      <w:lvlJc w:val="left"/>
    </w:lvl>
    <w:lvl w:ilvl="2" w:tplc="269ECFD8">
      <w:start w:val="1"/>
      <w:numFmt w:val="bullet"/>
      <w:lvlText w:val=""/>
      <w:lvlJc w:val="left"/>
    </w:lvl>
    <w:lvl w:ilvl="3" w:tplc="26167436">
      <w:start w:val="1"/>
      <w:numFmt w:val="bullet"/>
      <w:lvlText w:val=""/>
      <w:lvlJc w:val="left"/>
    </w:lvl>
    <w:lvl w:ilvl="4" w:tplc="C4E04592">
      <w:start w:val="1"/>
      <w:numFmt w:val="bullet"/>
      <w:lvlText w:val=""/>
      <w:lvlJc w:val="left"/>
    </w:lvl>
    <w:lvl w:ilvl="5" w:tplc="54662BA2">
      <w:start w:val="1"/>
      <w:numFmt w:val="bullet"/>
      <w:lvlText w:val=""/>
      <w:lvlJc w:val="left"/>
    </w:lvl>
    <w:lvl w:ilvl="6" w:tplc="5A62D71E">
      <w:start w:val="1"/>
      <w:numFmt w:val="bullet"/>
      <w:lvlText w:val=""/>
      <w:lvlJc w:val="left"/>
    </w:lvl>
    <w:lvl w:ilvl="7" w:tplc="3A124CEE">
      <w:start w:val="1"/>
      <w:numFmt w:val="bullet"/>
      <w:lvlText w:val=""/>
      <w:lvlJc w:val="left"/>
    </w:lvl>
    <w:lvl w:ilvl="8" w:tplc="E028DE90">
      <w:start w:val="1"/>
      <w:numFmt w:val="bullet"/>
      <w:lvlText w:val=""/>
      <w:lvlJc w:val="left"/>
    </w:lvl>
  </w:abstractNum>
  <w:abstractNum w:abstractNumId="5">
    <w:nsid w:val="00000006"/>
    <w:multiLevelType w:val="hybridMultilevel"/>
    <w:tmpl w:val="9800D6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6F187C6A">
      <w:start w:val="1"/>
      <w:numFmt w:val="bullet"/>
      <w:lvlText w:val="•"/>
      <w:lvlJc w:val="left"/>
    </w:lvl>
    <w:lvl w:ilvl="1" w:tplc="4CD88BF0">
      <w:start w:val="1"/>
      <w:numFmt w:val="bullet"/>
      <w:lvlText w:val=""/>
      <w:lvlJc w:val="left"/>
    </w:lvl>
    <w:lvl w:ilvl="2" w:tplc="F3C0AB90">
      <w:start w:val="1"/>
      <w:numFmt w:val="bullet"/>
      <w:lvlText w:val=""/>
      <w:lvlJc w:val="left"/>
    </w:lvl>
    <w:lvl w:ilvl="3" w:tplc="627A651E">
      <w:start w:val="1"/>
      <w:numFmt w:val="bullet"/>
      <w:lvlText w:val=""/>
      <w:lvlJc w:val="left"/>
    </w:lvl>
    <w:lvl w:ilvl="4" w:tplc="CEA4027A">
      <w:start w:val="1"/>
      <w:numFmt w:val="bullet"/>
      <w:lvlText w:val=""/>
      <w:lvlJc w:val="left"/>
    </w:lvl>
    <w:lvl w:ilvl="5" w:tplc="6AFA9B60">
      <w:start w:val="1"/>
      <w:numFmt w:val="bullet"/>
      <w:lvlText w:val=""/>
      <w:lvlJc w:val="left"/>
    </w:lvl>
    <w:lvl w:ilvl="6" w:tplc="487067AA">
      <w:start w:val="1"/>
      <w:numFmt w:val="bullet"/>
      <w:lvlText w:val=""/>
      <w:lvlJc w:val="left"/>
    </w:lvl>
    <w:lvl w:ilvl="7" w:tplc="60FE7C4C">
      <w:start w:val="1"/>
      <w:numFmt w:val="bullet"/>
      <w:lvlText w:val=""/>
      <w:lvlJc w:val="left"/>
    </w:lvl>
    <w:lvl w:ilvl="8" w:tplc="E2B25C3C">
      <w:start w:val="1"/>
      <w:numFmt w:val="bullet"/>
      <w:lvlText w:val=""/>
      <w:lvlJc w:val="left"/>
    </w:lvl>
  </w:abstractNum>
  <w:abstractNum w:abstractNumId="7">
    <w:nsid w:val="00000008"/>
    <w:multiLevelType w:val="hybridMultilevel"/>
    <w:tmpl w:val="7545E146"/>
    <w:lvl w:ilvl="0" w:tplc="50288DA8">
      <w:start w:val="1"/>
      <w:numFmt w:val="bullet"/>
      <w:lvlText w:val="•"/>
      <w:lvlJc w:val="left"/>
    </w:lvl>
    <w:lvl w:ilvl="1" w:tplc="10B07844">
      <w:start w:val="1"/>
      <w:numFmt w:val="bullet"/>
      <w:lvlText w:val=""/>
      <w:lvlJc w:val="left"/>
    </w:lvl>
    <w:lvl w:ilvl="2" w:tplc="64BCD8BE">
      <w:start w:val="1"/>
      <w:numFmt w:val="bullet"/>
      <w:lvlText w:val=""/>
      <w:lvlJc w:val="left"/>
    </w:lvl>
    <w:lvl w:ilvl="3" w:tplc="AFA0F84A">
      <w:start w:val="1"/>
      <w:numFmt w:val="bullet"/>
      <w:lvlText w:val=""/>
      <w:lvlJc w:val="left"/>
    </w:lvl>
    <w:lvl w:ilvl="4" w:tplc="DE224EC6">
      <w:start w:val="1"/>
      <w:numFmt w:val="bullet"/>
      <w:lvlText w:val=""/>
      <w:lvlJc w:val="left"/>
    </w:lvl>
    <w:lvl w:ilvl="5" w:tplc="5A4C7A8A">
      <w:start w:val="1"/>
      <w:numFmt w:val="bullet"/>
      <w:lvlText w:val=""/>
      <w:lvlJc w:val="left"/>
    </w:lvl>
    <w:lvl w:ilvl="6" w:tplc="76FABDF8">
      <w:start w:val="1"/>
      <w:numFmt w:val="bullet"/>
      <w:lvlText w:val=""/>
      <w:lvlJc w:val="left"/>
    </w:lvl>
    <w:lvl w:ilvl="7" w:tplc="73ECC8CE">
      <w:start w:val="1"/>
      <w:numFmt w:val="bullet"/>
      <w:lvlText w:val=""/>
      <w:lvlJc w:val="left"/>
    </w:lvl>
    <w:lvl w:ilvl="8" w:tplc="21F89EC8">
      <w:start w:val="1"/>
      <w:numFmt w:val="bullet"/>
      <w:lvlText w:val=""/>
      <w:lvlJc w:val="left"/>
    </w:lvl>
  </w:abstractNum>
  <w:abstractNum w:abstractNumId="8">
    <w:nsid w:val="06CF6275"/>
    <w:multiLevelType w:val="hybridMultilevel"/>
    <w:tmpl w:val="E61C4D1E"/>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A964C32"/>
    <w:multiLevelType w:val="hybridMultilevel"/>
    <w:tmpl w:val="D360A2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76309D"/>
    <w:multiLevelType w:val="hybridMultilevel"/>
    <w:tmpl w:val="5C34913A"/>
    <w:lvl w:ilvl="0" w:tplc="F646A4DE">
      <w:start w:val="1"/>
      <w:numFmt w:val="bullet"/>
      <w:lvlText w:val="-"/>
      <w:lvlJc w:val="left"/>
      <w:pPr>
        <w:ind w:left="1188" w:hanging="360"/>
      </w:p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11">
    <w:nsid w:val="19A32ACF"/>
    <w:multiLevelType w:val="hybridMultilevel"/>
    <w:tmpl w:val="14229D70"/>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2">
    <w:nsid w:val="1E0A19CB"/>
    <w:multiLevelType w:val="hybridMultilevel"/>
    <w:tmpl w:val="73E6B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125470"/>
    <w:multiLevelType w:val="hybridMultilevel"/>
    <w:tmpl w:val="0B7623EC"/>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4">
    <w:nsid w:val="3BA84EB4"/>
    <w:multiLevelType w:val="hybridMultilevel"/>
    <w:tmpl w:val="39EC6550"/>
    <w:lvl w:ilvl="0" w:tplc="F646A4DE">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CC855B0"/>
    <w:multiLevelType w:val="hybridMultilevel"/>
    <w:tmpl w:val="0872693A"/>
    <w:lvl w:ilvl="0" w:tplc="FFFFFFFF">
      <w:start w:val="1"/>
      <w:numFmt w:val="bullet"/>
      <w:lvlText w:val="•"/>
      <w:lvlJc w:val="left"/>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4D347BE2"/>
    <w:multiLevelType w:val="hybridMultilevel"/>
    <w:tmpl w:val="C71C0322"/>
    <w:lvl w:ilvl="0" w:tplc="04100001">
      <w:start w:val="1"/>
      <w:numFmt w:val="bullet"/>
      <w:lvlText w:val=""/>
      <w:lvlJc w:val="left"/>
      <w:pPr>
        <w:ind w:left="828" w:hanging="360"/>
      </w:pPr>
      <w:rPr>
        <w:rFonts w:ascii="Symbol" w:hAnsi="Symbol"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7">
    <w:nsid w:val="58DC4553"/>
    <w:multiLevelType w:val="hybridMultilevel"/>
    <w:tmpl w:val="79B22C3C"/>
    <w:lvl w:ilvl="0" w:tplc="FFFFFFFF">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BBA4327"/>
    <w:multiLevelType w:val="hybridMultilevel"/>
    <w:tmpl w:val="D5748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897DC1"/>
    <w:multiLevelType w:val="hybridMultilevel"/>
    <w:tmpl w:val="668C7180"/>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8"/>
  </w:num>
  <w:num w:numId="11">
    <w:abstractNumId w:val="11"/>
  </w:num>
  <w:num w:numId="12">
    <w:abstractNumId w:val="15"/>
  </w:num>
  <w:num w:numId="13">
    <w:abstractNumId w:val="17"/>
  </w:num>
  <w:num w:numId="14">
    <w:abstractNumId w:val="16"/>
  </w:num>
  <w:num w:numId="15">
    <w:abstractNumId w:val="12"/>
  </w:num>
  <w:num w:numId="16">
    <w:abstractNumId w:val="13"/>
  </w:num>
  <w:num w:numId="17">
    <w:abstractNumId w:val="9"/>
  </w:num>
  <w:num w:numId="18">
    <w:abstractNumId w:val="18"/>
  </w:num>
  <w:num w:numId="19">
    <w:abstractNumId w:val="10"/>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hyphenationZone w:val="283"/>
  <w:drawingGridHorizontalSpacing w:val="100"/>
  <w:displayHorizontalDrawingGridEvery w:val="2"/>
  <w:characterSpacingControl w:val="doNotCompress"/>
  <w:compat/>
  <w:rsids>
    <w:rsidRoot w:val="00F36514"/>
    <w:rsid w:val="00004626"/>
    <w:rsid w:val="00027470"/>
    <w:rsid w:val="000453BE"/>
    <w:rsid w:val="000B1048"/>
    <w:rsid w:val="000B3AC2"/>
    <w:rsid w:val="000C252C"/>
    <w:rsid w:val="000C6130"/>
    <w:rsid w:val="000F193C"/>
    <w:rsid w:val="000F541A"/>
    <w:rsid w:val="001749A2"/>
    <w:rsid w:val="00174D83"/>
    <w:rsid w:val="00177A1C"/>
    <w:rsid w:val="00180951"/>
    <w:rsid w:val="00185554"/>
    <w:rsid w:val="001B669F"/>
    <w:rsid w:val="001B7477"/>
    <w:rsid w:val="002559FB"/>
    <w:rsid w:val="00274986"/>
    <w:rsid w:val="0029326B"/>
    <w:rsid w:val="0031245D"/>
    <w:rsid w:val="003162C9"/>
    <w:rsid w:val="00330E8A"/>
    <w:rsid w:val="00360D66"/>
    <w:rsid w:val="00382DFF"/>
    <w:rsid w:val="00384716"/>
    <w:rsid w:val="0039640B"/>
    <w:rsid w:val="003B78D7"/>
    <w:rsid w:val="004120E3"/>
    <w:rsid w:val="0041761A"/>
    <w:rsid w:val="004C6AE5"/>
    <w:rsid w:val="00544E9F"/>
    <w:rsid w:val="00576C45"/>
    <w:rsid w:val="0058422D"/>
    <w:rsid w:val="0059547C"/>
    <w:rsid w:val="005A47DC"/>
    <w:rsid w:val="005E2CF1"/>
    <w:rsid w:val="005E5A20"/>
    <w:rsid w:val="00604E37"/>
    <w:rsid w:val="0060734E"/>
    <w:rsid w:val="006729FF"/>
    <w:rsid w:val="00681C2C"/>
    <w:rsid w:val="00697C7E"/>
    <w:rsid w:val="006B173C"/>
    <w:rsid w:val="006C5479"/>
    <w:rsid w:val="006E44CE"/>
    <w:rsid w:val="006F340B"/>
    <w:rsid w:val="00730BA9"/>
    <w:rsid w:val="0074483B"/>
    <w:rsid w:val="00754FE1"/>
    <w:rsid w:val="00771AE6"/>
    <w:rsid w:val="007E03A8"/>
    <w:rsid w:val="007F1AFC"/>
    <w:rsid w:val="00864796"/>
    <w:rsid w:val="00921C84"/>
    <w:rsid w:val="00926A6A"/>
    <w:rsid w:val="00927238"/>
    <w:rsid w:val="00937554"/>
    <w:rsid w:val="00946023"/>
    <w:rsid w:val="00947884"/>
    <w:rsid w:val="00983444"/>
    <w:rsid w:val="009A0771"/>
    <w:rsid w:val="009D1D4B"/>
    <w:rsid w:val="009F1682"/>
    <w:rsid w:val="00A312B7"/>
    <w:rsid w:val="00A37402"/>
    <w:rsid w:val="00A8145B"/>
    <w:rsid w:val="00AC12F3"/>
    <w:rsid w:val="00AD7C71"/>
    <w:rsid w:val="00AE4240"/>
    <w:rsid w:val="00B06D65"/>
    <w:rsid w:val="00B85C7D"/>
    <w:rsid w:val="00B95F59"/>
    <w:rsid w:val="00C07DCC"/>
    <w:rsid w:val="00CC496D"/>
    <w:rsid w:val="00CE7062"/>
    <w:rsid w:val="00CF7E76"/>
    <w:rsid w:val="00D27B3D"/>
    <w:rsid w:val="00DA64A7"/>
    <w:rsid w:val="00E739E4"/>
    <w:rsid w:val="00EB5562"/>
    <w:rsid w:val="00EF3DEF"/>
    <w:rsid w:val="00F27B18"/>
    <w:rsid w:val="00F36514"/>
    <w:rsid w:val="00F70808"/>
    <w:rsid w:val="00FA61F1"/>
    <w:rsid w:val="00FB2389"/>
    <w:rsid w:val="00FC3F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4796"/>
  </w:style>
  <w:style w:type="paragraph" w:styleId="Titolo4">
    <w:name w:val="heading 4"/>
    <w:basedOn w:val="Normale"/>
    <w:link w:val="Titolo4Carattere"/>
    <w:uiPriority w:val="9"/>
    <w:qFormat/>
    <w:rsid w:val="00F3651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6514"/>
    <w:pPr>
      <w:ind w:left="708"/>
    </w:pPr>
  </w:style>
  <w:style w:type="character" w:customStyle="1" w:styleId="Titolo4Carattere">
    <w:name w:val="Titolo 4 Carattere"/>
    <w:basedOn w:val="Carpredefinitoparagrafo"/>
    <w:link w:val="Titolo4"/>
    <w:uiPriority w:val="9"/>
    <w:rsid w:val="00F36514"/>
    <w:rPr>
      <w:rFonts w:ascii="Times New Roman" w:eastAsia="Times New Roman" w:hAnsi="Times New Roman" w:cs="Times New Roman"/>
      <w:b/>
      <w:bCs/>
      <w:sz w:val="24"/>
      <w:szCs w:val="24"/>
    </w:rPr>
  </w:style>
  <w:style w:type="paragraph" w:customStyle="1" w:styleId="Default">
    <w:name w:val="Default"/>
    <w:rsid w:val="006C5479"/>
    <w:pPr>
      <w:autoSpaceDE w:val="0"/>
      <w:autoSpaceDN w:val="0"/>
      <w:adjustRightInd w:val="0"/>
    </w:pPr>
    <w:rPr>
      <w:rFonts w:ascii="Arial Unicode MS" w:eastAsia="Arial Unicode MS" w:cs="Arial Unicode MS"/>
      <w:color w:val="000000"/>
      <w:sz w:val="24"/>
      <w:szCs w:val="24"/>
    </w:rPr>
  </w:style>
  <w:style w:type="character" w:styleId="Collegamentoipertestuale">
    <w:name w:val="Hyperlink"/>
    <w:basedOn w:val="Carpredefinitoparagrafo"/>
    <w:uiPriority w:val="99"/>
    <w:unhideWhenUsed/>
    <w:rsid w:val="003162C9"/>
    <w:rPr>
      <w:color w:val="0000FF" w:themeColor="hyperlink"/>
      <w:u w:val="single"/>
    </w:rPr>
  </w:style>
  <w:style w:type="character" w:customStyle="1" w:styleId="white-space-pre">
    <w:name w:val="white-space-pre"/>
    <w:basedOn w:val="Carpredefinitoparagrafo"/>
    <w:rsid w:val="005A47DC"/>
  </w:style>
  <w:style w:type="paragraph" w:styleId="Testofumetto">
    <w:name w:val="Balloon Text"/>
    <w:basedOn w:val="Normale"/>
    <w:link w:val="TestofumettoCarattere"/>
    <w:uiPriority w:val="99"/>
    <w:semiHidden/>
    <w:unhideWhenUsed/>
    <w:rsid w:val="00D27B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7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33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esca.buongiorno@postecert.it" TargetMode="External"/><Relationship Id="rId3" Type="http://schemas.openxmlformats.org/officeDocument/2006/relationships/styles" Target="styles.xml"/><Relationship Id="rId7" Type="http://schemas.openxmlformats.org/officeDocument/2006/relationships/hyperlink" Target="mailto:francesca.buongiorno@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1403-AEF0-4735-BD43-108D56C3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947</Words>
  <Characters>5402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buongiorno</dc:creator>
  <cp:lastModifiedBy>Francesca</cp:lastModifiedBy>
  <cp:revision>4</cp:revision>
  <cp:lastPrinted>2022-03-22T11:08:00Z</cp:lastPrinted>
  <dcterms:created xsi:type="dcterms:W3CDTF">2023-05-05T15:57:00Z</dcterms:created>
  <dcterms:modified xsi:type="dcterms:W3CDTF">2023-06-14T06:24:00Z</dcterms:modified>
</cp:coreProperties>
</file>