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Pr="00FD212A" w:rsidRDefault="0021537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>Name</w:t>
      </w:r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="00FD212A" w:rsidRPr="00FD212A">
        <w:rPr>
          <w:rFonts w:ascii="Times New Roman" w:hAnsi="Times New Roman" w:cs="Times New Roman"/>
          <w:b/>
          <w:sz w:val="24"/>
          <w:szCs w:val="24"/>
          <w:lang w:val="de-DE"/>
        </w:rPr>
        <w:t>Mgr</w:t>
      </w:r>
      <w:proofErr w:type="spellEnd"/>
      <w:r w:rsidR="00FD212A" w:rsidRPr="00FD212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FD21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 xml:space="preserve">Daniela </w:t>
      </w:r>
      <w:proofErr w:type="spellStart"/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>Štefková</w:t>
      </w:r>
      <w:proofErr w:type="spellEnd"/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Anschrift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Gorkého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56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602 00 Brno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Tschechische Republik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+420 604 11 22 33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E-Mail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stefkova.daniela</w:t>
      </w:r>
      <w:r w:rsidRPr="00215378">
        <w:rPr>
          <w:rFonts w:ascii="Times New Roman" w:hAnsi="Times New Roman" w:cs="Times New Roman"/>
          <w:sz w:val="24"/>
          <w:szCs w:val="24"/>
          <w:lang w:val="de-DE"/>
        </w:rPr>
        <w:t>@</w:t>
      </w:r>
      <w:r>
        <w:rPr>
          <w:rFonts w:ascii="Times New Roman" w:hAnsi="Times New Roman" w:cs="Times New Roman"/>
          <w:sz w:val="24"/>
          <w:szCs w:val="24"/>
          <w:lang w:val="de-DE"/>
        </w:rPr>
        <w:t>seznam.cz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Geb.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02.06.1971 in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Frýdek-Místek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Tschechische Republik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Pr="00FD212A" w:rsidRDefault="00215378" w:rsidP="00FD212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b/>
          <w:sz w:val="24"/>
          <w:szCs w:val="24"/>
          <w:lang w:val="de-DE"/>
        </w:rPr>
        <w:t>Berufliche Laufbahn</w:t>
      </w: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Mai 2011 bis jetzt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0F7510">
        <w:rPr>
          <w:rFonts w:ascii="Times New Roman" w:hAnsi="Times New Roman" w:cs="Times New Roman"/>
          <w:sz w:val="24"/>
          <w:szCs w:val="24"/>
          <w:lang w:val="de-DE"/>
        </w:rPr>
        <w:t xml:space="preserve">MORAVIA IT </w:t>
      </w:r>
      <w:proofErr w:type="spellStart"/>
      <w:r w:rsidR="000F7510">
        <w:rPr>
          <w:rFonts w:ascii="Times New Roman" w:hAnsi="Times New Roman" w:cs="Times New Roman"/>
          <w:sz w:val="24"/>
          <w:szCs w:val="24"/>
          <w:lang w:val="de-DE"/>
        </w:rPr>
        <w:t>s.r.o</w:t>
      </w:r>
      <w:proofErr w:type="spellEnd"/>
      <w:r w:rsidR="000F7510">
        <w:rPr>
          <w:rFonts w:ascii="Times New Roman" w:hAnsi="Times New Roman" w:cs="Times New Roman"/>
          <w:sz w:val="24"/>
          <w:szCs w:val="24"/>
          <w:lang w:val="de-DE"/>
        </w:rPr>
        <w:t>. - Mitglied eines Teams von externen</w:t>
      </w:r>
    </w:p>
    <w:p w:rsidR="000F7510" w:rsidRDefault="000F7510" w:rsidP="00215378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Übersetzern für SAP-Übersetzungen </w:t>
      </w:r>
    </w:p>
    <w:p w:rsidR="000F7510" w:rsidRDefault="000F7510" w:rsidP="00215378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2001 bis jetzt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Freelancer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im Bereich Übersetzen</w:t>
      </w: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565B4" w:rsidRDefault="009565B4" w:rsidP="009565B4">
      <w:pPr>
        <w:ind w:left="2832" w:hanging="283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August 1996 bis jetzt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Bestellung zum beeidigten Übersetzer der deutschen Sprache beim Kreisgericht Brno</w:t>
      </w:r>
    </w:p>
    <w:p w:rsidR="009565B4" w:rsidRDefault="009565B4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1994-1999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Aspena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Projektmanager, Übersetzerin</w:t>
      </w:r>
    </w:p>
    <w:p w:rsidR="000F7510" w:rsidRDefault="000F7510" w:rsidP="000F7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Übersetzungen in allen Bereichen</w:t>
      </w:r>
    </w:p>
    <w:p w:rsidR="000F7510" w:rsidRDefault="000F7510" w:rsidP="000F7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Proofreading</w:t>
      </w:r>
      <w:proofErr w:type="spellEnd"/>
    </w:p>
    <w:p w:rsidR="000F7510" w:rsidRDefault="000F7510" w:rsidP="000F75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Kundendialog</w:t>
      </w: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F7510" w:rsidRPr="009E4A70" w:rsidRDefault="000F7510" w:rsidP="009E4A7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t>Ausbildung</w:t>
      </w: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F7510" w:rsidRDefault="000F7510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1989-1994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090DD5">
        <w:rPr>
          <w:rFonts w:ascii="Times New Roman" w:hAnsi="Times New Roman" w:cs="Times New Roman"/>
          <w:sz w:val="24"/>
          <w:szCs w:val="24"/>
          <w:lang w:val="de-DE"/>
        </w:rPr>
        <w:t>Studium</w:t>
      </w:r>
      <w:r w:rsidR="009E4A70"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="00090DD5">
        <w:rPr>
          <w:rFonts w:ascii="Times New Roman" w:hAnsi="Times New Roman" w:cs="Times New Roman"/>
          <w:sz w:val="24"/>
          <w:szCs w:val="24"/>
          <w:lang w:val="de-DE"/>
        </w:rPr>
        <w:t xml:space="preserve"> Germanistik an der Masaryk-Universität in Brno,</w:t>
      </w:r>
    </w:p>
    <w:p w:rsidR="00090DD5" w:rsidRDefault="00090DD5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Philosophische Fakultät</w:t>
      </w:r>
    </w:p>
    <w:p w:rsidR="00090DD5" w:rsidRDefault="00090DD5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Abschluss: Staatsprüfung</w:t>
      </w:r>
    </w:p>
    <w:p w:rsidR="009565B4" w:rsidRDefault="009565B4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Default="009565B4" w:rsidP="009565B4">
      <w:pPr>
        <w:ind w:left="2832" w:hanging="283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2010-2011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zusätzliches Studium für die Übersetzer der juristischen Texte an der Juristischen Fakultät der Karlsuniversität in Prag </w:t>
      </w:r>
    </w:p>
    <w:p w:rsidR="009565B4" w:rsidRDefault="009565B4" w:rsidP="009565B4">
      <w:pPr>
        <w:ind w:left="2832" w:hanging="283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>Abschluss: Abschlussprüfung mit Zeugnis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9565B4" w:rsidRDefault="009565B4" w:rsidP="000F75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Pr="000F7510" w:rsidRDefault="00090DD5" w:rsidP="000F7510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1993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Studium Germanistik an der Universität in Jena, Deutschland</w:t>
      </w:r>
    </w:p>
    <w:p w:rsidR="000F7510" w:rsidRDefault="000F751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Default="00090DD5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1984-1989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Gymnasium in Ostrava</w:t>
      </w:r>
    </w:p>
    <w:p w:rsidR="00090DD5" w:rsidRDefault="00090DD5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Abschluss: Abiturprüfung</w:t>
      </w:r>
    </w:p>
    <w:p w:rsidR="009E4A70" w:rsidRDefault="009E4A7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E4A70" w:rsidRDefault="009E4A7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E4A70" w:rsidRDefault="009E4A7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E4A70" w:rsidRDefault="009E4A7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E4A70" w:rsidRDefault="009E4A70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Default="00090DD5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Pr="009E4A70" w:rsidRDefault="00090DD5" w:rsidP="009E4A70">
      <w:pPr>
        <w:pStyle w:val="Odstavecseseznamem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Schulungen, Seminare</w:t>
      </w:r>
    </w:p>
    <w:p w:rsidR="00206483" w:rsidRDefault="00206483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Juli 2017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Kurs für die Übersetzer der juristischen Texte Strafrecht</w:t>
      </w:r>
    </w:p>
    <w:p w:rsidR="00206483" w:rsidRDefault="00206483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September 2012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SAP-Schulung, Abschluss: Status SAP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translator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junior</w:t>
      </w:r>
      <w:proofErr w:type="spellEnd"/>
    </w:p>
    <w:p w:rsidR="00206483" w:rsidRDefault="00206483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Oktober 2012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SAP-Schulung, Abschluss: Status SAP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translator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senior</w:t>
      </w:r>
      <w:proofErr w:type="spellEnd"/>
    </w:p>
    <w:p w:rsidR="00206483" w:rsidRDefault="00206483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September 2011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Schulung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Trados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2009</w:t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Mai 2011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SAP</w:t>
      </w:r>
      <w:r w:rsidR="00206483">
        <w:rPr>
          <w:rFonts w:ascii="Times New Roman" w:hAnsi="Times New Roman" w:cs="Times New Roman"/>
          <w:sz w:val="24"/>
          <w:szCs w:val="24"/>
          <w:lang w:val="de-DE"/>
        </w:rPr>
        <w:t>-Schulung</w:t>
      </w:r>
      <w:r w:rsidR="009E4A70">
        <w:rPr>
          <w:rFonts w:ascii="Times New Roman" w:hAnsi="Times New Roman" w:cs="Times New Roman"/>
          <w:sz w:val="24"/>
          <w:szCs w:val="24"/>
          <w:lang w:val="de-DE"/>
        </w:rPr>
        <w:t xml:space="preserve"> (Dauer drei W</w:t>
      </w:r>
      <w:r>
        <w:rPr>
          <w:rFonts w:ascii="Times New Roman" w:hAnsi="Times New Roman" w:cs="Times New Roman"/>
          <w:sz w:val="24"/>
          <w:szCs w:val="24"/>
          <w:lang w:val="de-DE"/>
        </w:rPr>
        <w:t>ochen</w:t>
      </w:r>
      <w:r w:rsidR="00206483">
        <w:rPr>
          <w:rFonts w:ascii="Times New Roman" w:hAnsi="Times New Roman" w:cs="Times New Roman"/>
          <w:sz w:val="24"/>
          <w:szCs w:val="24"/>
          <w:lang w:val="de-DE"/>
        </w:rPr>
        <w:t>: On-Line Übersetzungen</w:t>
      </w:r>
      <w:r w:rsidR="009E4A70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206483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2011, 2013, 2016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Teilnahme an terminologischen Schulungen der Kammer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beeidigter Übersetzer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der TR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565B4" w:rsidRPr="009E4A70" w:rsidRDefault="009565B4" w:rsidP="009E4A70">
      <w:pPr>
        <w:pStyle w:val="Odstavecseseznamem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E4A70">
        <w:rPr>
          <w:rFonts w:ascii="Times New Roman" w:hAnsi="Times New Roman" w:cs="Times New Roman"/>
          <w:b/>
          <w:sz w:val="24"/>
          <w:szCs w:val="24"/>
          <w:lang w:val="de-DE"/>
        </w:rPr>
        <w:t>Kenntnisse und Fähigkeiten</w:t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Fremdsprachen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Englisch gut in Wort und Schrift</w:t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Polnisch passiv</w:t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Russisch passiv</w:t>
      </w:r>
    </w:p>
    <w:p w:rsidR="009565B4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565B4" w:rsidRPr="009565B4" w:rsidRDefault="009E4A70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PC-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Kenntnisse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Microsof</w:t>
      </w:r>
      <w:r w:rsidR="008171F3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Office (</w:t>
      </w:r>
      <w:r w:rsidR="009565B4" w:rsidRPr="009565B4">
        <w:rPr>
          <w:rFonts w:ascii="Times New Roman" w:hAnsi="Times New Roman" w:cs="Times New Roman"/>
          <w:sz w:val="24"/>
          <w:szCs w:val="24"/>
          <w:lang w:val="en-US"/>
        </w:rPr>
        <w:t>Word, Excel, Power Point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565B4" w:rsidRPr="008171F3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171F3">
        <w:rPr>
          <w:rFonts w:ascii="Times New Roman" w:hAnsi="Times New Roman" w:cs="Times New Roman"/>
          <w:sz w:val="24"/>
          <w:szCs w:val="24"/>
          <w:lang w:val="de-DE"/>
        </w:rPr>
        <w:t>Trados</w:t>
      </w:r>
      <w:proofErr w:type="spellEnd"/>
      <w:r w:rsidRPr="008171F3">
        <w:rPr>
          <w:rFonts w:ascii="Times New Roman" w:hAnsi="Times New Roman" w:cs="Times New Roman"/>
          <w:sz w:val="24"/>
          <w:szCs w:val="24"/>
          <w:lang w:val="de-DE"/>
        </w:rPr>
        <w:t xml:space="preserve"> 2009, 2014</w:t>
      </w:r>
    </w:p>
    <w:p w:rsidR="009565B4" w:rsidRPr="008171F3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8171F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171F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171F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171F3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8171F3">
        <w:rPr>
          <w:rFonts w:ascii="Times New Roman" w:hAnsi="Times New Roman" w:cs="Times New Roman"/>
          <w:sz w:val="24"/>
          <w:szCs w:val="24"/>
          <w:lang w:val="de-DE"/>
        </w:rPr>
        <w:t>MemoQ</w:t>
      </w:r>
      <w:proofErr w:type="spellEnd"/>
      <w:r w:rsidRPr="008171F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D212A" w:rsidRPr="008171F3" w:rsidRDefault="00FD212A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FD212A" w:rsidRDefault="00FD212A" w:rsidP="00FD212A">
      <w:pPr>
        <w:pStyle w:val="Odstavecseseznamem"/>
        <w:ind w:left="2832" w:hanging="2832"/>
        <w:rPr>
          <w:rFonts w:ascii="Times New Roman" w:hAnsi="Times New Roman" w:cs="Times New Roman"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sz w:val="24"/>
          <w:szCs w:val="24"/>
          <w:lang w:val="de-DE"/>
        </w:rPr>
        <w:t>Übersetzungspraxis: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- </w:t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 xml:space="preserve">juristische Übersetzungen – mehr als 2000 Einträge im </w:t>
      </w:r>
      <w:r>
        <w:rPr>
          <w:rFonts w:ascii="Times New Roman" w:hAnsi="Times New Roman" w:cs="Times New Roman"/>
          <w:sz w:val="24"/>
          <w:szCs w:val="24"/>
          <w:lang w:val="de-DE"/>
        </w:rPr>
        <w:t>Geri</w:t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>chtstagebuch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regelmäßige Übersetzungen für Städtische Staatsanwaltschaft Brno, Kreisgericht Brno, Stadtgericht Brno, Polizei der TR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regelmäßig  SAP Online-Übersetzungen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Übersetzungen von Webseiten (Hotel Stock,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CapriSonne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Beeline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MAN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Ecobus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Wanzl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HRS)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Übersetzungen von Druckberichten (OVB)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Übersetzungen von Werbeunterlagen (Steiermark)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Übersetzungen von Zeitschriften (CFC)</w:t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Übersetzungen von Artikelbeschreibungen (KIK-2011-2014-täglich)  </w:t>
      </w:r>
    </w:p>
    <w:p w:rsidR="008171F3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technische Übersetzungen (BMW-Elektromobil, Wagendiagnostik, MAN-Wagendiagnostik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="008171F3">
        <w:rPr>
          <w:rFonts w:ascii="Times New Roman" w:hAnsi="Times New Roman" w:cs="Times New Roman"/>
          <w:sz w:val="24"/>
          <w:szCs w:val="24"/>
          <w:lang w:val="de-DE"/>
        </w:rPr>
        <w:t>-</w:t>
      </w:r>
    </w:p>
    <w:p w:rsidR="00FD212A" w:rsidRDefault="008171F3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Übersetzungen für Amazon</w:t>
      </w:r>
      <w:r w:rsidR="00FD212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</w:p>
    <w:p w:rsidR="00FD212A" w:rsidRPr="00FD212A" w:rsidRDefault="00FD212A" w:rsidP="00FD212A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FD212A" w:rsidRPr="00FD212A" w:rsidRDefault="00FD212A" w:rsidP="00FD212A">
      <w:pPr>
        <w:pStyle w:val="Odstavecseseznamem"/>
        <w:ind w:left="2832" w:hanging="2832"/>
        <w:rPr>
          <w:rFonts w:ascii="Times New Roman" w:hAnsi="Times New Roman" w:cs="Times New Roman"/>
          <w:sz w:val="24"/>
          <w:szCs w:val="24"/>
          <w:lang w:val="de-DE"/>
        </w:rPr>
      </w:pPr>
    </w:p>
    <w:p w:rsidR="00FD212A" w:rsidRPr="00FD212A" w:rsidRDefault="00FD212A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FD212A" w:rsidRPr="00FD212A" w:rsidRDefault="00FD212A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9565B4" w:rsidRPr="00FD212A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9565B4" w:rsidRPr="00FD212A" w:rsidRDefault="009565B4" w:rsidP="00206483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Pr="00FD212A" w:rsidRDefault="00206483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090DD5" w:rsidRPr="00FD212A" w:rsidRDefault="00090DD5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90DD5" w:rsidRPr="00FD212A" w:rsidRDefault="00090DD5" w:rsidP="000F7510">
      <w:pPr>
        <w:pStyle w:val="Odstavecseseznamem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0F7510" w:rsidRPr="00FD212A" w:rsidRDefault="000F7510" w:rsidP="000F7510">
      <w:pPr>
        <w:pStyle w:val="Odstavecseseznamem"/>
        <w:ind w:left="3195"/>
        <w:rPr>
          <w:rFonts w:ascii="Times New Roman" w:hAnsi="Times New Roman" w:cs="Times New Roman"/>
          <w:sz w:val="24"/>
          <w:szCs w:val="24"/>
          <w:lang w:val="de-DE"/>
        </w:rPr>
      </w:pPr>
    </w:p>
    <w:p w:rsidR="000F7510" w:rsidRPr="00FD212A" w:rsidRDefault="000F7510" w:rsidP="000F7510">
      <w:pPr>
        <w:ind w:firstLine="3"/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Pr="00FD212A" w:rsidRDefault="00215378" w:rsidP="00215378">
      <w:pPr>
        <w:ind w:left="2832" w:firstLine="3"/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Pr="00FD212A" w:rsidRDefault="00215378" w:rsidP="00215378">
      <w:pPr>
        <w:ind w:firstLine="3"/>
        <w:rPr>
          <w:rFonts w:ascii="Times New Roman" w:hAnsi="Times New Roman" w:cs="Times New Roman"/>
          <w:sz w:val="24"/>
          <w:szCs w:val="24"/>
          <w:lang w:val="de-DE"/>
        </w:rPr>
      </w:pPr>
    </w:p>
    <w:p w:rsidR="00215378" w:rsidRPr="00215378" w:rsidRDefault="00215378" w:rsidP="00215378">
      <w:pPr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215378" w:rsidRPr="00FD212A" w:rsidRDefault="002153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D212A">
        <w:rPr>
          <w:rFonts w:ascii="Times New Roman" w:hAnsi="Times New Roman" w:cs="Times New Roman"/>
          <w:sz w:val="24"/>
          <w:szCs w:val="24"/>
          <w:lang w:val="de-DE"/>
        </w:rPr>
        <w:tab/>
      </w:r>
    </w:p>
    <w:sectPr w:rsidR="00215378" w:rsidRPr="00FD212A" w:rsidSect="0007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A5B"/>
    <w:multiLevelType w:val="hybridMultilevel"/>
    <w:tmpl w:val="98A43EAE"/>
    <w:lvl w:ilvl="0" w:tplc="6302D57C">
      <w:start w:val="1994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378"/>
    <w:rsid w:val="00072410"/>
    <w:rsid w:val="00090DD5"/>
    <w:rsid w:val="000C4B81"/>
    <w:rsid w:val="000F7510"/>
    <w:rsid w:val="00164D05"/>
    <w:rsid w:val="00206483"/>
    <w:rsid w:val="00215378"/>
    <w:rsid w:val="00341A26"/>
    <w:rsid w:val="008171F3"/>
    <w:rsid w:val="009565B4"/>
    <w:rsid w:val="009E4A70"/>
    <w:rsid w:val="00FD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2018-02-03T14:33:00Z</dcterms:created>
  <dcterms:modified xsi:type="dcterms:W3CDTF">2018-02-03T14:34:00Z</dcterms:modified>
</cp:coreProperties>
</file>