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-130175</wp:posOffset>
            </wp:positionV>
            <wp:extent cx="1259840" cy="1620520"/>
            <wp:effectExtent l="9525" t="9525" r="26035" b="27305"/>
            <wp:wrapSquare wrapText="bothSides"/>
            <wp:docPr id="1" name="Picture 1" descr="C:\Users\Pavel\Desktop\photo2_1.jpgphoto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vel\Desktop\photo2_1.jpgphoto2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20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Монахов Павел Витальевич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Сведения о себе: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hint="default" w:cs="Times New Roman"/>
          <w:sz w:val="24"/>
          <w:szCs w:val="24"/>
          <w:lang w:val="en-US"/>
        </w:rPr>
        <w:t xml:space="preserve"> 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8 ноября 1992 года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Место проживания</w:t>
      </w:r>
      <w:r>
        <w:rPr>
          <w:rFonts w:hint="default" w:cs="Times New Roman"/>
          <w:sz w:val="24"/>
          <w:szCs w:val="24"/>
          <w:lang w:val="en-US"/>
        </w:rPr>
        <w:t xml:space="preserve"> 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hint="default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Рязань</w:t>
      </w:r>
      <w:r>
        <w:rPr>
          <w:rFonts w:hint="default" w:cs="Times New Roman"/>
          <w:sz w:val="24"/>
          <w:szCs w:val="24"/>
          <w:lang w:val="ru-RU"/>
        </w:rPr>
        <w:br w:type="textWrapping"/>
      </w:r>
      <w:r>
        <w:rPr>
          <w:rFonts w:hint="default" w:cs="Times New Roman"/>
          <w:b/>
          <w:bCs/>
          <w:sz w:val="24"/>
          <w:szCs w:val="24"/>
          <w:lang w:val="ru-RU"/>
        </w:rPr>
        <w:t>Контактная информация: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лефон</w:t>
      </w:r>
      <w:r>
        <w:rPr>
          <w:rFonts w:hint="default" w:cs="Times New Roman"/>
          <w:sz w:val="24"/>
          <w:szCs w:val="24"/>
          <w:lang w:val="en-US"/>
        </w:rPr>
        <w:t xml:space="preserve"> 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+7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9115652066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cs="Times New Roman"/>
          <w:sz w:val="24"/>
          <w:szCs w:val="24"/>
          <w:lang w:val="ru-RU"/>
        </w:rPr>
        <w:t>Адрес электронной почты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lang w:val="en-US"/>
        </w:rPr>
        <w:t>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"mailto:monkpredator04@ya.ru"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>monkpredator04@ya.ru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cs="Times New Roman"/>
          <w:sz w:val="24"/>
          <w:szCs w:val="24"/>
          <w:lang w:val="ru-RU"/>
        </w:rPr>
        <w:t xml:space="preserve">Учётная запись </w:t>
      </w:r>
      <w:r>
        <w:rPr>
          <w:rFonts w:hint="default" w:cs="Times New Roman"/>
          <w:sz w:val="24"/>
          <w:szCs w:val="24"/>
          <w:lang w:val="en-US"/>
        </w:rPr>
        <w:t xml:space="preserve">Skype </w:t>
      </w:r>
      <w:r>
        <w:rPr>
          <w:rFonts w:hint="eastAsia" w:ascii="SimSun" w:hAnsi="SimSun" w:eastAsia="SimSun" w:cs="SimSun"/>
          <w:sz w:val="24"/>
          <w:szCs w:val="24"/>
          <w:lang w:val="en-US"/>
        </w:rPr>
        <w:t>—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live:2b3eb2c7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НАПРАВЛЕНИЕ ПОИСКА РАБОТЫ: ПЕРЕВОДЧИК, СМЕЖНЫЕ ПРОФЕССИИ С НЕОБХОДИМОСТЬЮ ЗНАНИЯ АНГЛИЙСКОГО ЯЗЫКА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Образование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высшее</w:t>
      </w:r>
      <w:r>
        <w:rPr>
          <w:rFonts w:hint="default" w:cs="Times New Roman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Северный Арктический Федеральный Университет им. М.В. Ломоносова</w:t>
      </w:r>
      <w:r>
        <w:rPr>
          <w:rFonts w:hint="default" w:cs="Times New Roman"/>
          <w:sz w:val="24"/>
          <w:szCs w:val="24"/>
          <w:lang w:val="ru-RU"/>
        </w:rPr>
        <w:t xml:space="preserve"> (г. Архангельск)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с 2010 по 2015 гг.</w:t>
      </w:r>
    </w:p>
    <w:p>
      <w:pPr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Специальность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—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Лингвист, переводчик</w:t>
      </w:r>
      <w:r>
        <w:rPr>
          <w:rFonts w:hint="default" w:cs="Times New Roman"/>
          <w:sz w:val="24"/>
          <w:szCs w:val="24"/>
          <w:lang w:val="ru-RU"/>
        </w:rPr>
        <w:t xml:space="preserve"> (английский, французский языки).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>Языковые пары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cs="Times New Roman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Англ</w:t>
      </w:r>
      <w:r>
        <w:rPr>
          <w:rFonts w:hint="default" w:cs="Times New Roman"/>
          <w:sz w:val="24"/>
          <w:szCs w:val="24"/>
          <w:lang w:val="ru-RU"/>
        </w:rPr>
        <w:t xml:space="preserve">ийский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↔</w:t>
      </w:r>
      <w:r>
        <w:rPr>
          <w:rFonts w:ascii="SimSun" w:hAnsi="SimSun" w:cs="SimSu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Русск</w:t>
      </w:r>
      <w:r>
        <w:rPr>
          <w:rFonts w:hint="default" w:cs="Times New Roman"/>
          <w:sz w:val="24"/>
          <w:szCs w:val="24"/>
          <w:lang w:val="ru-RU"/>
        </w:rPr>
        <w:t>ий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- устный последовательный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письменн</w:t>
      </w:r>
      <w:r>
        <w:rPr>
          <w:rFonts w:hint="default" w:cs="Times New Roman"/>
          <w:sz w:val="24"/>
          <w:szCs w:val="24"/>
          <w:lang w:val="ru-RU"/>
        </w:rPr>
        <w:t>ый перевод различных сфер и тематик</w:t>
      </w:r>
      <w:r>
        <w:rPr>
          <w:rFonts w:hint="default" w:cs="Times New Roman"/>
          <w:sz w:val="24"/>
          <w:szCs w:val="24"/>
          <w:lang w:val="en-US"/>
        </w:rPr>
        <w:t xml:space="preserve"> (</w:t>
      </w:r>
      <w:r>
        <w:rPr>
          <w:rFonts w:hint="default" w:cs="Times New Roman"/>
          <w:sz w:val="24"/>
          <w:szCs w:val="24"/>
          <w:lang w:val="ru-RU"/>
        </w:rPr>
        <w:t>имею опыт перевода подробных технических текстов, документации, знаком с медицинской, лингвистической терминологией) локализация программного обеспечения, создание и редактирование переводов аудиовизуального материала, их транскрипция, озвучивание</w:t>
      </w:r>
      <w:r>
        <w:rPr>
          <w:rFonts w:hint="default" w:cs="Times New Roman"/>
          <w:sz w:val="24"/>
          <w:szCs w:val="24"/>
          <w:lang w:val="en-US"/>
        </w:rPr>
        <w:t>;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cs="Times New Roman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Франц</w:t>
      </w:r>
      <w:r>
        <w:rPr>
          <w:rFonts w:hint="default" w:cs="Times New Roman"/>
          <w:sz w:val="24"/>
          <w:szCs w:val="24"/>
          <w:lang w:val="ru-RU"/>
        </w:rPr>
        <w:t>узский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→</w:t>
      </w:r>
      <w:r>
        <w:rPr>
          <w:rFonts w:ascii="SimSun" w:hAnsi="SimSun" w:cs="SimSu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Русск</w:t>
      </w:r>
      <w:r>
        <w:rPr>
          <w:rFonts w:hint="default" w:cs="Times New Roman"/>
          <w:sz w:val="24"/>
          <w:szCs w:val="24"/>
          <w:lang w:val="ru-RU"/>
        </w:rPr>
        <w:t>ий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Англ</w:t>
      </w:r>
      <w:r>
        <w:rPr>
          <w:rFonts w:hint="default" w:cs="Times New Roman"/>
          <w:sz w:val="24"/>
          <w:szCs w:val="24"/>
          <w:lang w:val="ru-RU"/>
        </w:rPr>
        <w:t>ийский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↔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Франц</w:t>
      </w:r>
      <w:r>
        <w:rPr>
          <w:rFonts w:hint="default" w:cs="Times New Roman"/>
          <w:sz w:val="24"/>
          <w:szCs w:val="24"/>
          <w:lang w:val="ru-RU"/>
        </w:rPr>
        <w:t>узский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en-US"/>
        </w:rPr>
        <w:t xml:space="preserve">- </w:t>
      </w:r>
      <w:r>
        <w:rPr>
          <w:rFonts w:hint="default" w:cs="Times New Roman"/>
          <w:sz w:val="24"/>
          <w:szCs w:val="24"/>
          <w:lang w:val="ru-RU"/>
        </w:rPr>
        <w:t>письменные перев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оды публицистических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инструкционных текстов, новостных статей.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Профессиональная компетентность: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Сертифицированный уровень знания английского языка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результатам международного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ESOL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-экзамена C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ambridge English: Advanced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2015 г.</w:t>
      </w:r>
    </w:p>
    <w:p>
      <w:pPr>
        <w:jc w:val="both"/>
        <w:rPr>
          <w:rFonts w:hint="defaul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Опытный пользователь ПК и другой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компьютерной</w:t>
      </w:r>
      <w:r>
        <w:rPr>
          <w:rFonts w:hint="default" w:cs="Times New Roman"/>
          <w:sz w:val="24"/>
          <w:szCs w:val="24"/>
          <w:lang w:val="ru-RU"/>
        </w:rPr>
        <w:t xml:space="preserve"> и офисной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техники</w:t>
      </w:r>
      <w:r>
        <w:rPr>
          <w:rFonts w:hint="default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имею опыт в использовании программ пакета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MS Office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Word, Excel, PowerPoint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cs="Times New Roman"/>
          <w:sz w:val="24"/>
          <w:szCs w:val="24"/>
          <w:lang w:val="ru-RU"/>
        </w:rPr>
        <w:t xml:space="preserve"> на базовом уровне знаком с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SDL Trado</w:t>
      </w:r>
      <w:r>
        <w:rPr>
          <w:rFonts w:hint="default" w:cs="Times New Roman"/>
          <w:sz w:val="24"/>
          <w:szCs w:val="24"/>
          <w:lang w:val="en-US"/>
        </w:rPr>
        <w:t>s;</w:t>
      </w:r>
    </w:p>
    <w:p>
      <w:pPr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en-US"/>
        </w:rPr>
        <w:t xml:space="preserve">- </w:t>
      </w:r>
      <w:r>
        <w:rPr>
          <w:rFonts w:hint="default" w:cs="Times New Roman"/>
          <w:sz w:val="24"/>
          <w:szCs w:val="24"/>
          <w:lang w:val="ru-RU"/>
        </w:rPr>
        <w:t xml:space="preserve">Имею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возможность работы по сети Интернет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Деловые качества: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- Грамотность устной и письменной речи</w:t>
      </w:r>
      <w:r>
        <w:rPr>
          <w:rFonts w:hint="default" w:cs="Times New Roman"/>
          <w:sz w:val="24"/>
          <w:szCs w:val="24"/>
          <w:lang w:val="en-US"/>
        </w:rPr>
        <w:t>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Исполнительность, ответственность, постоянное стремление к повышению профессионального уровня</w:t>
      </w:r>
      <w:r>
        <w:rPr>
          <w:rFonts w:hint="default" w:cs="Times New Roman"/>
          <w:sz w:val="24"/>
          <w:szCs w:val="24"/>
          <w:lang w:val="ru-RU"/>
        </w:rPr>
        <w:t xml:space="preserve"> и расширению собственного кругозора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оммуникабел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cs="Times New Roman"/>
          <w:sz w:val="24"/>
          <w:szCs w:val="24"/>
          <w:lang w:val="ru-RU"/>
        </w:rPr>
        <w:t xml:space="preserve"> дисциплинированность, тактичность,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внимательность</w:t>
      </w:r>
      <w:bookmarkStart w:id="0" w:name="_GoBack"/>
      <w:bookmarkEnd w:id="0"/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Дополнительная информация: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Возможность командировок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переезда.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  <w:sz w:val="24"/>
          <w:szCs w:val="24"/>
          <w:lang w:val="ru-RU"/>
        </w:rPr>
        <w:t>Семейное положение: холост.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Дети: нет.</w:t>
      </w:r>
    </w:p>
    <w:sectPr>
      <w:type w:val="continuous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honeticR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amViewer12">
    <w:panose1 w:val="050B0102010101010101"/>
    <w:charset w:val="00"/>
    <w:family w:val="auto"/>
    <w:pitch w:val="default"/>
    <w:sig w:usb0="00000000" w:usb1="00000000" w:usb2="00000000" w:usb3="80000000" w:csb0="00000000" w:csb1="00008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12263"/>
    <w:rsid w:val="054E5F6F"/>
    <w:rsid w:val="0FBC7321"/>
    <w:rsid w:val="1B18638B"/>
    <w:rsid w:val="1BA92F1D"/>
    <w:rsid w:val="53A844C3"/>
    <w:rsid w:val="54466EDA"/>
    <w:rsid w:val="638A0010"/>
    <w:rsid w:val="79584651"/>
    <w:rsid w:val="799C2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2006-04-26T07:14:00Z</dcterms:created>
  <dc:creator>朱熠锷</dc:creator>
  <cp:lastModifiedBy>Pavel</cp:lastModifiedBy>
  <dcterms:modified xsi:type="dcterms:W3CDTF">2017-05-25T00:48:21Z</dcterms:modified>
  <dc:title>Монахов Павел Витальевич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