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11" w:rsidRPr="000A13A5" w:rsidRDefault="00D53A11" w:rsidP="00D53A11">
      <w:pPr>
        <w:widowControl w:val="0"/>
        <w:jc w:val="center"/>
        <w:rPr>
          <w:noProof/>
          <w:sz w:val="36"/>
          <w:szCs w:val="36"/>
          <w:lang w:val="en-GB"/>
        </w:rPr>
      </w:pPr>
      <w:r w:rsidRPr="000A13A5">
        <w:rPr>
          <w:rFonts w:ascii="Arial Narrow" w:eastAsia="Times New Roman" w:hAnsi="Arial Narrow"/>
          <w:b/>
          <w:bCs/>
          <w:smallCaps/>
          <w:noProof/>
          <w:spacing w:val="40"/>
          <w:sz w:val="36"/>
          <w:szCs w:val="36"/>
          <w:lang w:val="en-GB" w:eastAsia="it-IT"/>
        </w:rPr>
        <w:t>curriculum vitae</w:t>
      </w:r>
    </w:p>
    <w:tbl>
      <w:tblPr>
        <w:tblW w:w="10014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71"/>
      </w:tblGrid>
      <w:tr w:rsidR="00B7416C" w:rsidRPr="000A13A5" w:rsidTr="005B1CEC">
        <w:tc>
          <w:tcPr>
            <w:tcW w:w="2943" w:type="dxa"/>
          </w:tcPr>
          <w:p w:rsidR="00D53A11" w:rsidRPr="000A13A5" w:rsidRDefault="00B45F19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  <w:r w:rsidRPr="000A13A5">
              <w:rPr>
                <w:rFonts w:ascii="Arial Narrow" w:eastAsia="Times New Roman" w:hAnsi="Arial Narrow"/>
                <w:b/>
                <w:bCs/>
                <w:smallCaps/>
                <w:noProof/>
                <w:lang w:val="en-GB" w:eastAsia="it-IT"/>
              </w:rPr>
              <w:t>PERSONAL INFORMATION</w:t>
            </w:r>
          </w:p>
        </w:tc>
        <w:tc>
          <w:tcPr>
            <w:tcW w:w="7071" w:type="dxa"/>
          </w:tcPr>
          <w:p w:rsidR="00D53A11" w:rsidRPr="000A13A5" w:rsidRDefault="00D53A11" w:rsidP="005B1CEC">
            <w:pPr>
              <w:widowControl w:val="0"/>
              <w:spacing w:before="20" w:after="20" w:line="240" w:lineRule="auto"/>
              <w:ind w:right="567"/>
              <w:jc w:val="both"/>
              <w:rPr>
                <w:noProof/>
                <w:lang w:val="en-GB"/>
              </w:rPr>
            </w:pP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D53A11" w:rsidP="00F71E80">
            <w:pPr>
              <w:pStyle w:val="Aeeaoaeaa1"/>
              <w:keepNext w:val="0"/>
              <w:spacing w:before="40" w:after="40"/>
              <w:ind w:right="283"/>
              <w:rPr>
                <w:rFonts w:ascii="Arial Narrow" w:hAnsi="Arial Narrow"/>
                <w:b w:val="0"/>
                <w:bCs w:val="0"/>
                <w:noProof/>
                <w:lang w:val="en-GB"/>
              </w:rPr>
            </w:pPr>
            <w:r w:rsidRPr="000A13A5">
              <w:rPr>
                <w:rFonts w:ascii="Arial Narrow" w:hAnsi="Arial Narrow"/>
                <w:b w:val="0"/>
                <w:bCs w:val="0"/>
                <w:noProof/>
                <w:lang w:val="en-GB"/>
              </w:rPr>
              <w:t>N</w:t>
            </w:r>
            <w:r w:rsidR="00F71E80" w:rsidRPr="000A13A5">
              <w:rPr>
                <w:rFonts w:ascii="Arial Narrow" w:hAnsi="Arial Narrow"/>
                <w:b w:val="0"/>
                <w:bCs w:val="0"/>
                <w:noProof/>
                <w:lang w:val="en-GB"/>
              </w:rPr>
              <w:t>a</w:t>
            </w:r>
            <w:r w:rsidRPr="000A13A5">
              <w:rPr>
                <w:rFonts w:ascii="Arial Narrow" w:hAnsi="Arial Narrow"/>
                <w:b w:val="0"/>
                <w:bCs w:val="0"/>
                <w:noProof/>
                <w:lang w:val="en-GB"/>
              </w:rPr>
              <w:t>me</w:t>
            </w:r>
          </w:p>
          <w:p w:rsidR="00F71E80" w:rsidRPr="000A13A5" w:rsidRDefault="00F71E80" w:rsidP="00F71E80">
            <w:pPr>
              <w:pStyle w:val="Aeeaoaeaa1"/>
              <w:keepNext w:val="0"/>
              <w:spacing w:before="40" w:after="40"/>
              <w:ind w:right="283"/>
              <w:rPr>
                <w:noProof/>
                <w:lang w:val="en-GB"/>
              </w:rPr>
            </w:pPr>
            <w:r w:rsidRPr="000A13A5">
              <w:rPr>
                <w:rFonts w:ascii="Arial Narrow" w:hAnsi="Arial Narrow"/>
                <w:b w:val="0"/>
                <w:bCs w:val="0"/>
                <w:noProof/>
                <w:lang w:val="en-GB"/>
              </w:rPr>
              <w:t>Date of Birth</w:t>
            </w:r>
          </w:p>
        </w:tc>
        <w:tc>
          <w:tcPr>
            <w:tcW w:w="7071" w:type="dxa"/>
          </w:tcPr>
          <w:p w:rsidR="00D53A11" w:rsidRPr="000A13A5" w:rsidRDefault="00D53A11" w:rsidP="005B1CEC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ind w:right="567"/>
              <w:jc w:val="both"/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</w:pPr>
            <w:r w:rsidRPr="000A13A5"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  <w:t>Fedeli Laura</w:t>
            </w:r>
          </w:p>
          <w:p w:rsidR="00F71E80" w:rsidRPr="000A13A5" w:rsidRDefault="00F71E80" w:rsidP="00F71E80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ind w:right="567"/>
              <w:jc w:val="both"/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</w:pPr>
            <w:r w:rsidRPr="000A13A5"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  <w:t>December 19th 1964</w:t>
            </w: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F71E80" w:rsidP="005B1CEC">
            <w:pPr>
              <w:pStyle w:val="Aeeaoaeaa1"/>
              <w:keepNext w:val="0"/>
              <w:spacing w:before="40" w:after="40"/>
              <w:ind w:right="283"/>
              <w:rPr>
                <w:rFonts w:ascii="Arial Narrow" w:hAnsi="Arial Narrow"/>
                <w:b w:val="0"/>
                <w:bCs w:val="0"/>
                <w:noProof/>
                <w:sz w:val="22"/>
                <w:szCs w:val="22"/>
                <w:lang w:val="en-GB"/>
              </w:rPr>
            </w:pPr>
            <w:r w:rsidRPr="000A13A5">
              <w:rPr>
                <w:rFonts w:ascii="Arial Narrow" w:hAnsi="Arial Narrow"/>
                <w:b w:val="0"/>
                <w:bCs w:val="0"/>
                <w:noProof/>
                <w:lang w:val="en-GB"/>
              </w:rPr>
              <w:t>Address</w:t>
            </w:r>
          </w:p>
        </w:tc>
        <w:tc>
          <w:tcPr>
            <w:tcW w:w="7071" w:type="dxa"/>
          </w:tcPr>
          <w:p w:rsidR="00D53A11" w:rsidRPr="00325155" w:rsidRDefault="00F71E80" w:rsidP="00F71E80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ind w:right="567"/>
              <w:jc w:val="both"/>
              <w:rPr>
                <w:rFonts w:ascii="Arial Narrow" w:eastAsia="Calibri" w:hAnsi="Arial Narrow"/>
                <w:noProof/>
                <w:sz w:val="22"/>
                <w:szCs w:val="22"/>
                <w:lang w:val="it-IT" w:eastAsia="en-US"/>
              </w:rPr>
            </w:pPr>
            <w:r w:rsidRPr="00325155">
              <w:rPr>
                <w:rFonts w:ascii="Arial Narrow" w:eastAsia="Calibri" w:hAnsi="Arial Narrow"/>
                <w:noProof/>
                <w:sz w:val="22"/>
                <w:szCs w:val="22"/>
                <w:lang w:val="it-IT" w:eastAsia="en-US"/>
              </w:rPr>
              <w:t>Via dei Platani 12 – 00172 Rome</w:t>
            </w:r>
            <w:r w:rsidR="00D53A11" w:rsidRPr="00325155">
              <w:rPr>
                <w:rFonts w:ascii="Arial Narrow" w:eastAsia="Calibri" w:hAnsi="Arial Narrow"/>
                <w:noProof/>
                <w:sz w:val="22"/>
                <w:szCs w:val="22"/>
                <w:lang w:val="it-IT" w:eastAsia="en-US"/>
              </w:rPr>
              <w:t xml:space="preserve"> - Ital</w:t>
            </w:r>
            <w:r w:rsidRPr="00325155">
              <w:rPr>
                <w:rFonts w:ascii="Arial Narrow" w:eastAsia="Calibri" w:hAnsi="Arial Narrow"/>
                <w:noProof/>
                <w:sz w:val="22"/>
                <w:szCs w:val="22"/>
                <w:lang w:val="it-IT" w:eastAsia="en-US"/>
              </w:rPr>
              <w:t>y</w:t>
            </w: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D53A11" w:rsidP="00F71E80">
            <w:pPr>
              <w:pStyle w:val="Aeeaoaeaa1"/>
              <w:keepNext w:val="0"/>
              <w:spacing w:before="40" w:after="40"/>
              <w:ind w:right="283"/>
              <w:rPr>
                <w:rFonts w:ascii="Arial Narrow" w:hAnsi="Arial Narrow"/>
                <w:b w:val="0"/>
                <w:bCs w:val="0"/>
                <w:noProof/>
                <w:lang w:val="en-GB"/>
              </w:rPr>
            </w:pPr>
            <w:r w:rsidRPr="000A13A5">
              <w:rPr>
                <w:rFonts w:ascii="Arial Narrow" w:hAnsi="Arial Narrow"/>
                <w:b w:val="0"/>
                <w:bCs w:val="0"/>
                <w:noProof/>
                <w:lang w:val="en-GB"/>
              </w:rPr>
              <w:t>Tele</w:t>
            </w:r>
            <w:r w:rsidR="00F71E80" w:rsidRPr="000A13A5">
              <w:rPr>
                <w:rFonts w:ascii="Arial Narrow" w:hAnsi="Arial Narrow"/>
                <w:b w:val="0"/>
                <w:bCs w:val="0"/>
                <w:noProof/>
                <w:lang w:val="en-GB"/>
              </w:rPr>
              <w:t>phone</w:t>
            </w:r>
          </w:p>
          <w:p w:rsidR="00F71E80" w:rsidRPr="000A13A5" w:rsidRDefault="00F71E80" w:rsidP="00F71E80">
            <w:pPr>
              <w:pStyle w:val="Aeeaoaeaa1"/>
              <w:keepNext w:val="0"/>
              <w:spacing w:before="40" w:after="40"/>
              <w:ind w:right="283"/>
              <w:rPr>
                <w:noProof/>
                <w:lang w:val="en-GB"/>
              </w:rPr>
            </w:pPr>
            <w:r w:rsidRPr="000A13A5">
              <w:rPr>
                <w:rFonts w:ascii="Arial Narrow" w:hAnsi="Arial Narrow"/>
                <w:b w:val="0"/>
                <w:bCs w:val="0"/>
                <w:noProof/>
                <w:lang w:val="en-GB"/>
              </w:rPr>
              <w:t>Mobile Phone</w:t>
            </w:r>
          </w:p>
        </w:tc>
        <w:tc>
          <w:tcPr>
            <w:tcW w:w="7071" w:type="dxa"/>
          </w:tcPr>
          <w:p w:rsidR="00F71E80" w:rsidRPr="000A13A5" w:rsidRDefault="00F71E80" w:rsidP="00F71E80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ind w:right="567"/>
              <w:jc w:val="both"/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</w:pPr>
            <w:r w:rsidRPr="000A13A5"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  <w:t xml:space="preserve">0039 </w:t>
            </w:r>
            <w:r w:rsidR="00D53A11" w:rsidRPr="000A13A5"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  <w:t>0624416698</w:t>
            </w:r>
          </w:p>
          <w:p w:rsidR="00D53A11" w:rsidRPr="000A13A5" w:rsidRDefault="00F71E80" w:rsidP="00F71E80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ind w:right="567"/>
              <w:jc w:val="both"/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</w:pPr>
            <w:r w:rsidRPr="000A13A5"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  <w:t>0039 3397661918</w:t>
            </w:r>
            <w:r w:rsidR="00D53A11" w:rsidRPr="000A13A5"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  <w:t xml:space="preserve">  </w:t>
            </w: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D53A11" w:rsidP="005B1CEC">
            <w:pPr>
              <w:pStyle w:val="Aeeaoaeaa1"/>
              <w:keepNext w:val="0"/>
              <w:spacing w:before="40" w:after="40"/>
              <w:ind w:right="283"/>
              <w:rPr>
                <w:rFonts w:ascii="Arial Narrow" w:hAnsi="Arial Narrow"/>
                <w:b w:val="0"/>
                <w:bCs w:val="0"/>
                <w:noProof/>
                <w:sz w:val="22"/>
                <w:szCs w:val="22"/>
                <w:lang w:val="en-GB"/>
              </w:rPr>
            </w:pPr>
            <w:r w:rsidRPr="000A13A5">
              <w:rPr>
                <w:rFonts w:ascii="Arial Narrow" w:hAnsi="Arial Narrow"/>
                <w:b w:val="0"/>
                <w:bCs w:val="0"/>
                <w:noProof/>
                <w:lang w:val="en-GB"/>
              </w:rPr>
              <w:t>E-mail</w:t>
            </w:r>
          </w:p>
        </w:tc>
        <w:tc>
          <w:tcPr>
            <w:tcW w:w="7071" w:type="dxa"/>
          </w:tcPr>
          <w:p w:rsidR="00D53A11" w:rsidRPr="000A13A5" w:rsidRDefault="00D53A11" w:rsidP="005B1CEC">
            <w:pPr>
              <w:pStyle w:val="Eaoaeaa"/>
              <w:tabs>
                <w:tab w:val="clear" w:pos="4153"/>
                <w:tab w:val="clear" w:pos="8306"/>
              </w:tabs>
              <w:spacing w:before="20" w:after="20"/>
              <w:ind w:right="567"/>
              <w:jc w:val="both"/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</w:pPr>
            <w:r w:rsidRPr="000A13A5">
              <w:rPr>
                <w:rFonts w:ascii="Arial Narrow" w:eastAsia="Calibri" w:hAnsi="Arial Narrow"/>
                <w:noProof/>
                <w:sz w:val="22"/>
                <w:szCs w:val="22"/>
                <w:lang w:val="en-GB" w:eastAsia="en-US"/>
              </w:rPr>
              <w:t>laura.fedeli@yahoo.it</w:t>
            </w: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D53A11" w:rsidP="00F71E80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Na</w:t>
            </w:r>
            <w:r w:rsidR="00F71E80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tionality</w:t>
            </w:r>
          </w:p>
        </w:tc>
        <w:tc>
          <w:tcPr>
            <w:tcW w:w="7071" w:type="dxa"/>
          </w:tcPr>
          <w:p w:rsidR="00D53A11" w:rsidRPr="000A13A5" w:rsidRDefault="00D53A11" w:rsidP="005B1CEC">
            <w:pPr>
              <w:widowControl w:val="0"/>
              <w:spacing w:before="20" w:after="20" w:line="240" w:lineRule="auto"/>
              <w:ind w:right="567"/>
              <w:jc w:val="both"/>
              <w:rPr>
                <w:noProof/>
                <w:lang w:val="en-GB"/>
              </w:rPr>
            </w:pPr>
            <w:r w:rsidRPr="000A13A5">
              <w:rPr>
                <w:rFonts w:ascii="Arial Narrow" w:hAnsi="Arial Narrow"/>
                <w:noProof/>
                <w:lang w:val="en-GB"/>
              </w:rPr>
              <w:t>I</w:t>
            </w:r>
            <w:r w:rsidR="00F71E80" w:rsidRPr="000A13A5">
              <w:rPr>
                <w:rFonts w:ascii="Arial Narrow" w:hAnsi="Arial Narrow"/>
                <w:noProof/>
                <w:lang w:val="en-GB"/>
              </w:rPr>
              <w:t>talian</w:t>
            </w: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</w:tc>
        <w:tc>
          <w:tcPr>
            <w:tcW w:w="7071" w:type="dxa"/>
          </w:tcPr>
          <w:p w:rsidR="00D53A11" w:rsidRPr="000A13A5" w:rsidRDefault="00D53A11" w:rsidP="005B1CEC">
            <w:pPr>
              <w:widowControl w:val="0"/>
              <w:spacing w:before="20" w:after="20" w:line="240" w:lineRule="auto"/>
              <w:ind w:right="567"/>
              <w:jc w:val="both"/>
              <w:rPr>
                <w:rFonts w:ascii="Arial Narrow" w:hAnsi="Arial Narrow"/>
                <w:noProof/>
                <w:lang w:val="en-GB"/>
              </w:rPr>
            </w:pPr>
          </w:p>
          <w:p w:rsidR="00D53A11" w:rsidRPr="000A13A5" w:rsidRDefault="00D53A11" w:rsidP="00F71E80">
            <w:pPr>
              <w:widowControl w:val="0"/>
              <w:spacing w:before="20" w:after="20" w:line="240" w:lineRule="auto"/>
              <w:ind w:right="567"/>
              <w:jc w:val="both"/>
              <w:rPr>
                <w:rFonts w:ascii="Arial Narrow" w:hAnsi="Arial Narrow"/>
                <w:noProof/>
                <w:lang w:val="en-GB"/>
              </w:rPr>
            </w:pPr>
            <w:r w:rsidRPr="000A13A5">
              <w:rPr>
                <w:rFonts w:ascii="Arial Narrow" w:hAnsi="Arial Narrow"/>
                <w:noProof/>
                <w:lang w:val="en-GB"/>
              </w:rPr>
              <w:t xml:space="preserve">Resident in </w:t>
            </w:r>
            <w:r w:rsidR="00F71E80" w:rsidRPr="000A13A5">
              <w:rPr>
                <w:rFonts w:ascii="Arial Narrow" w:hAnsi="Arial Narrow"/>
                <w:noProof/>
                <w:lang w:val="en-GB"/>
              </w:rPr>
              <w:t xml:space="preserve">Munich, </w:t>
            </w:r>
            <w:r w:rsidRPr="000A13A5">
              <w:rPr>
                <w:rFonts w:ascii="Arial Narrow" w:hAnsi="Arial Narrow"/>
                <w:noProof/>
                <w:lang w:val="en-GB"/>
              </w:rPr>
              <w:t>German</w:t>
            </w:r>
            <w:r w:rsidR="00F71E80" w:rsidRPr="000A13A5">
              <w:rPr>
                <w:rFonts w:ascii="Arial Narrow" w:hAnsi="Arial Narrow"/>
                <w:noProof/>
                <w:lang w:val="en-GB"/>
              </w:rPr>
              <w:t>y</w:t>
            </w:r>
            <w:r w:rsidRPr="000A13A5">
              <w:rPr>
                <w:rFonts w:ascii="Arial Narrow" w:hAnsi="Arial Narrow"/>
                <w:noProof/>
                <w:lang w:val="en-GB"/>
              </w:rPr>
              <w:t xml:space="preserve"> </w:t>
            </w:r>
            <w:r w:rsidR="00F71E80" w:rsidRPr="000A13A5">
              <w:rPr>
                <w:rFonts w:ascii="Arial Narrow" w:hAnsi="Arial Narrow"/>
                <w:noProof/>
                <w:lang w:val="en-GB"/>
              </w:rPr>
              <w:t>from December</w:t>
            </w:r>
            <w:r w:rsidRPr="000A13A5">
              <w:rPr>
                <w:rFonts w:ascii="Arial Narrow" w:hAnsi="Arial Narrow"/>
                <w:noProof/>
                <w:lang w:val="en-GB"/>
              </w:rPr>
              <w:t xml:space="preserve"> 1991 </w:t>
            </w:r>
            <w:r w:rsidR="00F71E80" w:rsidRPr="000A13A5">
              <w:rPr>
                <w:rFonts w:ascii="Arial Narrow" w:hAnsi="Arial Narrow"/>
                <w:noProof/>
                <w:lang w:val="en-GB"/>
              </w:rPr>
              <w:t xml:space="preserve">until February </w:t>
            </w:r>
            <w:r w:rsidRPr="000A13A5">
              <w:rPr>
                <w:rFonts w:ascii="Arial Narrow" w:hAnsi="Arial Narrow"/>
                <w:noProof/>
                <w:lang w:val="en-GB"/>
              </w:rPr>
              <w:t>2004</w:t>
            </w:r>
          </w:p>
          <w:p w:rsidR="00F71E80" w:rsidRPr="000A13A5" w:rsidRDefault="00F71E80" w:rsidP="00F71E80">
            <w:pPr>
              <w:widowControl w:val="0"/>
              <w:spacing w:before="20" w:after="20" w:line="240" w:lineRule="auto"/>
              <w:ind w:right="567"/>
              <w:jc w:val="both"/>
              <w:rPr>
                <w:noProof/>
                <w:lang w:val="en-GB"/>
              </w:rPr>
            </w:pP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F71E80" w:rsidP="00B45F19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  <w:r w:rsidRPr="000A13A5">
              <w:rPr>
                <w:rFonts w:ascii="Arial Narrow" w:eastAsia="Times New Roman" w:hAnsi="Arial Narrow"/>
                <w:b/>
                <w:bCs/>
                <w:smallCaps/>
                <w:noProof/>
                <w:lang w:val="en-GB" w:eastAsia="it-IT"/>
              </w:rPr>
              <w:t>P</w:t>
            </w:r>
            <w:r w:rsidR="00B45F19" w:rsidRPr="000A13A5">
              <w:rPr>
                <w:rFonts w:ascii="Arial Narrow" w:eastAsia="Times New Roman" w:hAnsi="Arial Narrow"/>
                <w:b/>
                <w:bCs/>
                <w:smallCaps/>
                <w:noProof/>
                <w:lang w:val="en-GB" w:eastAsia="it-IT"/>
              </w:rPr>
              <w:t>ROFILE</w:t>
            </w:r>
            <w:r w:rsidRPr="000A13A5">
              <w:rPr>
                <w:rFonts w:ascii="Arial Narrow" w:eastAsia="Times New Roman" w:hAnsi="Arial Narrow"/>
                <w:b/>
                <w:bCs/>
                <w:smallCaps/>
                <w:noProof/>
                <w:lang w:val="en-GB" w:eastAsia="it-IT"/>
              </w:rPr>
              <w:t xml:space="preserve"> </w:t>
            </w:r>
          </w:p>
        </w:tc>
        <w:tc>
          <w:tcPr>
            <w:tcW w:w="7071" w:type="dxa"/>
          </w:tcPr>
          <w:p w:rsidR="00B45F19" w:rsidRPr="00846317" w:rsidRDefault="00F71E80" w:rsidP="00846317">
            <w:pPr>
              <w:pStyle w:val="OiaeaeiYiio2"/>
              <w:spacing w:before="20" w:after="20"/>
              <w:ind w:right="567"/>
              <w:jc w:val="left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I work with enthusiasm, constancy and determination. I </w:t>
            </w:r>
            <w:r w:rsidR="00325155"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am pleased to </w:t>
            </w: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share my knowledge with my colleagues </w:t>
            </w:r>
            <w:r w:rsidR="00325155"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with a good deal of altruism </w:t>
            </w: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and I am not afraid to ask for help if </w:t>
            </w:r>
            <w:r w:rsidR="00325155"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it is necessary</w:t>
            </w:r>
            <w:r w:rsidR="00A75CF3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.</w:t>
            </w:r>
            <w:bookmarkStart w:id="0" w:name="_GoBack"/>
            <w:bookmarkEnd w:id="0"/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I am able to work on my own initiative and to organize teamwork</w:t>
            </w:r>
            <w:r w:rsid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with a high level of organizational skills.</w:t>
            </w:r>
            <w:r w:rsidR="00325155"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br/>
            </w: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I face challenges with optimism, logical thinking and good interpersonal skills.</w:t>
            </w:r>
          </w:p>
          <w:p w:rsidR="00D53A11" w:rsidRPr="000A13A5" w:rsidRDefault="00D53A11" w:rsidP="00852D98">
            <w:pPr>
              <w:pStyle w:val="OiaeaeiYiio2"/>
              <w:spacing w:before="20" w:after="20"/>
              <w:ind w:right="567"/>
              <w:jc w:val="both"/>
              <w:rPr>
                <w:i w:val="0"/>
                <w:noProof/>
                <w:lang w:val="en-GB"/>
              </w:rPr>
            </w:pP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B45F19" w:rsidP="005B1CE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b/>
                <w:bCs/>
                <w:smallCaps/>
                <w:noProof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bCs/>
                <w:smallCaps/>
                <w:noProof/>
                <w:lang w:val="en-GB" w:eastAsia="it-IT"/>
              </w:rPr>
              <w:t>WORK EXPERIENCES</w:t>
            </w:r>
          </w:p>
          <w:p w:rsidR="00B45F19" w:rsidRPr="000A13A5" w:rsidRDefault="00B45F19" w:rsidP="005B1CE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b/>
                <w:bCs/>
                <w:smallCaps/>
                <w:noProof/>
                <w:lang w:val="en-GB" w:eastAsia="it-IT"/>
              </w:rPr>
            </w:pPr>
          </w:p>
          <w:p w:rsidR="00B45F19" w:rsidRPr="000A13A5" w:rsidRDefault="00B45F19" w:rsidP="005B1CEC">
            <w:pPr>
              <w:widowControl w:val="0"/>
              <w:spacing w:after="0" w:line="240" w:lineRule="auto"/>
              <w:rPr>
                <w:rFonts w:ascii="Arial Narrow" w:eastAsia="Times New Roman" w:hAnsi="Arial Narrow"/>
                <w:b/>
                <w:bCs/>
                <w:smallCaps/>
                <w:noProof/>
                <w:color w:val="0070C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bCs/>
                <w:smallCaps/>
                <w:noProof/>
                <w:color w:val="0070C0"/>
                <w:lang w:val="en-GB" w:eastAsia="it-IT"/>
              </w:rPr>
              <w:t>TEACHING AREA</w:t>
            </w:r>
          </w:p>
          <w:p w:rsidR="00B45F19" w:rsidRPr="000A13A5" w:rsidRDefault="00B45F19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</w:tc>
        <w:tc>
          <w:tcPr>
            <w:tcW w:w="7071" w:type="dxa"/>
          </w:tcPr>
          <w:p w:rsidR="00D53A11" w:rsidRPr="000A13A5" w:rsidRDefault="00D53A11" w:rsidP="005B1CEC">
            <w:pPr>
              <w:widowControl w:val="0"/>
              <w:spacing w:before="20" w:after="20" w:line="240" w:lineRule="auto"/>
              <w:ind w:right="567"/>
              <w:jc w:val="both"/>
              <w:rPr>
                <w:noProof/>
                <w:lang w:val="en-GB"/>
              </w:rPr>
            </w:pPr>
          </w:p>
        </w:tc>
      </w:tr>
      <w:tr w:rsidR="00B7416C" w:rsidRPr="00A75CF3" w:rsidTr="005B1CEC">
        <w:tc>
          <w:tcPr>
            <w:tcW w:w="2943" w:type="dxa"/>
          </w:tcPr>
          <w:p w:rsidR="002B456B" w:rsidRPr="000A13A5" w:rsidRDefault="002B456B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January 2015 – present</w:t>
            </w:r>
          </w:p>
          <w:p w:rsidR="002B456B" w:rsidRPr="000A13A5" w:rsidRDefault="002B456B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Teacher  of English Language</w:t>
            </w:r>
          </w:p>
          <w:p w:rsidR="002B456B" w:rsidRPr="000A13A5" w:rsidRDefault="002B456B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CB7D71" w:rsidRPr="000A13A5" w:rsidRDefault="00CB7D71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CB7D71" w:rsidRPr="000A13A5" w:rsidRDefault="00CB7D71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B45F19" w:rsidRPr="000A13A5" w:rsidRDefault="00B45F19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September 2015 – present</w:t>
            </w:r>
          </w:p>
          <w:p w:rsidR="00B45F19" w:rsidRPr="000A13A5" w:rsidRDefault="00B45F19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Teacher of German Language</w:t>
            </w:r>
          </w:p>
          <w:p w:rsidR="00B45F19" w:rsidRPr="000A13A5" w:rsidRDefault="00B45F19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E519B8" w:rsidRPr="000A13A5" w:rsidRDefault="00E519B8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0A677D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September 2014 – present</w:t>
            </w:r>
          </w:p>
          <w:p w:rsidR="000A677D" w:rsidRPr="000A13A5" w:rsidRDefault="000A677D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Teacher of German Language</w:t>
            </w:r>
          </w:p>
          <w:p w:rsidR="000A677D" w:rsidRPr="000A13A5" w:rsidRDefault="000A677D" w:rsidP="005B1CEC">
            <w:pPr>
              <w:widowControl w:val="0"/>
              <w:spacing w:before="40" w:after="40" w:line="240" w:lineRule="auto"/>
              <w:ind w:right="283"/>
              <w:jc w:val="center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0A677D" w:rsidRPr="000A13A5" w:rsidRDefault="000A677D" w:rsidP="00F71E80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F71E80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D</w:t>
            </w:r>
            <w:r w:rsidR="00F71E80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e</w:t>
            </w: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cemb</w:t>
            </w:r>
            <w:r w:rsidR="00F71E80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er</w:t>
            </w: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 2013 </w:t>
            </w:r>
            <w:r w:rsidR="000A677D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–</w:t>
            </w:r>
            <w:r w:rsidR="00F71E80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 </w:t>
            </w:r>
            <w:r w:rsidR="000A677D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July 2015</w:t>
            </w:r>
          </w:p>
          <w:p w:rsidR="00D53A11" w:rsidRPr="000A13A5" w:rsidRDefault="00D15323" w:rsidP="00D15323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</w:t>
            </w:r>
            <w:r w:rsidR="00D53A11"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e</w:t>
            </w: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acher of German and English Language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2C4881" w:rsidP="002C4881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September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 2010</w:t>
            </w: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 - present</w:t>
            </w:r>
          </w:p>
          <w:p w:rsidR="00D53A11" w:rsidRPr="000A13A5" w:rsidRDefault="002C488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Teacher of German Language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2C488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March 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2004 </w:t>
            </w: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– July 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2008</w:t>
            </w:r>
          </w:p>
          <w:p w:rsidR="00D53A11" w:rsidRPr="000A13A5" w:rsidRDefault="002C4881" w:rsidP="002C4881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Teacher for Italian language to foreign soldiers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B45F19" w:rsidRPr="000A13A5" w:rsidRDefault="00B45F19" w:rsidP="00294E0F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260A0A" w:rsidRDefault="00260A0A" w:rsidP="00294E0F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294E0F" w:rsidP="00294E0F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February 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1992 </w:t>
            </w: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–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 </w:t>
            </w: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January 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2004</w:t>
            </w:r>
          </w:p>
          <w:p w:rsidR="00D53A11" w:rsidRPr="000A13A5" w:rsidRDefault="00294E0F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Teacher of Italian Language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872E99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March 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2000 – </w:t>
            </w: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February 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2004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872E99" w:rsidP="00872E99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 xml:space="preserve">Lecturer </w:t>
            </w:r>
            <w:r w:rsidR="00D53A11"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 xml:space="preserve"> – </w:t>
            </w: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Education Trainer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0A677D" w:rsidRPr="000A13A5" w:rsidRDefault="00B45F19" w:rsidP="00B45F19">
            <w:pPr>
              <w:widowControl w:val="0"/>
              <w:tabs>
                <w:tab w:val="left" w:pos="490"/>
              </w:tabs>
              <w:spacing w:before="40" w:after="40" w:line="240" w:lineRule="auto"/>
              <w:ind w:right="283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ab/>
            </w:r>
            <w:r w:rsidRPr="000A13A5">
              <w:rPr>
                <w:rFonts w:ascii="Arial Narrow" w:eastAsia="Times New Roman" w:hAnsi="Arial Narrow"/>
                <w:b/>
                <w:noProof/>
                <w:color w:val="0070C0"/>
                <w:sz w:val="20"/>
                <w:szCs w:val="20"/>
                <w:lang w:val="en-GB" w:eastAsia="it-IT"/>
              </w:rPr>
              <w:t>TRANSLATION AREA</w:t>
            </w:r>
          </w:p>
          <w:p w:rsidR="002B456B" w:rsidRPr="000A13A5" w:rsidRDefault="002B456B" w:rsidP="00872E99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6B1554" w:rsidRPr="000A13A5" w:rsidRDefault="006B1554" w:rsidP="00872E99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September 2015</w:t>
            </w:r>
          </w:p>
          <w:p w:rsidR="006B1554" w:rsidRPr="000A13A5" w:rsidRDefault="006B1554" w:rsidP="00872E99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Translator DE-IT</w:t>
            </w:r>
          </w:p>
          <w:p w:rsidR="006B1554" w:rsidRPr="000A13A5" w:rsidRDefault="006B1554" w:rsidP="00872E99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6B1554" w:rsidRPr="000A13A5" w:rsidRDefault="006B1554" w:rsidP="00872E99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872E99" w:rsidP="00872E99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September 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 2004 </w:t>
            </w: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- present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872E99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Translator</w:t>
            </w:r>
          </w:p>
          <w:p w:rsidR="00852D98" w:rsidRPr="000A13A5" w:rsidRDefault="00852D98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Cinema -TV series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DE – EN – FR - IT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</w:p>
        </w:tc>
        <w:tc>
          <w:tcPr>
            <w:tcW w:w="7071" w:type="dxa"/>
          </w:tcPr>
          <w:p w:rsidR="00CB7D71" w:rsidRPr="000A13A5" w:rsidRDefault="00CB7D71" w:rsidP="00CB7D7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lastRenderedPageBreak/>
              <w:t xml:space="preserve">Mental Health Department ASL Roma B2 </w:t>
            </w:r>
          </w:p>
          <w:p w:rsidR="00CB7D71" w:rsidRPr="000A13A5" w:rsidRDefault="00CB7D71" w:rsidP="00CB7D7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Via degli Eucalipti 20, 00172 Roma </w:t>
            </w:r>
          </w:p>
          <w:p w:rsidR="00CB7D71" w:rsidRPr="000A13A5" w:rsidRDefault="00CB7D71" w:rsidP="00CB7D7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The English course addresses users of the day-care </w:t>
            </w:r>
            <w:r w:rsidR="00F112C5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centre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. Learning a foreign language is </w:t>
            </w:r>
            <w:r w:rsidR="00F112C5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a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n instrument for rehabilitation of relational skills and strengthen</w:t>
            </w:r>
            <w:r w:rsidR="00F112C5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ing of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emotional and social development.  </w:t>
            </w:r>
          </w:p>
          <w:p w:rsidR="002B456B" w:rsidRPr="000A13A5" w:rsidRDefault="002B456B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B45F19" w:rsidRPr="00325155" w:rsidRDefault="00B45F19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Scuola Secondaria di I Grado “Luigi Settembrini”, Via Sebenico 1, 00198 Rome</w:t>
            </w:r>
          </w:p>
          <w:p w:rsidR="00B45F19" w:rsidRPr="000A13A5" w:rsidRDefault="005263D0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Primary Junior</w:t>
            </w:r>
            <w:r w:rsidR="002E1DCC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,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Grade 6 </w:t>
            </w:r>
            <w:r w:rsidR="00E519B8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–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8</w:t>
            </w:r>
          </w:p>
          <w:p w:rsidR="00F169DF" w:rsidRPr="000A13A5" w:rsidRDefault="00F169DF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Extracurricular activity</w:t>
            </w:r>
            <w:r w:rsidR="002E1DCC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.</w:t>
            </w:r>
            <w:r w:rsidR="00AC57A8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For this language course I’m carrying out a project of creative writing and theater.</w:t>
            </w:r>
          </w:p>
          <w:p w:rsidR="00E519B8" w:rsidRPr="000A13A5" w:rsidRDefault="00E519B8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325155" w:rsidRDefault="000A677D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 xml:space="preserve">Liceo Scientifico Statale A. Righi </w:t>
            </w:r>
            <w:r w:rsidR="00B45F19"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 xml:space="preserve">- </w:t>
            </w: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Via Campania 63 – 00187 Rome</w:t>
            </w:r>
          </w:p>
          <w:p w:rsidR="000A677D" w:rsidRPr="000A13A5" w:rsidRDefault="00B45F19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High School</w:t>
            </w:r>
            <w:r w:rsidR="002E1DCC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,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</w:t>
            </w:r>
            <w:r w:rsidR="00E519B8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G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rade 9 </w:t>
            </w:r>
            <w:r w:rsidR="005263D0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–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13</w:t>
            </w:r>
          </w:p>
          <w:p w:rsidR="00F169DF" w:rsidRPr="000A13A5" w:rsidRDefault="00F169DF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Extracurricular activity, training to The European Language Certificate.</w:t>
            </w:r>
          </w:p>
          <w:p w:rsidR="005263D0" w:rsidRPr="000A13A5" w:rsidRDefault="005263D0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0A13A5" w:rsidRDefault="00D53A11" w:rsidP="00F71E80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St. George Institute – P.zza Regina Margherita 4, </w:t>
            </w:r>
            <w:r w:rsidR="00E519B8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00198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Rom</w:t>
            </w:r>
            <w:r w:rsidR="00F71E80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e</w:t>
            </w:r>
          </w:p>
          <w:p w:rsidR="00D53A11" w:rsidRPr="000A13A5" w:rsidRDefault="000052E0" w:rsidP="000052E0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Teacher of German and Eng</w:t>
            </w:r>
            <w:r w:rsidR="00872E99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l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ish language for indivi</w:t>
            </w:r>
            <w:r w:rsidR="00872E99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du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als and groups, adults and children. 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0A677D" w:rsidRPr="000A13A5" w:rsidRDefault="000A677D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S</w:t>
            </w:r>
            <w:r w:rsidR="00B45F19"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.</w:t>
            </w: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L</w:t>
            </w:r>
            <w:r w:rsidR="00B45F19"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.</w:t>
            </w: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E</w:t>
            </w:r>
            <w:r w:rsidR="00B45F19"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.</w:t>
            </w: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E</w:t>
            </w:r>
            <w:r w:rsidR="00B45F19"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.</w:t>
            </w: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 xml:space="preserve"> – Via B. Orsini 3, 06121 Perugia</w:t>
            </w:r>
          </w:p>
          <w:p w:rsidR="00D53A11" w:rsidRPr="000A13A5" w:rsidRDefault="00872E99" w:rsidP="00294E0F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Teacher of Germa</w:t>
            </w:r>
            <w:r w:rsidR="002C488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n Language at the School of Language of the Italian Army in its venues of Rome and Perugia. Intensive </w:t>
            </w:r>
            <w:r w:rsidR="00294E0F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Language</w:t>
            </w:r>
            <w:r w:rsidR="002C488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</w:t>
            </w:r>
            <w:r w:rsidR="00294E0F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courses</w:t>
            </w:r>
            <w:r w:rsidR="002C488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for militar</w:t>
            </w:r>
            <w:r w:rsidR="00294E0F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y</w:t>
            </w:r>
            <w:r w:rsidR="002C488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personnel.</w:t>
            </w:r>
          </w:p>
          <w:p w:rsidR="002C4881" w:rsidRPr="000A13A5" w:rsidRDefault="002C488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0A13A5" w:rsidRDefault="00D53A11" w:rsidP="00294E0F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International</w:t>
            </w:r>
            <w:r w:rsid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House</w:t>
            </w:r>
            <w:r w:rsid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– </w:t>
            </w:r>
            <w:r w:rsidR="002C488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School of languages</w:t>
            </w:r>
          </w:p>
          <w:p w:rsidR="00D53A11" w:rsidRPr="00325155" w:rsidRDefault="002C488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Rome</w:t>
            </w:r>
            <w:r w:rsidR="00D53A11"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 xml:space="preserve"> – Via di San Godenzo 100 </w:t>
            </w:r>
          </w:p>
          <w:p w:rsidR="00D53A11" w:rsidRPr="000A13A5" w:rsidRDefault="00294E0F" w:rsidP="00294E0F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I</w:t>
            </w:r>
            <w:r w:rsidR="002C488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ntensive courses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he</w:t>
            </w:r>
            <w:r w:rsidR="002C488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ld for 460 hours a year at the Infantry Military School of Cesano by Rome</w:t>
            </w:r>
            <w:r w:rsidR="00444687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to foreign military staff. </w:t>
            </w:r>
            <w:r w:rsidR="008D6130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The courses addressed to military staff of NATO countries. I scheduled entirely the lessons and worked out the didactic material</w:t>
            </w:r>
            <w:r w:rsidR="00264502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s considering the particular needs of the students. I brought forward readings about </w:t>
            </w:r>
            <w:r w:rsidR="00264502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lastRenderedPageBreak/>
              <w:t xml:space="preserve">modern history,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geography</w:t>
            </w:r>
            <w:r w:rsidR="00264502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and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constitutional</w:t>
            </w:r>
            <w:r w:rsidR="00264502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law. The courses admitted absolute beginners</w:t>
            </w:r>
            <w:r w:rsidR="005C3A3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and achieved eventually the upper intermediate level.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A75CF3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</w:pP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 xml:space="preserve">Münchener Volkshochschule – D 81667 München, Kellerstr. </w:t>
            </w:r>
            <w:r w:rsidRPr="00A75CF3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>6</w:t>
            </w:r>
          </w:p>
          <w:p w:rsidR="00D53A11" w:rsidRPr="00846317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</w:pP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>Volkshochschule Haar – D 80540 Haar - Jagdfeldring 80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 xml:space="preserve">Volkshochschule Vaterstetten – D  85591 Vaterstetten, Wendelsteinstr.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10</w:t>
            </w:r>
          </w:p>
          <w:p w:rsidR="00D53A11" w:rsidRPr="000A13A5" w:rsidRDefault="00294E0F" w:rsidP="00294E0F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Italian Culture Society in Munich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– D 80336 München, Hermann-Schmidstr. 8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0A13A5" w:rsidRDefault="00872E99" w:rsidP="00872E99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I held language classes for adults, intensive and standard for all levels and courses of </w:t>
            </w:r>
            <w:r w:rsidR="00B45F19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Italian language,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culture and civilization.  </w:t>
            </w:r>
          </w:p>
          <w:p w:rsidR="00D53A11" w:rsidRPr="000A13A5" w:rsidRDefault="00D53A11" w:rsidP="005B1CEC">
            <w:pPr>
              <w:pStyle w:val="OiaeaeiYiio2"/>
              <w:jc w:val="left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872E99" w:rsidRPr="00846317" w:rsidRDefault="00872E99" w:rsidP="00872E99">
            <w:pPr>
              <w:jc w:val="both"/>
              <w:rPr>
                <w:rFonts w:ascii="Arial Narrow" w:eastAsia="Times New Roman" w:hAnsi="Arial Narrow"/>
                <w:noProof/>
                <w:sz w:val="20"/>
                <w:szCs w:val="20"/>
                <w:lang w:val="de-DE" w:eastAsia="it-IT"/>
              </w:rPr>
            </w:pPr>
            <w:r w:rsidRPr="00846317">
              <w:rPr>
                <w:rFonts w:ascii="Arial Narrow" w:eastAsia="Times New Roman" w:hAnsi="Arial Narrow"/>
                <w:noProof/>
                <w:sz w:val="20"/>
                <w:szCs w:val="20"/>
                <w:lang w:val="de-DE" w:eastAsia="it-IT"/>
              </w:rPr>
              <w:t xml:space="preserve">Publishing House Klett Verlag, Stuttgart, Germany. </w:t>
            </w:r>
          </w:p>
          <w:p w:rsidR="00D53A11" w:rsidRPr="000A13A5" w:rsidRDefault="00D315D9" w:rsidP="00D315D9">
            <w:pPr>
              <w:pStyle w:val="OiaeaeiYiio2"/>
              <w:jc w:val="left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Lecturer and e</w:t>
            </w:r>
            <w:r w:rsidR="00872E99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ducation trainer for teachers of the Italian language and presentation of new didactic materials published by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the Publishing House </w:t>
            </w:r>
            <w:r w:rsidR="00872E99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Klett in Germany.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B45F19" w:rsidRPr="000A13A5" w:rsidRDefault="00B45F19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6B1554" w:rsidRPr="000A13A5" w:rsidRDefault="006B1554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6B1554" w:rsidRPr="000A13A5" w:rsidRDefault="00E519B8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Translation from German to Italian of the book “Wer nicht spielt ist krank”, author N. Bolz, Redline Vlg, 2014</w:t>
            </w:r>
          </w:p>
          <w:p w:rsidR="006B1554" w:rsidRPr="00846317" w:rsidRDefault="00E519B8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Social science</w:t>
            </w:r>
          </w:p>
          <w:p w:rsidR="006B1554" w:rsidRPr="00846317" w:rsidRDefault="006B1554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Pumais Due – Roma, Via G. Mazzini 117</w:t>
            </w: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Fonoroma – Roma, Via Ceneda 8</w:t>
            </w: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Thalia Multimedia Service – Roma, Via Fabio Conforto 5</w:t>
            </w: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Globus Cinematografica – Roma, Via Ceneda 8</w:t>
            </w: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CDC Sefit Group – Roma, Via delle Medaglie d’Oro 83</w:t>
            </w: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Doubletwo srl – Roma, Via Dardanelli 21</w:t>
            </w: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Lumax Production snc – Roma, Via Donatello 79</w:t>
            </w: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Micki srl - Roma, Via Massimi 35</w:t>
            </w:r>
          </w:p>
          <w:p w:rsidR="006B1554" w:rsidRPr="00325155" w:rsidRDefault="006B1554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</w:p>
          <w:p w:rsidR="006B1554" w:rsidRPr="000A13A5" w:rsidRDefault="006B1554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Translator</w:t>
            </w:r>
            <w:r w:rsidR="002B456B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and subtitling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</w:t>
            </w:r>
            <w:r w:rsidR="002B456B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from English, German and French to Italian of documentary films, TV-series, for numerous dubbing studios in Rome.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</w:tc>
      </w:tr>
      <w:tr w:rsidR="00B7416C" w:rsidRPr="00285C58" w:rsidTr="005B1CEC">
        <w:tc>
          <w:tcPr>
            <w:tcW w:w="2943" w:type="dxa"/>
          </w:tcPr>
          <w:p w:rsidR="006B1554" w:rsidRPr="000A13A5" w:rsidRDefault="006B1554" w:rsidP="002444A7">
            <w:pPr>
              <w:pStyle w:val="OiaeaeiYiio2"/>
              <w:spacing w:before="20" w:after="20"/>
              <w:ind w:right="567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lastRenderedPageBreak/>
              <w:t xml:space="preserve">June 2014 </w:t>
            </w:r>
            <w:r w:rsidR="00F7037E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–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present</w:t>
            </w:r>
          </w:p>
          <w:p w:rsidR="00F7037E" w:rsidRPr="000A13A5" w:rsidRDefault="00F7037E" w:rsidP="002444A7">
            <w:pPr>
              <w:pStyle w:val="OiaeaeiYiio2"/>
              <w:spacing w:before="20" w:after="20"/>
              <w:ind w:right="567"/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Translator EN-DE-IT</w:t>
            </w:r>
          </w:p>
          <w:p w:rsidR="00F7037E" w:rsidRPr="000A13A5" w:rsidRDefault="00F7037E" w:rsidP="002444A7">
            <w:pPr>
              <w:pStyle w:val="OiaeaeiYiio2"/>
              <w:spacing w:before="20" w:after="20"/>
              <w:ind w:right="567"/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Consecutive Interpreter</w:t>
            </w:r>
          </w:p>
          <w:p w:rsidR="00F7037E" w:rsidRPr="000A13A5" w:rsidRDefault="00F7037E" w:rsidP="002444A7">
            <w:pPr>
              <w:pStyle w:val="OiaeaeiYiio2"/>
              <w:spacing w:before="20" w:after="20"/>
              <w:ind w:right="567"/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DE-IT</w:t>
            </w:r>
          </w:p>
          <w:p w:rsidR="00852D98" w:rsidRPr="000A13A5" w:rsidRDefault="00852D98" w:rsidP="002444A7">
            <w:pPr>
              <w:pStyle w:val="OiaeaeiYiio2"/>
              <w:spacing w:before="20" w:after="20"/>
              <w:ind w:right="567"/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0A13A5" w:rsidRDefault="002444A7" w:rsidP="002444A7">
            <w:pPr>
              <w:pStyle w:val="OiaeaeiYiio2"/>
              <w:spacing w:before="20" w:after="20"/>
              <w:ind w:right="567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April 2013 - present</w:t>
            </w:r>
          </w:p>
          <w:p w:rsidR="00D53A11" w:rsidRPr="000A13A5" w:rsidRDefault="002444A7" w:rsidP="002444A7">
            <w:pPr>
              <w:pStyle w:val="OiaeaeiYiio2"/>
              <w:spacing w:before="20" w:after="20"/>
              <w:ind w:right="567"/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 xml:space="preserve">Consecutive </w:t>
            </w:r>
            <w:r w:rsidR="00D53A11"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Interprete</w:t>
            </w: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r</w:t>
            </w:r>
            <w:r w:rsidR="00D53A11"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 xml:space="preserve"> 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DE-IT</w:t>
            </w:r>
          </w:p>
          <w:p w:rsidR="00D53A11" w:rsidRPr="000A13A5" w:rsidRDefault="002444A7" w:rsidP="005B1CEC">
            <w:pPr>
              <w:pStyle w:val="OiaeaeiYiio2"/>
              <w:spacing w:before="20" w:after="20"/>
              <w:ind w:right="567"/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Translator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EN-DE-IT</w:t>
            </w:r>
          </w:p>
        </w:tc>
        <w:tc>
          <w:tcPr>
            <w:tcW w:w="7071" w:type="dxa"/>
          </w:tcPr>
          <w:p w:rsidR="006B1554" w:rsidRPr="00325155" w:rsidRDefault="00F169DF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Novomatic Italia Spa, via Galla Placidia 2, 47922 Rimini</w:t>
            </w:r>
          </w:p>
          <w:p w:rsidR="00F7037E" w:rsidRPr="000A13A5" w:rsidRDefault="00326DFC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Legal translations</w:t>
            </w:r>
            <w:r w:rsidR="002E1DCC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,  studies </w:t>
            </w:r>
            <w:r w:rsidR="00260A0A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and law proposals </w:t>
            </w:r>
            <w:r w:rsidR="002E1DCC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about gaming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IT-DE and IT-EN</w:t>
            </w:r>
          </w:p>
          <w:p w:rsidR="00326DFC" w:rsidRPr="000A13A5" w:rsidRDefault="00326DFC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Consecutive interpreter DE-IT</w:t>
            </w:r>
          </w:p>
          <w:p w:rsidR="00326DFC" w:rsidRPr="000A13A5" w:rsidRDefault="00326DFC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Conferences about responsible gaming.</w:t>
            </w:r>
          </w:p>
          <w:p w:rsidR="00F7037E" w:rsidRPr="000A13A5" w:rsidRDefault="00F7037E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325155" w:rsidRDefault="00852D98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Agatòs Syntagma S</w:t>
            </w:r>
            <w:r w:rsidR="00D53A11"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rl - Via Gramsci 7, Roma</w:t>
            </w:r>
          </w:p>
          <w:p w:rsidR="00D53A11" w:rsidRPr="000A13A5" w:rsidRDefault="00B021A1" w:rsidP="00B021A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Consecutive interpreter and translator for 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Agatòs Syntagma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within their projects of Security Assessment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.</w:t>
            </w:r>
          </w:p>
          <w:p w:rsidR="00B021A1" w:rsidRPr="000A13A5" w:rsidRDefault="00B021A1" w:rsidP="00B021A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Legal, insurance, asset management</w:t>
            </w:r>
            <w:r w:rsidR="00260A0A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, trading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26.02.2009</w:t>
            </w:r>
          </w:p>
        </w:tc>
        <w:tc>
          <w:tcPr>
            <w:tcW w:w="7071" w:type="dxa"/>
          </w:tcPr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0A13A5" w:rsidRDefault="00CB0E71" w:rsidP="00CB0E7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International House of Women, Rome</w:t>
            </w: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CB0E71" w:rsidP="00CB0E71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Consecutive Interpreter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DE-IT</w:t>
            </w:r>
          </w:p>
        </w:tc>
        <w:tc>
          <w:tcPr>
            <w:tcW w:w="7071" w:type="dxa"/>
          </w:tcPr>
          <w:p w:rsidR="00D53A11" w:rsidRPr="000A13A5" w:rsidRDefault="00852D98" w:rsidP="00FD138B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Consecutive interpreter DE/IT</w:t>
            </w:r>
            <w:r w:rsidR="008C74A5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. Conference led by Göttner-Abendroth 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“</w:t>
            </w:r>
            <w:r w:rsidR="008C74A5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Matriarchal social organization, 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prospe</w:t>
            </w:r>
            <w:r w:rsidR="00FD138B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cts for subsistence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, </w:t>
            </w:r>
            <w:r w:rsidR="008C74A5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gift-paradigm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”</w:t>
            </w:r>
            <w:r w:rsidR="00FD138B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.</w:t>
            </w:r>
          </w:p>
          <w:p w:rsidR="00FD138B" w:rsidRPr="000A13A5" w:rsidRDefault="00FD138B" w:rsidP="00FD138B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Social science</w:t>
            </w: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</w:tc>
        <w:tc>
          <w:tcPr>
            <w:tcW w:w="7071" w:type="dxa"/>
          </w:tcPr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CB0E7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 June </w:t>
            </w:r>
            <w:r w:rsidR="00D53A11"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2004</w:t>
            </w:r>
          </w:p>
          <w:p w:rsidR="00D53A11" w:rsidRPr="000A13A5" w:rsidRDefault="00670A1E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Translation and editing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EN-IT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</w:p>
          <w:p w:rsidR="009247BA" w:rsidRPr="000A13A5" w:rsidRDefault="009247BA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color w:val="0070C0"/>
                <w:sz w:val="20"/>
                <w:szCs w:val="20"/>
                <w:lang w:val="en-GB" w:eastAsia="it-IT"/>
              </w:rPr>
            </w:pPr>
          </w:p>
          <w:p w:rsidR="00B7416C" w:rsidRPr="000A13A5" w:rsidRDefault="000128E5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color w:val="0070C0"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color w:val="0070C0"/>
                <w:sz w:val="20"/>
                <w:szCs w:val="20"/>
                <w:lang w:val="en-GB" w:eastAsia="it-IT"/>
              </w:rPr>
              <w:t>EMPLOYEE AREA</w:t>
            </w:r>
          </w:p>
          <w:p w:rsidR="00B7416C" w:rsidRPr="000A13A5" w:rsidRDefault="00B7416C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07.01.1993 – 25.06.1996</w:t>
            </w:r>
          </w:p>
          <w:p w:rsidR="00D53A11" w:rsidRPr="000A13A5" w:rsidRDefault="00D53A11" w:rsidP="00CB0E71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Se</w:t>
            </w:r>
            <w:r w:rsidR="00CB0E71"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cretary and translator</w:t>
            </w:r>
          </w:p>
        </w:tc>
        <w:tc>
          <w:tcPr>
            <w:tcW w:w="7071" w:type="dxa"/>
          </w:tcPr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lastRenderedPageBreak/>
              <w:t>Collabora</w:t>
            </w:r>
            <w:r w:rsidR="00670A1E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tion with the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Filippino Women’s Council </w:t>
            </w:r>
            <w:r w:rsidR="00670A1E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for the project supported by the UE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“Me, Us and Them: Realities and Illusions of Filippina Domestic Workers”. </w:t>
            </w:r>
            <w:r w:rsidR="00670A1E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Editing and translation of some chapters of the book.</w:t>
            </w:r>
          </w:p>
          <w:p w:rsidR="00FD138B" w:rsidRPr="000A13A5" w:rsidRDefault="00FD138B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Social science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B7416C" w:rsidRPr="000A13A5" w:rsidRDefault="00B7416C" w:rsidP="00CB0E7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9247BA" w:rsidRPr="000A13A5" w:rsidRDefault="009247BA" w:rsidP="00CB0E7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0A13A5" w:rsidRDefault="00D53A11" w:rsidP="00CB0E7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Viering, Jentschura &amp; Partner, Patent</w:t>
            </w:r>
            <w:r w:rsidR="00CB0E7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Attorney</w:t>
            </w:r>
          </w:p>
          <w:p w:rsidR="00D53A11" w:rsidRPr="000A13A5" w:rsidRDefault="00D53A11" w:rsidP="00CB0E7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Grillparzerstrasse 14, </w:t>
            </w:r>
            <w:r w:rsidR="00CB0E7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Munich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, German</w:t>
            </w:r>
            <w:r w:rsidR="00CB0E7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y</w:t>
            </w:r>
          </w:p>
          <w:p w:rsidR="00F71DE4" w:rsidRPr="000A13A5" w:rsidRDefault="0033627D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Patent Legal Office – Routine correspondence in English and German language, legal translations from Italian to German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lastRenderedPageBreak/>
              <w:t>16.08.1992 – 06.01.1993</w:t>
            </w:r>
          </w:p>
        </w:tc>
        <w:tc>
          <w:tcPr>
            <w:tcW w:w="7071" w:type="dxa"/>
          </w:tcPr>
          <w:p w:rsidR="00D53A11" w:rsidRPr="00846317" w:rsidRDefault="00D53A11" w:rsidP="00F311CA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</w:pP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 xml:space="preserve">Benetton - Japi Jansen GmbH – </w:t>
            </w:r>
            <w:r w:rsidR="00F311CA"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>Munich, Germany</w:t>
            </w: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 xml:space="preserve"> </w:t>
            </w:r>
          </w:p>
          <w:p w:rsidR="00D53A11" w:rsidRPr="00846317" w:rsidRDefault="00D53A11" w:rsidP="00F311CA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</w:pP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2B456B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Shop-Assistent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</w:p>
          <w:p w:rsidR="006B1554" w:rsidRPr="000A13A5" w:rsidRDefault="006B155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04.05.1992 – 15.08.1992</w:t>
            </w:r>
          </w:p>
          <w:p w:rsidR="00D53A11" w:rsidRPr="000A13A5" w:rsidRDefault="00F112C5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Secretary</w:t>
            </w:r>
          </w:p>
        </w:tc>
        <w:tc>
          <w:tcPr>
            <w:tcW w:w="7071" w:type="dxa"/>
          </w:tcPr>
          <w:p w:rsidR="006B1554" w:rsidRPr="000A13A5" w:rsidRDefault="00753CF7" w:rsidP="005B1CEC">
            <w:pPr>
              <w:pStyle w:val="OiaeaeiYiio2"/>
              <w:tabs>
                <w:tab w:val="left" w:pos="3692"/>
              </w:tabs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I carried out all daily routine duties such as supporting customers, stock control and management, balancing cash registers. 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</w:t>
            </w:r>
          </w:p>
          <w:p w:rsidR="006B1554" w:rsidRPr="000A13A5" w:rsidRDefault="006B1554" w:rsidP="005B1CEC">
            <w:pPr>
              <w:pStyle w:val="OiaeaeiYiio2"/>
              <w:tabs>
                <w:tab w:val="left" w:pos="3692"/>
              </w:tabs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846317" w:rsidRDefault="00D53A11" w:rsidP="005B1CEC">
            <w:pPr>
              <w:pStyle w:val="OiaeaeiYiio2"/>
              <w:tabs>
                <w:tab w:val="left" w:pos="3692"/>
              </w:tabs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</w:pP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>Alpimare</w:t>
            </w:r>
            <w:r w:rsidR="00753CF7"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>,</w:t>
            </w: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 xml:space="preserve"> Dr Peter Wack GmbH, Wendelsteinweg 1, 8046 Garching – </w:t>
            </w:r>
            <w:r w:rsidR="00753CF7"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de-DE"/>
              </w:rPr>
              <w:t>Germany</w:t>
            </w:r>
          </w:p>
          <w:p w:rsidR="00D53A11" w:rsidRPr="000A13A5" w:rsidRDefault="003B597B" w:rsidP="003B597B">
            <w:pPr>
              <w:pStyle w:val="OiaeaeiYiio2"/>
              <w:tabs>
                <w:tab w:val="left" w:pos="3692"/>
              </w:tabs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Correspondence towards clients and suppliers. Management of client database, accounting, marketing.</w:t>
            </w: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01.07.1989 – 20.12.1991</w:t>
            </w:r>
          </w:p>
          <w:p w:rsidR="00D53A11" w:rsidRPr="000A13A5" w:rsidRDefault="00B7416C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Personal assistant for disabled people</w:t>
            </w: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</w:tc>
        <w:tc>
          <w:tcPr>
            <w:tcW w:w="7071" w:type="dxa"/>
          </w:tcPr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</w:p>
          <w:p w:rsidR="00D53A11" w:rsidRPr="0032515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</w:pPr>
            <w:r w:rsidRPr="0032515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it-IT"/>
              </w:rPr>
              <w:t>Cooperativa Cospexa, Via delle Avocette 15 – 00169 Roma</w:t>
            </w:r>
          </w:p>
          <w:p w:rsidR="00D53A11" w:rsidRPr="000A13A5" w:rsidRDefault="00670A1E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In particular, I supported children and teenagers with mental and physical disabilities organizing and carrying out sport and recreational activities.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</w:tc>
      </w:tr>
      <w:tr w:rsidR="00B7416C" w:rsidRPr="00A75CF3" w:rsidTr="005B1CEC">
        <w:trPr>
          <w:trHeight w:val="1955"/>
        </w:trPr>
        <w:tc>
          <w:tcPr>
            <w:tcW w:w="2943" w:type="dxa"/>
          </w:tcPr>
          <w:p w:rsidR="00D53A11" w:rsidRPr="000A13A5" w:rsidRDefault="002B456B" w:rsidP="005B1CE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  <w:r w:rsidRPr="000A13A5"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  <w:t>EDUCATION</w:t>
            </w:r>
            <w:r w:rsidR="002465E3" w:rsidRPr="000A13A5"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  <w:t xml:space="preserve"> AND TRAINING</w:t>
            </w:r>
          </w:p>
          <w:p w:rsidR="00D53A11" w:rsidRPr="000A13A5" w:rsidRDefault="00D53A11" w:rsidP="005B1CE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</w:p>
          <w:p w:rsidR="00D53A11" w:rsidRPr="000A13A5" w:rsidRDefault="006B1554" w:rsidP="006B1554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hAnsi="Arial Narrow"/>
                <w:bCs/>
                <w:iCs/>
                <w:noProof/>
                <w:lang w:val="en-GB"/>
              </w:rPr>
            </w:pPr>
            <w:r w:rsidRPr="000A13A5">
              <w:rPr>
                <w:rFonts w:ascii="Arial Narrow" w:hAnsi="Arial Narrow"/>
                <w:bCs/>
                <w:iCs/>
                <w:noProof/>
                <w:lang w:val="en-GB"/>
              </w:rPr>
              <w:t>28.01.2015</w:t>
            </w:r>
          </w:p>
          <w:p w:rsidR="002465E3" w:rsidRPr="000A13A5" w:rsidRDefault="002465E3" w:rsidP="006B1554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hAnsi="Arial Narrow"/>
                <w:b/>
                <w:bCs/>
                <w:iCs/>
                <w:noProof/>
                <w:lang w:val="en-GB"/>
              </w:rPr>
            </w:pPr>
            <w:r w:rsidRPr="000A13A5">
              <w:rPr>
                <w:rFonts w:ascii="Arial Narrow" w:hAnsi="Arial Narrow"/>
                <w:b/>
                <w:bCs/>
                <w:iCs/>
                <w:noProof/>
                <w:lang w:val="en-GB"/>
              </w:rPr>
              <w:t>Financial Translation</w:t>
            </w:r>
          </w:p>
        </w:tc>
        <w:tc>
          <w:tcPr>
            <w:tcW w:w="7071" w:type="dxa"/>
          </w:tcPr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2"/>
                <w:szCs w:val="22"/>
                <w:lang w:val="en-GB"/>
              </w:rPr>
            </w:pP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2"/>
                <w:szCs w:val="22"/>
                <w:lang w:val="en-GB"/>
              </w:rPr>
            </w:pPr>
          </w:p>
          <w:p w:rsidR="002465E3" w:rsidRPr="000A13A5" w:rsidRDefault="002465E3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2"/>
                <w:szCs w:val="22"/>
                <w:lang w:val="en-GB"/>
              </w:rPr>
            </w:pPr>
          </w:p>
          <w:p w:rsidR="00D53A11" w:rsidRPr="00846317" w:rsidRDefault="006B1554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Proz.com Webinar – Marcel Sorel</w:t>
            </w:r>
          </w:p>
          <w:p w:rsidR="006B1554" w:rsidRPr="00846317" w:rsidRDefault="006B1554" w:rsidP="006B1554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846317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Asset Management and Investment Funds: the Financial Translation</w:t>
            </w:r>
          </w:p>
          <w:p w:rsidR="002465E3" w:rsidRPr="000A13A5" w:rsidRDefault="002465E3" w:rsidP="006B1554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2"/>
                <w:szCs w:val="22"/>
                <w:lang w:val="en-GB"/>
              </w:rPr>
            </w:pP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10.06.2005</w:t>
            </w:r>
          </w:p>
          <w:p w:rsidR="00D53A11" w:rsidRPr="000A13A5" w:rsidRDefault="002B456B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Arabic Language</w:t>
            </w:r>
            <w:r w:rsidR="00847B27"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 xml:space="preserve"> Certificate</w:t>
            </w:r>
          </w:p>
        </w:tc>
        <w:tc>
          <w:tcPr>
            <w:tcW w:w="7071" w:type="dxa"/>
          </w:tcPr>
          <w:p w:rsidR="00D53A11" w:rsidRPr="000A13A5" w:rsidRDefault="006B4781" w:rsidP="006B478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Western Islamic Academy of Rome, certificate of Arabic language and culture, level A2.</w:t>
            </w: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14.04.1992</w:t>
            </w:r>
          </w:p>
          <w:p w:rsidR="00D53A11" w:rsidRPr="000A13A5" w:rsidRDefault="00D53A11" w:rsidP="002B456B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 </w:t>
            </w:r>
            <w:r w:rsidR="002B456B"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 xml:space="preserve">MA Degree in Modern Languages </w:t>
            </w:r>
          </w:p>
        </w:tc>
        <w:tc>
          <w:tcPr>
            <w:tcW w:w="7071" w:type="dxa"/>
          </w:tcPr>
          <w:p w:rsidR="002B456B" w:rsidRPr="000A13A5" w:rsidRDefault="002B456B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0A13A5" w:rsidRDefault="002B456B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MA Degree in Modern Languages, </w:t>
            </w: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English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and </w:t>
            </w:r>
            <w:r w:rsidRPr="000A13A5">
              <w:rPr>
                <w:rFonts w:ascii="Arial Narrow" w:hAnsi="Arial Narrow"/>
                <w:b/>
                <w:i w:val="0"/>
                <w:iCs w:val="0"/>
                <w:noProof/>
                <w:sz w:val="20"/>
                <w:szCs w:val="20"/>
                <w:lang w:val="en-GB"/>
              </w:rPr>
              <w:t>German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, </w:t>
            </w:r>
            <w:r w:rsidR="00B7416C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University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“La Sapienza”</w:t>
            </w:r>
            <w:r w:rsidR="00B7416C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, 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Rom</w:t>
            </w:r>
            <w:r w:rsidR="00B7416C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e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.</w:t>
            </w:r>
          </w:p>
          <w:p w:rsidR="00D53A11" w:rsidRPr="000A13A5" w:rsidRDefault="00B7416C" w:rsidP="00B7416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Thesis title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“Herbert Rosendorfer, </w:t>
            </w:r>
            <w:r w:rsidR="00D53A11" w:rsidRPr="000A13A5">
              <w:rPr>
                <w:rFonts w:ascii="Arial Narrow" w:hAnsi="Arial Narrow"/>
                <w:iCs w:val="0"/>
                <w:noProof/>
                <w:sz w:val="20"/>
                <w:szCs w:val="20"/>
                <w:lang w:val="en-GB"/>
              </w:rPr>
              <w:t>Vorstadt-Miniaturen</w:t>
            </w:r>
            <w:r w:rsidRPr="000A13A5">
              <w:rPr>
                <w:rFonts w:ascii="Arial Narrow" w:hAnsi="Arial Narrow"/>
                <w:iCs w:val="0"/>
                <w:noProof/>
                <w:sz w:val="20"/>
                <w:szCs w:val="20"/>
                <w:lang w:val="en-GB"/>
              </w:rPr>
              <w:t xml:space="preserve"> 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-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Translation</w:t>
            </w:r>
            <w:r w:rsidR="00D53A1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,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text analysis and interview with the author”.</w:t>
            </w: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D53A11" w:rsidRPr="000A13A5" w:rsidRDefault="00D53A11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27.07.1983</w:t>
            </w:r>
          </w:p>
          <w:p w:rsidR="00D53A11" w:rsidRPr="000A13A5" w:rsidRDefault="00D53A11" w:rsidP="00755963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 xml:space="preserve"> </w:t>
            </w:r>
            <w:r w:rsidR="00755963"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High School</w:t>
            </w:r>
          </w:p>
        </w:tc>
        <w:tc>
          <w:tcPr>
            <w:tcW w:w="7071" w:type="dxa"/>
          </w:tcPr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0A13A5" w:rsidRDefault="00755963" w:rsidP="004A3E81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School-leaving </w:t>
            </w:r>
            <w:r w:rsidR="001E5140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certificate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at the High School for </w:t>
            </w:r>
            <w:r w:rsidR="001E5140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>Business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 and foreign languages</w:t>
            </w:r>
            <w:r w:rsidR="004A3E81"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, English and French, </w:t>
            </w:r>
            <w:r w:rsidRPr="000A13A5"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  <w:t xml:space="preserve">Rome. </w:t>
            </w:r>
          </w:p>
        </w:tc>
      </w:tr>
      <w:tr w:rsidR="00B7416C" w:rsidRPr="00A75CF3" w:rsidTr="005B1CEC">
        <w:trPr>
          <w:trHeight w:val="190"/>
        </w:trPr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  <w:p w:rsidR="00B7416C" w:rsidRPr="000A13A5" w:rsidRDefault="00B7416C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  <w:p w:rsidR="00B7416C" w:rsidRPr="000A13A5" w:rsidRDefault="00B7416C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  <w:p w:rsidR="00B7416C" w:rsidRPr="000A13A5" w:rsidRDefault="00B7416C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  <w:p w:rsidR="00B7416C" w:rsidRPr="000A13A5" w:rsidRDefault="00B7416C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  <w:p w:rsidR="00B7416C" w:rsidRPr="000A13A5" w:rsidRDefault="00B7416C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  <w:p w:rsidR="00B7416C" w:rsidRPr="000A13A5" w:rsidRDefault="00B7416C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  <w:p w:rsidR="00B7416C" w:rsidRPr="000A13A5" w:rsidRDefault="00B7416C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</w:tc>
        <w:tc>
          <w:tcPr>
            <w:tcW w:w="7071" w:type="dxa"/>
          </w:tcPr>
          <w:p w:rsidR="00D53A11" w:rsidRPr="000A13A5" w:rsidRDefault="00D53A11" w:rsidP="005B1CEC">
            <w:pPr>
              <w:widowControl w:val="0"/>
              <w:spacing w:before="20" w:after="20" w:line="240" w:lineRule="auto"/>
              <w:ind w:right="567"/>
              <w:jc w:val="both"/>
              <w:rPr>
                <w:noProof/>
                <w:lang w:val="en-GB"/>
              </w:rPr>
            </w:pPr>
          </w:p>
        </w:tc>
      </w:tr>
      <w:tr w:rsidR="00B7416C" w:rsidRPr="00A75CF3" w:rsidTr="005B1CEC">
        <w:tc>
          <w:tcPr>
            <w:tcW w:w="2943" w:type="dxa"/>
          </w:tcPr>
          <w:p w:rsidR="00B7416C" w:rsidRPr="000A13A5" w:rsidRDefault="00B7416C" w:rsidP="005B1CE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</w:p>
        </w:tc>
        <w:tc>
          <w:tcPr>
            <w:tcW w:w="7071" w:type="dxa"/>
          </w:tcPr>
          <w:p w:rsidR="00B7416C" w:rsidRPr="000A13A5" w:rsidRDefault="00B7416C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</w:tc>
      </w:tr>
      <w:tr w:rsidR="00B7416C" w:rsidRPr="000A13A5" w:rsidTr="002E1DCC">
        <w:trPr>
          <w:trHeight w:val="567"/>
        </w:trPr>
        <w:tc>
          <w:tcPr>
            <w:tcW w:w="2943" w:type="dxa"/>
          </w:tcPr>
          <w:p w:rsidR="002E1DCC" w:rsidRPr="000A13A5" w:rsidRDefault="002E1DCC" w:rsidP="00B7416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</w:p>
          <w:p w:rsidR="002E1DCC" w:rsidRPr="000A13A5" w:rsidRDefault="002E1DCC" w:rsidP="00B7416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</w:p>
          <w:p w:rsidR="003B597B" w:rsidRPr="000A13A5" w:rsidRDefault="003B597B" w:rsidP="00B7416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</w:p>
          <w:p w:rsidR="003B597B" w:rsidRPr="000A13A5" w:rsidRDefault="003B597B" w:rsidP="00B7416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</w:p>
          <w:p w:rsidR="002E1DCC" w:rsidRPr="000A13A5" w:rsidRDefault="002E1DCC" w:rsidP="00B7416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</w:p>
          <w:p w:rsidR="00D53A11" w:rsidRPr="000A13A5" w:rsidRDefault="00B7416C" w:rsidP="00B7416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  <w:r w:rsidRPr="000A13A5"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  <w:lastRenderedPageBreak/>
              <w:t>LANGUAGE COMPETENCES</w:t>
            </w:r>
            <w:r w:rsidR="002465E3" w:rsidRPr="000A13A5"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71" w:type="dxa"/>
          </w:tcPr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0"/>
                <w:szCs w:val="20"/>
                <w:lang w:val="en-GB"/>
              </w:rPr>
            </w:pPr>
          </w:p>
          <w:p w:rsidR="00D53A11" w:rsidRPr="000A13A5" w:rsidRDefault="00D53A11" w:rsidP="005B1CEC">
            <w:pPr>
              <w:pStyle w:val="OiaeaeiYiio2"/>
              <w:spacing w:before="20" w:after="20"/>
              <w:ind w:right="567"/>
              <w:jc w:val="both"/>
              <w:rPr>
                <w:rFonts w:ascii="Arial Narrow" w:hAnsi="Arial Narrow"/>
                <w:i w:val="0"/>
                <w:iCs w:val="0"/>
                <w:noProof/>
                <w:sz w:val="22"/>
                <w:szCs w:val="22"/>
                <w:lang w:val="en-GB"/>
              </w:rPr>
            </w:pP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F311CA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lastRenderedPageBreak/>
              <w:t>Mothertongue</w:t>
            </w:r>
          </w:p>
        </w:tc>
        <w:tc>
          <w:tcPr>
            <w:tcW w:w="7071" w:type="dxa"/>
          </w:tcPr>
          <w:p w:rsidR="00D53A11" w:rsidRPr="000A13A5" w:rsidRDefault="00D53A11" w:rsidP="00F311CA">
            <w:pPr>
              <w:pStyle w:val="Eaoaeaa"/>
              <w:spacing w:before="20" w:after="20"/>
              <w:ind w:right="567"/>
              <w:jc w:val="both"/>
              <w:rPr>
                <w:rFonts w:ascii="Arial Narrow" w:hAnsi="Arial Narrow"/>
                <w:b/>
                <w:noProof/>
                <w:lang w:val="en-GB"/>
              </w:rPr>
            </w:pPr>
            <w:r w:rsidRPr="000A13A5">
              <w:rPr>
                <w:rFonts w:ascii="Arial Narrow" w:hAnsi="Arial Narrow"/>
                <w:b/>
                <w:noProof/>
                <w:lang w:val="en-GB"/>
              </w:rPr>
              <w:t>Italian</w:t>
            </w: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C150D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German</w:t>
            </w:r>
          </w:p>
          <w:p w:rsidR="00827CFA" w:rsidRPr="000A13A5" w:rsidRDefault="00827CFA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Proficient User</w:t>
            </w:r>
          </w:p>
          <w:p w:rsidR="00C150D4" w:rsidRPr="000A13A5" w:rsidRDefault="00C150D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C150D4" w:rsidRPr="000A13A5" w:rsidRDefault="00C150D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C150D4" w:rsidRPr="000A13A5" w:rsidRDefault="00C150D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English</w:t>
            </w:r>
          </w:p>
          <w:p w:rsidR="00827CFA" w:rsidRPr="000A13A5" w:rsidRDefault="00827CFA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Proficient User</w:t>
            </w:r>
          </w:p>
          <w:p w:rsidR="00C150D4" w:rsidRPr="000A13A5" w:rsidRDefault="00C150D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C150D4" w:rsidRPr="000A13A5" w:rsidRDefault="00C150D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C150D4" w:rsidRPr="000A13A5" w:rsidRDefault="00C150D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 xml:space="preserve">French </w:t>
            </w:r>
          </w:p>
          <w:p w:rsidR="00827CFA" w:rsidRPr="000A13A5" w:rsidRDefault="00827CFA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Independent User</w:t>
            </w:r>
          </w:p>
          <w:p w:rsidR="00C150D4" w:rsidRPr="000A13A5" w:rsidRDefault="00C150D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</w:p>
          <w:p w:rsidR="002E1DCC" w:rsidRPr="000A13A5" w:rsidRDefault="002E1DCC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</w:p>
          <w:p w:rsidR="00C150D4" w:rsidRPr="000A13A5" w:rsidRDefault="00C150D4" w:rsidP="005B1CEC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n-GB" w:eastAsia="it-IT"/>
              </w:rPr>
              <w:t>Arabic</w:t>
            </w:r>
          </w:p>
          <w:p w:rsidR="00827CFA" w:rsidRPr="000A13A5" w:rsidRDefault="00827CFA" w:rsidP="00827CFA">
            <w:pPr>
              <w:widowControl w:val="0"/>
              <w:spacing w:before="40" w:after="40" w:line="240" w:lineRule="auto"/>
              <w:ind w:right="283"/>
              <w:jc w:val="right"/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</w:pPr>
            <w:r w:rsidRPr="000A13A5">
              <w:rPr>
                <w:rFonts w:ascii="Arial Narrow" w:eastAsia="Times New Roman" w:hAnsi="Arial Narrow"/>
                <w:noProof/>
                <w:sz w:val="20"/>
                <w:szCs w:val="20"/>
                <w:lang w:val="en-GB" w:eastAsia="it-IT"/>
              </w:rPr>
              <w:t>Basic User</w:t>
            </w:r>
          </w:p>
        </w:tc>
        <w:tc>
          <w:tcPr>
            <w:tcW w:w="7071" w:type="dxa"/>
          </w:tcPr>
          <w:tbl>
            <w:tblPr>
              <w:tblpPr w:topFromText="6" w:bottomFromText="170" w:vertAnchor="text" w:tblpY="6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6"/>
              <w:gridCol w:w="1335"/>
              <w:gridCol w:w="1371"/>
              <w:gridCol w:w="1376"/>
              <w:gridCol w:w="1397"/>
            </w:tblGrid>
            <w:tr w:rsidR="00C150D4" w:rsidRPr="000A13A5" w:rsidTr="00C150D4">
              <w:trPr>
                <w:cantSplit/>
                <w:trHeight w:val="340"/>
              </w:trPr>
              <w:tc>
                <w:tcPr>
                  <w:tcW w:w="2711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 xml:space="preserve">UNDERSTANDING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SPEAKING</w:t>
                  </w:r>
                </w:p>
              </w:tc>
              <w:tc>
                <w:tcPr>
                  <w:tcW w:w="1397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WRITING</w:t>
                  </w:r>
                </w:p>
              </w:tc>
            </w:tr>
            <w:tr w:rsidR="00C150D4" w:rsidRPr="000A13A5" w:rsidTr="00C150D4">
              <w:trPr>
                <w:cantSplit/>
                <w:trHeight w:val="340"/>
              </w:trPr>
              <w:tc>
                <w:tcPr>
                  <w:tcW w:w="1376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 xml:space="preserve">Listening </w:t>
                  </w:r>
                </w:p>
              </w:tc>
              <w:tc>
                <w:tcPr>
                  <w:tcW w:w="1335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Reading</w:t>
                  </w:r>
                </w:p>
              </w:tc>
              <w:tc>
                <w:tcPr>
                  <w:tcW w:w="137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Spoken interakation</w:t>
                  </w:r>
                </w:p>
              </w:tc>
              <w:tc>
                <w:tcPr>
                  <w:tcW w:w="1376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Spoken production</w:t>
                  </w:r>
                </w:p>
              </w:tc>
              <w:tc>
                <w:tcPr>
                  <w:tcW w:w="1397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RightColumn"/>
                    <w:rPr>
                      <w:noProof/>
                      <w:color w:val="auto"/>
                    </w:rPr>
                  </w:pPr>
                </w:p>
              </w:tc>
            </w:tr>
            <w:tr w:rsidR="00C150D4" w:rsidRPr="000A13A5" w:rsidTr="00C150D4">
              <w:trPr>
                <w:cantSplit/>
                <w:trHeight w:val="283"/>
              </w:trPr>
              <w:tc>
                <w:tcPr>
                  <w:tcW w:w="13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C2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C2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C2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C2</w:t>
                  </w:r>
                </w:p>
              </w:tc>
              <w:tc>
                <w:tcPr>
                  <w:tcW w:w="1397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C2</w:t>
                  </w:r>
                </w:p>
              </w:tc>
            </w:tr>
            <w:tr w:rsidR="00C150D4" w:rsidRPr="000A13A5" w:rsidTr="00C150D4">
              <w:trPr>
                <w:cantSplit/>
                <w:trHeight w:val="340"/>
              </w:trPr>
              <w:tc>
                <w:tcPr>
                  <w:tcW w:w="2711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 xml:space="preserve">UNDERSTANDING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SPEAKING</w:t>
                  </w:r>
                </w:p>
              </w:tc>
              <w:tc>
                <w:tcPr>
                  <w:tcW w:w="1397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WRITING</w:t>
                  </w:r>
                </w:p>
              </w:tc>
            </w:tr>
            <w:tr w:rsidR="00C150D4" w:rsidRPr="000A13A5" w:rsidTr="00C150D4">
              <w:trPr>
                <w:cantSplit/>
                <w:trHeight w:val="340"/>
              </w:trPr>
              <w:tc>
                <w:tcPr>
                  <w:tcW w:w="1376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 xml:space="preserve">listening </w:t>
                  </w:r>
                </w:p>
              </w:tc>
              <w:tc>
                <w:tcPr>
                  <w:tcW w:w="1335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Reading</w:t>
                  </w:r>
                </w:p>
              </w:tc>
              <w:tc>
                <w:tcPr>
                  <w:tcW w:w="137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Spoken interaction</w:t>
                  </w:r>
                </w:p>
              </w:tc>
              <w:tc>
                <w:tcPr>
                  <w:tcW w:w="1376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Spoken production</w:t>
                  </w:r>
                </w:p>
              </w:tc>
              <w:tc>
                <w:tcPr>
                  <w:tcW w:w="1397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RightColumn"/>
                    <w:rPr>
                      <w:noProof/>
                      <w:color w:val="auto"/>
                    </w:rPr>
                  </w:pPr>
                </w:p>
              </w:tc>
            </w:tr>
            <w:tr w:rsidR="00C150D4" w:rsidRPr="000A13A5" w:rsidTr="00C150D4">
              <w:trPr>
                <w:cantSplit/>
                <w:trHeight w:val="283"/>
              </w:trPr>
              <w:tc>
                <w:tcPr>
                  <w:tcW w:w="13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C2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C2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C1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C1</w:t>
                  </w:r>
                </w:p>
              </w:tc>
              <w:tc>
                <w:tcPr>
                  <w:tcW w:w="1397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C1</w:t>
                  </w:r>
                </w:p>
              </w:tc>
            </w:tr>
            <w:tr w:rsidR="00C150D4" w:rsidRPr="000A13A5" w:rsidTr="00DD13F6">
              <w:trPr>
                <w:cantSplit/>
                <w:trHeight w:val="340"/>
              </w:trPr>
              <w:tc>
                <w:tcPr>
                  <w:tcW w:w="2711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rFonts w:ascii="Arial Narrow" w:hAnsi="Arial Narrow"/>
                      <w:noProof/>
                      <w:color w:val="auto"/>
                    </w:rPr>
                    <w:t xml:space="preserve"> </w:t>
                  </w:r>
                  <w:r w:rsidRPr="000A13A5">
                    <w:rPr>
                      <w:noProof/>
                      <w:color w:val="auto"/>
                    </w:rPr>
                    <w:t xml:space="preserve">UNDERSTANDING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SPEAKING</w:t>
                  </w:r>
                </w:p>
              </w:tc>
              <w:tc>
                <w:tcPr>
                  <w:tcW w:w="1397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WRITING</w:t>
                  </w:r>
                </w:p>
              </w:tc>
            </w:tr>
            <w:tr w:rsidR="00C150D4" w:rsidRPr="000A13A5" w:rsidTr="00DD13F6">
              <w:trPr>
                <w:cantSplit/>
                <w:trHeight w:val="340"/>
              </w:trPr>
              <w:tc>
                <w:tcPr>
                  <w:tcW w:w="1376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 xml:space="preserve">Listening </w:t>
                  </w:r>
                </w:p>
              </w:tc>
              <w:tc>
                <w:tcPr>
                  <w:tcW w:w="1335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Reading</w:t>
                  </w:r>
                </w:p>
              </w:tc>
              <w:tc>
                <w:tcPr>
                  <w:tcW w:w="137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Spoken interakation</w:t>
                  </w:r>
                </w:p>
              </w:tc>
              <w:tc>
                <w:tcPr>
                  <w:tcW w:w="1376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Spoken production</w:t>
                  </w:r>
                </w:p>
              </w:tc>
              <w:tc>
                <w:tcPr>
                  <w:tcW w:w="1397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RightColumn"/>
                    <w:rPr>
                      <w:noProof/>
                      <w:color w:val="auto"/>
                    </w:rPr>
                  </w:pPr>
                </w:p>
              </w:tc>
            </w:tr>
            <w:tr w:rsidR="00C150D4" w:rsidRPr="000A13A5" w:rsidTr="00DD13F6">
              <w:trPr>
                <w:cantSplit/>
                <w:trHeight w:val="283"/>
              </w:trPr>
              <w:tc>
                <w:tcPr>
                  <w:tcW w:w="13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B2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B2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B2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B2</w:t>
                  </w:r>
                </w:p>
              </w:tc>
              <w:tc>
                <w:tcPr>
                  <w:tcW w:w="1397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B2</w:t>
                  </w:r>
                </w:p>
              </w:tc>
            </w:tr>
            <w:tr w:rsidR="00C150D4" w:rsidRPr="000A13A5" w:rsidTr="00DD13F6">
              <w:trPr>
                <w:cantSplit/>
                <w:trHeight w:val="340"/>
              </w:trPr>
              <w:tc>
                <w:tcPr>
                  <w:tcW w:w="2711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 xml:space="preserve">UNDERSTANDING 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SPEAKING</w:t>
                  </w:r>
                </w:p>
              </w:tc>
              <w:tc>
                <w:tcPr>
                  <w:tcW w:w="1397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WRITING</w:t>
                  </w:r>
                </w:p>
              </w:tc>
            </w:tr>
            <w:tr w:rsidR="00C150D4" w:rsidRPr="000A13A5" w:rsidTr="00DD13F6">
              <w:trPr>
                <w:cantSplit/>
                <w:trHeight w:val="340"/>
              </w:trPr>
              <w:tc>
                <w:tcPr>
                  <w:tcW w:w="1376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 xml:space="preserve">Listening </w:t>
                  </w:r>
                </w:p>
              </w:tc>
              <w:tc>
                <w:tcPr>
                  <w:tcW w:w="1335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Reading</w:t>
                  </w:r>
                </w:p>
              </w:tc>
              <w:tc>
                <w:tcPr>
                  <w:tcW w:w="137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Spoken interakation</w:t>
                  </w:r>
                </w:p>
              </w:tc>
              <w:tc>
                <w:tcPr>
                  <w:tcW w:w="1376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SubHeading"/>
                    <w:rPr>
                      <w:noProof/>
                      <w:color w:val="auto"/>
                    </w:rPr>
                  </w:pPr>
                  <w:r w:rsidRPr="000A13A5">
                    <w:rPr>
                      <w:noProof/>
                      <w:color w:val="auto"/>
                    </w:rPr>
                    <w:t>Spoken production</w:t>
                  </w:r>
                </w:p>
              </w:tc>
              <w:tc>
                <w:tcPr>
                  <w:tcW w:w="1397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RightColumn"/>
                    <w:rPr>
                      <w:noProof/>
                      <w:color w:val="auto"/>
                    </w:rPr>
                  </w:pPr>
                </w:p>
              </w:tc>
            </w:tr>
            <w:tr w:rsidR="00C150D4" w:rsidRPr="000A13A5" w:rsidTr="00DD13F6">
              <w:trPr>
                <w:cantSplit/>
                <w:trHeight w:val="283"/>
              </w:trPr>
              <w:tc>
                <w:tcPr>
                  <w:tcW w:w="13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A2</w:t>
                  </w:r>
                </w:p>
              </w:tc>
              <w:tc>
                <w:tcPr>
                  <w:tcW w:w="1335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A2</w:t>
                  </w:r>
                </w:p>
              </w:tc>
              <w:tc>
                <w:tcPr>
                  <w:tcW w:w="1371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A2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caps w:val="0"/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A2</w:t>
                  </w:r>
                </w:p>
              </w:tc>
              <w:tc>
                <w:tcPr>
                  <w:tcW w:w="1397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C150D4" w:rsidRPr="000A13A5" w:rsidRDefault="00C150D4" w:rsidP="00C150D4">
                  <w:pPr>
                    <w:pStyle w:val="ECVLanguageLevel"/>
                    <w:rPr>
                      <w:noProof/>
                      <w:color w:val="auto"/>
                    </w:rPr>
                  </w:pPr>
                  <w:r w:rsidRPr="000A13A5">
                    <w:rPr>
                      <w:caps w:val="0"/>
                      <w:noProof/>
                      <w:color w:val="auto"/>
                    </w:rPr>
                    <w:t>A2</w:t>
                  </w:r>
                </w:p>
              </w:tc>
            </w:tr>
          </w:tbl>
          <w:p w:rsidR="00C150D4" w:rsidRPr="000A13A5" w:rsidRDefault="00C150D4" w:rsidP="000A677D">
            <w:pPr>
              <w:pStyle w:val="Eaoaeaa"/>
              <w:spacing w:before="20" w:after="20"/>
              <w:ind w:right="567"/>
              <w:jc w:val="both"/>
              <w:rPr>
                <w:rFonts w:ascii="Arial Narrow" w:hAnsi="Arial Narrow"/>
                <w:noProof/>
                <w:lang w:val="en-GB"/>
              </w:rPr>
            </w:pPr>
          </w:p>
          <w:p w:rsidR="00D53A11" w:rsidRPr="000A13A5" w:rsidRDefault="00D53A11" w:rsidP="000A677D">
            <w:pPr>
              <w:pStyle w:val="Eaoaeaa"/>
              <w:spacing w:before="20" w:after="20"/>
              <w:ind w:right="567"/>
              <w:jc w:val="both"/>
              <w:rPr>
                <w:rFonts w:ascii="Arial Narrow" w:hAnsi="Arial Narrow"/>
                <w:noProof/>
                <w:lang w:val="en-GB"/>
              </w:rPr>
            </w:pPr>
          </w:p>
        </w:tc>
      </w:tr>
      <w:tr w:rsidR="00B7416C" w:rsidRPr="00A75CF3" w:rsidTr="005B1CEC">
        <w:tc>
          <w:tcPr>
            <w:tcW w:w="2943" w:type="dxa"/>
          </w:tcPr>
          <w:p w:rsidR="003B597B" w:rsidRPr="000A13A5" w:rsidRDefault="003B597B" w:rsidP="005B1CE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</w:p>
          <w:p w:rsidR="00D53A11" w:rsidRPr="000A13A5" w:rsidRDefault="00B7416C" w:rsidP="005B1CEC">
            <w:pPr>
              <w:pStyle w:val="OiaeaeiYiio2"/>
              <w:spacing w:before="20" w:after="20"/>
              <w:ind w:right="1178"/>
              <w:jc w:val="left"/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</w:pPr>
            <w:r w:rsidRPr="000A13A5"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  <w:t>COMPUTER SKILLS AND COMPETENCES</w:t>
            </w:r>
          </w:p>
          <w:p w:rsidR="00D53A11" w:rsidRPr="000A13A5" w:rsidRDefault="00D53A11" w:rsidP="005B1CEC">
            <w:pPr>
              <w:pStyle w:val="Aeeaoaeaa1"/>
              <w:keepNext w:val="0"/>
              <w:spacing w:before="20" w:after="20"/>
              <w:ind w:right="1178"/>
              <w:jc w:val="both"/>
              <w:rPr>
                <w:rFonts w:ascii="Arial Narrow" w:hAnsi="Arial Narrow"/>
                <w:b w:val="0"/>
                <w:bCs w:val="0"/>
                <w:smallCaps/>
                <w:noProof/>
                <w:lang w:val="en-GB"/>
              </w:rPr>
            </w:pPr>
          </w:p>
        </w:tc>
        <w:tc>
          <w:tcPr>
            <w:tcW w:w="7071" w:type="dxa"/>
          </w:tcPr>
          <w:p w:rsidR="00B7416C" w:rsidRPr="000A13A5" w:rsidRDefault="00B7416C" w:rsidP="005B1CEC">
            <w:pPr>
              <w:pStyle w:val="Eaoaeaa"/>
              <w:spacing w:before="20" w:after="20"/>
              <w:ind w:right="567"/>
              <w:jc w:val="both"/>
              <w:rPr>
                <w:rFonts w:ascii="Arial Narrow" w:hAnsi="Arial Narrow"/>
                <w:noProof/>
                <w:lang w:val="en-GB"/>
              </w:rPr>
            </w:pPr>
          </w:p>
          <w:p w:rsidR="00D53A11" w:rsidRPr="000A13A5" w:rsidRDefault="002465E3" w:rsidP="005B1CEC">
            <w:pPr>
              <w:pStyle w:val="Eaoaeaa"/>
              <w:spacing w:before="20" w:after="20"/>
              <w:ind w:right="567"/>
              <w:jc w:val="both"/>
              <w:rPr>
                <w:rFonts w:ascii="Arial Narrow" w:hAnsi="Arial Narrow"/>
                <w:noProof/>
                <w:lang w:val="en-GB"/>
              </w:rPr>
            </w:pPr>
            <w:r w:rsidRPr="000A13A5">
              <w:rPr>
                <w:rFonts w:ascii="Arial Narrow" w:hAnsi="Arial Narrow"/>
                <w:noProof/>
                <w:lang w:val="en-GB"/>
              </w:rPr>
              <w:t>Competent with most Microsoft programmes and some experience with HTML.</w:t>
            </w:r>
          </w:p>
        </w:tc>
      </w:tr>
      <w:tr w:rsidR="00B7416C" w:rsidRPr="00A75CF3" w:rsidTr="005B1CEC">
        <w:tc>
          <w:tcPr>
            <w:tcW w:w="2943" w:type="dxa"/>
          </w:tcPr>
          <w:p w:rsidR="00D53A11" w:rsidRPr="000A13A5" w:rsidRDefault="00D53A11" w:rsidP="005B1CEC">
            <w:pPr>
              <w:widowControl w:val="0"/>
              <w:spacing w:after="0" w:line="240" w:lineRule="auto"/>
              <w:rPr>
                <w:noProof/>
                <w:lang w:val="en-GB"/>
              </w:rPr>
            </w:pPr>
          </w:p>
        </w:tc>
        <w:tc>
          <w:tcPr>
            <w:tcW w:w="7071" w:type="dxa"/>
          </w:tcPr>
          <w:p w:rsidR="00D53A11" w:rsidRPr="000A13A5" w:rsidRDefault="00D53A11" w:rsidP="005B1CEC">
            <w:pPr>
              <w:widowControl w:val="0"/>
              <w:spacing w:before="20" w:after="20" w:line="240" w:lineRule="auto"/>
              <w:ind w:right="567"/>
              <w:jc w:val="both"/>
              <w:rPr>
                <w:noProof/>
                <w:lang w:val="en-GB"/>
              </w:rPr>
            </w:pPr>
          </w:p>
        </w:tc>
      </w:tr>
      <w:tr w:rsidR="00B7416C" w:rsidRPr="000A13A5" w:rsidTr="005B1CEC">
        <w:tc>
          <w:tcPr>
            <w:tcW w:w="2943" w:type="dxa"/>
          </w:tcPr>
          <w:p w:rsidR="00D53A11" w:rsidRPr="000A13A5" w:rsidRDefault="001E5140" w:rsidP="005B1CEC">
            <w:pPr>
              <w:pStyle w:val="OiaeaeiYiio2"/>
              <w:spacing w:before="20" w:after="20"/>
              <w:ind w:right="1178"/>
              <w:jc w:val="both"/>
              <w:rPr>
                <w:rFonts w:ascii="Arial Narrow" w:hAnsi="Arial Narrow"/>
                <w:noProof/>
                <w:sz w:val="22"/>
                <w:szCs w:val="22"/>
                <w:lang w:val="en-GB"/>
              </w:rPr>
            </w:pPr>
            <w:r w:rsidRPr="000A13A5">
              <w:rPr>
                <w:rFonts w:ascii="Arial Narrow" w:hAnsi="Arial Narrow"/>
                <w:b/>
                <w:bCs/>
                <w:i w:val="0"/>
                <w:iCs w:val="0"/>
                <w:smallCaps/>
                <w:noProof/>
                <w:sz w:val="22"/>
                <w:szCs w:val="22"/>
                <w:lang w:val="en-GB"/>
              </w:rPr>
              <w:t>REFERENCES</w:t>
            </w:r>
          </w:p>
        </w:tc>
        <w:tc>
          <w:tcPr>
            <w:tcW w:w="7071" w:type="dxa"/>
          </w:tcPr>
          <w:p w:rsidR="00D53A11" w:rsidRPr="000A13A5" w:rsidRDefault="001E5140" w:rsidP="005B1CEC">
            <w:pPr>
              <w:pStyle w:val="Eaoaeaa"/>
              <w:spacing w:before="20" w:after="20"/>
              <w:ind w:right="567"/>
              <w:jc w:val="both"/>
              <w:rPr>
                <w:rFonts w:ascii="Arial Narrow" w:hAnsi="Arial Narrow"/>
                <w:noProof/>
                <w:lang w:val="en-GB"/>
              </w:rPr>
            </w:pPr>
            <w:r w:rsidRPr="000A13A5">
              <w:rPr>
                <w:rFonts w:ascii="Arial Narrow" w:hAnsi="Arial Narrow"/>
                <w:noProof/>
                <w:lang w:val="en-GB"/>
              </w:rPr>
              <w:t>Available on request</w:t>
            </w:r>
          </w:p>
        </w:tc>
      </w:tr>
    </w:tbl>
    <w:p w:rsidR="00D53A11" w:rsidRPr="000A13A5" w:rsidRDefault="00D53A11" w:rsidP="00D53A11">
      <w:pPr>
        <w:widowControl w:val="0"/>
        <w:rPr>
          <w:noProof/>
          <w:lang w:val="en-GB"/>
        </w:rPr>
      </w:pPr>
    </w:p>
    <w:p w:rsidR="00981EF1" w:rsidRPr="000A13A5" w:rsidRDefault="00852D98" w:rsidP="00852D98">
      <w:pPr>
        <w:jc w:val="center"/>
        <w:rPr>
          <w:noProof/>
          <w:lang w:val="en-GB"/>
        </w:rPr>
      </w:pPr>
      <w:r w:rsidRPr="000A13A5">
        <w:rPr>
          <w:rFonts w:ascii="Times New Roman" w:eastAsia="Times New Roman" w:hAnsi="Times New Roman"/>
          <w:i/>
          <w:iCs/>
          <w:noProof/>
          <w:sz w:val="24"/>
          <w:szCs w:val="24"/>
          <w:lang w:val="en-GB" w:eastAsia="it-IT"/>
        </w:rPr>
        <w:t>In compliance with the Italian legislative Decree no. 196 dated 30/06/2003, I hereby authorize you to use and process my personal details contained in this document.</w:t>
      </w:r>
    </w:p>
    <w:sectPr w:rsidR="00981EF1" w:rsidRPr="000A13A5" w:rsidSect="00291795"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3A11"/>
    <w:rsid w:val="000052E0"/>
    <w:rsid w:val="000128E5"/>
    <w:rsid w:val="00037FA1"/>
    <w:rsid w:val="000A13A5"/>
    <w:rsid w:val="000A677D"/>
    <w:rsid w:val="001E5140"/>
    <w:rsid w:val="002444A7"/>
    <w:rsid w:val="002465E3"/>
    <w:rsid w:val="00260A0A"/>
    <w:rsid w:val="00264502"/>
    <w:rsid w:val="00285C58"/>
    <w:rsid w:val="00294E0F"/>
    <w:rsid w:val="002B456B"/>
    <w:rsid w:val="002C4881"/>
    <w:rsid w:val="002E1DCC"/>
    <w:rsid w:val="00325155"/>
    <w:rsid w:val="00326DFC"/>
    <w:rsid w:val="0033627D"/>
    <w:rsid w:val="003B597B"/>
    <w:rsid w:val="00444687"/>
    <w:rsid w:val="004A3E81"/>
    <w:rsid w:val="005263D0"/>
    <w:rsid w:val="005C3A31"/>
    <w:rsid w:val="00670A1E"/>
    <w:rsid w:val="006B1554"/>
    <w:rsid w:val="006B4781"/>
    <w:rsid w:val="00736194"/>
    <w:rsid w:val="00753CF7"/>
    <w:rsid w:val="00755963"/>
    <w:rsid w:val="00781275"/>
    <w:rsid w:val="00827CFA"/>
    <w:rsid w:val="00846317"/>
    <w:rsid w:val="00847B27"/>
    <w:rsid w:val="00852D98"/>
    <w:rsid w:val="00872E99"/>
    <w:rsid w:val="008C74A5"/>
    <w:rsid w:val="008D6130"/>
    <w:rsid w:val="008F73EB"/>
    <w:rsid w:val="009247BA"/>
    <w:rsid w:val="0096173D"/>
    <w:rsid w:val="00981EF1"/>
    <w:rsid w:val="009B4FB0"/>
    <w:rsid w:val="00A75CF3"/>
    <w:rsid w:val="00AC57A8"/>
    <w:rsid w:val="00B021A1"/>
    <w:rsid w:val="00B042D3"/>
    <w:rsid w:val="00B04A89"/>
    <w:rsid w:val="00B45F19"/>
    <w:rsid w:val="00B7416C"/>
    <w:rsid w:val="00C150D4"/>
    <w:rsid w:val="00CB0E71"/>
    <w:rsid w:val="00CB7D71"/>
    <w:rsid w:val="00D15323"/>
    <w:rsid w:val="00D315D9"/>
    <w:rsid w:val="00D53A11"/>
    <w:rsid w:val="00E24B0E"/>
    <w:rsid w:val="00E519B8"/>
    <w:rsid w:val="00F112C5"/>
    <w:rsid w:val="00F169DF"/>
    <w:rsid w:val="00F311CA"/>
    <w:rsid w:val="00F7037E"/>
    <w:rsid w:val="00F71DE4"/>
    <w:rsid w:val="00F71E80"/>
    <w:rsid w:val="00F85011"/>
    <w:rsid w:val="00FA0C52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FDF73-6D1E-40CC-9FCA-55DBC093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Normale"/>
    <w:next w:val="Normale"/>
    <w:rsid w:val="00D53A11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val="en-US" w:eastAsia="it-IT"/>
    </w:rPr>
  </w:style>
  <w:style w:type="paragraph" w:customStyle="1" w:styleId="OiaeaeiYiio2">
    <w:name w:val="O?ia eaeiYiio 2"/>
    <w:basedOn w:val="Normale"/>
    <w:rsid w:val="00D53A11"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iCs/>
      <w:sz w:val="16"/>
      <w:szCs w:val="16"/>
      <w:lang w:val="en-US" w:eastAsia="it-IT"/>
    </w:rPr>
  </w:style>
  <w:style w:type="paragraph" w:customStyle="1" w:styleId="Aaoeeu">
    <w:name w:val="Aaoeeu"/>
    <w:rsid w:val="00D53A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D53A11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D53A11"/>
    <w:pPr>
      <w:keepNext/>
      <w:jc w:val="right"/>
    </w:pPr>
    <w:rPr>
      <w:i/>
      <w:iCs/>
    </w:rPr>
  </w:style>
  <w:style w:type="paragraph" w:customStyle="1" w:styleId="ECVRightColumn">
    <w:name w:val="_ECV_RightColumn"/>
    <w:basedOn w:val="Normale"/>
    <w:rsid w:val="00C150D4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C150D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150D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C150D4"/>
    <w:pPr>
      <w:widowControl w:val="0"/>
      <w:suppressLineNumbers/>
      <w:suppressAutoHyphens/>
      <w:autoSpaceDE w:val="0"/>
      <w:spacing w:before="28" w:after="0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International Language coop.va rl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LauraFedeli</dc:creator>
  <cp:lastModifiedBy>LauraFedeli</cp:lastModifiedBy>
  <cp:revision>6</cp:revision>
  <dcterms:created xsi:type="dcterms:W3CDTF">2016-02-08T09:41:00Z</dcterms:created>
  <dcterms:modified xsi:type="dcterms:W3CDTF">2016-02-10T08:21:00Z</dcterms:modified>
</cp:coreProperties>
</file>