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44" w:rsidRDefault="00051733">
      <w:pPr>
        <w:pStyle w:val="Standard"/>
        <w:spacing w:after="0"/>
        <w:jc w:val="center"/>
      </w:pPr>
      <w:r>
        <w:rPr>
          <w:rFonts w:ascii="Arial" w:hAnsi="Arial" w:cs="Arial"/>
          <w:b/>
          <w:sz w:val="32"/>
          <w:szCs w:val="32"/>
        </w:rPr>
        <w:t>Michael Billett</w:t>
      </w:r>
    </w:p>
    <w:p w:rsidR="002C5944" w:rsidRDefault="00051733">
      <w:pPr>
        <w:pStyle w:val="Standard"/>
        <w:spacing w:after="0"/>
        <w:jc w:val="center"/>
      </w:pPr>
      <w:r>
        <w:rPr>
          <w:rFonts w:ascii="Arial" w:hAnsi="Arial" w:cs="Arial"/>
          <w:b/>
          <w:sz w:val="20"/>
          <w:szCs w:val="20"/>
        </w:rPr>
        <w:t>Rua Sebastião Afonso dos Reis, 392- São Paulo, SP, Brasil</w:t>
      </w:r>
    </w:p>
    <w:p w:rsidR="002C5944" w:rsidRPr="00B11720" w:rsidRDefault="00051733">
      <w:pPr>
        <w:pStyle w:val="Standard"/>
        <w:spacing w:after="0"/>
        <w:jc w:val="center"/>
        <w:rPr>
          <w:lang w:val="en-US"/>
        </w:rPr>
      </w:pPr>
      <w:r w:rsidRPr="00B11720">
        <w:rPr>
          <w:rFonts w:ascii="Arial" w:hAnsi="Arial" w:cs="Arial"/>
          <w:b/>
          <w:sz w:val="20"/>
          <w:szCs w:val="20"/>
          <w:lang w:val="en-US"/>
        </w:rPr>
        <w:t>55 11 96241</w:t>
      </w:r>
      <w:r w:rsidR="00B11720" w:rsidRPr="00B11720">
        <w:rPr>
          <w:rStyle w:val="Forte"/>
          <w:rFonts w:ascii="Arial" w:hAnsi="Arial" w:cs="Arial"/>
          <w:sz w:val="20"/>
          <w:szCs w:val="20"/>
          <w:lang w:val="en-US"/>
        </w:rPr>
        <w:t>-2267</w:t>
      </w:r>
      <w:r w:rsidR="00B11720" w:rsidRPr="00B11720">
        <w:rPr>
          <w:rFonts w:ascii="Arial" w:hAnsi="Arial" w:cs="Arial"/>
          <w:b/>
          <w:sz w:val="20"/>
          <w:szCs w:val="20"/>
          <w:lang w:val="en-US"/>
        </w:rPr>
        <w:t xml:space="preserve"> /55 11 96505-1</w:t>
      </w:r>
      <w:r w:rsidR="00B11720">
        <w:rPr>
          <w:rFonts w:ascii="Arial" w:hAnsi="Arial" w:cs="Arial"/>
          <w:b/>
          <w:sz w:val="20"/>
          <w:szCs w:val="20"/>
          <w:lang w:val="en-US"/>
        </w:rPr>
        <w:t>601 (both are WhatsApps as well)</w:t>
      </w:r>
    </w:p>
    <w:p w:rsidR="002C5944" w:rsidRDefault="00051733">
      <w:pPr>
        <w:pStyle w:val="Standard"/>
        <w:spacing w:after="0"/>
        <w:ind w:left="1416" w:firstLine="708"/>
      </w:pPr>
      <w:r w:rsidRPr="00B11720">
        <w:rPr>
          <w:lang w:val="en-US"/>
        </w:rPr>
        <w:t xml:space="preserve">           </w:t>
      </w:r>
      <w:hyperlink r:id="rId7" w:history="1">
        <w:r>
          <w:rPr>
            <w:rStyle w:val="Internetlink"/>
          </w:rPr>
          <w:t>mbillett@hotmail.com</w:t>
        </w:r>
      </w:hyperlink>
      <w:r>
        <w:rPr>
          <w:rStyle w:val="Internetlink"/>
          <w:rFonts w:ascii="Arial" w:hAnsi="Arial" w:cs="Arial"/>
          <w:b/>
          <w:sz w:val="20"/>
          <w:szCs w:val="20"/>
          <w:u w:val="none"/>
        </w:rPr>
        <w:t xml:space="preserve"> / michael.billett@gmail.com</w:t>
      </w:r>
    </w:p>
    <w:p w:rsidR="002C5944" w:rsidRDefault="00051733">
      <w:pPr>
        <w:pStyle w:val="Standard"/>
        <w:spacing w:after="0"/>
        <w:jc w:val="center"/>
      </w:pPr>
      <w:r>
        <w:rPr>
          <w:rStyle w:val="Internetlink"/>
          <w:rFonts w:ascii="Arial" w:hAnsi="Arial" w:cs="Arial"/>
          <w:b/>
          <w:sz w:val="20"/>
          <w:szCs w:val="20"/>
          <w:u w:val="none"/>
          <w:lang w:val="en-US"/>
        </w:rPr>
        <w:t>Skype: tangomio892</w:t>
      </w:r>
      <w:r>
        <w:rPr>
          <w:rStyle w:val="Internetlink"/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Style w:val="Internetlink"/>
          <w:rFonts w:ascii="Arial" w:hAnsi="Arial" w:cs="Arial"/>
          <w:b/>
          <w:sz w:val="20"/>
          <w:szCs w:val="20"/>
          <w:u w:val="none"/>
          <w:lang w:val="en-US"/>
        </w:rPr>
        <w:t xml:space="preserve">/  </w:t>
      </w:r>
      <w:r>
        <w:rPr>
          <w:rFonts w:ascii="Arial" w:hAnsi="Arial" w:cs="Arial"/>
          <w:b/>
          <w:color w:val="0000FF"/>
          <w:sz w:val="20"/>
          <w:szCs w:val="20"/>
        </w:rPr>
        <w:t>https://br.linkedin.com/in/michael-billet-5b83411</w:t>
      </w:r>
    </w:p>
    <w:p w:rsidR="002C5944" w:rsidRDefault="002C5944">
      <w:pPr>
        <w:pStyle w:val="Standard"/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C5944" w:rsidRDefault="00051733">
      <w:pPr>
        <w:pStyle w:val="Standard"/>
        <w:pBdr>
          <w:bottom w:val="single" w:sz="4" w:space="1" w:color="000000"/>
        </w:pBd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PROFILE</w:t>
      </w:r>
    </w:p>
    <w:p w:rsidR="002C5944" w:rsidRDefault="00051733">
      <w:pPr>
        <w:pStyle w:val="Standard"/>
        <w:numPr>
          <w:ilvl w:val="0"/>
          <w:numId w:val="11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I am an experienced English &amp; Spanish language Teacher focused on Business. Graduated at UNIP University, São Paulo, Brazil.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Translator, Trilingual (English / Spanish / Portuguese) / Interpreter, Trilingual (English / Spanish / Portuguese) / Teacher, bilingual (English / Spanish)</w:t>
      </w:r>
    </w:p>
    <w:p w:rsidR="002C5944" w:rsidRDefault="00051733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4"/>
          <w:szCs w:val="24"/>
          <w:lang w:val="en-US"/>
        </w:rPr>
        <w:t>QUALIFICATIONS SUM UP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28 years carrier, as a translator, bilingual teacher (English / Spanish) in the business area and interpreter.</w:t>
      </w:r>
    </w:p>
    <w:p w:rsidR="002C5944" w:rsidRDefault="00051733">
      <w:pPr>
        <w:pStyle w:val="Standard"/>
        <w:numPr>
          <w:ilvl w:val="0"/>
          <w:numId w:val="10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Responsible, efficient and flexible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1" name="Imagem 1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Excellent communication abilities, verbal and written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2" name="Imagem 2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 w:rsidRPr="001D562F">
        <w:rPr>
          <w:rStyle w:val="shorttext"/>
          <w:lang w:val="en-GB"/>
        </w:rPr>
        <w:t>Enthusiastic</w:t>
      </w:r>
      <w:r>
        <w:rPr>
          <w:rFonts w:ascii="Arial" w:eastAsia="Calibri" w:hAnsi="Arial" w:cs="Arial"/>
          <w:sz w:val="20"/>
          <w:szCs w:val="20"/>
          <w:lang w:val="en-US" w:eastAsia="en-US"/>
        </w:rPr>
        <w:t>, trustworthy and self-motivated.</w:t>
      </w:r>
    </w:p>
    <w:p w:rsidR="002C5944" w:rsidRDefault="00051733">
      <w:pPr>
        <w:pStyle w:val="Standard"/>
        <w:numPr>
          <w:ilvl w:val="0"/>
          <w:numId w:val="10"/>
        </w:numPr>
      </w:pPr>
      <w:r>
        <w:rPr>
          <w:rFonts w:ascii="Arial" w:eastAsia="Calibri" w:hAnsi="Arial" w:cs="Arial"/>
          <w:sz w:val="20"/>
          <w:szCs w:val="20"/>
          <w:lang w:val="en-US" w:eastAsia="en-US"/>
        </w:rPr>
        <w:t>Experienced in customer relationships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3" name="Imagem 3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Good at working under pressure, in order to meet deadlines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4" name="Imagem 4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>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Able to work in a fast pace</w:t>
      </w:r>
      <w:r>
        <w:rPr>
          <w:noProof/>
        </w:rPr>
        <w:drawing>
          <wp:inline distT="0" distB="0" distL="0" distR="0">
            <wp:extent cx="8284" cy="14758"/>
            <wp:effectExtent l="0" t="0" r="0" b="0"/>
            <wp:docPr id="5" name="Imagem 5" descr="ejaculação preco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" cy="147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environment.</w:t>
      </w:r>
    </w:p>
    <w:p w:rsidR="002C5944" w:rsidRPr="001D562F" w:rsidRDefault="00051733">
      <w:pPr>
        <w:pStyle w:val="Standard"/>
        <w:numPr>
          <w:ilvl w:val="0"/>
          <w:numId w:val="10"/>
        </w:numPr>
        <w:rPr>
          <w:lang w:val="en-GB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Currently, the CAT tools I use more frequently are MemoQ and </w:t>
      </w:r>
      <w:r w:rsidR="00B11720">
        <w:rPr>
          <w:rFonts w:ascii="Arial" w:eastAsia="Calibri" w:hAnsi="Arial" w:cs="Arial"/>
          <w:sz w:val="20"/>
          <w:szCs w:val="20"/>
          <w:lang w:val="en-US" w:eastAsia="en-US"/>
        </w:rPr>
        <w:t>Word fast</w:t>
      </w:r>
    </w:p>
    <w:p w:rsidR="002C5944" w:rsidRDefault="00051733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ACADEMIC FORMATION AND LANGUAGES</w:t>
      </w:r>
    </w:p>
    <w:p w:rsidR="002C5944" w:rsidRDefault="002C5944">
      <w:pPr>
        <w:pStyle w:val="PargrafodaLista"/>
        <w:rPr>
          <w:rFonts w:ascii="Arial" w:hAnsi="Arial" w:cs="Arial"/>
          <w:sz w:val="20"/>
          <w:szCs w:val="20"/>
        </w:rPr>
      </w:pPr>
    </w:p>
    <w:p w:rsidR="002C5944" w:rsidRDefault="00051733">
      <w:pPr>
        <w:pStyle w:val="PargrafodaLista"/>
        <w:numPr>
          <w:ilvl w:val="0"/>
          <w:numId w:val="12"/>
        </w:numPr>
      </w:pPr>
      <w:r>
        <w:rPr>
          <w:rFonts w:ascii="Arial" w:hAnsi="Arial" w:cs="Arial"/>
          <w:b/>
          <w:sz w:val="20"/>
          <w:szCs w:val="20"/>
          <w:lang w:val="en-US"/>
        </w:rPr>
        <w:t xml:space="preserve">Career and Graduation in Administration and International Commerce. </w:t>
      </w:r>
      <w:r>
        <w:rPr>
          <w:rFonts w:ascii="Arial" w:hAnsi="Arial" w:cs="Arial"/>
          <w:b/>
          <w:sz w:val="20"/>
          <w:szCs w:val="20"/>
        </w:rPr>
        <w:t>Concluded in 2008 (UNIP) São Paulo, Brasil.</w:t>
      </w:r>
    </w:p>
    <w:p w:rsidR="002C5944" w:rsidRPr="001D562F" w:rsidRDefault="00051733">
      <w:pPr>
        <w:pStyle w:val="PargrafodaLista"/>
        <w:numPr>
          <w:ilvl w:val="0"/>
          <w:numId w:val="7"/>
        </w:numPr>
        <w:rPr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Course at Aduaneiras, São Paulo Brazil (focused in Comex and Logistics)</w:t>
      </w:r>
    </w:p>
    <w:p w:rsidR="002C5944" w:rsidRPr="001D562F" w:rsidRDefault="00051733">
      <w:pPr>
        <w:pStyle w:val="PargrafodaLista"/>
        <w:numPr>
          <w:ilvl w:val="0"/>
          <w:numId w:val="7"/>
        </w:numPr>
        <w:shd w:val="clear" w:color="auto" w:fill="FFFFFF"/>
        <w:spacing w:after="0"/>
        <w:rPr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English - native / Spanish -native / Portuguese- Fluent / French - basic</w:t>
      </w:r>
    </w:p>
    <w:p w:rsidR="002C5944" w:rsidRDefault="002C5944">
      <w:pPr>
        <w:pStyle w:val="PargrafodaLista"/>
        <w:rPr>
          <w:rFonts w:ascii="Arial" w:hAnsi="Arial" w:cs="Arial"/>
          <w:b/>
          <w:sz w:val="20"/>
          <w:szCs w:val="20"/>
          <w:lang w:val="en-US"/>
        </w:rPr>
      </w:pPr>
    </w:p>
    <w:p w:rsidR="002C5944" w:rsidRPr="001D562F" w:rsidRDefault="00051733">
      <w:pPr>
        <w:pStyle w:val="Standard"/>
        <w:pBdr>
          <w:bottom w:val="single" w:sz="4" w:space="1" w:color="000000"/>
        </w:pBdr>
        <w:spacing w:after="0"/>
        <w:ind w:left="2832" w:hanging="2832"/>
        <w:rPr>
          <w:lang w:val="en-GB"/>
        </w:rPr>
      </w:pPr>
      <w:r>
        <w:rPr>
          <w:rFonts w:ascii="Arial" w:hAnsi="Arial" w:cs="Arial"/>
          <w:b/>
          <w:sz w:val="24"/>
          <w:szCs w:val="24"/>
          <w:lang w:val="en-US"/>
        </w:rPr>
        <w:t>WORKING HISTORY</w:t>
      </w:r>
    </w:p>
    <w:p w:rsidR="002C5944" w:rsidRDefault="002C5944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2C5944" w:rsidRDefault="00051733">
      <w:pPr>
        <w:pStyle w:val="Standard"/>
        <w:spacing w:after="0"/>
        <w:ind w:left="2832" w:hanging="2832"/>
      </w:pPr>
      <w:r>
        <w:rPr>
          <w:rFonts w:ascii="Arial" w:hAnsi="Arial" w:cs="Arial"/>
          <w:sz w:val="20"/>
          <w:szCs w:val="20"/>
          <w:lang w:val="en-US"/>
        </w:rPr>
        <w:t>Jan 2012 –   till today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Business Language Consultant for English and Spanish. Translator and Interpreter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b/>
          <w:sz w:val="20"/>
          <w:szCs w:val="20"/>
          <w:lang w:val="en-US"/>
        </w:rPr>
        <w:t>Proofreader.</w:t>
      </w:r>
    </w:p>
    <w:p w:rsidR="002C5944" w:rsidRDefault="002C5944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2C5944" w:rsidRDefault="00051733">
      <w:pPr>
        <w:pStyle w:val="Standard"/>
        <w:spacing w:after="0"/>
        <w:ind w:left="2832" w:hanging="2832"/>
      </w:pPr>
      <w:r>
        <w:rPr>
          <w:rFonts w:ascii="Arial" w:hAnsi="Arial" w:cs="Arial"/>
          <w:sz w:val="20"/>
          <w:szCs w:val="20"/>
        </w:rPr>
        <w:t>Dec 2010 – Jan 2012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Empanadas La Rioja</w:t>
      </w:r>
    </w:p>
    <w:p w:rsidR="002C5944" w:rsidRDefault="00051733">
      <w:pPr>
        <w:pStyle w:val="PargrafodaLista"/>
        <w:numPr>
          <w:ilvl w:val="0"/>
          <w:numId w:val="13"/>
        </w:numPr>
        <w:spacing w:after="0"/>
      </w:pPr>
      <w:r>
        <w:rPr>
          <w:rFonts w:ascii="Arial" w:hAnsi="Arial" w:cs="Arial"/>
          <w:b/>
          <w:sz w:val="20"/>
          <w:szCs w:val="20"/>
        </w:rPr>
        <w:t>Administrative and Sales Manager</w:t>
      </w:r>
    </w:p>
    <w:p w:rsidR="002C5944" w:rsidRPr="001D562F" w:rsidRDefault="00051733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 and Interpreter.</w:t>
      </w:r>
    </w:p>
    <w:p w:rsidR="002C5944" w:rsidRDefault="002C5944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2C5944" w:rsidRPr="00B11720" w:rsidRDefault="00051733">
      <w:pPr>
        <w:pStyle w:val="Standard"/>
        <w:spacing w:after="0"/>
        <w:ind w:left="2832" w:hanging="2832"/>
        <w:rPr>
          <w:lang w:val="es-419"/>
        </w:rPr>
      </w:pPr>
      <w:r>
        <w:rPr>
          <w:rFonts w:ascii="Arial" w:hAnsi="Arial" w:cs="Arial"/>
          <w:sz w:val="20"/>
          <w:szCs w:val="20"/>
          <w:lang w:val="es-AR"/>
        </w:rPr>
        <w:lastRenderedPageBreak/>
        <w:t>Nov 2007 – Nov 2010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>Entrepreneur Empanadas La Lucila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Diretor</w:t>
      </w:r>
    </w:p>
    <w:p w:rsidR="002C5944" w:rsidRPr="001D562F" w:rsidRDefault="00051733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 and Interpreter.</w:t>
      </w:r>
    </w:p>
    <w:p w:rsidR="002C5944" w:rsidRDefault="002C5944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2C5944" w:rsidRPr="001D562F" w:rsidRDefault="00051733">
      <w:pPr>
        <w:pStyle w:val="Standard"/>
        <w:spacing w:after="0"/>
        <w:ind w:left="2832" w:hanging="2832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Nov 2006 – Jul 2007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 xml:space="preserve">HYC Logística – </w:t>
      </w:r>
      <w:r>
        <w:rPr>
          <w:rFonts w:ascii="Arial" w:hAnsi="Arial" w:cs="Arial"/>
          <w:sz w:val="20"/>
          <w:szCs w:val="20"/>
          <w:lang w:val="en-US"/>
        </w:rPr>
        <w:t>Korean company, specialized in Freight Forwarding and logistics.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2C5944" w:rsidRPr="001D562F" w:rsidRDefault="00051733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translator, and Interpreter.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2C5944" w:rsidRDefault="00051733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Jan 2005 – Jan 2006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CNTU</w:t>
      </w:r>
      <w:r>
        <w:rPr>
          <w:rFonts w:ascii="Arial" w:hAnsi="Arial" w:cs="Arial"/>
          <w:sz w:val="20"/>
          <w:szCs w:val="20"/>
        </w:rPr>
        <w:t xml:space="preserve"> – Central Nacional de Transportes Urgentes.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2C5944" w:rsidRPr="001D562F" w:rsidRDefault="00051733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Also, a part time Freelance teacher, translator, and Interpreter.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2C5944" w:rsidRPr="001D562F" w:rsidRDefault="00051733">
      <w:pPr>
        <w:pStyle w:val="Standard"/>
        <w:spacing w:after="0"/>
        <w:ind w:left="2832" w:hanging="2832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Aug 2002 – Dec 2004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CONSULTORIA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>MB</w:t>
      </w:r>
      <w:r>
        <w:rPr>
          <w:rFonts w:ascii="Arial" w:hAnsi="Arial" w:cs="Arial"/>
          <w:sz w:val="20"/>
          <w:szCs w:val="20"/>
          <w:lang w:val="en-US"/>
        </w:rPr>
        <w:t xml:space="preserve"> – Autonomous activities in order to resolve problems in the sales, operations and logistics areas (air / sea). Also, a full-time Freelance teacher, translator, and Interpreter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2C5944" w:rsidRPr="001D562F" w:rsidRDefault="00051733">
      <w:pPr>
        <w:pStyle w:val="Standard"/>
        <w:spacing w:after="0"/>
        <w:ind w:left="2832" w:hanging="2832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Jan 2002 – Jul 2002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OCASA</w:t>
      </w:r>
      <w:r>
        <w:rPr>
          <w:rFonts w:ascii="Arial" w:hAnsi="Arial" w:cs="Arial"/>
          <w:sz w:val="20"/>
          <w:szCs w:val="20"/>
          <w:lang w:val="en-US"/>
        </w:rPr>
        <w:t xml:space="preserve"> Courier Ltda – Argentina Courier logistics company, focused in the transport of Biological Material, National, and </w:t>
      </w:r>
      <w:r w:rsidR="00B11720">
        <w:rPr>
          <w:rFonts w:ascii="Arial" w:hAnsi="Arial" w:cs="Arial"/>
          <w:sz w:val="20"/>
          <w:szCs w:val="20"/>
          <w:lang w:val="en-US"/>
        </w:rPr>
        <w:t>internationally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Operations Supervisor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2C5944" w:rsidRPr="001D562F" w:rsidRDefault="00051733">
      <w:pPr>
        <w:pStyle w:val="Standard"/>
        <w:spacing w:after="0"/>
        <w:ind w:left="2832" w:hanging="2832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May 2000 – Mar 2001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CALBERSON DO BRASIL</w:t>
      </w:r>
      <w:r>
        <w:rPr>
          <w:rFonts w:ascii="Arial" w:hAnsi="Arial" w:cs="Arial"/>
          <w:sz w:val="20"/>
          <w:szCs w:val="20"/>
          <w:lang w:val="en-US"/>
        </w:rPr>
        <w:t xml:space="preserve"> – French company focused on Freight Forwarding and logistics.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Sales Manager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2C5944" w:rsidRPr="001D562F" w:rsidRDefault="00051733">
      <w:pPr>
        <w:pStyle w:val="Standard"/>
        <w:spacing w:after="0"/>
        <w:ind w:left="2832" w:hanging="2832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Aug 1998 – Dec 1999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>EMERY WORLDWIDE</w:t>
      </w:r>
      <w:r>
        <w:rPr>
          <w:rFonts w:ascii="Arial" w:hAnsi="Arial" w:cs="Arial"/>
          <w:sz w:val="20"/>
          <w:szCs w:val="20"/>
          <w:lang w:val="en-US"/>
        </w:rPr>
        <w:t xml:space="preserve"> – American company, focused in Freight Forwarding.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Global Account Manager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2C5944" w:rsidRPr="001D562F" w:rsidRDefault="00051733">
      <w:pPr>
        <w:pStyle w:val="Standard"/>
        <w:spacing w:after="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Feb 1997 – Aug 1998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  <w:t>Full-time Freelance teacher, translator, and Interpreter</w:t>
      </w:r>
    </w:p>
    <w:p w:rsidR="002C5944" w:rsidRDefault="002C5944">
      <w:pPr>
        <w:pStyle w:val="Standard"/>
        <w:spacing w:after="0"/>
        <w:ind w:left="2832" w:hanging="2832"/>
        <w:rPr>
          <w:rFonts w:ascii="Arial" w:hAnsi="Arial" w:cs="Arial"/>
          <w:sz w:val="20"/>
          <w:szCs w:val="20"/>
          <w:lang w:val="en-US"/>
        </w:rPr>
      </w:pPr>
    </w:p>
    <w:p w:rsidR="002C5944" w:rsidRDefault="00051733">
      <w:pPr>
        <w:pStyle w:val="Standard"/>
        <w:spacing w:after="0"/>
        <w:ind w:left="2832" w:hanging="2832"/>
      </w:pPr>
      <w:r>
        <w:rPr>
          <w:rFonts w:ascii="Arial" w:hAnsi="Arial" w:cs="Arial"/>
          <w:sz w:val="20"/>
          <w:szCs w:val="20"/>
        </w:rPr>
        <w:t>Apr 1996 – Feb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1997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NORGE TRANSPORTES INTERNACIONAIS LTDA</w:t>
      </w:r>
      <w:r>
        <w:rPr>
          <w:rFonts w:ascii="Arial" w:hAnsi="Arial" w:cs="Arial"/>
          <w:sz w:val="20"/>
          <w:szCs w:val="20"/>
        </w:rPr>
        <w:t xml:space="preserve"> – Brasil, Company focused in Logistics services and projects.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Account Executive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2C5944" w:rsidRDefault="00051733">
      <w:pPr>
        <w:pStyle w:val="Standard"/>
        <w:spacing w:after="0"/>
      </w:pPr>
      <w:r>
        <w:rPr>
          <w:rFonts w:ascii="Arial" w:hAnsi="Arial" w:cs="Arial"/>
          <w:sz w:val="20"/>
          <w:szCs w:val="20"/>
        </w:rPr>
        <w:t>Aug 1991 – Apr 1996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FEDERAL EXPRESS CORP (FEDEX)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Brasil/Argentina</w:t>
      </w:r>
    </w:p>
    <w:p w:rsidR="002C5944" w:rsidRPr="001D562F" w:rsidRDefault="00051733">
      <w:pPr>
        <w:pStyle w:val="Standard"/>
        <w:spacing w:after="0"/>
        <w:ind w:left="2832" w:firstLine="3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American Multinational </w:t>
      </w:r>
      <w:r w:rsidR="00B11720">
        <w:rPr>
          <w:rFonts w:ascii="Arial" w:hAnsi="Arial" w:cs="Arial"/>
          <w:sz w:val="20"/>
          <w:szCs w:val="20"/>
          <w:lang w:val="en-US"/>
        </w:rPr>
        <w:t>Company</w:t>
      </w:r>
      <w:r>
        <w:rPr>
          <w:rFonts w:ascii="Arial" w:hAnsi="Arial" w:cs="Arial"/>
          <w:sz w:val="20"/>
          <w:szCs w:val="20"/>
          <w:lang w:val="en-US"/>
        </w:rPr>
        <w:t>, focused in courier, Logistics and Supply chain services.</w:t>
      </w:r>
    </w:p>
    <w:p w:rsidR="002C5944" w:rsidRDefault="00051733">
      <w:pPr>
        <w:pStyle w:val="Standard"/>
        <w:spacing w:after="0"/>
        <w:ind w:left="2832" w:firstLine="3"/>
      </w:pPr>
      <w:r>
        <w:rPr>
          <w:rFonts w:ascii="Arial" w:hAnsi="Arial" w:cs="Arial"/>
          <w:sz w:val="20"/>
          <w:szCs w:val="20"/>
        </w:rPr>
        <w:t xml:space="preserve">Federal Express – </w:t>
      </w:r>
      <w:r>
        <w:rPr>
          <w:rFonts w:ascii="Arial" w:hAnsi="Arial" w:cs="Arial"/>
          <w:b/>
          <w:sz w:val="20"/>
          <w:szCs w:val="20"/>
        </w:rPr>
        <w:t>São Paulo</w:t>
      </w:r>
      <w:r>
        <w:rPr>
          <w:rFonts w:ascii="Arial" w:hAnsi="Arial" w:cs="Arial"/>
          <w:sz w:val="20"/>
          <w:szCs w:val="20"/>
        </w:rPr>
        <w:t xml:space="preserve"> (1994 /1996).</w:t>
      </w:r>
    </w:p>
    <w:p w:rsidR="002C5944" w:rsidRPr="00B11720" w:rsidRDefault="00051733">
      <w:pPr>
        <w:pStyle w:val="PargrafodaLista"/>
        <w:numPr>
          <w:ilvl w:val="0"/>
          <w:numId w:val="9"/>
        </w:numPr>
        <w:spacing w:after="0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Customer Service Agent (cargo Dept.)</w:t>
      </w:r>
    </w:p>
    <w:p w:rsidR="002C5944" w:rsidRDefault="00051733">
      <w:pPr>
        <w:pStyle w:val="Standard"/>
        <w:spacing w:after="0"/>
        <w:ind w:left="2832"/>
      </w:pPr>
      <w:r>
        <w:rPr>
          <w:rFonts w:ascii="Arial" w:hAnsi="Arial" w:cs="Arial"/>
          <w:sz w:val="20"/>
          <w:szCs w:val="20"/>
        </w:rPr>
        <w:t xml:space="preserve">Federal Express – </w:t>
      </w:r>
      <w:r>
        <w:rPr>
          <w:rFonts w:ascii="Arial" w:hAnsi="Arial" w:cs="Arial"/>
          <w:b/>
          <w:sz w:val="20"/>
          <w:szCs w:val="20"/>
        </w:rPr>
        <w:t>Argentina</w:t>
      </w:r>
      <w:r>
        <w:rPr>
          <w:rFonts w:ascii="Arial" w:hAnsi="Arial" w:cs="Arial"/>
          <w:sz w:val="20"/>
          <w:szCs w:val="20"/>
        </w:rPr>
        <w:t xml:space="preserve"> (1991/1994)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  <w:lang w:val="en-US"/>
        </w:rPr>
        <w:t>Customer Service Agent and Supervisor</w:t>
      </w:r>
    </w:p>
    <w:p w:rsidR="002C5944" w:rsidRDefault="002C5944">
      <w:pPr>
        <w:pStyle w:val="PargrafodaLista"/>
        <w:spacing w:after="0"/>
        <w:ind w:left="3552"/>
        <w:rPr>
          <w:rFonts w:ascii="Arial" w:hAnsi="Arial" w:cs="Arial"/>
          <w:sz w:val="20"/>
          <w:szCs w:val="20"/>
          <w:lang w:val="en-US"/>
        </w:rPr>
      </w:pPr>
    </w:p>
    <w:p w:rsidR="002C5944" w:rsidRPr="00B11720" w:rsidRDefault="00051733">
      <w:pPr>
        <w:pStyle w:val="Standard"/>
        <w:spacing w:after="0"/>
        <w:rPr>
          <w:lang w:val="es-419"/>
        </w:rPr>
      </w:pPr>
      <w:r>
        <w:rPr>
          <w:rFonts w:ascii="Arial" w:hAnsi="Arial" w:cs="Arial"/>
          <w:sz w:val="20"/>
          <w:szCs w:val="20"/>
          <w:lang w:val="es-AR"/>
        </w:rPr>
        <w:t>1988 - 1990</w:t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sz w:val="20"/>
          <w:szCs w:val="20"/>
          <w:lang w:val="es-AR"/>
        </w:rPr>
        <w:tab/>
      </w:r>
      <w:r>
        <w:rPr>
          <w:rFonts w:ascii="Arial" w:hAnsi="Arial" w:cs="Arial"/>
          <w:b/>
          <w:sz w:val="20"/>
          <w:szCs w:val="20"/>
          <w:lang w:val="es-AR"/>
        </w:rPr>
        <w:t>SICU IMP Y EXP. S.A</w:t>
      </w:r>
      <w:r>
        <w:rPr>
          <w:rFonts w:ascii="Arial" w:hAnsi="Arial" w:cs="Arial"/>
          <w:sz w:val="20"/>
          <w:szCs w:val="20"/>
          <w:lang w:val="es-AR"/>
        </w:rPr>
        <w:t xml:space="preserve"> – Argentina (Buenos Aires)</w:t>
      </w:r>
    </w:p>
    <w:p w:rsidR="002C5944" w:rsidRPr="001D562F" w:rsidRDefault="00051733">
      <w:pPr>
        <w:pStyle w:val="Standard"/>
        <w:spacing w:after="0"/>
        <w:ind w:left="2832" w:firstLine="3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The company was focused on the import/export segment and a representative for other companies.</w:t>
      </w:r>
    </w:p>
    <w:p w:rsidR="002C5944" w:rsidRPr="001D562F" w:rsidRDefault="00051733">
      <w:pPr>
        <w:pStyle w:val="PargrafodaLista"/>
        <w:numPr>
          <w:ilvl w:val="0"/>
          <w:numId w:val="9"/>
        </w:numPr>
        <w:spacing w:after="0"/>
        <w:rPr>
          <w:lang w:val="en-GB"/>
        </w:rPr>
      </w:pPr>
      <w:r>
        <w:rPr>
          <w:rFonts w:ascii="Arial" w:hAnsi="Arial" w:cs="Arial"/>
          <w:b/>
          <w:sz w:val="20"/>
          <w:szCs w:val="20"/>
          <w:lang w:val="en-US"/>
        </w:rPr>
        <w:t>Account Executive, Trader, and Sales Coordinator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  <w:lang w:val="en-US"/>
        </w:rPr>
      </w:pPr>
    </w:p>
    <w:p w:rsidR="002C5944" w:rsidRPr="00B11720" w:rsidRDefault="00051733">
      <w:pPr>
        <w:pStyle w:val="Standard"/>
        <w:spacing w:after="0"/>
        <w:rPr>
          <w:lang w:val="en-US"/>
        </w:rPr>
      </w:pPr>
      <w:r w:rsidRPr="00B11720">
        <w:rPr>
          <w:rFonts w:ascii="Arial" w:hAnsi="Arial" w:cs="Arial"/>
          <w:sz w:val="20"/>
          <w:szCs w:val="20"/>
          <w:lang w:val="en-US"/>
        </w:rPr>
        <w:t>1986 – 1988</w:t>
      </w:r>
      <w:r w:rsidRPr="00B11720">
        <w:rPr>
          <w:rFonts w:ascii="Arial" w:hAnsi="Arial" w:cs="Arial"/>
          <w:sz w:val="20"/>
          <w:szCs w:val="20"/>
          <w:lang w:val="en-US"/>
        </w:rPr>
        <w:tab/>
      </w:r>
      <w:r w:rsidRPr="00B11720">
        <w:rPr>
          <w:rFonts w:ascii="Arial" w:hAnsi="Arial" w:cs="Arial"/>
          <w:sz w:val="20"/>
          <w:szCs w:val="20"/>
          <w:lang w:val="en-US"/>
        </w:rPr>
        <w:tab/>
      </w:r>
      <w:r w:rsidRPr="00B11720">
        <w:rPr>
          <w:rFonts w:ascii="Arial" w:hAnsi="Arial" w:cs="Arial"/>
          <w:sz w:val="20"/>
          <w:szCs w:val="20"/>
          <w:lang w:val="en-US"/>
        </w:rPr>
        <w:tab/>
      </w:r>
      <w:r w:rsidRPr="00B11720">
        <w:rPr>
          <w:rFonts w:ascii="Arial" w:hAnsi="Arial" w:cs="Arial"/>
          <w:b/>
          <w:sz w:val="20"/>
          <w:szCs w:val="20"/>
          <w:lang w:val="en-US"/>
        </w:rPr>
        <w:t>DHL INTERNACIONAL S.A</w:t>
      </w:r>
      <w:r w:rsidRPr="00B11720">
        <w:rPr>
          <w:rFonts w:ascii="Arial" w:hAnsi="Arial" w:cs="Arial"/>
          <w:sz w:val="20"/>
          <w:szCs w:val="20"/>
          <w:lang w:val="en-US"/>
        </w:rPr>
        <w:t xml:space="preserve"> – Argentina (Buenos Aires)</w:t>
      </w:r>
    </w:p>
    <w:p w:rsidR="002C5944" w:rsidRPr="001D562F" w:rsidRDefault="00051733">
      <w:pPr>
        <w:pStyle w:val="Standard"/>
        <w:spacing w:after="0"/>
        <w:ind w:left="2820"/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 xml:space="preserve">American Multinational </w:t>
      </w:r>
      <w:r w:rsidR="00B11720">
        <w:rPr>
          <w:rFonts w:ascii="Arial" w:hAnsi="Arial" w:cs="Arial"/>
          <w:sz w:val="20"/>
          <w:szCs w:val="20"/>
          <w:lang w:val="en-US"/>
        </w:rPr>
        <w:t>Company</w:t>
      </w:r>
      <w:r>
        <w:rPr>
          <w:rFonts w:ascii="Arial" w:hAnsi="Arial" w:cs="Arial"/>
          <w:sz w:val="20"/>
          <w:szCs w:val="20"/>
          <w:lang w:val="en-US"/>
        </w:rPr>
        <w:t>, focused in courier and, Logistics services.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</w:rPr>
        <w:t>Imp./Exp.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Supervisor </w:t>
      </w:r>
      <w:r>
        <w:rPr>
          <w:rFonts w:ascii="Arial" w:hAnsi="Arial" w:cs="Arial"/>
          <w:sz w:val="20"/>
          <w:szCs w:val="20"/>
        </w:rPr>
        <w:t>(1988)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 xml:space="preserve"> Import and Export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Assistant</w:t>
      </w:r>
      <w:r>
        <w:rPr>
          <w:rFonts w:ascii="Arial" w:hAnsi="Arial" w:cs="Arial"/>
          <w:sz w:val="20"/>
          <w:szCs w:val="20"/>
        </w:rPr>
        <w:t xml:space="preserve"> (1987/1988)</w:t>
      </w:r>
    </w:p>
    <w:p w:rsidR="002C5944" w:rsidRDefault="00051733">
      <w:pPr>
        <w:pStyle w:val="PargrafodaLista"/>
        <w:numPr>
          <w:ilvl w:val="0"/>
          <w:numId w:val="9"/>
        </w:numPr>
        <w:spacing w:after="0"/>
      </w:pPr>
      <w:r>
        <w:rPr>
          <w:rFonts w:ascii="Arial" w:hAnsi="Arial" w:cs="Arial"/>
          <w:b/>
          <w:sz w:val="20"/>
          <w:szCs w:val="20"/>
        </w:rPr>
        <w:t>Courier</w:t>
      </w:r>
      <w:r>
        <w:rPr>
          <w:rFonts w:ascii="Arial" w:hAnsi="Arial" w:cs="Arial"/>
          <w:sz w:val="20"/>
          <w:szCs w:val="20"/>
        </w:rPr>
        <w:t xml:space="preserve"> (1986/1987)</w:t>
      </w:r>
    </w:p>
    <w:p w:rsidR="002C5944" w:rsidRDefault="002C5944">
      <w:pPr>
        <w:pStyle w:val="Standard"/>
        <w:spacing w:after="0"/>
        <w:rPr>
          <w:rFonts w:ascii="Arial" w:hAnsi="Arial" w:cs="Arial"/>
          <w:sz w:val="20"/>
          <w:szCs w:val="20"/>
        </w:rPr>
      </w:pPr>
    </w:p>
    <w:p w:rsidR="002C5944" w:rsidRDefault="00051733">
      <w:pPr>
        <w:pStyle w:val="Standard"/>
        <w:pBdr>
          <w:bottom w:val="single" w:sz="4" w:space="1" w:color="000000"/>
        </w:pBdr>
      </w:pPr>
      <w:r>
        <w:rPr>
          <w:rFonts w:ascii="Arial" w:hAnsi="Arial" w:cs="Arial"/>
          <w:b/>
          <w:sz w:val="28"/>
          <w:szCs w:val="28"/>
        </w:rPr>
        <w:t>TRAVELLING</w:t>
      </w:r>
    </w:p>
    <w:p w:rsidR="002C5944" w:rsidRPr="001D562F" w:rsidRDefault="00051733">
      <w:pPr>
        <w:pStyle w:val="PargrafodaLista"/>
        <w:numPr>
          <w:ilvl w:val="0"/>
          <w:numId w:val="14"/>
        </w:numPr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The USA, to visit FedEx’s Worldwide Logistics Distribution Center (Memphis)</w:t>
      </w:r>
    </w:p>
    <w:p w:rsidR="002C5944" w:rsidRPr="001D562F" w:rsidRDefault="00051733">
      <w:pPr>
        <w:pStyle w:val="PargrafodaLista"/>
        <w:numPr>
          <w:ilvl w:val="0"/>
          <w:numId w:val="8"/>
        </w:numPr>
        <w:rPr>
          <w:lang w:val="en-GB"/>
        </w:rPr>
      </w:pPr>
      <w:r>
        <w:rPr>
          <w:rFonts w:ascii="Arial" w:hAnsi="Arial" w:cs="Arial"/>
          <w:sz w:val="20"/>
          <w:szCs w:val="20"/>
          <w:lang w:val="en-US"/>
        </w:rPr>
        <w:t>Argentina, Chile and various Brazilian cities.</w:t>
      </w:r>
    </w:p>
    <w:p w:rsidR="002C5944" w:rsidRDefault="00051733">
      <w:pPr>
        <w:pStyle w:val="PargrafodaLista"/>
        <w:numPr>
          <w:ilvl w:val="0"/>
          <w:numId w:val="8"/>
        </w:numPr>
      </w:pPr>
      <w:r>
        <w:rPr>
          <w:rFonts w:ascii="Arial" w:hAnsi="Arial" w:cs="Arial"/>
          <w:sz w:val="20"/>
          <w:szCs w:val="20"/>
          <w:lang w:val="en-US"/>
        </w:rPr>
        <w:t>UK and Canada.</w:t>
      </w:r>
    </w:p>
    <w:sectPr w:rsidR="002C5944">
      <w:pgSz w:w="11906" w:h="16838"/>
      <w:pgMar w:top="1417" w:right="849" w:bottom="141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50" w:rsidRDefault="00FC5850">
      <w:r>
        <w:separator/>
      </w:r>
    </w:p>
  </w:endnote>
  <w:endnote w:type="continuationSeparator" w:id="0">
    <w:p w:rsidR="00FC5850" w:rsidRDefault="00F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50" w:rsidRDefault="00FC5850">
      <w:r>
        <w:rPr>
          <w:color w:val="000000"/>
        </w:rPr>
        <w:separator/>
      </w:r>
    </w:p>
  </w:footnote>
  <w:footnote w:type="continuationSeparator" w:id="0">
    <w:p w:rsidR="00FC5850" w:rsidRDefault="00FC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A151B"/>
    <w:multiLevelType w:val="multilevel"/>
    <w:tmpl w:val="CB42410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0E980175"/>
    <w:multiLevelType w:val="multilevel"/>
    <w:tmpl w:val="209A2C48"/>
    <w:styleLink w:val="WWNum8"/>
    <w:lvl w:ilvl="0">
      <w:numFmt w:val="bullet"/>
      <w:lvlText w:val=""/>
      <w:lvlJc w:val="left"/>
      <w:pPr>
        <w:ind w:left="35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42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9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7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64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1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8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5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312" w:hanging="360"/>
      </w:pPr>
      <w:rPr>
        <w:rFonts w:ascii="Wingdings" w:hAnsi="Wingdings"/>
      </w:rPr>
    </w:lvl>
  </w:abstractNum>
  <w:abstractNum w:abstractNumId="2">
    <w:nsid w:val="1B4F5804"/>
    <w:multiLevelType w:val="multilevel"/>
    <w:tmpl w:val="D1564E7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34B297B"/>
    <w:multiLevelType w:val="multilevel"/>
    <w:tmpl w:val="FF726B52"/>
    <w:styleLink w:val="WWNum1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A5B59B7"/>
    <w:multiLevelType w:val="multilevel"/>
    <w:tmpl w:val="36D2A510"/>
    <w:styleLink w:val="WWNum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E8E66AF"/>
    <w:multiLevelType w:val="multilevel"/>
    <w:tmpl w:val="3F9C9C7C"/>
    <w:styleLink w:val="WWNum6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A5963CE"/>
    <w:multiLevelType w:val="multilevel"/>
    <w:tmpl w:val="287A55A2"/>
    <w:styleLink w:val="WWNum5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3976FE7"/>
    <w:multiLevelType w:val="multilevel"/>
    <w:tmpl w:val="798EC8FC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8">
    <w:nsid w:val="6DA34E75"/>
    <w:multiLevelType w:val="multilevel"/>
    <w:tmpl w:val="5A6AE75A"/>
    <w:styleLink w:val="WWNum3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7A3F11C0"/>
    <w:multiLevelType w:val="multilevel"/>
    <w:tmpl w:val="4E629188"/>
    <w:styleLink w:val="WWNum4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2"/>
  </w:num>
  <w:num w:numId="12">
    <w:abstractNumId w:val="5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44"/>
    <w:rsid w:val="00051733"/>
    <w:rsid w:val="001D562F"/>
    <w:rsid w:val="002C5944"/>
    <w:rsid w:val="00B11720"/>
    <w:rsid w:val="00FC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FDA0D-8628-4B06-B5C1-3EB698D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sz w:val="22"/>
        <w:szCs w:val="22"/>
        <w:lang w:val="pt-BR" w:eastAsia="pt-B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Forte">
    <w:name w:val="Strong"/>
    <w:basedOn w:val="Fontepargpadro"/>
    <w:rPr>
      <w:b/>
      <w:bCs/>
    </w:rPr>
  </w:style>
  <w:style w:type="character" w:customStyle="1" w:styleId="shorttext">
    <w:name w:val="short_text"/>
    <w:basedOn w:val="Fontepargpadro"/>
  </w:style>
  <w:style w:type="character" w:customStyle="1" w:styleId="tw4winMark">
    <w:name w:val="tw4winMark"/>
    <w:basedOn w:val="Fontepargpadro"/>
    <w:rPr>
      <w:rFonts w:ascii="Courier New" w:eastAsia="Calibri" w:hAnsi="Courier New" w:cs="Courier New"/>
      <w:b w:val="0"/>
      <w:i w:val="0"/>
      <w:strike w:val="0"/>
      <w:dstrike w:val="0"/>
      <w:vanish/>
      <w:color w:val="800080"/>
      <w:spacing w:val="0"/>
      <w:kern w:val="3"/>
      <w:position w:val="0"/>
      <w:sz w:val="18"/>
      <w:szCs w:val="20"/>
      <w:vertAlign w:val="subscript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billet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2</cp:revision>
  <dcterms:created xsi:type="dcterms:W3CDTF">2022-08-15T19:23:00Z</dcterms:created>
  <dcterms:modified xsi:type="dcterms:W3CDTF">2022-08-15T19:23:00Z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