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1700"/>
        <w:gridCol w:w="1701"/>
        <w:gridCol w:w="1701"/>
        <w:gridCol w:w="1701"/>
        <w:gridCol w:w="1701"/>
      </w:tblGrid>
      <w:tr w:rsidR="00C80E0D" w:rsidRPr="00C80E0D" w:rsidTr="00C80E0D">
        <w:trPr>
          <w:tblCellSpacing w:w="0" w:type="dxa"/>
        </w:trPr>
        <w:tc>
          <w:tcPr>
            <w:tcW w:w="3000" w:type="pct"/>
            <w:gridSpan w:val="3"/>
            <w:hideMark/>
          </w:tcPr>
          <w:p w:rsidR="00C80E0D" w:rsidRPr="00C80E0D" w:rsidRDefault="00C80E0D" w:rsidP="00C80E0D">
            <w:pPr>
              <w:spacing w:before="100" w:beforeAutospacing="1" w:after="100" w:afterAutospacing="1" w:line="240" w:lineRule="auto"/>
              <w:rPr>
                <w:rFonts w:ascii="Times New Roman" w:eastAsia="Times New Roman" w:hAnsi="Times New Roman" w:cs="Times New Roman"/>
                <w:sz w:val="24"/>
                <w:szCs w:val="24"/>
                <w:lang w:eastAsia="pt-BR"/>
              </w:rPr>
            </w:pPr>
            <w:r w:rsidRPr="00C80E0D">
              <w:rPr>
                <w:rFonts w:ascii="Verdana" w:eastAsia="Times New Roman" w:hAnsi="Verdana" w:cs="Times New Roman"/>
                <w:sz w:val="36"/>
                <w:szCs w:val="36"/>
                <w:lang w:eastAsia="pt-BR"/>
              </w:rPr>
              <w:t>Aline Paiva</w:t>
            </w:r>
          </w:p>
        </w:tc>
        <w:tc>
          <w:tcPr>
            <w:tcW w:w="2000" w:type="pct"/>
            <w:gridSpan w:val="2"/>
            <w:hideMark/>
          </w:tcPr>
          <w:p w:rsidR="00B87843" w:rsidRDefault="00B87843" w:rsidP="00B87843">
            <w:pPr>
              <w:spacing w:after="0" w:line="240" w:lineRule="auto"/>
              <w:jc w:val="right"/>
              <w:rPr>
                <w:rFonts w:ascii="Verdana" w:eastAsia="Times New Roman" w:hAnsi="Verdana" w:cs="Times New Roman"/>
                <w:sz w:val="15"/>
                <w:szCs w:val="15"/>
                <w:lang w:eastAsia="pt-BR"/>
              </w:rPr>
            </w:pPr>
            <w:r>
              <w:rPr>
                <w:rFonts w:ascii="Verdana" w:eastAsia="Times New Roman" w:hAnsi="Verdana" w:cs="Times New Roman"/>
                <w:sz w:val="15"/>
                <w:szCs w:val="15"/>
                <w:lang w:eastAsia="pt-BR"/>
              </w:rPr>
              <w:t>Brasileira, 3</w:t>
            </w:r>
            <w:r w:rsidR="00564AB2">
              <w:rPr>
                <w:rFonts w:ascii="Verdana" w:eastAsia="Times New Roman" w:hAnsi="Verdana" w:cs="Times New Roman"/>
                <w:sz w:val="15"/>
                <w:szCs w:val="15"/>
                <w:lang w:eastAsia="pt-BR"/>
              </w:rPr>
              <w:t>8</w:t>
            </w:r>
            <w:r w:rsidR="00C80E0D" w:rsidRPr="00C80E0D">
              <w:rPr>
                <w:rFonts w:ascii="Verdana" w:eastAsia="Times New Roman" w:hAnsi="Verdana" w:cs="Times New Roman"/>
                <w:sz w:val="15"/>
                <w:szCs w:val="15"/>
                <w:lang w:eastAsia="pt-BR"/>
              </w:rPr>
              <w:t xml:space="preserve"> anos </w:t>
            </w:r>
          </w:p>
          <w:p w:rsidR="00CB6B5D" w:rsidRDefault="00C80E0D" w:rsidP="00CB6B5D">
            <w:pPr>
              <w:spacing w:after="0" w:line="240" w:lineRule="auto"/>
              <w:jc w:val="right"/>
              <w:rPr>
                <w:rFonts w:ascii="Verdana" w:eastAsia="Times New Roman" w:hAnsi="Verdana" w:cs="Times New Roman"/>
                <w:sz w:val="15"/>
                <w:szCs w:val="15"/>
                <w:lang w:eastAsia="pt-BR"/>
              </w:rPr>
            </w:pPr>
            <w:r w:rsidRPr="00C80E0D">
              <w:rPr>
                <w:rFonts w:ascii="Verdana" w:eastAsia="Times New Roman" w:hAnsi="Verdana" w:cs="Times New Roman"/>
                <w:sz w:val="15"/>
                <w:szCs w:val="15"/>
                <w:lang w:eastAsia="pt-BR"/>
              </w:rPr>
              <w:t xml:space="preserve">casada, </w:t>
            </w:r>
            <w:r w:rsidR="00CB6B5D">
              <w:rPr>
                <w:rFonts w:ascii="Verdana" w:eastAsia="Times New Roman" w:hAnsi="Verdana" w:cs="Times New Roman"/>
                <w:sz w:val="15"/>
                <w:szCs w:val="15"/>
                <w:lang w:eastAsia="pt-BR"/>
              </w:rPr>
              <w:t>1 filha, 2 anos</w:t>
            </w:r>
            <w:r w:rsidRPr="00C80E0D">
              <w:rPr>
                <w:rFonts w:ascii="Verdana" w:eastAsia="Times New Roman" w:hAnsi="Verdana" w:cs="Times New Roman"/>
                <w:sz w:val="15"/>
                <w:szCs w:val="15"/>
                <w:lang w:eastAsia="pt-BR"/>
              </w:rPr>
              <w:br/>
            </w:r>
            <w:r w:rsidR="00CB6B5D">
              <w:rPr>
                <w:rFonts w:ascii="Verdana" w:eastAsia="Times New Roman" w:hAnsi="Verdana" w:cs="Times New Roman"/>
                <w:sz w:val="15"/>
                <w:szCs w:val="15"/>
                <w:lang w:eastAsia="pt-BR"/>
              </w:rPr>
              <w:t>Rua do Duque de Palmela 29 – CTZ</w:t>
            </w:r>
          </w:p>
          <w:p w:rsidR="00CB6B5D" w:rsidRDefault="00CB6B5D" w:rsidP="00CB6B5D">
            <w:pPr>
              <w:spacing w:after="0" w:line="240" w:lineRule="auto"/>
              <w:jc w:val="right"/>
              <w:rPr>
                <w:rFonts w:ascii="Verdana" w:eastAsia="Times New Roman" w:hAnsi="Verdana" w:cs="Times New Roman"/>
                <w:sz w:val="15"/>
                <w:szCs w:val="15"/>
                <w:lang w:eastAsia="pt-BR"/>
              </w:rPr>
            </w:pPr>
            <w:r>
              <w:rPr>
                <w:rFonts w:ascii="Verdana" w:eastAsia="Times New Roman" w:hAnsi="Verdana" w:cs="Times New Roman"/>
                <w:sz w:val="15"/>
                <w:szCs w:val="15"/>
                <w:lang w:eastAsia="pt-BR"/>
              </w:rPr>
              <w:t>Bonfim - Porto</w:t>
            </w:r>
          </w:p>
          <w:p w:rsidR="00C80E0D" w:rsidRDefault="00CB6B5D" w:rsidP="00CB6B5D">
            <w:pPr>
              <w:spacing w:after="0" w:line="240" w:lineRule="auto"/>
              <w:jc w:val="right"/>
              <w:rPr>
                <w:rFonts w:ascii="Verdana" w:eastAsia="Times New Roman" w:hAnsi="Verdana" w:cs="Times New Roman"/>
                <w:sz w:val="15"/>
                <w:szCs w:val="15"/>
                <w:lang w:eastAsia="pt-BR"/>
              </w:rPr>
            </w:pPr>
            <w:r>
              <w:rPr>
                <w:rFonts w:ascii="Verdana" w:eastAsia="Times New Roman" w:hAnsi="Verdana" w:cs="Times New Roman"/>
                <w:sz w:val="15"/>
                <w:szCs w:val="15"/>
                <w:lang w:eastAsia="pt-BR"/>
              </w:rPr>
              <w:t>telemóvel</w:t>
            </w:r>
            <w:r w:rsidR="00C80E0D" w:rsidRPr="00C80E0D">
              <w:rPr>
                <w:rFonts w:ascii="Verdana" w:eastAsia="Times New Roman" w:hAnsi="Verdana" w:cs="Times New Roman"/>
                <w:sz w:val="15"/>
                <w:szCs w:val="15"/>
                <w:lang w:eastAsia="pt-BR"/>
              </w:rPr>
              <w:t xml:space="preserve"> </w:t>
            </w:r>
            <w:r>
              <w:rPr>
                <w:rFonts w:ascii="Verdana" w:eastAsia="Times New Roman" w:hAnsi="Verdana" w:cs="Times New Roman"/>
                <w:sz w:val="15"/>
                <w:szCs w:val="15"/>
                <w:lang w:eastAsia="pt-BR"/>
              </w:rPr>
              <w:t>+ 351 926 667 109</w:t>
            </w:r>
            <w:r w:rsidR="00C80E0D" w:rsidRPr="00C80E0D">
              <w:rPr>
                <w:rFonts w:ascii="Verdana" w:eastAsia="Times New Roman" w:hAnsi="Verdana" w:cs="Times New Roman"/>
                <w:sz w:val="15"/>
                <w:szCs w:val="15"/>
                <w:lang w:eastAsia="pt-BR"/>
              </w:rPr>
              <w:br/>
            </w:r>
            <w:hyperlink r:id="rId8" w:history="1">
              <w:r w:rsidR="00564AB2" w:rsidRPr="00AC3465">
                <w:rPr>
                  <w:rStyle w:val="Hyperlink"/>
                  <w:rFonts w:ascii="Verdana" w:eastAsia="Times New Roman" w:hAnsi="Verdana" w:cs="Times New Roman"/>
                  <w:sz w:val="15"/>
                  <w:szCs w:val="15"/>
                  <w:lang w:eastAsia="pt-BR"/>
                </w:rPr>
                <w:t>alinepaiva.ap@gmail</w:t>
              </w:r>
            </w:hyperlink>
          </w:p>
          <w:p w:rsidR="00564AB2" w:rsidRDefault="00564AB2" w:rsidP="00CB6B5D">
            <w:pPr>
              <w:spacing w:after="0" w:line="240" w:lineRule="auto"/>
              <w:jc w:val="right"/>
              <w:rPr>
                <w:rFonts w:ascii="Verdana" w:eastAsia="Times New Roman" w:hAnsi="Verdana" w:cs="Times New Roman"/>
                <w:sz w:val="15"/>
                <w:szCs w:val="15"/>
                <w:lang w:eastAsia="pt-BR"/>
              </w:rPr>
            </w:pPr>
            <w:r>
              <w:rPr>
                <w:rFonts w:ascii="Verdana" w:eastAsia="Times New Roman" w:hAnsi="Verdana" w:cs="Times New Roman"/>
                <w:sz w:val="15"/>
                <w:szCs w:val="15"/>
                <w:lang w:eastAsia="pt-BR"/>
              </w:rPr>
              <w:t>NIF 301461511</w:t>
            </w:r>
          </w:p>
          <w:p w:rsidR="00564AB2" w:rsidRPr="00C80E0D" w:rsidRDefault="00564AB2" w:rsidP="00CB6B5D">
            <w:pPr>
              <w:spacing w:after="0" w:line="240" w:lineRule="auto"/>
              <w:jc w:val="right"/>
              <w:rPr>
                <w:rFonts w:ascii="Times New Roman" w:eastAsia="Times New Roman" w:hAnsi="Times New Roman" w:cs="Times New Roman"/>
                <w:sz w:val="24"/>
                <w:szCs w:val="24"/>
                <w:lang w:eastAsia="pt-BR"/>
              </w:rPr>
            </w:pPr>
            <w:r>
              <w:rPr>
                <w:rFonts w:ascii="Verdana" w:eastAsia="Times New Roman" w:hAnsi="Verdana" w:cs="Times New Roman"/>
                <w:sz w:val="15"/>
                <w:szCs w:val="15"/>
                <w:lang w:eastAsia="pt-BR"/>
              </w:rPr>
              <w:t>AR – agendado reagrupamento para Junho</w:t>
            </w:r>
            <w:bookmarkStart w:id="0" w:name="_GoBack"/>
            <w:bookmarkEnd w:id="0"/>
          </w:p>
        </w:tc>
      </w:tr>
      <w:tr w:rsidR="00C80E0D" w:rsidRPr="00C80E0D" w:rsidTr="00C80E0D">
        <w:trPr>
          <w:tblCellSpacing w:w="0" w:type="dxa"/>
        </w:trPr>
        <w:tc>
          <w:tcPr>
            <w:tcW w:w="1000" w:type="pct"/>
            <w:hideMark/>
          </w:tcPr>
          <w:p w:rsidR="00C80E0D" w:rsidRPr="00C80E0D" w:rsidRDefault="00C80E0D" w:rsidP="00C80E0D">
            <w:pPr>
              <w:spacing w:after="0" w:line="240" w:lineRule="auto"/>
              <w:rPr>
                <w:rFonts w:ascii="Times New Roman" w:eastAsia="Times New Roman" w:hAnsi="Times New Roman" w:cs="Times New Roman"/>
                <w:sz w:val="24"/>
                <w:szCs w:val="24"/>
                <w:lang w:eastAsia="pt-BR"/>
              </w:rPr>
            </w:pPr>
            <w:r w:rsidRPr="00C80E0D">
              <w:rPr>
                <w:rFonts w:ascii="Times New Roman" w:eastAsia="Times New Roman" w:hAnsi="Times New Roman" w:cs="Times New Roman"/>
                <w:sz w:val="24"/>
                <w:szCs w:val="24"/>
                <w:lang w:eastAsia="pt-BR"/>
              </w:rPr>
              <w:t> </w:t>
            </w:r>
          </w:p>
        </w:tc>
        <w:tc>
          <w:tcPr>
            <w:tcW w:w="1000" w:type="pct"/>
            <w:hideMark/>
          </w:tcPr>
          <w:p w:rsidR="00C80E0D" w:rsidRPr="00C80E0D" w:rsidRDefault="00C80E0D" w:rsidP="00C80E0D">
            <w:pPr>
              <w:spacing w:after="0" w:line="240" w:lineRule="auto"/>
              <w:rPr>
                <w:rFonts w:ascii="Times New Roman" w:eastAsia="Times New Roman" w:hAnsi="Times New Roman" w:cs="Times New Roman"/>
                <w:sz w:val="24"/>
                <w:szCs w:val="24"/>
                <w:lang w:eastAsia="pt-BR"/>
              </w:rPr>
            </w:pPr>
            <w:r w:rsidRPr="00C80E0D">
              <w:rPr>
                <w:rFonts w:ascii="Times New Roman" w:eastAsia="Times New Roman" w:hAnsi="Times New Roman" w:cs="Times New Roman"/>
                <w:sz w:val="24"/>
                <w:szCs w:val="24"/>
                <w:lang w:eastAsia="pt-BR"/>
              </w:rPr>
              <w:t> </w:t>
            </w:r>
          </w:p>
        </w:tc>
        <w:tc>
          <w:tcPr>
            <w:tcW w:w="1000" w:type="pct"/>
            <w:hideMark/>
          </w:tcPr>
          <w:p w:rsidR="00C80E0D" w:rsidRPr="00C80E0D" w:rsidRDefault="00C80E0D" w:rsidP="00C80E0D">
            <w:pPr>
              <w:spacing w:after="0" w:line="240" w:lineRule="auto"/>
              <w:rPr>
                <w:rFonts w:ascii="Times New Roman" w:eastAsia="Times New Roman" w:hAnsi="Times New Roman" w:cs="Times New Roman"/>
                <w:sz w:val="24"/>
                <w:szCs w:val="24"/>
                <w:lang w:eastAsia="pt-BR"/>
              </w:rPr>
            </w:pPr>
            <w:r w:rsidRPr="00C80E0D">
              <w:rPr>
                <w:rFonts w:ascii="Times New Roman" w:eastAsia="Times New Roman" w:hAnsi="Times New Roman" w:cs="Times New Roman"/>
                <w:sz w:val="24"/>
                <w:szCs w:val="24"/>
                <w:lang w:eastAsia="pt-BR"/>
              </w:rPr>
              <w:t> </w:t>
            </w:r>
          </w:p>
        </w:tc>
        <w:tc>
          <w:tcPr>
            <w:tcW w:w="1000" w:type="pct"/>
            <w:hideMark/>
          </w:tcPr>
          <w:p w:rsidR="00C80E0D" w:rsidRPr="00C80E0D" w:rsidRDefault="00C80E0D" w:rsidP="00C80E0D">
            <w:pPr>
              <w:spacing w:after="0" w:line="240" w:lineRule="auto"/>
              <w:rPr>
                <w:rFonts w:ascii="Times New Roman" w:eastAsia="Times New Roman" w:hAnsi="Times New Roman" w:cs="Times New Roman"/>
                <w:sz w:val="24"/>
                <w:szCs w:val="24"/>
                <w:lang w:eastAsia="pt-BR"/>
              </w:rPr>
            </w:pPr>
            <w:r w:rsidRPr="00C80E0D">
              <w:rPr>
                <w:rFonts w:ascii="Times New Roman" w:eastAsia="Times New Roman" w:hAnsi="Times New Roman" w:cs="Times New Roman"/>
                <w:sz w:val="24"/>
                <w:szCs w:val="24"/>
                <w:lang w:eastAsia="pt-BR"/>
              </w:rPr>
              <w:t> </w:t>
            </w:r>
          </w:p>
        </w:tc>
        <w:tc>
          <w:tcPr>
            <w:tcW w:w="1000" w:type="pct"/>
            <w:hideMark/>
          </w:tcPr>
          <w:p w:rsidR="00C80E0D" w:rsidRPr="00C80E0D" w:rsidRDefault="00C80E0D" w:rsidP="00C80E0D">
            <w:pPr>
              <w:spacing w:after="0" w:line="240" w:lineRule="auto"/>
              <w:rPr>
                <w:rFonts w:ascii="Times New Roman" w:eastAsia="Times New Roman" w:hAnsi="Times New Roman" w:cs="Times New Roman"/>
                <w:sz w:val="24"/>
                <w:szCs w:val="24"/>
                <w:lang w:eastAsia="pt-BR"/>
              </w:rPr>
            </w:pPr>
            <w:r w:rsidRPr="00C80E0D">
              <w:rPr>
                <w:rFonts w:ascii="Times New Roman" w:eastAsia="Times New Roman" w:hAnsi="Times New Roman" w:cs="Times New Roman"/>
                <w:sz w:val="24"/>
                <w:szCs w:val="24"/>
                <w:lang w:eastAsia="pt-BR"/>
              </w:rPr>
              <w:t> </w:t>
            </w:r>
            <w:r w:rsidR="00CB6B5D">
              <w:rPr>
                <w:rFonts w:ascii="Times New Roman" w:eastAsia="Times New Roman" w:hAnsi="Times New Roman" w:cs="Times New Roman"/>
                <w:sz w:val="24"/>
                <w:szCs w:val="24"/>
                <w:lang w:eastAsia="pt-BR"/>
              </w:rPr>
              <w:t xml:space="preserve"> </w:t>
            </w:r>
          </w:p>
        </w:tc>
      </w:tr>
      <w:tr w:rsidR="00C80E0D" w:rsidRPr="00C80E0D" w:rsidTr="00C80E0D">
        <w:trPr>
          <w:tblCellSpacing w:w="0" w:type="dxa"/>
        </w:trPr>
        <w:tc>
          <w:tcPr>
            <w:tcW w:w="5000" w:type="pct"/>
            <w:gridSpan w:val="5"/>
            <w:vAlign w:val="center"/>
            <w:hideMark/>
          </w:tcPr>
          <w:p w:rsidR="00C80E0D" w:rsidRPr="00C80E0D" w:rsidRDefault="00C80E0D" w:rsidP="00C80E0D">
            <w:pPr>
              <w:spacing w:after="0" w:line="240" w:lineRule="auto"/>
              <w:rPr>
                <w:rFonts w:ascii="Times New Roman" w:eastAsia="Times New Roman" w:hAnsi="Times New Roman" w:cs="Times New Roman"/>
                <w:sz w:val="24"/>
                <w:szCs w:val="24"/>
                <w:lang w:eastAsia="pt-BR"/>
              </w:rPr>
            </w:pPr>
            <w:r w:rsidRPr="00C80E0D">
              <w:rPr>
                <w:rFonts w:ascii="Verdana" w:eastAsia="Times New Roman" w:hAnsi="Verdana" w:cs="Times New Roman"/>
                <w:b/>
                <w:bCs/>
                <w:sz w:val="24"/>
                <w:szCs w:val="24"/>
                <w:lang w:eastAsia="pt-BR"/>
              </w:rPr>
              <w:t>Objetivo</w:t>
            </w:r>
          </w:p>
        </w:tc>
      </w:tr>
      <w:tr w:rsidR="00C80E0D" w:rsidRPr="00C80E0D" w:rsidTr="00C80E0D">
        <w:trPr>
          <w:tblCellSpacing w:w="0" w:type="dxa"/>
        </w:trPr>
        <w:tc>
          <w:tcPr>
            <w:tcW w:w="5000" w:type="pct"/>
            <w:gridSpan w:val="5"/>
            <w:vAlign w:val="center"/>
            <w:hideMark/>
          </w:tcPr>
          <w:p w:rsidR="00C80E0D" w:rsidRPr="00C80E0D" w:rsidRDefault="007E6360" w:rsidP="00C80E0D">
            <w:pPr>
              <w:spacing w:beforeAutospacing="1" w:after="100" w:afterAutospacing="1" w:line="240" w:lineRule="auto"/>
              <w:rPr>
                <w:rFonts w:ascii="Times New Roman" w:eastAsia="Times New Roman" w:hAnsi="Times New Roman" w:cs="Times New Roman"/>
                <w:sz w:val="24"/>
                <w:szCs w:val="24"/>
                <w:lang w:eastAsia="pt-BR"/>
              </w:rPr>
            </w:pPr>
            <w:r>
              <w:rPr>
                <w:rFonts w:ascii="Verdana" w:eastAsia="Times New Roman" w:hAnsi="Verdana" w:cs="Times New Roman"/>
                <w:sz w:val="20"/>
                <w:szCs w:val="20"/>
                <w:lang w:eastAsia="pt-BR"/>
              </w:rPr>
              <w:t xml:space="preserve">Coordenação de </w:t>
            </w:r>
            <w:r w:rsidR="00C80E0D" w:rsidRPr="00C80E0D">
              <w:rPr>
                <w:rFonts w:ascii="Verdana" w:eastAsia="Times New Roman" w:hAnsi="Verdana" w:cs="Times New Roman"/>
                <w:sz w:val="20"/>
                <w:szCs w:val="20"/>
                <w:lang w:eastAsia="pt-BR"/>
              </w:rPr>
              <w:t>Projetos</w:t>
            </w:r>
            <w:r w:rsidR="00437207">
              <w:rPr>
                <w:rFonts w:ascii="Verdana" w:eastAsia="Times New Roman" w:hAnsi="Verdana" w:cs="Times New Roman"/>
                <w:sz w:val="20"/>
                <w:szCs w:val="20"/>
                <w:lang w:eastAsia="pt-BR"/>
              </w:rPr>
              <w:t xml:space="preserve"> / </w:t>
            </w:r>
            <w:r w:rsidR="00437207" w:rsidRPr="00C80E0D">
              <w:rPr>
                <w:rFonts w:ascii="Verdana" w:eastAsia="Times New Roman" w:hAnsi="Verdana" w:cs="Times New Roman"/>
                <w:sz w:val="20"/>
                <w:szCs w:val="20"/>
                <w:lang w:eastAsia="pt-BR"/>
              </w:rPr>
              <w:t>Gerenci</w:t>
            </w:r>
            <w:r w:rsidR="00437207">
              <w:rPr>
                <w:rFonts w:ascii="Verdana" w:eastAsia="Times New Roman" w:hAnsi="Verdana" w:cs="Times New Roman"/>
                <w:sz w:val="20"/>
                <w:szCs w:val="20"/>
                <w:lang w:eastAsia="pt-BR"/>
              </w:rPr>
              <w:t>a</w:t>
            </w:r>
            <w:r w:rsidR="00437207" w:rsidRPr="00C80E0D">
              <w:rPr>
                <w:rFonts w:ascii="Verdana" w:eastAsia="Times New Roman" w:hAnsi="Verdana" w:cs="Times New Roman"/>
                <w:sz w:val="20"/>
                <w:szCs w:val="20"/>
                <w:lang w:eastAsia="pt-BR"/>
              </w:rPr>
              <w:t>mento</w:t>
            </w:r>
            <w:r w:rsidR="00437207">
              <w:rPr>
                <w:rFonts w:ascii="Verdana" w:eastAsia="Times New Roman" w:hAnsi="Verdana" w:cs="Times New Roman"/>
                <w:sz w:val="20"/>
                <w:szCs w:val="20"/>
                <w:lang w:eastAsia="pt-BR"/>
              </w:rPr>
              <w:t xml:space="preserve"> de Projeto</w:t>
            </w:r>
          </w:p>
        </w:tc>
      </w:tr>
      <w:tr w:rsidR="00204E5B" w:rsidRPr="00B87470" w:rsidTr="00C80E0D">
        <w:trPr>
          <w:gridAfter w:val="4"/>
          <w:wAfter w:w="4000" w:type="pct"/>
          <w:tblCellSpacing w:w="0" w:type="dxa"/>
        </w:trPr>
        <w:tc>
          <w:tcPr>
            <w:tcW w:w="1000" w:type="pct"/>
            <w:vAlign w:val="center"/>
            <w:hideMark/>
          </w:tcPr>
          <w:p w:rsidR="00204E5B" w:rsidRPr="00C80E0D" w:rsidRDefault="00204E5B" w:rsidP="00C80E0D">
            <w:pPr>
              <w:spacing w:after="0" w:line="240" w:lineRule="auto"/>
              <w:rPr>
                <w:rFonts w:ascii="Times New Roman" w:eastAsia="Times New Roman" w:hAnsi="Times New Roman" w:cs="Times New Roman"/>
                <w:sz w:val="24"/>
                <w:szCs w:val="24"/>
                <w:lang w:eastAsia="pt-BR"/>
              </w:rPr>
            </w:pPr>
            <w:r w:rsidRPr="00C80E0D">
              <w:rPr>
                <w:rFonts w:ascii="Times New Roman" w:eastAsia="Times New Roman" w:hAnsi="Times New Roman" w:cs="Times New Roman"/>
                <w:sz w:val="24"/>
                <w:szCs w:val="24"/>
                <w:lang w:eastAsia="pt-BR"/>
              </w:rPr>
              <w:t> </w:t>
            </w:r>
          </w:p>
        </w:tc>
      </w:tr>
      <w:tr w:rsidR="00C80E0D" w:rsidRPr="00C80E0D" w:rsidTr="00C80E0D">
        <w:trPr>
          <w:tblCellSpacing w:w="0" w:type="dxa"/>
        </w:trPr>
        <w:tc>
          <w:tcPr>
            <w:tcW w:w="5000" w:type="pct"/>
            <w:gridSpan w:val="5"/>
            <w:vAlign w:val="center"/>
            <w:hideMark/>
          </w:tcPr>
          <w:p w:rsidR="00C80E0D" w:rsidRPr="00C80E0D" w:rsidRDefault="00C80E0D" w:rsidP="00C80E0D">
            <w:pPr>
              <w:spacing w:after="0" w:line="240" w:lineRule="auto"/>
              <w:rPr>
                <w:rFonts w:ascii="Times New Roman" w:eastAsia="Times New Roman" w:hAnsi="Times New Roman" w:cs="Times New Roman"/>
                <w:sz w:val="24"/>
                <w:szCs w:val="24"/>
                <w:lang w:eastAsia="pt-BR"/>
              </w:rPr>
            </w:pPr>
            <w:r w:rsidRPr="00C80E0D">
              <w:rPr>
                <w:rFonts w:ascii="Verdana" w:eastAsia="Times New Roman" w:hAnsi="Verdana" w:cs="Times New Roman"/>
                <w:b/>
                <w:bCs/>
                <w:sz w:val="24"/>
                <w:szCs w:val="24"/>
                <w:lang w:eastAsia="pt-BR"/>
              </w:rPr>
              <w:t>Formação</w:t>
            </w:r>
          </w:p>
        </w:tc>
      </w:tr>
      <w:tr w:rsidR="00C80E0D" w:rsidRPr="00564AB2" w:rsidTr="00C80E0D">
        <w:trPr>
          <w:tblCellSpacing w:w="0" w:type="dxa"/>
        </w:trPr>
        <w:tc>
          <w:tcPr>
            <w:tcW w:w="5000" w:type="pct"/>
            <w:gridSpan w:val="5"/>
            <w:vAlign w:val="center"/>
            <w:hideMark/>
          </w:tcPr>
          <w:p w:rsidR="00437207" w:rsidRPr="002536D6" w:rsidRDefault="00C80E0D" w:rsidP="00437207">
            <w:pPr>
              <w:pStyle w:val="PargrafodaLista"/>
              <w:numPr>
                <w:ilvl w:val="0"/>
                <w:numId w:val="1"/>
              </w:numPr>
              <w:spacing w:before="100" w:beforeAutospacing="1" w:after="100" w:afterAutospacing="1" w:line="240" w:lineRule="auto"/>
              <w:rPr>
                <w:rFonts w:ascii="Times New Roman" w:eastAsia="Times New Roman" w:hAnsi="Times New Roman" w:cs="Times New Roman"/>
                <w:sz w:val="24"/>
                <w:szCs w:val="24"/>
                <w:lang w:eastAsia="pt-BR"/>
              </w:rPr>
            </w:pPr>
            <w:r w:rsidRPr="00006809">
              <w:rPr>
                <w:rFonts w:ascii="Verdana" w:eastAsia="Times New Roman" w:hAnsi="Verdana" w:cs="Times New Roman"/>
                <w:b/>
                <w:bCs/>
                <w:sz w:val="20"/>
                <w:szCs w:val="20"/>
                <w:lang w:eastAsia="pt-BR"/>
              </w:rPr>
              <w:t>Escolaridade</w:t>
            </w:r>
            <w:r w:rsidRPr="00006809">
              <w:rPr>
                <w:rFonts w:ascii="Verdana" w:eastAsia="Times New Roman" w:hAnsi="Verdana" w:cs="Times New Roman"/>
                <w:sz w:val="20"/>
                <w:szCs w:val="20"/>
                <w:lang w:eastAsia="pt-BR"/>
              </w:rPr>
              <w:br/>
            </w:r>
            <w:r w:rsidR="00006809" w:rsidRPr="00006809">
              <w:rPr>
                <w:rFonts w:ascii="Verdana" w:eastAsia="Times New Roman" w:hAnsi="Verdana" w:cs="Times New Roman"/>
                <w:sz w:val="20"/>
                <w:szCs w:val="20"/>
                <w:lang w:eastAsia="pt-BR"/>
              </w:rPr>
              <w:t>Administração com Ênfase em Comércio Exterior, PUC Campinas (junho/2007) - concluída.</w:t>
            </w:r>
          </w:p>
          <w:p w:rsidR="005078F8" w:rsidRPr="005078F8" w:rsidRDefault="00C80E0D" w:rsidP="00C80E0D">
            <w:pPr>
              <w:numPr>
                <w:ilvl w:val="0"/>
                <w:numId w:val="1"/>
              </w:numPr>
              <w:spacing w:before="100" w:beforeAutospacing="1" w:after="100" w:afterAutospacing="1" w:line="240" w:lineRule="auto"/>
              <w:rPr>
                <w:rFonts w:ascii="Times New Roman" w:eastAsia="Times New Roman" w:hAnsi="Times New Roman" w:cs="Times New Roman"/>
                <w:sz w:val="24"/>
                <w:szCs w:val="24"/>
                <w:lang w:eastAsia="pt-BR"/>
              </w:rPr>
            </w:pPr>
            <w:r w:rsidRPr="00C80E0D">
              <w:rPr>
                <w:rFonts w:ascii="Verdana" w:eastAsia="Times New Roman" w:hAnsi="Verdana" w:cs="Times New Roman"/>
                <w:b/>
                <w:bCs/>
                <w:sz w:val="20"/>
                <w:szCs w:val="20"/>
                <w:lang w:eastAsia="pt-BR"/>
              </w:rPr>
              <w:t>Cursos Complementares</w:t>
            </w:r>
            <w:r w:rsidRPr="00C80E0D">
              <w:rPr>
                <w:rFonts w:ascii="Verdana" w:eastAsia="Times New Roman" w:hAnsi="Verdana" w:cs="Times New Roman"/>
                <w:b/>
                <w:bCs/>
                <w:sz w:val="20"/>
                <w:szCs w:val="20"/>
                <w:lang w:eastAsia="pt-BR"/>
              </w:rPr>
              <w:br/>
            </w:r>
            <w:r w:rsidRPr="00C80E0D">
              <w:rPr>
                <w:rFonts w:ascii="Verdana" w:eastAsia="Times New Roman" w:hAnsi="Verdana" w:cs="Times New Roman"/>
                <w:i/>
                <w:iCs/>
                <w:sz w:val="20"/>
                <w:szCs w:val="20"/>
                <w:lang w:eastAsia="pt-BR"/>
              </w:rPr>
              <w:t>Leadership in a Project Team Environment</w:t>
            </w:r>
            <w:r w:rsidRPr="00C80E0D">
              <w:rPr>
                <w:rFonts w:ascii="Verdana" w:eastAsia="Times New Roman" w:hAnsi="Verdana" w:cs="Times New Roman"/>
                <w:sz w:val="20"/>
                <w:szCs w:val="20"/>
                <w:lang w:eastAsia="pt-BR"/>
              </w:rPr>
              <w:t>, IBM Brasil (outubro/2011) - concluída.</w:t>
            </w:r>
            <w:r w:rsidRPr="00C80E0D">
              <w:rPr>
                <w:rFonts w:ascii="Verdana" w:eastAsia="Times New Roman" w:hAnsi="Verdana" w:cs="Times New Roman"/>
                <w:sz w:val="20"/>
                <w:szCs w:val="20"/>
                <w:lang w:eastAsia="pt-BR"/>
              </w:rPr>
              <w:br/>
            </w:r>
            <w:r w:rsidRPr="00C80E0D">
              <w:rPr>
                <w:rFonts w:ascii="Verdana" w:eastAsia="Times New Roman" w:hAnsi="Verdana" w:cs="Times New Roman"/>
                <w:i/>
                <w:iCs/>
                <w:sz w:val="20"/>
                <w:szCs w:val="20"/>
                <w:lang w:eastAsia="pt-BR"/>
              </w:rPr>
              <w:t>Project Management Fundamentals</w:t>
            </w:r>
            <w:r w:rsidRPr="00C80E0D">
              <w:rPr>
                <w:rFonts w:ascii="Verdana" w:eastAsia="Times New Roman" w:hAnsi="Verdana" w:cs="Times New Roman"/>
                <w:sz w:val="20"/>
                <w:szCs w:val="20"/>
                <w:lang w:eastAsia="pt-BR"/>
              </w:rPr>
              <w:t>, IBM Brasil (outubro/2010) - concluída.</w:t>
            </w:r>
            <w:r w:rsidRPr="00C80E0D">
              <w:rPr>
                <w:rFonts w:ascii="Verdana" w:eastAsia="Times New Roman" w:hAnsi="Verdana" w:cs="Times New Roman"/>
                <w:sz w:val="20"/>
                <w:szCs w:val="20"/>
                <w:lang w:eastAsia="pt-BR"/>
              </w:rPr>
              <w:br/>
            </w:r>
            <w:r w:rsidRPr="00C80E0D">
              <w:rPr>
                <w:rFonts w:ascii="Verdana" w:eastAsia="Times New Roman" w:hAnsi="Verdana" w:cs="Times New Roman"/>
                <w:i/>
                <w:iCs/>
                <w:sz w:val="20"/>
                <w:szCs w:val="20"/>
                <w:lang w:eastAsia="pt-BR"/>
              </w:rPr>
              <w:t>Project Manager Orientation</w:t>
            </w:r>
            <w:r w:rsidRPr="00C80E0D">
              <w:rPr>
                <w:rFonts w:ascii="Verdana" w:eastAsia="Times New Roman" w:hAnsi="Verdana" w:cs="Times New Roman"/>
                <w:sz w:val="20"/>
                <w:szCs w:val="20"/>
                <w:lang w:eastAsia="pt-BR"/>
              </w:rPr>
              <w:t>, IBM Brasil (setembro/2010) - concluída.</w:t>
            </w:r>
            <w:r w:rsidRPr="00C80E0D">
              <w:rPr>
                <w:rFonts w:ascii="Verdana" w:eastAsia="Times New Roman" w:hAnsi="Verdana" w:cs="Times New Roman"/>
                <w:sz w:val="20"/>
                <w:szCs w:val="20"/>
                <w:lang w:eastAsia="pt-BR"/>
              </w:rPr>
              <w:br/>
            </w:r>
            <w:r w:rsidRPr="00C80E0D">
              <w:rPr>
                <w:rFonts w:ascii="Verdana" w:eastAsia="Times New Roman" w:hAnsi="Verdana" w:cs="Times New Roman"/>
                <w:i/>
                <w:iCs/>
                <w:sz w:val="20"/>
                <w:szCs w:val="20"/>
                <w:lang w:eastAsia="pt-BR"/>
              </w:rPr>
              <w:t>Curso de Idioma Inglês</w:t>
            </w:r>
            <w:r w:rsidRPr="00C80E0D">
              <w:rPr>
                <w:rFonts w:ascii="Verdana" w:eastAsia="Times New Roman" w:hAnsi="Verdana" w:cs="Times New Roman"/>
                <w:sz w:val="20"/>
                <w:szCs w:val="20"/>
                <w:lang w:eastAsia="pt-BR"/>
              </w:rPr>
              <w:t>, Yázigi - interrompida.</w:t>
            </w:r>
          </w:p>
          <w:p w:rsidR="005078F8" w:rsidRPr="005078F8" w:rsidRDefault="005078F8" w:rsidP="005078F8">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pt-BR"/>
              </w:rPr>
            </w:pPr>
            <w:r w:rsidRPr="005078F8">
              <w:rPr>
                <w:rFonts w:ascii="Verdana" w:eastAsia="Times New Roman" w:hAnsi="Verdana" w:cs="Times New Roman"/>
                <w:b/>
                <w:bCs/>
                <w:sz w:val="20"/>
                <w:szCs w:val="20"/>
                <w:lang w:val="en-US" w:eastAsia="pt-BR"/>
              </w:rPr>
              <w:t>Ferramentas e Softwares</w:t>
            </w:r>
            <w:r w:rsidRPr="005078F8">
              <w:rPr>
                <w:rFonts w:ascii="Verdana" w:eastAsia="Times New Roman" w:hAnsi="Verdana" w:cs="Times New Roman"/>
                <w:sz w:val="20"/>
                <w:szCs w:val="20"/>
                <w:lang w:val="en-US" w:eastAsia="pt-BR"/>
              </w:rPr>
              <w:br/>
            </w:r>
            <w:r w:rsidRPr="005078F8">
              <w:rPr>
                <w:rFonts w:ascii="Verdana" w:eastAsia="Times New Roman" w:hAnsi="Verdana" w:cs="Times New Roman"/>
                <w:iCs/>
                <w:sz w:val="20"/>
                <w:szCs w:val="20"/>
                <w:lang w:val="en-US" w:eastAsia="pt-BR"/>
              </w:rPr>
              <w:t>IBM Lotus Notes, IBM Lotus Symphony, Pacote Office, Google Drive, Foxit Phantom PDF</w:t>
            </w:r>
            <w:r w:rsidRPr="005078F8">
              <w:rPr>
                <w:rFonts w:ascii="Verdana" w:eastAsia="Times New Roman" w:hAnsi="Verdana" w:cs="Times New Roman"/>
                <w:sz w:val="20"/>
                <w:szCs w:val="20"/>
                <w:lang w:val="en-US" w:eastAsia="pt-BR"/>
              </w:rPr>
              <w:br/>
              <w:t>CAT Tools: Memsource, IBM OpenTM, SDL Trados, Smartling</w:t>
            </w:r>
          </w:p>
          <w:p w:rsidR="005078F8" w:rsidRPr="005078F8" w:rsidRDefault="005078F8" w:rsidP="005078F8">
            <w:pPr>
              <w:spacing w:before="100" w:beforeAutospacing="1" w:after="100" w:afterAutospacing="1" w:line="240" w:lineRule="auto"/>
              <w:ind w:left="720"/>
              <w:rPr>
                <w:rFonts w:ascii="Times New Roman" w:eastAsia="Times New Roman" w:hAnsi="Times New Roman" w:cs="Times New Roman"/>
                <w:sz w:val="24"/>
                <w:szCs w:val="24"/>
                <w:lang w:val="en-US" w:eastAsia="pt-BR"/>
              </w:rPr>
            </w:pPr>
          </w:p>
        </w:tc>
      </w:tr>
      <w:tr w:rsidR="00C80E0D" w:rsidRPr="00C80E0D" w:rsidTr="00C80E0D">
        <w:trPr>
          <w:tblCellSpacing w:w="0" w:type="dxa"/>
        </w:trPr>
        <w:tc>
          <w:tcPr>
            <w:tcW w:w="5000" w:type="pct"/>
            <w:gridSpan w:val="5"/>
            <w:vAlign w:val="center"/>
            <w:hideMark/>
          </w:tcPr>
          <w:p w:rsidR="00C80E0D" w:rsidRPr="00C80E0D" w:rsidRDefault="00C80E0D" w:rsidP="00C80E0D">
            <w:pPr>
              <w:spacing w:after="0" w:line="240" w:lineRule="auto"/>
              <w:rPr>
                <w:rFonts w:ascii="Times New Roman" w:eastAsia="Times New Roman" w:hAnsi="Times New Roman" w:cs="Times New Roman"/>
                <w:sz w:val="24"/>
                <w:szCs w:val="24"/>
                <w:lang w:eastAsia="pt-BR"/>
              </w:rPr>
            </w:pPr>
            <w:r w:rsidRPr="00C80E0D">
              <w:rPr>
                <w:rFonts w:ascii="Verdana" w:eastAsia="Times New Roman" w:hAnsi="Verdana" w:cs="Times New Roman"/>
                <w:b/>
                <w:bCs/>
                <w:sz w:val="24"/>
                <w:szCs w:val="24"/>
                <w:lang w:eastAsia="pt-BR"/>
              </w:rPr>
              <w:t>Idiomas</w:t>
            </w:r>
          </w:p>
        </w:tc>
      </w:tr>
      <w:tr w:rsidR="00C80E0D" w:rsidRPr="00C80E0D" w:rsidTr="00C80E0D">
        <w:trPr>
          <w:tblCellSpacing w:w="0" w:type="dxa"/>
        </w:trPr>
        <w:tc>
          <w:tcPr>
            <w:tcW w:w="5000" w:type="pct"/>
            <w:gridSpan w:val="5"/>
            <w:vAlign w:val="center"/>
            <w:hideMark/>
          </w:tcPr>
          <w:p w:rsidR="00006809" w:rsidRPr="00C80E0D" w:rsidRDefault="00006809" w:rsidP="00332AAD">
            <w:pPr>
              <w:spacing w:after="0" w:line="240" w:lineRule="auto"/>
              <w:ind w:left="720"/>
              <w:rPr>
                <w:rFonts w:ascii="Times New Roman" w:eastAsia="Times New Roman" w:hAnsi="Times New Roman" w:cs="Times New Roman"/>
                <w:sz w:val="24"/>
                <w:szCs w:val="24"/>
                <w:lang w:eastAsia="pt-BR"/>
              </w:rPr>
            </w:pPr>
            <w:r w:rsidRPr="002536D6">
              <w:rPr>
                <w:rFonts w:ascii="Verdana" w:eastAsia="Times New Roman" w:hAnsi="Verdana" w:cs="Times New Roman"/>
                <w:iCs/>
                <w:sz w:val="20"/>
                <w:szCs w:val="20"/>
                <w:lang w:eastAsia="pt-BR"/>
              </w:rPr>
              <w:t>Inglês</w:t>
            </w:r>
            <w:r w:rsidRPr="002536D6">
              <w:rPr>
                <w:rFonts w:ascii="Verdana" w:eastAsia="Times New Roman" w:hAnsi="Verdana" w:cs="Times New Roman"/>
                <w:sz w:val="20"/>
                <w:szCs w:val="20"/>
                <w:lang w:eastAsia="pt-BR"/>
              </w:rPr>
              <w:t>: avançado.</w:t>
            </w:r>
            <w:r w:rsidRPr="002536D6">
              <w:rPr>
                <w:rFonts w:ascii="Verdana" w:eastAsia="Times New Roman" w:hAnsi="Verdana" w:cs="Times New Roman"/>
                <w:sz w:val="20"/>
                <w:szCs w:val="20"/>
                <w:lang w:eastAsia="pt-BR"/>
              </w:rPr>
              <w:br/>
            </w:r>
            <w:r w:rsidRPr="002536D6">
              <w:rPr>
                <w:rFonts w:ascii="Verdana" w:eastAsia="Times New Roman" w:hAnsi="Verdana" w:cs="Times New Roman"/>
                <w:iCs/>
                <w:sz w:val="20"/>
                <w:szCs w:val="20"/>
                <w:lang w:eastAsia="pt-BR"/>
              </w:rPr>
              <w:t>Inglês</w:t>
            </w:r>
            <w:r w:rsidRPr="002536D6">
              <w:rPr>
                <w:rFonts w:ascii="Verdana" w:eastAsia="Times New Roman" w:hAnsi="Verdana" w:cs="Times New Roman"/>
                <w:sz w:val="20"/>
                <w:szCs w:val="20"/>
                <w:lang w:eastAsia="pt-BR"/>
              </w:rPr>
              <w:t>: leitura avançada, escrita avançada, conversação intermediária</w:t>
            </w:r>
            <w:r w:rsidRPr="00C80E0D">
              <w:rPr>
                <w:rFonts w:ascii="Verdana" w:eastAsia="Times New Roman" w:hAnsi="Verdana" w:cs="Times New Roman"/>
                <w:sz w:val="20"/>
                <w:szCs w:val="20"/>
                <w:lang w:eastAsia="pt-BR"/>
              </w:rPr>
              <w:t>.</w:t>
            </w:r>
          </w:p>
        </w:tc>
      </w:tr>
      <w:tr w:rsidR="00C80E0D" w:rsidRPr="00C80E0D" w:rsidTr="00C80E0D">
        <w:trPr>
          <w:tblCellSpacing w:w="0" w:type="dxa"/>
        </w:trPr>
        <w:tc>
          <w:tcPr>
            <w:tcW w:w="1000" w:type="pct"/>
            <w:vAlign w:val="center"/>
            <w:hideMark/>
          </w:tcPr>
          <w:p w:rsidR="00C80E0D" w:rsidRPr="00C80E0D" w:rsidRDefault="00C80E0D" w:rsidP="00C80E0D">
            <w:pPr>
              <w:spacing w:after="0" w:line="240" w:lineRule="auto"/>
              <w:rPr>
                <w:rFonts w:ascii="Times New Roman" w:eastAsia="Times New Roman" w:hAnsi="Times New Roman" w:cs="Times New Roman"/>
                <w:sz w:val="24"/>
                <w:szCs w:val="24"/>
                <w:lang w:eastAsia="pt-BR"/>
              </w:rPr>
            </w:pPr>
            <w:r w:rsidRPr="00C80E0D">
              <w:rPr>
                <w:rFonts w:ascii="Times New Roman" w:eastAsia="Times New Roman" w:hAnsi="Times New Roman" w:cs="Times New Roman"/>
                <w:sz w:val="24"/>
                <w:szCs w:val="24"/>
                <w:lang w:eastAsia="pt-BR"/>
              </w:rPr>
              <w:t> </w:t>
            </w:r>
          </w:p>
        </w:tc>
        <w:tc>
          <w:tcPr>
            <w:tcW w:w="1000" w:type="pct"/>
            <w:vAlign w:val="center"/>
            <w:hideMark/>
          </w:tcPr>
          <w:p w:rsidR="00C80E0D" w:rsidRPr="00C80E0D" w:rsidRDefault="00C80E0D" w:rsidP="00C80E0D">
            <w:pPr>
              <w:spacing w:after="0" w:line="240" w:lineRule="auto"/>
              <w:rPr>
                <w:rFonts w:ascii="Times New Roman" w:eastAsia="Times New Roman" w:hAnsi="Times New Roman" w:cs="Times New Roman"/>
                <w:sz w:val="24"/>
                <w:szCs w:val="24"/>
                <w:lang w:eastAsia="pt-BR"/>
              </w:rPr>
            </w:pPr>
            <w:r w:rsidRPr="00C80E0D">
              <w:rPr>
                <w:rFonts w:ascii="Times New Roman" w:eastAsia="Times New Roman" w:hAnsi="Times New Roman" w:cs="Times New Roman"/>
                <w:sz w:val="24"/>
                <w:szCs w:val="24"/>
                <w:lang w:eastAsia="pt-BR"/>
              </w:rPr>
              <w:t> </w:t>
            </w:r>
          </w:p>
        </w:tc>
        <w:tc>
          <w:tcPr>
            <w:tcW w:w="1000" w:type="pct"/>
            <w:vAlign w:val="center"/>
            <w:hideMark/>
          </w:tcPr>
          <w:p w:rsidR="00C80E0D" w:rsidRPr="00C80E0D" w:rsidRDefault="00C80E0D" w:rsidP="00C80E0D">
            <w:pPr>
              <w:spacing w:after="0" w:line="240" w:lineRule="auto"/>
              <w:rPr>
                <w:rFonts w:ascii="Times New Roman" w:eastAsia="Times New Roman" w:hAnsi="Times New Roman" w:cs="Times New Roman"/>
                <w:sz w:val="24"/>
                <w:szCs w:val="24"/>
                <w:lang w:eastAsia="pt-BR"/>
              </w:rPr>
            </w:pPr>
            <w:r w:rsidRPr="00C80E0D">
              <w:rPr>
                <w:rFonts w:ascii="Times New Roman" w:eastAsia="Times New Roman" w:hAnsi="Times New Roman" w:cs="Times New Roman"/>
                <w:sz w:val="24"/>
                <w:szCs w:val="24"/>
                <w:lang w:eastAsia="pt-BR"/>
              </w:rPr>
              <w:t> </w:t>
            </w:r>
          </w:p>
        </w:tc>
        <w:tc>
          <w:tcPr>
            <w:tcW w:w="1000" w:type="pct"/>
            <w:vAlign w:val="center"/>
            <w:hideMark/>
          </w:tcPr>
          <w:p w:rsidR="00C80E0D" w:rsidRPr="00C80E0D" w:rsidRDefault="00C80E0D" w:rsidP="00C80E0D">
            <w:pPr>
              <w:spacing w:after="0" w:line="240" w:lineRule="auto"/>
              <w:rPr>
                <w:rFonts w:ascii="Times New Roman" w:eastAsia="Times New Roman" w:hAnsi="Times New Roman" w:cs="Times New Roman"/>
                <w:sz w:val="24"/>
                <w:szCs w:val="24"/>
                <w:lang w:eastAsia="pt-BR"/>
              </w:rPr>
            </w:pPr>
            <w:r w:rsidRPr="00C80E0D">
              <w:rPr>
                <w:rFonts w:ascii="Times New Roman" w:eastAsia="Times New Roman" w:hAnsi="Times New Roman" w:cs="Times New Roman"/>
                <w:sz w:val="24"/>
                <w:szCs w:val="24"/>
                <w:lang w:eastAsia="pt-BR"/>
              </w:rPr>
              <w:t> </w:t>
            </w:r>
          </w:p>
        </w:tc>
        <w:tc>
          <w:tcPr>
            <w:tcW w:w="1000" w:type="pct"/>
            <w:vAlign w:val="center"/>
            <w:hideMark/>
          </w:tcPr>
          <w:p w:rsidR="00C80E0D" w:rsidRPr="00C80E0D" w:rsidRDefault="00C80E0D" w:rsidP="00C80E0D">
            <w:pPr>
              <w:spacing w:after="0" w:line="240" w:lineRule="auto"/>
              <w:rPr>
                <w:rFonts w:ascii="Times New Roman" w:eastAsia="Times New Roman" w:hAnsi="Times New Roman" w:cs="Times New Roman"/>
                <w:sz w:val="24"/>
                <w:szCs w:val="24"/>
                <w:lang w:eastAsia="pt-BR"/>
              </w:rPr>
            </w:pPr>
            <w:r w:rsidRPr="00C80E0D">
              <w:rPr>
                <w:rFonts w:ascii="Times New Roman" w:eastAsia="Times New Roman" w:hAnsi="Times New Roman" w:cs="Times New Roman"/>
                <w:sz w:val="24"/>
                <w:szCs w:val="24"/>
                <w:lang w:eastAsia="pt-BR"/>
              </w:rPr>
              <w:t> </w:t>
            </w:r>
          </w:p>
        </w:tc>
      </w:tr>
      <w:tr w:rsidR="00C80E0D" w:rsidRPr="005078F8" w:rsidTr="00C80E0D">
        <w:trPr>
          <w:tblCellSpacing w:w="0" w:type="dxa"/>
        </w:trPr>
        <w:tc>
          <w:tcPr>
            <w:tcW w:w="5000" w:type="pct"/>
            <w:gridSpan w:val="5"/>
            <w:vAlign w:val="center"/>
            <w:hideMark/>
          </w:tcPr>
          <w:p w:rsidR="00C80E0D" w:rsidRDefault="00C80E0D" w:rsidP="00C80E0D">
            <w:pPr>
              <w:spacing w:after="0" w:line="240" w:lineRule="auto"/>
              <w:rPr>
                <w:rFonts w:ascii="Verdana" w:eastAsia="Times New Roman" w:hAnsi="Verdana" w:cs="Times New Roman"/>
                <w:b/>
                <w:bCs/>
                <w:sz w:val="24"/>
                <w:szCs w:val="24"/>
                <w:lang w:eastAsia="pt-BR"/>
              </w:rPr>
            </w:pPr>
            <w:r w:rsidRPr="00C80E0D">
              <w:rPr>
                <w:rFonts w:ascii="Verdana" w:eastAsia="Times New Roman" w:hAnsi="Verdana" w:cs="Times New Roman"/>
                <w:b/>
                <w:bCs/>
                <w:sz w:val="24"/>
                <w:szCs w:val="24"/>
                <w:lang w:eastAsia="pt-BR"/>
              </w:rPr>
              <w:t>Histórico profissiona</w:t>
            </w:r>
            <w:r w:rsidR="00FB0148">
              <w:rPr>
                <w:rFonts w:ascii="Verdana" w:eastAsia="Times New Roman" w:hAnsi="Verdana" w:cs="Times New Roman"/>
                <w:b/>
                <w:bCs/>
                <w:sz w:val="24"/>
                <w:szCs w:val="24"/>
                <w:lang w:eastAsia="pt-BR"/>
              </w:rPr>
              <w:t>l</w:t>
            </w:r>
          </w:p>
          <w:p w:rsidR="004B27EC" w:rsidRPr="005078F8" w:rsidRDefault="004B27EC" w:rsidP="005078F8">
            <w:pPr>
              <w:spacing w:after="0" w:line="240" w:lineRule="auto"/>
              <w:rPr>
                <w:rFonts w:ascii="Times New Roman" w:eastAsia="Times New Roman" w:hAnsi="Times New Roman" w:cs="Times New Roman"/>
                <w:sz w:val="24"/>
                <w:szCs w:val="24"/>
                <w:lang w:val="en-US" w:eastAsia="pt-BR"/>
              </w:rPr>
            </w:pPr>
          </w:p>
        </w:tc>
      </w:tr>
      <w:tr w:rsidR="00C80E0D" w:rsidRPr="00C80E0D" w:rsidTr="00C80E0D">
        <w:trPr>
          <w:tblCellSpacing w:w="0" w:type="dxa"/>
        </w:trPr>
        <w:tc>
          <w:tcPr>
            <w:tcW w:w="5000" w:type="pct"/>
            <w:gridSpan w:val="5"/>
            <w:vAlign w:val="center"/>
            <w:hideMark/>
          </w:tcPr>
          <w:p w:rsidR="00536A37" w:rsidRPr="00150089" w:rsidRDefault="00536A37" w:rsidP="002536D6">
            <w:pPr>
              <w:pStyle w:val="PargrafodaLista"/>
              <w:numPr>
                <w:ilvl w:val="0"/>
                <w:numId w:val="1"/>
              </w:numPr>
              <w:spacing w:before="100" w:beforeAutospacing="1" w:after="100" w:afterAutospacing="1" w:line="240" w:lineRule="auto"/>
              <w:rPr>
                <w:rFonts w:ascii="Verdana" w:eastAsia="Times New Roman" w:hAnsi="Verdana" w:cs="Times New Roman"/>
                <w:b/>
                <w:sz w:val="20"/>
                <w:szCs w:val="20"/>
                <w:lang w:eastAsia="pt-BR"/>
              </w:rPr>
            </w:pPr>
            <w:r w:rsidRPr="00150089">
              <w:rPr>
                <w:rFonts w:ascii="Verdana" w:eastAsia="Times New Roman" w:hAnsi="Verdana" w:cs="Times New Roman"/>
                <w:b/>
                <w:sz w:val="20"/>
                <w:szCs w:val="20"/>
                <w:lang w:eastAsia="pt-BR"/>
              </w:rPr>
              <w:t>Accent Brasil Traduções</w:t>
            </w:r>
            <w:r w:rsidR="00B33C14">
              <w:rPr>
                <w:rFonts w:ascii="Verdana" w:eastAsia="Times New Roman" w:hAnsi="Verdana" w:cs="Times New Roman"/>
                <w:b/>
                <w:sz w:val="20"/>
                <w:szCs w:val="20"/>
                <w:lang w:eastAsia="pt-BR"/>
              </w:rPr>
              <w:t xml:space="preserve"> – </w:t>
            </w:r>
            <w:r w:rsidR="00B33C14" w:rsidRPr="00150089">
              <w:rPr>
                <w:rFonts w:ascii="Verdana" w:eastAsia="Times New Roman" w:hAnsi="Verdana" w:cs="Times New Roman"/>
                <w:sz w:val="20"/>
                <w:szCs w:val="20"/>
                <w:lang w:eastAsia="pt-BR"/>
              </w:rPr>
              <w:t xml:space="preserve">maio/2015 </w:t>
            </w:r>
            <w:r w:rsidR="00B33C14">
              <w:rPr>
                <w:rFonts w:ascii="Verdana" w:eastAsia="Times New Roman" w:hAnsi="Verdana" w:cs="Times New Roman"/>
                <w:sz w:val="20"/>
                <w:szCs w:val="20"/>
                <w:lang w:eastAsia="pt-BR"/>
              </w:rPr>
              <w:t>–</w:t>
            </w:r>
            <w:r w:rsidR="00B33C14" w:rsidRPr="00150089">
              <w:rPr>
                <w:rFonts w:ascii="Verdana" w:eastAsia="Times New Roman" w:hAnsi="Verdana" w:cs="Times New Roman"/>
                <w:sz w:val="20"/>
                <w:szCs w:val="20"/>
                <w:lang w:eastAsia="pt-BR"/>
              </w:rPr>
              <w:t xml:space="preserve"> atualmente</w:t>
            </w:r>
          </w:p>
          <w:p w:rsidR="00B33C14" w:rsidRDefault="00AE42A0" w:rsidP="00150089">
            <w:pPr>
              <w:pStyle w:val="PargrafodaLista"/>
              <w:spacing w:before="100" w:beforeAutospacing="1" w:after="100" w:afterAutospacing="1" w:line="240" w:lineRule="auto"/>
              <w:rPr>
                <w:rFonts w:ascii="Verdana" w:eastAsia="Times New Roman" w:hAnsi="Verdana" w:cs="Times New Roman"/>
                <w:b/>
                <w:sz w:val="20"/>
                <w:szCs w:val="20"/>
                <w:lang w:eastAsia="pt-BR"/>
              </w:rPr>
            </w:pPr>
            <w:r>
              <w:rPr>
                <w:rFonts w:ascii="Verdana" w:eastAsia="Times New Roman" w:hAnsi="Verdana" w:cs="Times New Roman"/>
                <w:b/>
                <w:sz w:val="20"/>
                <w:szCs w:val="20"/>
                <w:lang w:eastAsia="pt-BR"/>
              </w:rPr>
              <w:t>Gerente de Projetos</w:t>
            </w:r>
          </w:p>
          <w:p w:rsidR="00CB6B5D" w:rsidRDefault="00CB6B5D" w:rsidP="00150089">
            <w:pPr>
              <w:pStyle w:val="PargrafodaLista"/>
              <w:spacing w:before="100" w:beforeAutospacing="1" w:after="100" w:afterAutospacing="1" w:line="240" w:lineRule="auto"/>
              <w:rPr>
                <w:rFonts w:ascii="Verdana" w:eastAsia="Times New Roman" w:hAnsi="Verdana" w:cs="Times New Roman"/>
                <w:sz w:val="20"/>
                <w:szCs w:val="20"/>
                <w:lang w:eastAsia="pt-BR"/>
              </w:rPr>
            </w:pPr>
            <w:r>
              <w:rPr>
                <w:rFonts w:ascii="Verdana" w:eastAsia="Times New Roman" w:hAnsi="Verdana" w:cs="Times New Roman"/>
                <w:sz w:val="20"/>
                <w:szCs w:val="20"/>
                <w:lang w:eastAsia="pt-BR"/>
              </w:rPr>
              <w:t>Gerenciamento de projetos principalmente do cliente IBM, recebendo requests, preparando orçamentos, e após aprovação responsável por todo processo de coordenação do projeto (budget, alocação, aprovações, fluxo até o delivery);</w:t>
            </w:r>
          </w:p>
          <w:p w:rsidR="00B33C14" w:rsidRDefault="00622840" w:rsidP="00150089">
            <w:pPr>
              <w:pStyle w:val="PargrafodaLista"/>
              <w:spacing w:before="100" w:beforeAutospacing="1" w:after="100" w:afterAutospacing="1" w:line="240" w:lineRule="auto"/>
              <w:rPr>
                <w:rFonts w:ascii="Verdana" w:eastAsia="Times New Roman" w:hAnsi="Verdana" w:cs="Times New Roman"/>
                <w:sz w:val="20"/>
                <w:szCs w:val="20"/>
                <w:lang w:eastAsia="pt-BR"/>
              </w:rPr>
            </w:pPr>
            <w:r>
              <w:rPr>
                <w:rFonts w:ascii="Verdana" w:eastAsia="Times New Roman" w:hAnsi="Verdana" w:cs="Times New Roman"/>
                <w:sz w:val="20"/>
                <w:szCs w:val="20"/>
                <w:lang w:eastAsia="pt-BR"/>
              </w:rPr>
              <w:t xml:space="preserve">Replacement </w:t>
            </w:r>
            <w:r w:rsidR="005078F8">
              <w:rPr>
                <w:rFonts w:ascii="Verdana" w:eastAsia="Times New Roman" w:hAnsi="Verdana" w:cs="Times New Roman"/>
                <w:sz w:val="20"/>
                <w:szCs w:val="20"/>
                <w:lang w:eastAsia="pt-BR"/>
              </w:rPr>
              <w:t>de um recurso, funcionário da IBM, em</w:t>
            </w:r>
            <w:r w:rsidR="00150089">
              <w:rPr>
                <w:rFonts w:ascii="Verdana" w:eastAsia="Times New Roman" w:hAnsi="Verdana" w:cs="Times New Roman"/>
                <w:sz w:val="20"/>
                <w:szCs w:val="20"/>
                <w:lang w:eastAsia="pt-BR"/>
              </w:rPr>
              <w:t xml:space="preserve"> licença maternidade, por 7 meses, executando as atividades já conhecidas e já realizadas enquanto funcionária da IBM, no período de Junho/2005 a Maio/2010.</w:t>
            </w:r>
          </w:p>
          <w:p w:rsidR="00150089" w:rsidRDefault="00150089" w:rsidP="00150089">
            <w:pPr>
              <w:pStyle w:val="PargrafodaLista"/>
              <w:spacing w:before="100" w:beforeAutospacing="1" w:after="100" w:afterAutospacing="1" w:line="240" w:lineRule="auto"/>
              <w:rPr>
                <w:rFonts w:ascii="Verdana" w:eastAsia="Times New Roman" w:hAnsi="Verdana" w:cs="Times New Roman"/>
                <w:sz w:val="20"/>
                <w:szCs w:val="20"/>
                <w:lang w:eastAsia="pt-BR"/>
              </w:rPr>
            </w:pPr>
            <w:r>
              <w:rPr>
                <w:rFonts w:ascii="Verdana" w:eastAsia="Times New Roman" w:hAnsi="Verdana" w:cs="Times New Roman"/>
                <w:sz w:val="20"/>
                <w:szCs w:val="20"/>
                <w:lang w:eastAsia="pt-BR"/>
              </w:rPr>
              <w:t>Sendo assim</w:t>
            </w:r>
            <w:r w:rsidR="005078F8">
              <w:rPr>
                <w:rFonts w:ascii="Verdana" w:eastAsia="Times New Roman" w:hAnsi="Verdana" w:cs="Times New Roman"/>
                <w:sz w:val="20"/>
                <w:szCs w:val="20"/>
                <w:lang w:eastAsia="pt-BR"/>
              </w:rPr>
              <w:t>,</w:t>
            </w:r>
            <w:r>
              <w:rPr>
                <w:rFonts w:ascii="Verdana" w:eastAsia="Times New Roman" w:hAnsi="Verdana" w:cs="Times New Roman"/>
                <w:sz w:val="20"/>
                <w:szCs w:val="20"/>
                <w:lang w:eastAsia="pt-BR"/>
              </w:rPr>
              <w:t xml:space="preserve"> recurso da Accent, porém respondendo para o Translation Center da IBM</w:t>
            </w:r>
          </w:p>
          <w:p w:rsidR="00B33C14" w:rsidRPr="00150089" w:rsidRDefault="00B33C14" w:rsidP="00150089">
            <w:pPr>
              <w:pStyle w:val="PargrafodaLista"/>
              <w:spacing w:before="100" w:beforeAutospacing="1" w:after="100" w:afterAutospacing="1" w:line="240" w:lineRule="auto"/>
              <w:rPr>
                <w:rFonts w:ascii="Verdana" w:eastAsia="Times New Roman" w:hAnsi="Verdana" w:cs="Times New Roman"/>
                <w:sz w:val="20"/>
                <w:szCs w:val="20"/>
                <w:lang w:eastAsia="pt-BR"/>
              </w:rPr>
            </w:pPr>
          </w:p>
          <w:p w:rsidR="005078F8" w:rsidRDefault="00C80E0D" w:rsidP="002536D6">
            <w:pPr>
              <w:pStyle w:val="PargrafodaLista"/>
              <w:numPr>
                <w:ilvl w:val="0"/>
                <w:numId w:val="1"/>
              </w:numPr>
              <w:spacing w:before="100" w:beforeAutospacing="1" w:after="100" w:afterAutospacing="1" w:line="240" w:lineRule="auto"/>
              <w:rPr>
                <w:rFonts w:ascii="Verdana" w:eastAsia="Times New Roman" w:hAnsi="Verdana" w:cs="Times New Roman"/>
                <w:sz w:val="20"/>
                <w:szCs w:val="20"/>
                <w:lang w:eastAsia="pt-BR"/>
              </w:rPr>
            </w:pPr>
            <w:r w:rsidRPr="00722E9D">
              <w:rPr>
                <w:rFonts w:ascii="Verdana" w:eastAsia="Times New Roman" w:hAnsi="Verdana" w:cs="Times New Roman"/>
                <w:b/>
                <w:bCs/>
                <w:sz w:val="20"/>
                <w:szCs w:val="20"/>
                <w:lang w:eastAsia="pt-BR"/>
              </w:rPr>
              <w:t>Bureau Translations</w:t>
            </w:r>
            <w:r w:rsidRPr="00722E9D">
              <w:rPr>
                <w:rFonts w:ascii="Verdana" w:eastAsia="Times New Roman" w:hAnsi="Verdana" w:cs="Times New Roman"/>
                <w:sz w:val="20"/>
                <w:lang w:eastAsia="pt-BR"/>
              </w:rPr>
              <w:t> </w:t>
            </w:r>
            <w:r w:rsidRPr="00722E9D">
              <w:rPr>
                <w:rFonts w:ascii="Verdana" w:eastAsia="Times New Roman" w:hAnsi="Verdana" w:cs="Times New Roman"/>
                <w:sz w:val="20"/>
                <w:szCs w:val="20"/>
                <w:lang w:eastAsia="pt-BR"/>
              </w:rPr>
              <w:t xml:space="preserve">- </w:t>
            </w:r>
            <w:r w:rsidR="00FB0148" w:rsidRPr="00722E9D">
              <w:rPr>
                <w:rFonts w:ascii="Verdana" w:eastAsia="Times New Roman" w:hAnsi="Verdana" w:cs="Times New Roman"/>
                <w:sz w:val="20"/>
                <w:szCs w:val="20"/>
                <w:lang w:eastAsia="pt-BR"/>
              </w:rPr>
              <w:t>m</w:t>
            </w:r>
            <w:r w:rsidRPr="00722E9D">
              <w:rPr>
                <w:rFonts w:ascii="Verdana" w:eastAsia="Times New Roman" w:hAnsi="Verdana" w:cs="Times New Roman"/>
                <w:sz w:val="20"/>
                <w:szCs w:val="20"/>
                <w:lang w:eastAsia="pt-BR"/>
              </w:rPr>
              <w:t>arço/2013</w:t>
            </w:r>
            <w:r w:rsidR="00006809" w:rsidRPr="00722E9D">
              <w:rPr>
                <w:rFonts w:ascii="Verdana" w:eastAsia="Times New Roman" w:hAnsi="Verdana" w:cs="Times New Roman"/>
                <w:sz w:val="20"/>
                <w:szCs w:val="20"/>
                <w:lang w:eastAsia="pt-BR"/>
              </w:rPr>
              <w:t xml:space="preserve"> a </w:t>
            </w:r>
            <w:r w:rsidR="00FB0148" w:rsidRPr="00722E9D">
              <w:rPr>
                <w:rFonts w:ascii="Verdana" w:eastAsia="Times New Roman" w:hAnsi="Verdana" w:cs="Times New Roman"/>
                <w:sz w:val="20"/>
                <w:szCs w:val="20"/>
                <w:lang w:eastAsia="pt-BR"/>
              </w:rPr>
              <w:t>maio</w:t>
            </w:r>
            <w:r w:rsidR="00006809" w:rsidRPr="00722E9D">
              <w:rPr>
                <w:rFonts w:ascii="Verdana" w:eastAsia="Times New Roman" w:hAnsi="Verdana" w:cs="Times New Roman"/>
                <w:sz w:val="20"/>
                <w:szCs w:val="20"/>
                <w:lang w:eastAsia="pt-BR"/>
              </w:rPr>
              <w:t>/2015</w:t>
            </w:r>
            <w:r w:rsidRPr="00722E9D">
              <w:rPr>
                <w:rFonts w:ascii="Verdana" w:eastAsia="Times New Roman" w:hAnsi="Verdana" w:cs="Times New Roman"/>
                <w:sz w:val="20"/>
                <w:szCs w:val="20"/>
                <w:lang w:eastAsia="pt-BR"/>
              </w:rPr>
              <w:br/>
            </w:r>
            <w:r w:rsidRPr="00722E9D">
              <w:rPr>
                <w:rFonts w:ascii="Verdana" w:eastAsia="Times New Roman" w:hAnsi="Verdana" w:cs="Times New Roman"/>
                <w:b/>
                <w:bCs/>
                <w:iCs/>
                <w:sz w:val="20"/>
                <w:szCs w:val="20"/>
                <w:lang w:eastAsia="pt-BR"/>
              </w:rPr>
              <w:t>Gerente de Projetos Líder</w:t>
            </w:r>
            <w:r w:rsidRPr="00722E9D">
              <w:rPr>
                <w:rFonts w:ascii="Verdana" w:eastAsia="Times New Roman" w:hAnsi="Verdana" w:cs="Times New Roman"/>
                <w:b/>
                <w:bCs/>
                <w:sz w:val="20"/>
                <w:szCs w:val="20"/>
                <w:lang w:eastAsia="pt-BR"/>
              </w:rPr>
              <w:br/>
            </w:r>
            <w:r w:rsidR="005078F8">
              <w:rPr>
                <w:rFonts w:ascii="Verdana" w:eastAsia="Times New Roman" w:hAnsi="Verdana" w:cs="Times New Roman"/>
                <w:sz w:val="20"/>
                <w:szCs w:val="20"/>
                <w:lang w:eastAsia="pt-BR"/>
              </w:rPr>
              <w:t>Pla</w:t>
            </w:r>
            <w:r w:rsidR="00CB52E1">
              <w:rPr>
                <w:rFonts w:ascii="Verdana" w:eastAsia="Times New Roman" w:hAnsi="Verdana" w:cs="Times New Roman"/>
                <w:sz w:val="20"/>
                <w:szCs w:val="20"/>
                <w:lang w:eastAsia="pt-BR"/>
              </w:rPr>
              <w:t xml:space="preserve">nejamento do trabalho </w:t>
            </w:r>
            <w:r w:rsidR="005078F8">
              <w:rPr>
                <w:rFonts w:ascii="Verdana" w:eastAsia="Times New Roman" w:hAnsi="Verdana" w:cs="Times New Roman"/>
                <w:sz w:val="20"/>
                <w:szCs w:val="20"/>
                <w:lang w:eastAsia="pt-BR"/>
              </w:rPr>
              <w:t>realizado para cad</w:t>
            </w:r>
            <w:r w:rsidR="00CB52E1">
              <w:rPr>
                <w:rFonts w:ascii="Verdana" w:eastAsia="Times New Roman" w:hAnsi="Verdana" w:cs="Times New Roman"/>
                <w:sz w:val="20"/>
                <w:szCs w:val="20"/>
                <w:lang w:eastAsia="pt-BR"/>
              </w:rPr>
              <w:t>a cliente, de modo que atenda</w:t>
            </w:r>
            <w:r w:rsidR="005078F8">
              <w:rPr>
                <w:rFonts w:ascii="Verdana" w:eastAsia="Times New Roman" w:hAnsi="Verdana" w:cs="Times New Roman"/>
                <w:sz w:val="20"/>
                <w:szCs w:val="20"/>
                <w:lang w:eastAsia="pt-BR"/>
              </w:rPr>
              <w:t xml:space="preserve"> às necessidades.</w:t>
            </w:r>
          </w:p>
          <w:p w:rsidR="00CB52E1" w:rsidRDefault="00CB52E1" w:rsidP="00CB52E1">
            <w:pPr>
              <w:pStyle w:val="PargrafodaLista"/>
              <w:spacing w:before="100" w:beforeAutospacing="1" w:after="100" w:afterAutospacing="1" w:line="240" w:lineRule="auto"/>
              <w:rPr>
                <w:rFonts w:ascii="Verdana" w:eastAsia="Times New Roman" w:hAnsi="Verdana" w:cs="Times New Roman"/>
                <w:bCs/>
                <w:sz w:val="20"/>
                <w:szCs w:val="20"/>
                <w:lang w:eastAsia="pt-BR"/>
              </w:rPr>
            </w:pPr>
            <w:r>
              <w:rPr>
                <w:rFonts w:ascii="Verdana" w:eastAsia="Times New Roman" w:hAnsi="Verdana" w:cs="Times New Roman"/>
                <w:bCs/>
                <w:sz w:val="20"/>
                <w:szCs w:val="20"/>
                <w:lang w:eastAsia="pt-BR"/>
              </w:rPr>
              <w:t>Gerenciamento dos prazos e custos estabelecidos com os clientes e recursos.</w:t>
            </w:r>
          </w:p>
          <w:p w:rsidR="00CB52E1" w:rsidRDefault="005078F8" w:rsidP="00CB52E1">
            <w:pPr>
              <w:pStyle w:val="PargrafodaLista"/>
              <w:spacing w:before="100" w:beforeAutospacing="1" w:after="100" w:afterAutospacing="1" w:line="240" w:lineRule="auto"/>
              <w:rPr>
                <w:rFonts w:ascii="Verdana" w:eastAsia="Times New Roman" w:hAnsi="Verdana" w:cs="Times New Roman"/>
                <w:bCs/>
                <w:sz w:val="20"/>
                <w:szCs w:val="20"/>
                <w:lang w:eastAsia="pt-BR"/>
              </w:rPr>
            </w:pPr>
            <w:r w:rsidRPr="00CB52E1">
              <w:rPr>
                <w:rFonts w:ascii="Verdana" w:eastAsia="Times New Roman" w:hAnsi="Verdana" w:cs="Times New Roman"/>
                <w:bCs/>
                <w:sz w:val="20"/>
                <w:szCs w:val="20"/>
                <w:lang w:eastAsia="pt-BR"/>
              </w:rPr>
              <w:t>Co</w:t>
            </w:r>
            <w:r w:rsidR="00CB52E1">
              <w:rPr>
                <w:rFonts w:ascii="Verdana" w:eastAsia="Times New Roman" w:hAnsi="Verdana" w:cs="Times New Roman"/>
                <w:bCs/>
                <w:sz w:val="20"/>
                <w:szCs w:val="20"/>
                <w:lang w:eastAsia="pt-BR"/>
              </w:rPr>
              <w:t>o</w:t>
            </w:r>
            <w:r w:rsidRPr="00CB52E1">
              <w:rPr>
                <w:rFonts w:ascii="Verdana" w:eastAsia="Times New Roman" w:hAnsi="Verdana" w:cs="Times New Roman"/>
                <w:bCs/>
                <w:sz w:val="20"/>
                <w:szCs w:val="20"/>
                <w:lang w:eastAsia="pt-BR"/>
              </w:rPr>
              <w:t xml:space="preserve">rdenação </w:t>
            </w:r>
            <w:r w:rsidR="00CB52E1">
              <w:rPr>
                <w:rFonts w:ascii="Verdana" w:eastAsia="Times New Roman" w:hAnsi="Verdana" w:cs="Times New Roman"/>
                <w:bCs/>
                <w:sz w:val="20"/>
                <w:szCs w:val="20"/>
                <w:lang w:eastAsia="pt-BR"/>
              </w:rPr>
              <w:t>das pessoas e recursos envolvidos durante cada etapa do processo, cuidando para que cada etapa fosse cumprida com qualidade e dentro do tempo previsto.</w:t>
            </w:r>
          </w:p>
          <w:p w:rsidR="00CB52E1" w:rsidRPr="00CB52E1" w:rsidRDefault="00CB52E1" w:rsidP="00CB52E1">
            <w:pPr>
              <w:pStyle w:val="PargrafodaLista"/>
              <w:spacing w:before="100" w:beforeAutospacing="1" w:after="100" w:afterAutospacing="1" w:line="240" w:lineRule="auto"/>
              <w:rPr>
                <w:rFonts w:ascii="Verdana" w:eastAsia="Times New Roman" w:hAnsi="Verdana" w:cs="Times New Roman"/>
                <w:bCs/>
                <w:sz w:val="20"/>
                <w:szCs w:val="20"/>
                <w:lang w:eastAsia="pt-BR"/>
              </w:rPr>
            </w:pPr>
            <w:r>
              <w:rPr>
                <w:rFonts w:ascii="Verdana" w:eastAsia="Times New Roman" w:hAnsi="Verdana" w:cs="Times New Roman"/>
                <w:bCs/>
                <w:sz w:val="20"/>
                <w:szCs w:val="20"/>
                <w:lang w:eastAsia="pt-BR"/>
              </w:rPr>
              <w:t>Confirmação de entendimento, dos recursos envolvidos, para cada fase do projeto.</w:t>
            </w:r>
          </w:p>
          <w:p w:rsidR="00CB52E1" w:rsidRDefault="00CB52E1" w:rsidP="00CB52E1">
            <w:pPr>
              <w:pStyle w:val="PargrafodaLista"/>
              <w:spacing w:before="100" w:beforeAutospacing="1" w:after="100" w:afterAutospacing="1" w:line="240" w:lineRule="auto"/>
              <w:rPr>
                <w:rFonts w:ascii="Verdana" w:eastAsia="Times New Roman" w:hAnsi="Verdana" w:cs="Times New Roman"/>
                <w:bCs/>
                <w:sz w:val="20"/>
                <w:szCs w:val="20"/>
                <w:lang w:eastAsia="pt-BR"/>
              </w:rPr>
            </w:pPr>
            <w:r>
              <w:rPr>
                <w:rFonts w:ascii="Verdana" w:eastAsia="Times New Roman" w:hAnsi="Verdana" w:cs="Times New Roman"/>
                <w:bCs/>
                <w:sz w:val="20"/>
                <w:szCs w:val="20"/>
                <w:lang w:eastAsia="pt-BR"/>
              </w:rPr>
              <w:lastRenderedPageBreak/>
              <w:t>Followups, garantindo que as solicitações feitas pelos clientes fossem atendidas com excelência.</w:t>
            </w:r>
          </w:p>
          <w:p w:rsidR="00CB52E1" w:rsidRDefault="00CB52E1" w:rsidP="00CB52E1">
            <w:pPr>
              <w:pStyle w:val="PargrafodaLista"/>
              <w:spacing w:before="100" w:beforeAutospacing="1" w:after="100" w:afterAutospacing="1" w:line="240" w:lineRule="auto"/>
              <w:rPr>
                <w:rFonts w:ascii="Verdana" w:eastAsia="Times New Roman" w:hAnsi="Verdana" w:cs="Times New Roman"/>
                <w:bCs/>
                <w:sz w:val="20"/>
                <w:szCs w:val="20"/>
                <w:lang w:eastAsia="pt-BR"/>
              </w:rPr>
            </w:pPr>
            <w:r>
              <w:rPr>
                <w:rFonts w:ascii="Verdana" w:eastAsia="Times New Roman" w:hAnsi="Verdana" w:cs="Times New Roman"/>
                <w:bCs/>
                <w:sz w:val="20"/>
                <w:szCs w:val="20"/>
                <w:lang w:eastAsia="pt-BR"/>
              </w:rPr>
              <w:t>Quando projetos de longo prazo, estabelecimento de periodicidade para envio de status para o cliente.</w:t>
            </w:r>
          </w:p>
          <w:p w:rsidR="00CB52E1" w:rsidRDefault="00CB52E1" w:rsidP="00CB52E1">
            <w:pPr>
              <w:pStyle w:val="PargrafodaLista"/>
              <w:spacing w:before="100" w:beforeAutospacing="1" w:after="100" w:afterAutospacing="1" w:line="240" w:lineRule="auto"/>
              <w:rPr>
                <w:rFonts w:ascii="Verdana" w:eastAsia="Times New Roman" w:hAnsi="Verdana" w:cs="Times New Roman"/>
                <w:sz w:val="20"/>
                <w:szCs w:val="20"/>
                <w:lang w:eastAsia="pt-BR"/>
              </w:rPr>
            </w:pPr>
            <w:r>
              <w:rPr>
                <w:rFonts w:ascii="Verdana" w:eastAsia="Times New Roman" w:hAnsi="Verdana" w:cs="Times New Roman"/>
                <w:bCs/>
                <w:sz w:val="20"/>
                <w:szCs w:val="20"/>
                <w:lang w:eastAsia="pt-BR"/>
              </w:rPr>
              <w:t xml:space="preserve">Projetos realizados para clientes como </w:t>
            </w:r>
            <w:r w:rsidRPr="00722E9D">
              <w:rPr>
                <w:rFonts w:ascii="Verdana" w:eastAsia="Times New Roman" w:hAnsi="Verdana" w:cs="Times New Roman"/>
                <w:sz w:val="20"/>
                <w:szCs w:val="20"/>
                <w:lang w:eastAsia="pt-BR"/>
              </w:rPr>
              <w:t>Newell Rubbermaid, Harley Davidson, Tickets for Fun, IBM</w:t>
            </w:r>
            <w:r>
              <w:rPr>
                <w:rFonts w:ascii="Verdana" w:eastAsia="Times New Roman" w:hAnsi="Verdana" w:cs="Times New Roman"/>
                <w:sz w:val="20"/>
                <w:szCs w:val="20"/>
                <w:lang w:eastAsia="pt-BR"/>
              </w:rPr>
              <w:t>, dentre outros.</w:t>
            </w:r>
          </w:p>
          <w:p w:rsidR="00CB52E1" w:rsidRDefault="005F1B5C" w:rsidP="00CB52E1">
            <w:pPr>
              <w:pStyle w:val="PargrafodaLista"/>
              <w:spacing w:before="100" w:beforeAutospacing="1" w:after="100" w:afterAutospacing="1" w:line="240" w:lineRule="auto"/>
              <w:rPr>
                <w:rFonts w:ascii="Verdana" w:eastAsia="Times New Roman" w:hAnsi="Verdana" w:cs="Times New Roman"/>
                <w:bCs/>
                <w:sz w:val="20"/>
                <w:szCs w:val="20"/>
                <w:lang w:eastAsia="pt-BR"/>
              </w:rPr>
            </w:pPr>
            <w:r>
              <w:rPr>
                <w:rFonts w:ascii="Verdana" w:eastAsia="Times New Roman" w:hAnsi="Verdana" w:cs="Times New Roman"/>
                <w:sz w:val="20"/>
                <w:szCs w:val="20"/>
                <w:lang w:eastAsia="pt-BR"/>
              </w:rPr>
              <w:t>Atendimento remoto a</w:t>
            </w:r>
            <w:r w:rsidRPr="00722E9D">
              <w:rPr>
                <w:rFonts w:ascii="Verdana" w:eastAsia="Times New Roman" w:hAnsi="Verdana" w:cs="Times New Roman"/>
                <w:sz w:val="20"/>
                <w:szCs w:val="20"/>
                <w:lang w:eastAsia="pt-BR"/>
              </w:rPr>
              <w:t xml:space="preserve">os clientes </w:t>
            </w:r>
            <w:r>
              <w:rPr>
                <w:rFonts w:ascii="Verdana" w:eastAsia="Times New Roman" w:hAnsi="Verdana" w:cs="Times New Roman"/>
                <w:sz w:val="20"/>
                <w:szCs w:val="20"/>
                <w:lang w:eastAsia="pt-BR"/>
              </w:rPr>
              <w:t>internacionais</w:t>
            </w:r>
            <w:r w:rsidRPr="00722E9D">
              <w:rPr>
                <w:rFonts w:ascii="Verdana" w:eastAsia="Times New Roman" w:hAnsi="Verdana" w:cs="Times New Roman"/>
                <w:sz w:val="20"/>
                <w:szCs w:val="20"/>
                <w:lang w:eastAsia="pt-BR"/>
              </w:rPr>
              <w:t xml:space="preserve">, visto que a empresa tem um escritório em Miami, interagindo com estes clientes e recebendo suas solicitações, preparando </w:t>
            </w:r>
            <w:r>
              <w:rPr>
                <w:rFonts w:ascii="Verdana" w:eastAsia="Times New Roman" w:hAnsi="Verdana" w:cs="Times New Roman"/>
                <w:sz w:val="20"/>
                <w:szCs w:val="20"/>
                <w:lang w:eastAsia="pt-BR"/>
              </w:rPr>
              <w:t>todo o escopo necessário para atendimento aos clientes.</w:t>
            </w:r>
          </w:p>
          <w:p w:rsidR="005F1B5C" w:rsidRDefault="00DD5A4E" w:rsidP="005F1B5C">
            <w:pPr>
              <w:pStyle w:val="PargrafodaLista"/>
              <w:spacing w:before="100" w:beforeAutospacing="1" w:after="100" w:afterAutospacing="1" w:line="240" w:lineRule="auto"/>
              <w:rPr>
                <w:rFonts w:ascii="Verdana" w:eastAsia="Times New Roman" w:hAnsi="Verdana" w:cs="Times New Roman"/>
                <w:sz w:val="20"/>
                <w:szCs w:val="20"/>
                <w:lang w:eastAsia="pt-BR"/>
              </w:rPr>
            </w:pPr>
            <w:r w:rsidRPr="00722E9D">
              <w:rPr>
                <w:rFonts w:ascii="Verdana" w:eastAsia="Times New Roman" w:hAnsi="Verdana" w:cs="Times New Roman"/>
                <w:sz w:val="20"/>
                <w:szCs w:val="20"/>
                <w:lang w:eastAsia="pt-BR"/>
              </w:rPr>
              <w:t>Ponto focal para atendimento de todas as solicitações vindas da IBM,</w:t>
            </w:r>
            <w:r w:rsidR="00C354B3" w:rsidRPr="00722E9D">
              <w:rPr>
                <w:rFonts w:ascii="Verdana" w:eastAsia="Times New Roman" w:hAnsi="Verdana" w:cs="Times New Roman"/>
                <w:sz w:val="20"/>
                <w:szCs w:val="20"/>
                <w:lang w:eastAsia="pt-BR"/>
              </w:rPr>
              <w:t xml:space="preserve"> </w:t>
            </w:r>
            <w:r w:rsidR="002A171E" w:rsidRPr="00722E9D">
              <w:rPr>
                <w:rFonts w:ascii="Verdana" w:eastAsia="Times New Roman" w:hAnsi="Verdana" w:cs="Times New Roman"/>
                <w:sz w:val="20"/>
                <w:szCs w:val="20"/>
                <w:lang w:eastAsia="pt-BR"/>
              </w:rPr>
              <w:t xml:space="preserve">assegurando </w:t>
            </w:r>
            <w:r w:rsidR="00C354B3" w:rsidRPr="00722E9D">
              <w:rPr>
                <w:rFonts w:ascii="Verdana" w:eastAsia="Times New Roman" w:hAnsi="Verdana" w:cs="Times New Roman"/>
                <w:sz w:val="20"/>
                <w:szCs w:val="20"/>
                <w:lang w:eastAsia="pt-BR"/>
              </w:rPr>
              <w:t xml:space="preserve">para que </w:t>
            </w:r>
            <w:r w:rsidR="002A171E" w:rsidRPr="00722E9D">
              <w:rPr>
                <w:rFonts w:ascii="Verdana" w:eastAsia="Times New Roman" w:hAnsi="Verdana" w:cs="Times New Roman"/>
                <w:sz w:val="20"/>
                <w:szCs w:val="20"/>
                <w:lang w:eastAsia="pt-BR"/>
              </w:rPr>
              <w:t xml:space="preserve">o processo determinado para a IBM fosse corretamente seguido e atendido, resultando na devida </w:t>
            </w:r>
            <w:r w:rsidR="00C354B3" w:rsidRPr="00722E9D">
              <w:rPr>
                <w:rFonts w:ascii="Verdana" w:eastAsia="Times New Roman" w:hAnsi="Verdana" w:cs="Times New Roman"/>
                <w:sz w:val="20"/>
                <w:szCs w:val="20"/>
                <w:lang w:eastAsia="pt-BR"/>
              </w:rPr>
              <w:t xml:space="preserve">qualidade dos trabalhos, e </w:t>
            </w:r>
            <w:r w:rsidR="002A171E" w:rsidRPr="00722E9D">
              <w:rPr>
                <w:rFonts w:ascii="Verdana" w:eastAsia="Times New Roman" w:hAnsi="Verdana" w:cs="Times New Roman"/>
                <w:sz w:val="20"/>
                <w:szCs w:val="20"/>
                <w:lang w:eastAsia="pt-BR"/>
              </w:rPr>
              <w:t xml:space="preserve">na aprovação </w:t>
            </w:r>
            <w:r w:rsidR="00C354B3" w:rsidRPr="00722E9D">
              <w:rPr>
                <w:rFonts w:ascii="Verdana" w:eastAsia="Times New Roman" w:hAnsi="Verdana" w:cs="Times New Roman"/>
                <w:sz w:val="20"/>
                <w:szCs w:val="20"/>
                <w:lang w:eastAsia="pt-BR"/>
              </w:rPr>
              <w:t xml:space="preserve">pelo processo de Qualidade da IBM. </w:t>
            </w:r>
          </w:p>
          <w:p w:rsidR="00C354B3" w:rsidRPr="00722E9D" w:rsidRDefault="00C354B3" w:rsidP="005F1B5C">
            <w:pPr>
              <w:pStyle w:val="PargrafodaLista"/>
              <w:spacing w:before="100" w:beforeAutospacing="1" w:after="100" w:afterAutospacing="1" w:line="240" w:lineRule="auto"/>
              <w:rPr>
                <w:rFonts w:ascii="Verdana" w:eastAsia="Times New Roman" w:hAnsi="Verdana" w:cs="Times New Roman"/>
                <w:sz w:val="20"/>
                <w:szCs w:val="20"/>
                <w:lang w:eastAsia="pt-BR"/>
              </w:rPr>
            </w:pPr>
            <w:r w:rsidRPr="00722E9D">
              <w:rPr>
                <w:rFonts w:ascii="Verdana" w:eastAsia="Times New Roman" w:hAnsi="Verdana" w:cs="Times New Roman"/>
                <w:sz w:val="20"/>
                <w:szCs w:val="20"/>
                <w:lang w:eastAsia="pt-BR"/>
              </w:rPr>
              <w:t>Ponto focal</w:t>
            </w:r>
            <w:r w:rsidR="005F1B5C">
              <w:rPr>
                <w:rFonts w:ascii="Verdana" w:eastAsia="Times New Roman" w:hAnsi="Verdana" w:cs="Times New Roman"/>
                <w:sz w:val="20"/>
                <w:szCs w:val="20"/>
                <w:lang w:eastAsia="pt-BR"/>
              </w:rPr>
              <w:t>, também</w:t>
            </w:r>
            <w:r w:rsidR="002A171E" w:rsidRPr="00722E9D">
              <w:rPr>
                <w:rFonts w:ascii="Verdana" w:eastAsia="Times New Roman" w:hAnsi="Verdana" w:cs="Times New Roman"/>
                <w:sz w:val="20"/>
                <w:szCs w:val="20"/>
                <w:lang w:eastAsia="pt-BR"/>
              </w:rPr>
              <w:t xml:space="preserve">, e responsável pelo entendimento e funcionamento da ferramenta de tradução, </w:t>
            </w:r>
            <w:r w:rsidRPr="00722E9D">
              <w:rPr>
                <w:rFonts w:ascii="Verdana" w:eastAsia="Times New Roman" w:hAnsi="Verdana" w:cs="Times New Roman"/>
                <w:sz w:val="20"/>
                <w:szCs w:val="20"/>
                <w:lang w:eastAsia="pt-BR"/>
              </w:rPr>
              <w:t xml:space="preserve">para atendimento </w:t>
            </w:r>
            <w:r w:rsidR="005F1B5C">
              <w:rPr>
                <w:rFonts w:ascii="Verdana" w:eastAsia="Times New Roman" w:hAnsi="Verdana" w:cs="Times New Roman"/>
                <w:sz w:val="20"/>
                <w:szCs w:val="20"/>
                <w:lang w:eastAsia="pt-BR"/>
              </w:rPr>
              <w:t>d</w:t>
            </w:r>
            <w:r w:rsidRPr="00722E9D">
              <w:rPr>
                <w:rFonts w:ascii="Verdana" w:eastAsia="Times New Roman" w:hAnsi="Verdana" w:cs="Times New Roman"/>
                <w:sz w:val="20"/>
                <w:szCs w:val="20"/>
                <w:lang w:eastAsia="pt-BR"/>
              </w:rPr>
              <w:t>e todas as solicitações da empresa Smartling</w:t>
            </w:r>
            <w:r w:rsidR="002A171E" w:rsidRPr="00722E9D">
              <w:rPr>
                <w:rFonts w:ascii="Verdana" w:eastAsia="Times New Roman" w:hAnsi="Verdana" w:cs="Times New Roman"/>
                <w:sz w:val="20"/>
                <w:szCs w:val="20"/>
                <w:lang w:eastAsia="pt-BR"/>
              </w:rPr>
              <w:t>.</w:t>
            </w:r>
          </w:p>
          <w:p w:rsidR="002536D6" w:rsidRPr="00722E9D" w:rsidRDefault="002536D6" w:rsidP="002536D6">
            <w:pPr>
              <w:pStyle w:val="PargrafodaLista"/>
              <w:spacing w:before="100" w:beforeAutospacing="1" w:after="100" w:afterAutospacing="1" w:line="240" w:lineRule="auto"/>
              <w:rPr>
                <w:rFonts w:ascii="Verdana" w:eastAsia="Times New Roman" w:hAnsi="Verdana" w:cs="Times New Roman"/>
                <w:sz w:val="20"/>
                <w:szCs w:val="20"/>
                <w:lang w:eastAsia="pt-BR"/>
              </w:rPr>
            </w:pPr>
          </w:p>
          <w:p w:rsidR="00C656E5" w:rsidRDefault="00C80E0D" w:rsidP="00C656E5">
            <w:pPr>
              <w:pStyle w:val="PargrafodaLista"/>
              <w:numPr>
                <w:ilvl w:val="0"/>
                <w:numId w:val="5"/>
              </w:numPr>
              <w:spacing w:before="100" w:beforeAutospacing="1" w:after="100" w:afterAutospacing="1" w:line="240" w:lineRule="auto"/>
              <w:rPr>
                <w:rFonts w:ascii="Verdana" w:eastAsia="Times New Roman" w:hAnsi="Verdana" w:cs="Times New Roman"/>
                <w:sz w:val="20"/>
                <w:szCs w:val="20"/>
                <w:lang w:eastAsia="pt-BR"/>
              </w:rPr>
            </w:pPr>
            <w:r w:rsidRPr="00EA1B6F">
              <w:rPr>
                <w:rFonts w:ascii="Verdana" w:eastAsia="Times New Roman" w:hAnsi="Verdana" w:cs="Times New Roman"/>
                <w:b/>
                <w:bCs/>
                <w:sz w:val="20"/>
                <w:szCs w:val="20"/>
                <w:lang w:eastAsia="pt-BR"/>
              </w:rPr>
              <w:t>IBM Brasil Indústria de Máquinas e Serviços</w:t>
            </w:r>
            <w:r w:rsidRPr="00EA1B6F">
              <w:rPr>
                <w:rFonts w:ascii="Verdana" w:eastAsia="Times New Roman" w:hAnsi="Verdana" w:cs="Times New Roman"/>
                <w:sz w:val="20"/>
                <w:lang w:eastAsia="pt-BR"/>
              </w:rPr>
              <w:t> </w:t>
            </w:r>
            <w:r w:rsidRPr="00EA1B6F">
              <w:rPr>
                <w:rFonts w:ascii="Verdana" w:eastAsia="Times New Roman" w:hAnsi="Verdana" w:cs="Times New Roman"/>
                <w:sz w:val="20"/>
                <w:szCs w:val="20"/>
                <w:lang w:eastAsia="pt-BR"/>
              </w:rPr>
              <w:t xml:space="preserve">- </w:t>
            </w:r>
            <w:r w:rsidR="006D1623" w:rsidRPr="00EA1B6F">
              <w:rPr>
                <w:rFonts w:ascii="Verdana" w:eastAsia="Times New Roman" w:hAnsi="Verdana" w:cs="Times New Roman"/>
                <w:sz w:val="20"/>
                <w:szCs w:val="20"/>
                <w:lang w:eastAsia="pt-BR"/>
              </w:rPr>
              <w:t>junho</w:t>
            </w:r>
            <w:r w:rsidRPr="00EA1B6F">
              <w:rPr>
                <w:rFonts w:ascii="Verdana" w:eastAsia="Times New Roman" w:hAnsi="Verdana" w:cs="Times New Roman"/>
                <w:sz w:val="20"/>
                <w:szCs w:val="20"/>
                <w:lang w:eastAsia="pt-BR"/>
              </w:rPr>
              <w:t>/20</w:t>
            </w:r>
            <w:r w:rsidR="006D1623" w:rsidRPr="00EA1B6F">
              <w:rPr>
                <w:rFonts w:ascii="Verdana" w:eastAsia="Times New Roman" w:hAnsi="Verdana" w:cs="Times New Roman"/>
                <w:sz w:val="20"/>
                <w:szCs w:val="20"/>
                <w:lang w:eastAsia="pt-BR"/>
              </w:rPr>
              <w:t>10</w:t>
            </w:r>
            <w:r w:rsidRPr="00EA1B6F">
              <w:rPr>
                <w:rFonts w:ascii="Verdana" w:eastAsia="Times New Roman" w:hAnsi="Verdana" w:cs="Times New Roman"/>
                <w:sz w:val="20"/>
                <w:szCs w:val="20"/>
                <w:lang w:eastAsia="pt-BR"/>
              </w:rPr>
              <w:t xml:space="preserve"> a fevereiro/2013</w:t>
            </w:r>
            <w:r w:rsidRPr="00EA1B6F">
              <w:rPr>
                <w:rFonts w:ascii="Verdana" w:eastAsia="Times New Roman" w:hAnsi="Verdana" w:cs="Times New Roman"/>
                <w:sz w:val="20"/>
                <w:szCs w:val="20"/>
                <w:lang w:eastAsia="pt-BR"/>
              </w:rPr>
              <w:br/>
            </w:r>
            <w:r w:rsidRPr="00EA1B6F">
              <w:rPr>
                <w:rFonts w:ascii="Verdana" w:eastAsia="Times New Roman" w:hAnsi="Verdana" w:cs="Times New Roman"/>
                <w:b/>
                <w:bCs/>
                <w:iCs/>
                <w:sz w:val="20"/>
                <w:szCs w:val="20"/>
                <w:lang w:eastAsia="pt-BR"/>
              </w:rPr>
              <w:t>Gerente de Projetos</w:t>
            </w:r>
            <w:r w:rsidR="00FB0148" w:rsidRPr="00EA1B6F">
              <w:rPr>
                <w:rFonts w:ascii="Verdana" w:eastAsia="Times New Roman" w:hAnsi="Verdana" w:cs="Times New Roman"/>
                <w:b/>
                <w:bCs/>
                <w:sz w:val="20"/>
                <w:szCs w:val="20"/>
                <w:lang w:eastAsia="pt-BR"/>
              </w:rPr>
              <w:t xml:space="preserve"> </w:t>
            </w:r>
            <w:r w:rsidRPr="00EA1B6F">
              <w:rPr>
                <w:rFonts w:ascii="Verdana" w:eastAsia="Times New Roman" w:hAnsi="Verdana" w:cs="Times New Roman"/>
                <w:b/>
                <w:bCs/>
                <w:sz w:val="20"/>
                <w:szCs w:val="20"/>
                <w:lang w:eastAsia="pt-BR"/>
              </w:rPr>
              <w:br/>
            </w:r>
            <w:r w:rsidR="00FB0148" w:rsidRPr="00EA1B6F">
              <w:rPr>
                <w:rFonts w:ascii="Verdana" w:eastAsia="Times New Roman" w:hAnsi="Verdana" w:cs="Times New Roman"/>
                <w:sz w:val="20"/>
                <w:szCs w:val="20"/>
                <w:lang w:eastAsia="pt-BR"/>
              </w:rPr>
              <w:t xml:space="preserve">Gerente de Projetos do </w:t>
            </w:r>
            <w:r w:rsidR="00722E9D" w:rsidRPr="00EA1B6F">
              <w:rPr>
                <w:rFonts w:ascii="Verdana" w:eastAsia="Times New Roman" w:hAnsi="Verdana" w:cs="Times New Roman"/>
                <w:sz w:val="20"/>
                <w:szCs w:val="20"/>
                <w:lang w:eastAsia="pt-BR"/>
              </w:rPr>
              <w:t xml:space="preserve">PMO </w:t>
            </w:r>
            <w:r w:rsidR="00FB0148" w:rsidRPr="00EA1B6F">
              <w:rPr>
                <w:rFonts w:ascii="Verdana" w:eastAsia="Times New Roman" w:hAnsi="Verdana" w:cs="Times New Roman"/>
                <w:sz w:val="20"/>
                <w:szCs w:val="20"/>
                <w:lang w:eastAsia="pt-BR"/>
              </w:rPr>
              <w:t>do Brazil Software Lab</w:t>
            </w:r>
            <w:r w:rsidR="00722E9D" w:rsidRPr="00EA1B6F">
              <w:rPr>
                <w:rFonts w:ascii="Verdana" w:eastAsia="Times New Roman" w:hAnsi="Verdana" w:cs="Times New Roman"/>
                <w:sz w:val="20"/>
                <w:szCs w:val="20"/>
                <w:lang w:eastAsia="pt-BR"/>
              </w:rPr>
              <w:t xml:space="preserve"> </w:t>
            </w:r>
            <w:r w:rsidR="00FB0148" w:rsidRPr="00EA1B6F">
              <w:rPr>
                <w:rFonts w:ascii="Verdana" w:eastAsia="Times New Roman" w:hAnsi="Verdana" w:cs="Times New Roman"/>
                <w:sz w:val="20"/>
                <w:szCs w:val="20"/>
                <w:lang w:eastAsia="pt-BR"/>
              </w:rPr>
              <w:t>para produtos IBM Maximo</w:t>
            </w:r>
            <w:r w:rsidR="00722E9D" w:rsidRPr="00EA1B6F">
              <w:rPr>
                <w:rFonts w:ascii="Verdana" w:eastAsia="Times New Roman" w:hAnsi="Verdana" w:cs="Times New Roman"/>
                <w:sz w:val="20"/>
                <w:szCs w:val="20"/>
                <w:lang w:eastAsia="pt-BR"/>
              </w:rPr>
              <w:t xml:space="preserve">. Ponto focal para atender necessidades do time de vendas na capacitação de parceiros, </w:t>
            </w:r>
            <w:r w:rsidR="00EA1B6F" w:rsidRPr="00EA1B6F">
              <w:rPr>
                <w:rFonts w:ascii="Verdana" w:eastAsia="Times New Roman" w:hAnsi="Verdana" w:cs="Times New Roman"/>
                <w:sz w:val="20"/>
                <w:szCs w:val="20"/>
                <w:lang w:eastAsia="pt-BR"/>
              </w:rPr>
              <w:t>localizando com os respectivos gerentes de cada área, o recurso mais adequado para cada necessidade. Responsável por organizar sessões de capacitação de parceir</w:t>
            </w:r>
            <w:r w:rsidR="00EA1B6F" w:rsidRPr="00F93F91">
              <w:rPr>
                <w:rFonts w:ascii="Verdana" w:eastAsia="Times New Roman" w:hAnsi="Verdana" w:cs="Times New Roman"/>
                <w:sz w:val="20"/>
                <w:szCs w:val="20"/>
                <w:lang w:eastAsia="pt-BR"/>
              </w:rPr>
              <w:t xml:space="preserve">os e clientes e também por localizar </w:t>
            </w:r>
            <w:r w:rsidR="00EA1B6F" w:rsidRPr="00B12EAA">
              <w:rPr>
                <w:rFonts w:ascii="Verdana" w:eastAsia="Times New Roman" w:hAnsi="Verdana" w:cs="Times New Roman"/>
                <w:sz w:val="20"/>
                <w:szCs w:val="20"/>
                <w:lang w:eastAsia="pt-BR"/>
              </w:rPr>
              <w:t xml:space="preserve">juntos aos gerentes os recursos capacitados para este tipo de interação. Responsável por coletar e reportar (om intuito de dar visibilidade às atividades realizadas e da importância das mesmas) atividades dos membros do laboratório impulsionando vendas ou preparando terminada situação com essa intenção, como a preparação de provas de conceito, apresentação técnica de funcionalidade de produtos, </w:t>
            </w:r>
            <w:r w:rsidR="00EA1B6F" w:rsidRPr="00EA1B6F">
              <w:rPr>
                <w:rFonts w:ascii="Verdana" w:eastAsia="Times New Roman" w:hAnsi="Verdana" w:cs="Times New Roman"/>
                <w:sz w:val="20"/>
                <w:szCs w:val="20"/>
                <w:lang w:eastAsia="pt-BR"/>
              </w:rPr>
              <w:t>etc</w:t>
            </w:r>
            <w:r w:rsidR="00EA1B6F">
              <w:rPr>
                <w:rFonts w:ascii="Verdana" w:eastAsia="Times New Roman" w:hAnsi="Verdana" w:cs="Times New Roman"/>
                <w:sz w:val="20"/>
                <w:szCs w:val="20"/>
                <w:lang w:eastAsia="pt-BR"/>
              </w:rPr>
              <w:t xml:space="preserve">. Suporte em reuniões, organização de eventos, organização de agendas, gerenciamento de agenda de executivos. Back up da secretária executiva. </w:t>
            </w:r>
          </w:p>
          <w:p w:rsidR="00C656E5" w:rsidRPr="00C656E5" w:rsidRDefault="00C656E5" w:rsidP="00C656E5">
            <w:pPr>
              <w:pStyle w:val="PargrafodaLista"/>
              <w:spacing w:before="100" w:beforeAutospacing="1" w:after="100" w:afterAutospacing="1" w:line="240" w:lineRule="auto"/>
              <w:rPr>
                <w:rFonts w:ascii="Verdana" w:eastAsia="Times New Roman" w:hAnsi="Verdana" w:cs="Times New Roman"/>
                <w:sz w:val="20"/>
                <w:szCs w:val="20"/>
                <w:lang w:eastAsia="pt-BR"/>
              </w:rPr>
            </w:pPr>
          </w:p>
          <w:p w:rsidR="00903CFD" w:rsidRPr="00C656E5" w:rsidRDefault="005E31E9" w:rsidP="00C656E5">
            <w:pPr>
              <w:pStyle w:val="PargrafodaLista"/>
              <w:numPr>
                <w:ilvl w:val="0"/>
                <w:numId w:val="5"/>
              </w:numPr>
              <w:spacing w:before="100" w:beforeAutospacing="1" w:after="100" w:afterAutospacing="1" w:line="240" w:lineRule="auto"/>
              <w:rPr>
                <w:rFonts w:ascii="Verdana" w:eastAsia="Times New Roman" w:hAnsi="Verdana" w:cs="Times New Roman"/>
                <w:sz w:val="20"/>
                <w:szCs w:val="20"/>
                <w:lang w:eastAsia="pt-BR"/>
              </w:rPr>
            </w:pPr>
            <w:r w:rsidRPr="00C656E5">
              <w:rPr>
                <w:rFonts w:ascii="Verdana" w:eastAsia="Times New Roman" w:hAnsi="Verdana" w:cs="Times New Roman"/>
                <w:b/>
                <w:bCs/>
                <w:sz w:val="20"/>
                <w:szCs w:val="20"/>
                <w:lang w:eastAsia="pt-BR"/>
              </w:rPr>
              <w:t>IBM Brasil Indústria de Máquinas e Serviços</w:t>
            </w:r>
            <w:r w:rsidRPr="00C656E5">
              <w:rPr>
                <w:rFonts w:ascii="Verdana" w:eastAsia="Times New Roman" w:hAnsi="Verdana" w:cs="Times New Roman"/>
                <w:sz w:val="20"/>
                <w:lang w:eastAsia="pt-BR"/>
              </w:rPr>
              <w:t> </w:t>
            </w:r>
            <w:r w:rsidR="006E389C" w:rsidRPr="00C656E5">
              <w:rPr>
                <w:rFonts w:ascii="Verdana" w:eastAsia="Times New Roman" w:hAnsi="Verdana" w:cs="Times New Roman"/>
                <w:sz w:val="20"/>
                <w:szCs w:val="20"/>
                <w:lang w:eastAsia="pt-BR"/>
              </w:rPr>
              <w:t>–</w:t>
            </w:r>
            <w:r w:rsidRPr="00C656E5">
              <w:rPr>
                <w:rFonts w:ascii="Verdana" w:eastAsia="Times New Roman" w:hAnsi="Verdana" w:cs="Times New Roman"/>
                <w:sz w:val="20"/>
                <w:szCs w:val="20"/>
                <w:lang w:eastAsia="pt-BR"/>
              </w:rPr>
              <w:t xml:space="preserve"> </w:t>
            </w:r>
            <w:r w:rsidR="006E389C" w:rsidRPr="00C656E5">
              <w:rPr>
                <w:rFonts w:ascii="Verdana" w:eastAsia="Times New Roman" w:hAnsi="Verdana" w:cs="Times New Roman"/>
                <w:sz w:val="20"/>
                <w:szCs w:val="20"/>
                <w:lang w:eastAsia="pt-BR"/>
              </w:rPr>
              <w:t>julho</w:t>
            </w:r>
            <w:r w:rsidRPr="00C656E5">
              <w:rPr>
                <w:rFonts w:ascii="Verdana" w:eastAsia="Times New Roman" w:hAnsi="Verdana" w:cs="Times New Roman"/>
                <w:sz w:val="20"/>
                <w:szCs w:val="20"/>
                <w:lang w:eastAsia="pt-BR"/>
              </w:rPr>
              <w:t>/</w:t>
            </w:r>
            <w:r w:rsidR="006E389C" w:rsidRPr="00C656E5">
              <w:rPr>
                <w:rFonts w:ascii="Verdana" w:eastAsia="Times New Roman" w:hAnsi="Verdana" w:cs="Times New Roman"/>
                <w:sz w:val="20"/>
                <w:szCs w:val="20"/>
                <w:lang w:eastAsia="pt-BR"/>
              </w:rPr>
              <w:t xml:space="preserve">2006 </w:t>
            </w:r>
            <w:r w:rsidRPr="00C656E5">
              <w:rPr>
                <w:rFonts w:ascii="Verdana" w:eastAsia="Times New Roman" w:hAnsi="Verdana" w:cs="Times New Roman"/>
                <w:sz w:val="20"/>
                <w:szCs w:val="20"/>
                <w:lang w:eastAsia="pt-BR"/>
              </w:rPr>
              <w:t xml:space="preserve">a </w:t>
            </w:r>
            <w:r w:rsidR="006E389C" w:rsidRPr="00C656E5">
              <w:rPr>
                <w:rFonts w:ascii="Verdana" w:eastAsia="Times New Roman" w:hAnsi="Verdana" w:cs="Times New Roman"/>
                <w:sz w:val="20"/>
                <w:szCs w:val="20"/>
                <w:lang w:eastAsia="pt-BR"/>
              </w:rPr>
              <w:t>maio</w:t>
            </w:r>
            <w:r w:rsidRPr="00C656E5">
              <w:rPr>
                <w:rFonts w:ascii="Verdana" w:eastAsia="Times New Roman" w:hAnsi="Verdana" w:cs="Times New Roman"/>
                <w:sz w:val="20"/>
                <w:szCs w:val="20"/>
                <w:lang w:eastAsia="pt-BR"/>
              </w:rPr>
              <w:t>/</w:t>
            </w:r>
            <w:r w:rsidR="006E389C" w:rsidRPr="00C656E5">
              <w:rPr>
                <w:rFonts w:ascii="Verdana" w:eastAsia="Times New Roman" w:hAnsi="Verdana" w:cs="Times New Roman"/>
                <w:sz w:val="20"/>
                <w:szCs w:val="20"/>
                <w:lang w:eastAsia="pt-BR"/>
              </w:rPr>
              <w:t>201</w:t>
            </w:r>
            <w:r w:rsidR="006D1623" w:rsidRPr="00C656E5">
              <w:rPr>
                <w:rFonts w:ascii="Verdana" w:eastAsia="Times New Roman" w:hAnsi="Verdana" w:cs="Times New Roman"/>
                <w:sz w:val="20"/>
                <w:szCs w:val="20"/>
                <w:lang w:eastAsia="pt-BR"/>
              </w:rPr>
              <w:t>0</w:t>
            </w:r>
            <w:r w:rsidRPr="00C656E5">
              <w:rPr>
                <w:rFonts w:ascii="Verdana" w:eastAsia="Times New Roman" w:hAnsi="Verdana" w:cs="Times New Roman"/>
                <w:sz w:val="20"/>
                <w:szCs w:val="20"/>
                <w:lang w:eastAsia="pt-BR"/>
              </w:rPr>
              <w:br/>
            </w:r>
            <w:r w:rsidRPr="00C656E5">
              <w:rPr>
                <w:rFonts w:ascii="Verdana" w:eastAsia="Times New Roman" w:hAnsi="Verdana" w:cs="Times New Roman"/>
                <w:b/>
                <w:bCs/>
                <w:iCs/>
                <w:sz w:val="20"/>
                <w:szCs w:val="20"/>
                <w:lang w:eastAsia="pt-BR"/>
              </w:rPr>
              <w:t>Gerente de Projetos</w:t>
            </w:r>
            <w:r w:rsidRPr="00C656E5">
              <w:rPr>
                <w:rFonts w:ascii="Verdana" w:eastAsia="Times New Roman" w:hAnsi="Verdana" w:cs="Times New Roman"/>
                <w:b/>
                <w:bCs/>
                <w:sz w:val="20"/>
                <w:szCs w:val="20"/>
                <w:lang w:eastAsia="pt-BR"/>
              </w:rPr>
              <w:br/>
            </w:r>
            <w:r w:rsidR="00850ABB" w:rsidRPr="00C656E5">
              <w:rPr>
                <w:rFonts w:ascii="Verdana" w:eastAsia="Times New Roman" w:hAnsi="Verdana" w:cs="Times New Roman"/>
                <w:sz w:val="20"/>
                <w:szCs w:val="20"/>
                <w:lang w:eastAsia="pt-BR"/>
              </w:rPr>
              <w:t>Gerente de projetos</w:t>
            </w:r>
            <w:r w:rsidR="00CC0ED9" w:rsidRPr="00C656E5">
              <w:rPr>
                <w:rFonts w:ascii="Verdana" w:eastAsia="Times New Roman" w:hAnsi="Verdana" w:cs="Times New Roman"/>
                <w:sz w:val="20"/>
                <w:szCs w:val="20"/>
                <w:lang w:eastAsia="pt-BR"/>
              </w:rPr>
              <w:t xml:space="preserve">, no Translation Services Center da IBM Brasil, </w:t>
            </w:r>
            <w:r w:rsidR="00F93F91" w:rsidRPr="00C656E5">
              <w:rPr>
                <w:rFonts w:ascii="Verdana" w:eastAsia="Times New Roman" w:hAnsi="Verdana" w:cs="Times New Roman"/>
                <w:sz w:val="20"/>
                <w:szCs w:val="20"/>
                <w:lang w:eastAsia="pt-BR"/>
              </w:rPr>
              <w:t xml:space="preserve">responsável pela manipulação das solicitações de tradução de materiais comuns, </w:t>
            </w:r>
            <w:r w:rsidR="00B12EAA" w:rsidRPr="00C656E5">
              <w:rPr>
                <w:rFonts w:ascii="Verdana" w:eastAsia="Times New Roman" w:hAnsi="Verdana" w:cs="Times New Roman"/>
                <w:sz w:val="20"/>
                <w:szCs w:val="20"/>
                <w:lang w:eastAsia="pt-BR"/>
              </w:rPr>
              <w:t xml:space="preserve">normalmente feitas pelos funcionários da IBM, </w:t>
            </w:r>
            <w:r w:rsidR="00F93F91" w:rsidRPr="00C656E5">
              <w:rPr>
                <w:rFonts w:ascii="Verdana" w:eastAsia="Times New Roman" w:hAnsi="Verdana" w:cs="Times New Roman"/>
                <w:sz w:val="20"/>
                <w:szCs w:val="20"/>
                <w:lang w:eastAsia="pt-BR"/>
              </w:rPr>
              <w:t>como por exemplo folders, documentos Word, Excel, Power Point, etc, em sua maioria do Brasil, mas algumas vezes também vindos de outr</w:t>
            </w:r>
            <w:r w:rsidR="00CC0ED9" w:rsidRPr="00C656E5">
              <w:rPr>
                <w:rFonts w:ascii="Verdana" w:eastAsia="Times New Roman" w:hAnsi="Verdana" w:cs="Times New Roman"/>
                <w:sz w:val="20"/>
                <w:szCs w:val="20"/>
                <w:lang w:eastAsia="pt-BR"/>
              </w:rPr>
              <w:t>o</w:t>
            </w:r>
            <w:r w:rsidR="00F93F91" w:rsidRPr="00C656E5">
              <w:rPr>
                <w:rFonts w:ascii="Verdana" w:eastAsia="Times New Roman" w:hAnsi="Verdana" w:cs="Times New Roman"/>
                <w:sz w:val="20"/>
                <w:szCs w:val="20"/>
                <w:lang w:eastAsia="pt-BR"/>
              </w:rPr>
              <w:t xml:space="preserve">s países. Essa manipulação inclui a criação de orçamento, follow up com o cliente buscando pela aprovação </w:t>
            </w:r>
            <w:r w:rsidR="00B12EAA" w:rsidRPr="00C656E5">
              <w:rPr>
                <w:rFonts w:ascii="Verdana" w:eastAsia="Times New Roman" w:hAnsi="Verdana" w:cs="Times New Roman"/>
                <w:sz w:val="20"/>
                <w:szCs w:val="20"/>
                <w:lang w:eastAsia="pt-BR"/>
              </w:rPr>
              <w:t xml:space="preserve">gerencial e financeira </w:t>
            </w:r>
            <w:r w:rsidR="00F93F91" w:rsidRPr="00C656E5">
              <w:rPr>
                <w:rFonts w:ascii="Verdana" w:eastAsia="Times New Roman" w:hAnsi="Verdana" w:cs="Times New Roman"/>
                <w:sz w:val="20"/>
                <w:szCs w:val="20"/>
                <w:lang w:eastAsia="pt-BR"/>
              </w:rPr>
              <w:t xml:space="preserve">dos projetos, garantindo o recebimento da informação correta para recuperação das despesas e a escolha do fornecedor mais adequado para cada tipo de documento e idioma, assegurando que a tradução tenha sido feita adequadamente até a entrega para o cliente. Desenvolvimento do Processo e Procedimento </w:t>
            </w:r>
            <w:r w:rsidR="00850ABB" w:rsidRPr="00C656E5">
              <w:rPr>
                <w:rFonts w:ascii="Verdana" w:eastAsia="Times New Roman" w:hAnsi="Verdana" w:cs="Times New Roman"/>
                <w:sz w:val="20"/>
                <w:szCs w:val="20"/>
                <w:lang w:eastAsia="pt-BR"/>
              </w:rPr>
              <w:t xml:space="preserve">para </w:t>
            </w:r>
            <w:r w:rsidR="00F93F91" w:rsidRPr="00C656E5">
              <w:rPr>
                <w:rFonts w:ascii="Verdana" w:eastAsia="Times New Roman" w:hAnsi="Verdana" w:cs="Times New Roman"/>
                <w:sz w:val="20"/>
                <w:szCs w:val="20"/>
                <w:lang w:eastAsia="pt-BR"/>
              </w:rPr>
              <w:t xml:space="preserve">estas </w:t>
            </w:r>
            <w:r w:rsidR="00850ABB" w:rsidRPr="00C656E5">
              <w:rPr>
                <w:rFonts w:ascii="Verdana" w:eastAsia="Times New Roman" w:hAnsi="Verdana" w:cs="Times New Roman"/>
                <w:sz w:val="20"/>
                <w:szCs w:val="20"/>
                <w:lang w:eastAsia="pt-BR"/>
              </w:rPr>
              <w:t>atividades</w:t>
            </w:r>
            <w:r w:rsidR="00F93F91" w:rsidRPr="00C656E5">
              <w:rPr>
                <w:rFonts w:ascii="Verdana" w:eastAsia="Times New Roman" w:hAnsi="Verdana" w:cs="Times New Roman"/>
                <w:sz w:val="20"/>
                <w:szCs w:val="20"/>
                <w:lang w:eastAsia="pt-BR"/>
              </w:rPr>
              <w:t>. Gerente de projetos de Localização</w:t>
            </w:r>
            <w:r w:rsidR="00CC0ED9" w:rsidRPr="00C656E5">
              <w:rPr>
                <w:rFonts w:ascii="Verdana" w:eastAsia="Times New Roman" w:hAnsi="Verdana" w:cs="Times New Roman"/>
                <w:sz w:val="20"/>
                <w:szCs w:val="20"/>
                <w:lang w:eastAsia="pt-BR"/>
              </w:rPr>
              <w:t>,</w:t>
            </w:r>
            <w:r w:rsidR="00F93F91" w:rsidRPr="00C656E5">
              <w:rPr>
                <w:rFonts w:ascii="Verdana" w:eastAsia="Times New Roman" w:hAnsi="Verdana" w:cs="Times New Roman"/>
                <w:sz w:val="20"/>
                <w:szCs w:val="20"/>
                <w:lang w:eastAsia="pt-BR"/>
              </w:rPr>
              <w:t xml:space="preserve"> </w:t>
            </w:r>
            <w:r w:rsidR="00850ABB" w:rsidRPr="00C656E5">
              <w:rPr>
                <w:rFonts w:ascii="Verdana" w:eastAsia="Times New Roman" w:hAnsi="Verdana" w:cs="Times New Roman"/>
                <w:sz w:val="20"/>
                <w:szCs w:val="20"/>
                <w:lang w:eastAsia="pt-BR"/>
              </w:rPr>
              <w:t xml:space="preserve">estes recebidos </w:t>
            </w:r>
            <w:r w:rsidR="00CC0ED9" w:rsidRPr="00C656E5">
              <w:rPr>
                <w:rFonts w:ascii="Verdana" w:eastAsia="Times New Roman" w:hAnsi="Verdana" w:cs="Times New Roman"/>
                <w:sz w:val="20"/>
                <w:szCs w:val="20"/>
                <w:lang w:eastAsia="pt-BR"/>
              </w:rPr>
              <w:t xml:space="preserve">pelo WW </w:t>
            </w:r>
            <w:r w:rsidR="00850ABB" w:rsidRPr="00C656E5">
              <w:rPr>
                <w:rFonts w:ascii="Verdana" w:eastAsia="Times New Roman" w:hAnsi="Verdana" w:cs="Times New Roman"/>
                <w:sz w:val="20"/>
                <w:szCs w:val="20"/>
                <w:lang w:eastAsia="pt-BR"/>
              </w:rPr>
              <w:t>Translation Service Center do Canada</w:t>
            </w:r>
            <w:r w:rsidR="00CC0ED9" w:rsidRPr="00C656E5">
              <w:rPr>
                <w:rFonts w:ascii="Verdana" w:eastAsia="Times New Roman" w:hAnsi="Verdana" w:cs="Times New Roman"/>
                <w:sz w:val="20"/>
                <w:szCs w:val="20"/>
                <w:lang w:eastAsia="pt-BR"/>
              </w:rPr>
              <w:t>, responsável pelo recebimento, preparação dos materiais, alocação, seguindo todo processo pré-estabelecido e garantindo a entrega na data estipulada pelo solicitante e ao final, aprovação das cobranças dos fornecedores.</w:t>
            </w:r>
            <w:r w:rsidR="00CC0ED9" w:rsidRPr="00C656E5" w:rsidDel="00CC0ED9">
              <w:rPr>
                <w:rFonts w:ascii="Verdana" w:eastAsia="Times New Roman" w:hAnsi="Verdana" w:cs="Times New Roman"/>
                <w:sz w:val="20"/>
                <w:szCs w:val="20"/>
                <w:lang w:eastAsia="pt-BR"/>
              </w:rPr>
              <w:t xml:space="preserve"> </w:t>
            </w:r>
          </w:p>
          <w:p w:rsidR="00CC0ED9" w:rsidRPr="00CC0ED9" w:rsidRDefault="00CC0ED9" w:rsidP="00903CFD">
            <w:pPr>
              <w:pStyle w:val="PargrafodaLista"/>
              <w:spacing w:before="100" w:beforeAutospacing="1" w:after="100" w:afterAutospacing="1" w:line="240" w:lineRule="auto"/>
              <w:rPr>
                <w:rFonts w:ascii="Verdana" w:eastAsia="Times New Roman" w:hAnsi="Verdana" w:cs="Times New Roman"/>
                <w:sz w:val="20"/>
                <w:szCs w:val="20"/>
                <w:lang w:eastAsia="pt-BR"/>
              </w:rPr>
            </w:pPr>
          </w:p>
          <w:p w:rsidR="008D333C" w:rsidRPr="00150089" w:rsidRDefault="005E31E9" w:rsidP="00B12EAA">
            <w:pPr>
              <w:pStyle w:val="PargrafodaLista"/>
              <w:numPr>
                <w:ilvl w:val="0"/>
                <w:numId w:val="1"/>
              </w:numPr>
              <w:spacing w:before="100" w:beforeAutospacing="1" w:after="100" w:afterAutospacing="1" w:line="240" w:lineRule="auto"/>
              <w:rPr>
                <w:rFonts w:ascii="Verdana" w:eastAsia="Times New Roman" w:hAnsi="Verdana" w:cs="Times New Roman"/>
                <w:sz w:val="20"/>
                <w:szCs w:val="20"/>
                <w:lang w:eastAsia="pt-BR"/>
              </w:rPr>
            </w:pPr>
            <w:r w:rsidRPr="00B12EAA">
              <w:rPr>
                <w:rFonts w:ascii="Verdana" w:eastAsia="Times New Roman" w:hAnsi="Verdana" w:cs="Times New Roman"/>
                <w:b/>
                <w:bCs/>
                <w:sz w:val="20"/>
                <w:szCs w:val="20"/>
                <w:lang w:eastAsia="pt-BR"/>
              </w:rPr>
              <w:t>IBM Brasil Indústria de Máquinas e Serviços</w:t>
            </w:r>
            <w:r w:rsidRPr="00B12EAA">
              <w:rPr>
                <w:rFonts w:ascii="Verdana" w:eastAsia="Times New Roman" w:hAnsi="Verdana" w:cs="Times New Roman"/>
                <w:sz w:val="20"/>
                <w:lang w:eastAsia="pt-BR"/>
              </w:rPr>
              <w:t> </w:t>
            </w:r>
            <w:r w:rsidRPr="00B12EAA">
              <w:rPr>
                <w:rFonts w:ascii="Verdana" w:eastAsia="Times New Roman" w:hAnsi="Verdana" w:cs="Times New Roman"/>
                <w:sz w:val="20"/>
                <w:szCs w:val="20"/>
                <w:lang w:eastAsia="pt-BR"/>
              </w:rPr>
              <w:t>- junho/2005 a julho/2006</w:t>
            </w:r>
            <w:r w:rsidRPr="00B12EAA">
              <w:rPr>
                <w:rFonts w:ascii="Verdana" w:eastAsia="Times New Roman" w:hAnsi="Verdana" w:cs="Times New Roman"/>
                <w:sz w:val="20"/>
                <w:szCs w:val="20"/>
                <w:lang w:eastAsia="pt-BR"/>
              </w:rPr>
              <w:br/>
            </w:r>
            <w:r w:rsidRPr="00B12EAA">
              <w:rPr>
                <w:rFonts w:ascii="Verdana" w:eastAsia="Times New Roman" w:hAnsi="Verdana" w:cs="Times New Roman"/>
                <w:b/>
                <w:bCs/>
                <w:iCs/>
                <w:sz w:val="20"/>
                <w:szCs w:val="20"/>
                <w:lang w:eastAsia="pt-BR"/>
              </w:rPr>
              <w:t>Estagiária - Coordenação de Projetos</w:t>
            </w:r>
            <w:r w:rsidRPr="00722E9D">
              <w:rPr>
                <w:rFonts w:ascii="Verdana" w:eastAsia="Times New Roman" w:hAnsi="Verdana" w:cs="Times New Roman"/>
                <w:b/>
                <w:bCs/>
                <w:sz w:val="20"/>
                <w:szCs w:val="20"/>
                <w:lang w:eastAsia="pt-BR"/>
              </w:rPr>
              <w:br/>
            </w:r>
            <w:r w:rsidRPr="00CC0ED9">
              <w:rPr>
                <w:rFonts w:ascii="Verdana" w:eastAsia="Times New Roman" w:hAnsi="Verdana" w:cs="Times New Roman"/>
                <w:sz w:val="20"/>
                <w:szCs w:val="20"/>
                <w:lang w:eastAsia="pt-BR"/>
              </w:rPr>
              <w:t>Coordenadora de Projetos no Translation Services Center da IBM Brasil</w:t>
            </w:r>
            <w:r w:rsidR="00CC0ED9">
              <w:rPr>
                <w:rFonts w:ascii="Verdana" w:eastAsia="Times New Roman" w:hAnsi="Verdana" w:cs="Times New Roman"/>
                <w:sz w:val="20"/>
                <w:szCs w:val="20"/>
                <w:lang w:eastAsia="pt-BR"/>
              </w:rPr>
              <w:t>,</w:t>
            </w:r>
            <w:r w:rsidR="00B563CD">
              <w:rPr>
                <w:rFonts w:ascii="Verdana" w:eastAsia="Times New Roman" w:hAnsi="Verdana" w:cs="Times New Roman"/>
                <w:sz w:val="20"/>
                <w:szCs w:val="20"/>
                <w:lang w:eastAsia="pt-BR"/>
              </w:rPr>
              <w:t xml:space="preserve"> </w:t>
            </w:r>
            <w:r w:rsidR="00B12EAA" w:rsidRPr="00CC0ED9">
              <w:rPr>
                <w:rFonts w:ascii="Verdana" w:eastAsia="Times New Roman" w:hAnsi="Verdana" w:cs="Times New Roman"/>
                <w:sz w:val="20"/>
                <w:szCs w:val="20"/>
                <w:lang w:eastAsia="pt-BR"/>
              </w:rPr>
              <w:t xml:space="preserve">no </w:t>
            </w:r>
            <w:r w:rsidR="00B12EAA" w:rsidRPr="00CC0ED9">
              <w:rPr>
                <w:rFonts w:ascii="Verdana" w:eastAsia="Times New Roman" w:hAnsi="Verdana" w:cs="Times New Roman"/>
                <w:sz w:val="20"/>
                <w:szCs w:val="20"/>
                <w:lang w:eastAsia="pt-BR"/>
              </w:rPr>
              <w:lastRenderedPageBreak/>
              <w:t>Translation Services Center da IBM Brasil</w:t>
            </w:r>
            <w:r w:rsidR="00B12EAA">
              <w:rPr>
                <w:rFonts w:ascii="Verdana" w:eastAsia="Times New Roman" w:hAnsi="Verdana" w:cs="Times New Roman"/>
                <w:sz w:val="20"/>
                <w:szCs w:val="20"/>
                <w:lang w:eastAsia="pt-BR"/>
              </w:rPr>
              <w:t>, responsável pela manipulação das solicitações de tradução de materiais comuns, normalmente feitas pelos funcionários da IBM, como por exemplo folders, documentos Word, Excel, Power Point, etc, em sua maioria do Brasil, mas algumas vezes também vindos de outros países. Essa manipulação inclui a criação de orçamento, follow up com o cliente buscando pela aprovação gerencial e financeira dos projetos, garantindo o recebimento da informação correta para recuperação das despesas e a escolha do fornecedor mais adequado para cada tipo de documento e idioma, assegurando que a tradução tenha sido feita adequadamente até a entrega para o cliente, também</w:t>
            </w:r>
            <w:r w:rsidRPr="00B12EAA">
              <w:rPr>
                <w:rFonts w:ascii="Verdana" w:eastAsia="Times New Roman" w:hAnsi="Verdana" w:cs="Times New Roman"/>
                <w:sz w:val="20"/>
                <w:szCs w:val="20"/>
                <w:lang w:eastAsia="pt-BR"/>
              </w:rPr>
              <w:t xml:space="preserve"> incluindo a verificação e registro das informações contábeis para cobrança. Após essas verificações </w:t>
            </w:r>
            <w:r w:rsidR="006E389C" w:rsidRPr="00B12EAA">
              <w:rPr>
                <w:rFonts w:ascii="Verdana" w:eastAsia="Times New Roman" w:hAnsi="Verdana" w:cs="Times New Roman"/>
                <w:sz w:val="20"/>
                <w:szCs w:val="20"/>
                <w:lang w:eastAsia="pt-BR"/>
              </w:rPr>
              <w:t>alocação para o for</w:t>
            </w:r>
            <w:r w:rsidRPr="00B12EAA">
              <w:rPr>
                <w:rFonts w:ascii="Verdana" w:eastAsia="Times New Roman" w:hAnsi="Verdana" w:cs="Times New Roman"/>
                <w:sz w:val="20"/>
                <w:szCs w:val="20"/>
                <w:lang w:eastAsia="pt-BR"/>
              </w:rPr>
              <w:t>n</w:t>
            </w:r>
            <w:r w:rsidR="006E389C" w:rsidRPr="00B12EAA">
              <w:rPr>
                <w:rFonts w:ascii="Verdana" w:eastAsia="Times New Roman" w:hAnsi="Verdana" w:cs="Times New Roman"/>
                <w:sz w:val="20"/>
                <w:szCs w:val="20"/>
                <w:lang w:eastAsia="pt-BR"/>
              </w:rPr>
              <w:t>e</w:t>
            </w:r>
            <w:r w:rsidRPr="00B12EAA">
              <w:rPr>
                <w:rFonts w:ascii="Verdana" w:eastAsia="Times New Roman" w:hAnsi="Verdana" w:cs="Times New Roman"/>
                <w:sz w:val="20"/>
                <w:szCs w:val="20"/>
                <w:lang w:eastAsia="pt-BR"/>
              </w:rPr>
              <w:t>cedor com o melhor índice de qualidade</w:t>
            </w:r>
            <w:r w:rsidR="006E389C" w:rsidRPr="00CC0ED9">
              <w:rPr>
                <w:rFonts w:ascii="Verdana" w:eastAsia="Times New Roman" w:hAnsi="Verdana" w:cs="Times New Roman"/>
                <w:sz w:val="20"/>
                <w:szCs w:val="20"/>
                <w:lang w:eastAsia="pt-BR"/>
              </w:rPr>
              <w:t>, resultado este definido em conjunto com o time de Qualidade.</w:t>
            </w:r>
            <w:r w:rsidRPr="00CC0ED9">
              <w:rPr>
                <w:rFonts w:ascii="Verdana" w:eastAsia="Times New Roman" w:hAnsi="Verdana" w:cs="Times New Roman"/>
                <w:sz w:val="20"/>
                <w:lang w:eastAsia="pt-BR"/>
              </w:rPr>
              <w:t> </w:t>
            </w:r>
          </w:p>
          <w:p w:rsidR="00B12EAA" w:rsidRPr="00B12EAA" w:rsidRDefault="00B12EAA" w:rsidP="00B12EAA">
            <w:pPr>
              <w:pStyle w:val="PargrafodaLista"/>
              <w:spacing w:before="100" w:beforeAutospacing="1" w:after="100" w:afterAutospacing="1" w:line="240" w:lineRule="auto"/>
              <w:rPr>
                <w:rFonts w:ascii="Verdana" w:eastAsia="Times New Roman" w:hAnsi="Verdana" w:cs="Times New Roman"/>
                <w:sz w:val="20"/>
                <w:szCs w:val="20"/>
                <w:lang w:eastAsia="pt-BR"/>
              </w:rPr>
            </w:pPr>
          </w:p>
          <w:p w:rsidR="00C80E0D" w:rsidRDefault="00C80E0D" w:rsidP="00B12EAA">
            <w:pPr>
              <w:pStyle w:val="PargrafodaLista"/>
              <w:numPr>
                <w:ilvl w:val="0"/>
                <w:numId w:val="1"/>
              </w:numPr>
              <w:spacing w:before="100" w:beforeAutospacing="1" w:after="100" w:afterAutospacing="1" w:line="240" w:lineRule="auto"/>
              <w:rPr>
                <w:rFonts w:ascii="Verdana" w:eastAsia="Times New Roman" w:hAnsi="Verdana" w:cs="Times New Roman"/>
                <w:sz w:val="20"/>
                <w:szCs w:val="20"/>
                <w:lang w:eastAsia="pt-BR"/>
              </w:rPr>
            </w:pPr>
            <w:r w:rsidRPr="00B12EAA">
              <w:rPr>
                <w:rFonts w:ascii="Verdana" w:eastAsia="Times New Roman" w:hAnsi="Verdana" w:cs="Times New Roman"/>
                <w:b/>
                <w:bCs/>
                <w:sz w:val="20"/>
                <w:szCs w:val="20"/>
                <w:lang w:eastAsia="pt-BR"/>
              </w:rPr>
              <w:t>EMERSON CLIMATE TECHNOLOGIES</w:t>
            </w:r>
            <w:r w:rsidRPr="00B12EAA">
              <w:rPr>
                <w:rFonts w:ascii="Verdana" w:eastAsia="Times New Roman" w:hAnsi="Verdana" w:cs="Times New Roman"/>
                <w:sz w:val="20"/>
                <w:lang w:eastAsia="pt-BR"/>
              </w:rPr>
              <w:t> </w:t>
            </w:r>
            <w:r w:rsidRPr="00B12EAA">
              <w:rPr>
                <w:rFonts w:ascii="Verdana" w:eastAsia="Times New Roman" w:hAnsi="Verdana" w:cs="Times New Roman"/>
                <w:sz w:val="20"/>
                <w:szCs w:val="20"/>
                <w:lang w:eastAsia="pt-BR"/>
              </w:rPr>
              <w:t>- de agosto/2004 a junho/2005</w:t>
            </w:r>
            <w:r w:rsidRPr="00B12EAA">
              <w:rPr>
                <w:rFonts w:ascii="Verdana" w:eastAsia="Times New Roman" w:hAnsi="Verdana" w:cs="Times New Roman"/>
                <w:sz w:val="20"/>
                <w:szCs w:val="20"/>
                <w:lang w:eastAsia="pt-BR"/>
              </w:rPr>
              <w:br/>
            </w:r>
            <w:r w:rsidRPr="00B12EAA">
              <w:rPr>
                <w:rFonts w:ascii="Verdana" w:eastAsia="Times New Roman" w:hAnsi="Verdana" w:cs="Times New Roman"/>
                <w:b/>
                <w:bCs/>
                <w:iCs/>
                <w:sz w:val="20"/>
                <w:szCs w:val="20"/>
                <w:lang w:eastAsia="pt-BR"/>
              </w:rPr>
              <w:t>ESTAGIÁRIA DE ADM DE VENDAS</w:t>
            </w:r>
            <w:r w:rsidRPr="00B12EAA">
              <w:rPr>
                <w:rFonts w:ascii="Verdana" w:eastAsia="Times New Roman" w:hAnsi="Verdana" w:cs="Times New Roman"/>
                <w:b/>
                <w:bCs/>
                <w:sz w:val="20"/>
                <w:szCs w:val="20"/>
                <w:lang w:eastAsia="pt-BR"/>
              </w:rPr>
              <w:br/>
            </w:r>
            <w:r w:rsidRPr="00B12EAA">
              <w:rPr>
                <w:rFonts w:ascii="Verdana" w:eastAsia="Times New Roman" w:hAnsi="Verdana" w:cs="Times New Roman"/>
                <w:sz w:val="20"/>
                <w:szCs w:val="20"/>
                <w:lang w:eastAsia="pt-BR"/>
              </w:rPr>
              <w:t>Emissão de Relatórios;</w:t>
            </w:r>
            <w:r w:rsidR="008D333C" w:rsidRPr="00B12EAA">
              <w:rPr>
                <w:rFonts w:ascii="Verdana" w:eastAsia="Times New Roman" w:hAnsi="Verdana" w:cs="Times New Roman"/>
                <w:sz w:val="20"/>
                <w:szCs w:val="20"/>
                <w:lang w:eastAsia="pt-BR"/>
              </w:rPr>
              <w:t xml:space="preserve"> </w:t>
            </w:r>
            <w:r w:rsidRPr="00B12EAA">
              <w:rPr>
                <w:rFonts w:ascii="Verdana" w:eastAsia="Times New Roman" w:hAnsi="Verdana" w:cs="Times New Roman"/>
                <w:sz w:val="20"/>
                <w:szCs w:val="20"/>
                <w:lang w:eastAsia="pt-BR"/>
              </w:rPr>
              <w:t>Recebimento e acompanhamento (follow up) do processo de garantia; Solicitação e autorização do processo de envio de amostra ou testes; Acompanhamento de Pedidos e Previsão de Produção e entrega dos mesmos.</w:t>
            </w:r>
          </w:p>
          <w:p w:rsidR="00B12EAA" w:rsidRPr="00B12EAA" w:rsidRDefault="00B12EAA" w:rsidP="00B12EAA">
            <w:pPr>
              <w:pStyle w:val="PargrafodaLista"/>
              <w:spacing w:before="100" w:beforeAutospacing="1" w:after="100" w:afterAutospacing="1" w:line="240" w:lineRule="auto"/>
              <w:rPr>
                <w:rFonts w:ascii="Verdana" w:eastAsia="Times New Roman" w:hAnsi="Verdana" w:cs="Times New Roman"/>
                <w:sz w:val="20"/>
                <w:szCs w:val="20"/>
                <w:lang w:eastAsia="pt-BR"/>
              </w:rPr>
            </w:pPr>
          </w:p>
          <w:p w:rsidR="00C80E0D" w:rsidRPr="00B12EAA" w:rsidRDefault="00C80E0D" w:rsidP="00B12EAA">
            <w:pPr>
              <w:pStyle w:val="PargrafodaLista"/>
              <w:numPr>
                <w:ilvl w:val="0"/>
                <w:numId w:val="1"/>
              </w:numPr>
              <w:spacing w:before="100" w:beforeAutospacing="1" w:after="100" w:afterAutospacing="1" w:line="240" w:lineRule="auto"/>
              <w:rPr>
                <w:rFonts w:ascii="Verdana" w:eastAsia="Times New Roman" w:hAnsi="Verdana" w:cs="Times New Roman"/>
                <w:sz w:val="20"/>
                <w:szCs w:val="20"/>
                <w:lang w:eastAsia="pt-BR"/>
              </w:rPr>
            </w:pPr>
            <w:r w:rsidRPr="00B12EAA">
              <w:rPr>
                <w:rFonts w:ascii="Verdana" w:eastAsia="Times New Roman" w:hAnsi="Verdana" w:cs="Times New Roman"/>
                <w:b/>
                <w:bCs/>
                <w:sz w:val="20"/>
                <w:szCs w:val="20"/>
                <w:lang w:eastAsia="pt-BR"/>
              </w:rPr>
              <w:t>Rossi Piovesan Corretora de Seguros S/C</w:t>
            </w:r>
            <w:r w:rsidRPr="00B12EAA">
              <w:rPr>
                <w:rFonts w:ascii="Verdana" w:eastAsia="Times New Roman" w:hAnsi="Verdana" w:cs="Times New Roman"/>
                <w:sz w:val="20"/>
                <w:lang w:eastAsia="pt-BR"/>
              </w:rPr>
              <w:t> </w:t>
            </w:r>
            <w:r w:rsidRPr="00B12EAA">
              <w:rPr>
                <w:rFonts w:ascii="Verdana" w:eastAsia="Times New Roman" w:hAnsi="Verdana" w:cs="Times New Roman"/>
                <w:sz w:val="20"/>
                <w:szCs w:val="20"/>
                <w:lang w:eastAsia="pt-BR"/>
              </w:rPr>
              <w:t>- de outubro/1997 a julho/2004</w:t>
            </w:r>
            <w:r w:rsidRPr="00B12EAA">
              <w:rPr>
                <w:rFonts w:ascii="Verdana" w:eastAsia="Times New Roman" w:hAnsi="Verdana" w:cs="Times New Roman"/>
                <w:sz w:val="20"/>
                <w:szCs w:val="20"/>
                <w:lang w:eastAsia="pt-BR"/>
              </w:rPr>
              <w:br/>
            </w:r>
            <w:r w:rsidRPr="00722E9D">
              <w:rPr>
                <w:rFonts w:ascii="Verdana" w:eastAsia="Times New Roman" w:hAnsi="Verdana" w:cs="Times New Roman"/>
                <w:b/>
                <w:bCs/>
                <w:iCs/>
                <w:sz w:val="20"/>
                <w:szCs w:val="20"/>
                <w:lang w:eastAsia="pt-BR"/>
              </w:rPr>
              <w:t>Aux. de Escritório</w:t>
            </w:r>
            <w:r w:rsidRPr="00722E9D">
              <w:rPr>
                <w:rFonts w:ascii="Verdana" w:eastAsia="Times New Roman" w:hAnsi="Verdana" w:cs="Times New Roman"/>
                <w:b/>
                <w:bCs/>
                <w:sz w:val="20"/>
                <w:szCs w:val="20"/>
                <w:lang w:eastAsia="pt-BR"/>
              </w:rPr>
              <w:br/>
            </w:r>
            <w:r w:rsidRPr="00B12EAA">
              <w:rPr>
                <w:rFonts w:ascii="Verdana" w:eastAsia="Times New Roman" w:hAnsi="Verdana" w:cs="Times New Roman"/>
                <w:sz w:val="20"/>
                <w:szCs w:val="20"/>
                <w:lang w:eastAsia="pt-BR"/>
              </w:rPr>
              <w:t>Arquivo; mala-direta; atendimento a cliente/telefone; orçamentos; impressão de ap</w:t>
            </w:r>
            <w:r w:rsidR="00CF1A07" w:rsidRPr="00B12EAA">
              <w:rPr>
                <w:rFonts w:ascii="Verdana" w:eastAsia="Times New Roman" w:hAnsi="Verdana" w:cs="Times New Roman"/>
                <w:sz w:val="20"/>
                <w:szCs w:val="20"/>
                <w:lang w:eastAsia="pt-BR"/>
              </w:rPr>
              <w:t>ó</w:t>
            </w:r>
            <w:r w:rsidRPr="00B12EAA">
              <w:rPr>
                <w:rFonts w:ascii="Verdana" w:eastAsia="Times New Roman" w:hAnsi="Verdana" w:cs="Times New Roman"/>
                <w:sz w:val="20"/>
                <w:szCs w:val="20"/>
                <w:lang w:eastAsia="pt-BR"/>
              </w:rPr>
              <w:t>lice; comunicação de sinistros; emissão de notas</w:t>
            </w:r>
            <w:r w:rsidR="00B12EAA">
              <w:rPr>
                <w:rFonts w:ascii="Verdana" w:eastAsia="Times New Roman" w:hAnsi="Verdana" w:cs="Times New Roman"/>
                <w:sz w:val="20"/>
                <w:szCs w:val="20"/>
                <w:lang w:eastAsia="pt-BR"/>
              </w:rPr>
              <w:t>.</w:t>
            </w:r>
          </w:p>
        </w:tc>
      </w:tr>
    </w:tbl>
    <w:p w:rsidR="00611A62" w:rsidRPr="00B12EAA" w:rsidRDefault="00611A62" w:rsidP="00B12EAA">
      <w:pPr>
        <w:tabs>
          <w:tab w:val="left" w:pos="3336"/>
        </w:tabs>
      </w:pPr>
    </w:p>
    <w:sectPr w:rsidR="00611A62" w:rsidRPr="00B12EAA" w:rsidSect="00611A6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1185" w:rsidRDefault="005F1185" w:rsidP="00B12EAA">
      <w:pPr>
        <w:spacing w:after="0" w:line="240" w:lineRule="auto"/>
      </w:pPr>
      <w:r>
        <w:separator/>
      </w:r>
    </w:p>
  </w:endnote>
  <w:endnote w:type="continuationSeparator" w:id="0">
    <w:p w:rsidR="005F1185" w:rsidRDefault="005F1185" w:rsidP="00B12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1185" w:rsidRDefault="005F1185" w:rsidP="00B12EAA">
      <w:pPr>
        <w:spacing w:after="0" w:line="240" w:lineRule="auto"/>
      </w:pPr>
      <w:r>
        <w:separator/>
      </w:r>
    </w:p>
  </w:footnote>
  <w:footnote w:type="continuationSeparator" w:id="0">
    <w:p w:rsidR="005F1185" w:rsidRDefault="005F1185" w:rsidP="00B12E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72483B"/>
    <w:multiLevelType w:val="hybridMultilevel"/>
    <w:tmpl w:val="7F12716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4988291B"/>
    <w:multiLevelType w:val="multilevel"/>
    <w:tmpl w:val="48F0B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7AC097C"/>
    <w:multiLevelType w:val="multilevel"/>
    <w:tmpl w:val="B23C1484"/>
    <w:lvl w:ilvl="0">
      <w:start w:val="1"/>
      <w:numFmt w:val="bullet"/>
      <w:lvlText w:val=""/>
      <w:lvlJc w:val="left"/>
      <w:pPr>
        <w:tabs>
          <w:tab w:val="num" w:pos="785"/>
        </w:tabs>
        <w:ind w:left="785"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4E6E10"/>
    <w:multiLevelType w:val="multilevel"/>
    <w:tmpl w:val="CB8E9BD0"/>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5C3B65"/>
    <w:multiLevelType w:val="multilevel"/>
    <w:tmpl w:val="89667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F925B62"/>
    <w:multiLevelType w:val="hybridMultilevel"/>
    <w:tmpl w:val="E392010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n-US"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80E0D"/>
    <w:rsid w:val="00006809"/>
    <w:rsid w:val="000C7BD3"/>
    <w:rsid w:val="00150089"/>
    <w:rsid w:val="001511D4"/>
    <w:rsid w:val="00170E47"/>
    <w:rsid w:val="00174355"/>
    <w:rsid w:val="001B5B16"/>
    <w:rsid w:val="00204E5B"/>
    <w:rsid w:val="002536D6"/>
    <w:rsid w:val="002A171E"/>
    <w:rsid w:val="002C62FD"/>
    <w:rsid w:val="00332AAD"/>
    <w:rsid w:val="003913BE"/>
    <w:rsid w:val="003A301D"/>
    <w:rsid w:val="00425367"/>
    <w:rsid w:val="00437207"/>
    <w:rsid w:val="004A3C94"/>
    <w:rsid w:val="004A4B94"/>
    <w:rsid w:val="004B27EC"/>
    <w:rsid w:val="004E5515"/>
    <w:rsid w:val="005078F8"/>
    <w:rsid w:val="00536A37"/>
    <w:rsid w:val="00564AB2"/>
    <w:rsid w:val="005D3A05"/>
    <w:rsid w:val="005E19B5"/>
    <w:rsid w:val="005E31E9"/>
    <w:rsid w:val="005F1185"/>
    <w:rsid w:val="005F1B5C"/>
    <w:rsid w:val="00611A62"/>
    <w:rsid w:val="00622840"/>
    <w:rsid w:val="006D1623"/>
    <w:rsid w:val="006E389C"/>
    <w:rsid w:val="006F4D54"/>
    <w:rsid w:val="007004A9"/>
    <w:rsid w:val="00722E9D"/>
    <w:rsid w:val="00724F29"/>
    <w:rsid w:val="00730B5C"/>
    <w:rsid w:val="007863F5"/>
    <w:rsid w:val="007B0C15"/>
    <w:rsid w:val="007E6360"/>
    <w:rsid w:val="00850ABB"/>
    <w:rsid w:val="008D333C"/>
    <w:rsid w:val="00903CFD"/>
    <w:rsid w:val="00942F43"/>
    <w:rsid w:val="00974237"/>
    <w:rsid w:val="0098493C"/>
    <w:rsid w:val="009E76BE"/>
    <w:rsid w:val="00AE42A0"/>
    <w:rsid w:val="00AE4DA2"/>
    <w:rsid w:val="00B12EAA"/>
    <w:rsid w:val="00B33C14"/>
    <w:rsid w:val="00B563CD"/>
    <w:rsid w:val="00B87470"/>
    <w:rsid w:val="00B87843"/>
    <w:rsid w:val="00C354B3"/>
    <w:rsid w:val="00C656E5"/>
    <w:rsid w:val="00C80E0D"/>
    <w:rsid w:val="00C93234"/>
    <w:rsid w:val="00CB52E1"/>
    <w:rsid w:val="00CB6B5D"/>
    <w:rsid w:val="00CC0ED9"/>
    <w:rsid w:val="00CF1A07"/>
    <w:rsid w:val="00D2622E"/>
    <w:rsid w:val="00DD5A4E"/>
    <w:rsid w:val="00DE631E"/>
    <w:rsid w:val="00E21CB6"/>
    <w:rsid w:val="00EA1B6F"/>
    <w:rsid w:val="00F93F91"/>
    <w:rsid w:val="00FB014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A531A2-839B-4F58-B09E-03DDA693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A62"/>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C80E0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C80E0D"/>
  </w:style>
  <w:style w:type="character" w:styleId="Hyperlink">
    <w:name w:val="Hyperlink"/>
    <w:basedOn w:val="Fontepargpadro"/>
    <w:uiPriority w:val="99"/>
    <w:unhideWhenUsed/>
    <w:rsid w:val="00C80E0D"/>
    <w:rPr>
      <w:color w:val="0000FF"/>
      <w:u w:val="single"/>
    </w:rPr>
  </w:style>
  <w:style w:type="paragraph" w:styleId="Textodebalo">
    <w:name w:val="Balloon Text"/>
    <w:basedOn w:val="Normal"/>
    <w:link w:val="TextodebaloChar"/>
    <w:uiPriority w:val="99"/>
    <w:semiHidden/>
    <w:unhideWhenUsed/>
    <w:rsid w:val="00C9323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93234"/>
    <w:rPr>
      <w:rFonts w:ascii="Segoe UI" w:hAnsi="Segoe UI" w:cs="Segoe UI"/>
      <w:sz w:val="18"/>
      <w:szCs w:val="18"/>
    </w:rPr>
  </w:style>
  <w:style w:type="paragraph" w:styleId="PargrafodaLista">
    <w:name w:val="List Paragraph"/>
    <w:basedOn w:val="Normal"/>
    <w:uiPriority w:val="34"/>
    <w:qFormat/>
    <w:rsid w:val="00006809"/>
    <w:pPr>
      <w:ind w:left="720"/>
      <w:contextualSpacing/>
    </w:pPr>
  </w:style>
  <w:style w:type="paragraph" w:styleId="Cabealho">
    <w:name w:val="header"/>
    <w:basedOn w:val="Normal"/>
    <w:link w:val="CabealhoChar"/>
    <w:uiPriority w:val="99"/>
    <w:unhideWhenUsed/>
    <w:rsid w:val="00B12EAA"/>
    <w:pPr>
      <w:tabs>
        <w:tab w:val="center" w:pos="4513"/>
        <w:tab w:val="right" w:pos="9026"/>
      </w:tabs>
      <w:spacing w:after="0" w:line="240" w:lineRule="auto"/>
    </w:pPr>
  </w:style>
  <w:style w:type="character" w:customStyle="1" w:styleId="CabealhoChar">
    <w:name w:val="Cabeçalho Char"/>
    <w:basedOn w:val="Fontepargpadro"/>
    <w:link w:val="Cabealho"/>
    <w:uiPriority w:val="99"/>
    <w:rsid w:val="00B12EAA"/>
  </w:style>
  <w:style w:type="paragraph" w:styleId="Rodap">
    <w:name w:val="footer"/>
    <w:basedOn w:val="Normal"/>
    <w:link w:val="RodapChar"/>
    <w:uiPriority w:val="99"/>
    <w:unhideWhenUsed/>
    <w:rsid w:val="00B12EAA"/>
    <w:pPr>
      <w:tabs>
        <w:tab w:val="center" w:pos="4513"/>
        <w:tab w:val="right" w:pos="9026"/>
      </w:tabs>
      <w:spacing w:after="0" w:line="240" w:lineRule="auto"/>
    </w:pPr>
  </w:style>
  <w:style w:type="character" w:customStyle="1" w:styleId="RodapChar">
    <w:name w:val="Rodapé Char"/>
    <w:basedOn w:val="Fontepargpadro"/>
    <w:link w:val="Rodap"/>
    <w:uiPriority w:val="99"/>
    <w:rsid w:val="00B12E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07372">
      <w:bodyDiv w:val="1"/>
      <w:marLeft w:val="0"/>
      <w:marRight w:val="0"/>
      <w:marTop w:val="0"/>
      <w:marBottom w:val="0"/>
      <w:divBdr>
        <w:top w:val="none" w:sz="0" w:space="0" w:color="auto"/>
        <w:left w:val="none" w:sz="0" w:space="0" w:color="auto"/>
        <w:bottom w:val="none" w:sz="0" w:space="0" w:color="auto"/>
        <w:right w:val="none" w:sz="0" w:space="0" w:color="auto"/>
      </w:divBdr>
      <w:divsChild>
        <w:div w:id="1195390067">
          <w:blockQuote w:val="1"/>
          <w:marLeft w:val="720"/>
          <w:marRight w:val="720"/>
          <w:marTop w:val="100"/>
          <w:marBottom w:val="100"/>
          <w:divBdr>
            <w:top w:val="none" w:sz="0" w:space="0" w:color="auto"/>
            <w:left w:val="none" w:sz="0" w:space="0" w:color="auto"/>
            <w:bottom w:val="none" w:sz="0" w:space="0" w:color="auto"/>
            <w:right w:val="none" w:sz="0" w:space="0" w:color="auto"/>
          </w:divBdr>
        </w:div>
        <w:div w:id="1185285460">
          <w:blockQuote w:val="1"/>
          <w:marLeft w:val="720"/>
          <w:marRight w:val="720"/>
          <w:marTop w:val="100"/>
          <w:marBottom w:val="100"/>
          <w:divBdr>
            <w:top w:val="none" w:sz="0" w:space="0" w:color="auto"/>
            <w:left w:val="none" w:sz="0" w:space="0" w:color="auto"/>
            <w:bottom w:val="none" w:sz="0" w:space="0" w:color="auto"/>
            <w:right w:val="none" w:sz="0" w:space="0" w:color="auto"/>
          </w:divBdr>
        </w:div>
        <w:div w:id="1925451146">
          <w:marLeft w:val="0"/>
          <w:marRight w:val="0"/>
          <w:marTop w:val="0"/>
          <w:marBottom w:val="0"/>
          <w:divBdr>
            <w:top w:val="single" w:sz="6" w:space="0" w:color="C2C5CC"/>
            <w:left w:val="single" w:sz="6" w:space="0" w:color="C2C5CC"/>
            <w:bottom w:val="single" w:sz="6" w:space="0" w:color="C2C5CC"/>
            <w:right w:val="single" w:sz="6" w:space="0" w:color="C2C5CC"/>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nepaiva.ap@gmai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F3A29-B538-4784-A58F-A2D4A6984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3</Pages>
  <Words>1074</Words>
  <Characters>5805</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6866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aline</dc:creator>
  <cp:lastModifiedBy>Aline Paiva</cp:lastModifiedBy>
  <cp:revision>16</cp:revision>
  <dcterms:created xsi:type="dcterms:W3CDTF">2015-05-15T14:11:00Z</dcterms:created>
  <dcterms:modified xsi:type="dcterms:W3CDTF">2020-01-30T11:42:00Z</dcterms:modified>
</cp:coreProperties>
</file>