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C35" w:rsidRPr="0010758D" w:rsidRDefault="007D0C35">
      <w:pPr>
        <w:rPr>
          <w:rFonts w:ascii="Times New Roman" w:hAnsi="Times New Roman"/>
          <w:sz w:val="24"/>
          <w:szCs w:val="24"/>
          <w:lang w:val="en-GB"/>
        </w:rPr>
      </w:pPr>
      <w:bookmarkStart w:id="0" w:name="_GoBack"/>
      <w:bookmarkEnd w:id="0"/>
    </w:p>
    <w:p w:rsidR="007D0C35" w:rsidRPr="0010758D" w:rsidRDefault="007D0C35">
      <w:pPr>
        <w:rPr>
          <w:rFonts w:ascii="Times New Roman" w:hAnsi="Times New Roman"/>
          <w:sz w:val="24"/>
          <w:szCs w:val="24"/>
          <w:lang w:val="en-GB"/>
        </w:rPr>
      </w:pPr>
    </w:p>
    <w:p w:rsidR="006B2F24" w:rsidRPr="0010758D" w:rsidRDefault="00292DCB">
      <w:pPr>
        <w:rPr>
          <w:rFonts w:ascii="Times New Roman" w:hAnsi="Times New Roman"/>
          <w:sz w:val="24"/>
          <w:szCs w:val="24"/>
          <w:lang w:val="en-GB"/>
        </w:rPr>
      </w:pPr>
      <w:r>
        <w:rPr>
          <w:rFonts w:ascii="Times New Roman" w:hAnsi="Times New Roman"/>
          <w:noProof/>
          <w:sz w:val="24"/>
          <w:szCs w:val="24"/>
          <w:lang w:val="ru-RU" w:eastAsia="ru-RU"/>
        </w:rPr>
        <w:drawing>
          <wp:inline distT="0" distB="0" distL="0" distR="0">
            <wp:extent cx="1684020" cy="18897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4020" cy="1889760"/>
                    </a:xfrm>
                    <a:prstGeom prst="rect">
                      <a:avLst/>
                    </a:prstGeom>
                    <a:noFill/>
                    <a:ln>
                      <a:noFill/>
                    </a:ln>
                  </pic:spPr>
                </pic:pic>
              </a:graphicData>
            </a:graphic>
          </wp:inline>
        </w:drawing>
      </w:r>
    </w:p>
    <w:p w:rsidR="007D0C35" w:rsidRPr="0010758D" w:rsidRDefault="00295501" w:rsidP="00295501">
      <w:pPr>
        <w:ind w:right="-12"/>
        <w:rPr>
          <w:rFonts w:ascii="Times New Roman" w:hAnsi="Times New Roman"/>
          <w:sz w:val="48"/>
          <w:szCs w:val="48"/>
          <w:lang w:val="en-GB"/>
        </w:rPr>
      </w:pPr>
      <w:r w:rsidRPr="0010758D">
        <w:rPr>
          <w:rFonts w:ascii="Times New Roman"/>
          <w:color w:val="800000"/>
          <w:spacing w:val="-1"/>
          <w:sz w:val="48"/>
          <w:lang w:val="en-GB"/>
        </w:rPr>
        <w:br w:type="column"/>
      </w:r>
      <w:r w:rsidR="00B200DB" w:rsidRPr="0010758D">
        <w:rPr>
          <w:rFonts w:ascii="Times New Roman"/>
          <w:color w:val="800000"/>
          <w:spacing w:val="-1"/>
          <w:sz w:val="48"/>
          <w:lang w:val="en-GB"/>
        </w:rPr>
        <w:lastRenderedPageBreak/>
        <w:t>Nad</w:t>
      </w:r>
      <w:r w:rsidR="00581F94" w:rsidRPr="0010758D">
        <w:rPr>
          <w:rFonts w:ascii="Times New Roman"/>
          <w:color w:val="800000"/>
          <w:spacing w:val="-1"/>
          <w:sz w:val="48"/>
          <w:lang w:val="en-GB"/>
        </w:rPr>
        <w:t>ezhd</w:t>
      </w:r>
      <w:r w:rsidR="00B200DB" w:rsidRPr="0010758D">
        <w:rPr>
          <w:rFonts w:ascii="Times New Roman"/>
          <w:color w:val="800000"/>
          <w:spacing w:val="-1"/>
          <w:sz w:val="48"/>
          <w:lang w:val="en-GB"/>
        </w:rPr>
        <w:t>a Derkach</w:t>
      </w:r>
    </w:p>
    <w:p w:rsidR="007D0C35" w:rsidRPr="0010758D" w:rsidRDefault="0010758D" w:rsidP="0083052B">
      <w:pPr>
        <w:spacing w:before="96"/>
        <w:rPr>
          <w:rFonts w:ascii="Times New Roman"/>
          <w:b/>
          <w:spacing w:val="-2"/>
          <w:sz w:val="28"/>
          <w:szCs w:val="28"/>
          <w:lang w:val="en-GB"/>
        </w:rPr>
      </w:pPr>
      <w:r w:rsidRPr="0010758D">
        <w:rPr>
          <w:rFonts w:ascii="Times New Roman"/>
          <w:b/>
          <w:spacing w:val="-2"/>
          <w:sz w:val="28"/>
          <w:szCs w:val="28"/>
          <w:lang w:val="en-GB"/>
        </w:rPr>
        <w:t xml:space="preserve">EN&gt;RU IT, Marketing, and Legal </w:t>
      </w:r>
      <w:r w:rsidR="0060538E" w:rsidRPr="0010758D">
        <w:rPr>
          <w:rFonts w:ascii="Times New Roman"/>
          <w:b/>
          <w:spacing w:val="-2"/>
          <w:sz w:val="28"/>
          <w:szCs w:val="28"/>
          <w:lang w:val="en-GB"/>
        </w:rPr>
        <w:t>Translator</w:t>
      </w:r>
    </w:p>
    <w:p w:rsidR="0083052B" w:rsidRPr="0010758D" w:rsidRDefault="0083052B" w:rsidP="0083052B">
      <w:pPr>
        <w:spacing w:before="96"/>
        <w:rPr>
          <w:rFonts w:ascii="Times New Roman"/>
          <w:b/>
          <w:spacing w:val="-2"/>
          <w:sz w:val="28"/>
          <w:szCs w:val="28"/>
          <w:lang w:val="en-GB"/>
        </w:rPr>
      </w:pPr>
    </w:p>
    <w:tbl>
      <w:tblPr>
        <w:tblStyle w:val="a8"/>
        <w:tblW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4819"/>
      </w:tblGrid>
      <w:tr w:rsidR="006A1960" w:rsidRPr="0010758D" w:rsidTr="006A1960">
        <w:tc>
          <w:tcPr>
            <w:tcW w:w="2093" w:type="dxa"/>
          </w:tcPr>
          <w:p w:rsidR="006A1960" w:rsidRPr="0010758D" w:rsidRDefault="006A1960" w:rsidP="006B2F24">
            <w:pPr>
              <w:spacing w:before="96"/>
              <w:rPr>
                <w:rFonts w:ascii="Times New Roman"/>
                <w:spacing w:val="-2"/>
                <w:sz w:val="24"/>
                <w:szCs w:val="24"/>
                <w:lang w:val="en-GB"/>
              </w:rPr>
            </w:pPr>
            <w:r w:rsidRPr="0010758D">
              <w:rPr>
                <w:rFonts w:ascii="Times New Roman"/>
                <w:spacing w:val="-2"/>
                <w:sz w:val="24"/>
                <w:szCs w:val="24"/>
                <w:lang w:val="en-GB"/>
              </w:rPr>
              <w:t>Phone</w:t>
            </w:r>
          </w:p>
        </w:tc>
        <w:tc>
          <w:tcPr>
            <w:tcW w:w="4819" w:type="dxa"/>
          </w:tcPr>
          <w:p w:rsidR="006A1960" w:rsidRPr="0010758D" w:rsidRDefault="00AC3360" w:rsidP="00295501">
            <w:pPr>
              <w:spacing w:before="96"/>
              <w:jc w:val="both"/>
              <w:rPr>
                <w:rFonts w:ascii="Times New Roman"/>
                <w:spacing w:val="-2"/>
                <w:sz w:val="24"/>
                <w:szCs w:val="24"/>
                <w:lang w:val="en-GB"/>
              </w:rPr>
            </w:pPr>
            <w:r w:rsidRPr="0010758D">
              <w:rPr>
                <w:rFonts w:ascii="Times New Roman"/>
                <w:spacing w:val="-2"/>
                <w:sz w:val="24"/>
                <w:szCs w:val="24"/>
                <w:lang w:val="en-GB"/>
              </w:rPr>
              <w:t>+38</w:t>
            </w:r>
            <w:r w:rsidR="006A1960" w:rsidRPr="0010758D">
              <w:rPr>
                <w:rFonts w:ascii="Times New Roman"/>
                <w:spacing w:val="-2"/>
                <w:sz w:val="24"/>
                <w:szCs w:val="24"/>
                <w:lang w:val="en-GB"/>
              </w:rPr>
              <w:t xml:space="preserve">0504010646, </w:t>
            </w:r>
            <w:r w:rsidRPr="0010758D">
              <w:rPr>
                <w:rFonts w:ascii="Times New Roman"/>
                <w:spacing w:val="-2"/>
                <w:sz w:val="24"/>
                <w:szCs w:val="24"/>
                <w:lang w:val="en-GB"/>
              </w:rPr>
              <w:t>+38</w:t>
            </w:r>
            <w:r w:rsidR="006A1960" w:rsidRPr="0010758D">
              <w:rPr>
                <w:rFonts w:ascii="Times New Roman"/>
                <w:spacing w:val="-2"/>
                <w:sz w:val="24"/>
                <w:szCs w:val="24"/>
                <w:lang w:val="en-GB"/>
              </w:rPr>
              <w:t>0964123904</w:t>
            </w:r>
          </w:p>
        </w:tc>
      </w:tr>
      <w:tr w:rsidR="006B2F24" w:rsidRPr="0010758D" w:rsidTr="006A1960">
        <w:tc>
          <w:tcPr>
            <w:tcW w:w="2093" w:type="dxa"/>
          </w:tcPr>
          <w:p w:rsidR="006B2F24" w:rsidRPr="0010758D" w:rsidRDefault="006B2F24" w:rsidP="006B2F24">
            <w:pPr>
              <w:spacing w:before="96"/>
              <w:rPr>
                <w:rFonts w:ascii="Times New Roman"/>
                <w:spacing w:val="-2"/>
                <w:sz w:val="24"/>
                <w:szCs w:val="24"/>
                <w:lang w:val="en-GB"/>
              </w:rPr>
            </w:pPr>
            <w:r w:rsidRPr="0010758D">
              <w:rPr>
                <w:rFonts w:ascii="Times New Roman"/>
                <w:spacing w:val="-2"/>
                <w:sz w:val="24"/>
                <w:szCs w:val="24"/>
                <w:lang w:val="en-GB"/>
              </w:rPr>
              <w:t>Viber, WhatsUp</w:t>
            </w:r>
          </w:p>
        </w:tc>
        <w:tc>
          <w:tcPr>
            <w:tcW w:w="4819" w:type="dxa"/>
          </w:tcPr>
          <w:p w:rsidR="006B2F24" w:rsidRPr="0010758D" w:rsidRDefault="00AC3360" w:rsidP="00295501">
            <w:pPr>
              <w:spacing w:before="96"/>
              <w:jc w:val="both"/>
              <w:rPr>
                <w:rFonts w:ascii="Times New Roman"/>
                <w:spacing w:val="-2"/>
                <w:sz w:val="24"/>
                <w:szCs w:val="24"/>
                <w:lang w:val="en-GB"/>
              </w:rPr>
            </w:pPr>
            <w:r w:rsidRPr="0010758D">
              <w:rPr>
                <w:rFonts w:ascii="Times New Roman"/>
                <w:spacing w:val="-2"/>
                <w:sz w:val="24"/>
                <w:szCs w:val="24"/>
                <w:lang w:val="en-GB"/>
              </w:rPr>
              <w:t>+38</w:t>
            </w:r>
            <w:r w:rsidR="006B2F24" w:rsidRPr="0010758D">
              <w:rPr>
                <w:rFonts w:ascii="Times New Roman"/>
                <w:spacing w:val="-2"/>
                <w:sz w:val="24"/>
                <w:szCs w:val="24"/>
                <w:lang w:val="en-GB"/>
              </w:rPr>
              <w:t>0504010646</w:t>
            </w:r>
          </w:p>
        </w:tc>
      </w:tr>
      <w:tr w:rsidR="006A1960" w:rsidRPr="0010758D" w:rsidTr="006A1960">
        <w:tc>
          <w:tcPr>
            <w:tcW w:w="2093" w:type="dxa"/>
          </w:tcPr>
          <w:p w:rsidR="006A1960" w:rsidRPr="0010758D" w:rsidRDefault="006A1960" w:rsidP="006B2F24">
            <w:pPr>
              <w:spacing w:before="96"/>
              <w:rPr>
                <w:rFonts w:ascii="Times New Roman"/>
                <w:spacing w:val="-2"/>
                <w:sz w:val="24"/>
                <w:szCs w:val="24"/>
                <w:lang w:val="en-GB"/>
              </w:rPr>
            </w:pPr>
            <w:r w:rsidRPr="0010758D">
              <w:rPr>
                <w:rFonts w:ascii="Times New Roman"/>
                <w:spacing w:val="-2"/>
                <w:sz w:val="24"/>
                <w:szCs w:val="24"/>
                <w:lang w:val="en-GB"/>
              </w:rPr>
              <w:t>Email</w:t>
            </w:r>
          </w:p>
        </w:tc>
        <w:tc>
          <w:tcPr>
            <w:tcW w:w="4819" w:type="dxa"/>
          </w:tcPr>
          <w:p w:rsidR="006A1960" w:rsidRPr="0010758D" w:rsidRDefault="006A1960" w:rsidP="006B2F24">
            <w:pPr>
              <w:spacing w:before="96"/>
              <w:rPr>
                <w:rFonts w:ascii="Times New Roman"/>
                <w:spacing w:val="-2"/>
                <w:sz w:val="24"/>
                <w:szCs w:val="24"/>
                <w:lang w:val="en-GB"/>
              </w:rPr>
            </w:pPr>
            <w:r w:rsidRPr="0010758D">
              <w:rPr>
                <w:rFonts w:ascii="Times New Roman"/>
                <w:spacing w:val="-2"/>
                <w:sz w:val="24"/>
                <w:szCs w:val="24"/>
                <w:lang w:val="en-GB"/>
              </w:rPr>
              <w:t>Nadiya-derkach@outlook.com</w:t>
            </w:r>
          </w:p>
        </w:tc>
      </w:tr>
      <w:tr w:rsidR="006B2F24" w:rsidRPr="0010758D" w:rsidTr="006A1960">
        <w:tc>
          <w:tcPr>
            <w:tcW w:w="2093" w:type="dxa"/>
          </w:tcPr>
          <w:p w:rsidR="006B2F24" w:rsidRPr="0010758D" w:rsidRDefault="006B2F24" w:rsidP="006B2F24">
            <w:pPr>
              <w:spacing w:before="96"/>
              <w:rPr>
                <w:rFonts w:ascii="Times New Roman"/>
                <w:spacing w:val="-2"/>
                <w:sz w:val="24"/>
                <w:szCs w:val="24"/>
                <w:lang w:val="en-GB"/>
              </w:rPr>
            </w:pPr>
            <w:r w:rsidRPr="0010758D">
              <w:rPr>
                <w:rFonts w:ascii="Times New Roman"/>
                <w:spacing w:val="-2"/>
                <w:sz w:val="24"/>
                <w:szCs w:val="24"/>
                <w:lang w:val="en-GB"/>
              </w:rPr>
              <w:t>Skype</w:t>
            </w:r>
            <w:r w:rsidR="00AC3360" w:rsidRPr="0010758D">
              <w:rPr>
                <w:rFonts w:ascii="Times New Roman"/>
                <w:spacing w:val="-2"/>
                <w:sz w:val="24"/>
                <w:szCs w:val="24"/>
                <w:lang w:val="en-GB"/>
              </w:rPr>
              <w:t>, Whatsapp</w:t>
            </w:r>
            <w:r w:rsidRPr="0010758D">
              <w:rPr>
                <w:rFonts w:ascii="Times New Roman"/>
                <w:spacing w:val="-2"/>
                <w:sz w:val="24"/>
                <w:szCs w:val="24"/>
                <w:lang w:val="en-GB"/>
              </w:rPr>
              <w:t>:</w:t>
            </w:r>
          </w:p>
        </w:tc>
        <w:tc>
          <w:tcPr>
            <w:tcW w:w="4819" w:type="dxa"/>
          </w:tcPr>
          <w:p w:rsidR="006B2F24" w:rsidRPr="0010758D" w:rsidRDefault="006B2F24" w:rsidP="006B2F24">
            <w:pPr>
              <w:spacing w:before="96"/>
              <w:jc w:val="both"/>
              <w:rPr>
                <w:rFonts w:ascii="Times New Roman"/>
                <w:spacing w:val="-2"/>
                <w:sz w:val="24"/>
                <w:szCs w:val="24"/>
                <w:lang w:val="en-GB"/>
              </w:rPr>
            </w:pPr>
            <w:r w:rsidRPr="0010758D">
              <w:rPr>
                <w:rFonts w:ascii="Times New Roman"/>
                <w:spacing w:val="-2"/>
                <w:sz w:val="24"/>
                <w:szCs w:val="24"/>
                <w:lang w:val="en-GB"/>
              </w:rPr>
              <w:t>Nadiya_Olex</w:t>
            </w:r>
          </w:p>
        </w:tc>
      </w:tr>
      <w:tr w:rsidR="006A1960" w:rsidRPr="0010758D" w:rsidTr="006A1960">
        <w:tc>
          <w:tcPr>
            <w:tcW w:w="2093" w:type="dxa"/>
          </w:tcPr>
          <w:p w:rsidR="006A1960" w:rsidRPr="0010758D" w:rsidRDefault="006A1960" w:rsidP="006B2F24">
            <w:pPr>
              <w:spacing w:before="96"/>
              <w:rPr>
                <w:rFonts w:ascii="Times New Roman"/>
                <w:spacing w:val="-2"/>
                <w:sz w:val="24"/>
                <w:szCs w:val="24"/>
                <w:lang w:val="en-GB"/>
              </w:rPr>
            </w:pPr>
            <w:r w:rsidRPr="0010758D">
              <w:rPr>
                <w:rFonts w:ascii="Times New Roman"/>
                <w:spacing w:val="-2"/>
                <w:sz w:val="24"/>
                <w:szCs w:val="24"/>
                <w:lang w:val="en-GB"/>
              </w:rPr>
              <w:t>Current Job</w:t>
            </w:r>
          </w:p>
        </w:tc>
        <w:tc>
          <w:tcPr>
            <w:tcW w:w="4819" w:type="dxa"/>
          </w:tcPr>
          <w:p w:rsidR="006A1960" w:rsidRPr="0010758D" w:rsidRDefault="006A1960" w:rsidP="006B2F24">
            <w:pPr>
              <w:spacing w:before="96"/>
              <w:rPr>
                <w:rFonts w:ascii="Times New Roman"/>
                <w:spacing w:val="-2"/>
                <w:sz w:val="24"/>
                <w:szCs w:val="24"/>
                <w:lang w:val="en-GB"/>
              </w:rPr>
            </w:pPr>
            <w:r w:rsidRPr="0010758D">
              <w:rPr>
                <w:rFonts w:ascii="Times New Roman"/>
                <w:spacing w:val="-2"/>
                <w:sz w:val="24"/>
                <w:szCs w:val="24"/>
                <w:lang w:val="en-GB"/>
              </w:rPr>
              <w:t>Freelance translator and interpreter</w:t>
            </w:r>
          </w:p>
        </w:tc>
      </w:tr>
    </w:tbl>
    <w:p w:rsidR="006A1960" w:rsidRPr="0010758D" w:rsidRDefault="006A1960" w:rsidP="00295501">
      <w:pPr>
        <w:pStyle w:val="a3"/>
        <w:spacing w:before="125"/>
        <w:ind w:left="0"/>
        <w:jc w:val="both"/>
        <w:rPr>
          <w:color w:val="800000"/>
          <w:spacing w:val="10"/>
          <w:sz w:val="24"/>
          <w:szCs w:val="24"/>
          <w:lang w:val="en-GB"/>
        </w:rPr>
      </w:pPr>
    </w:p>
    <w:p w:rsidR="00EB11D0" w:rsidRPr="0010758D" w:rsidRDefault="00EB11D0" w:rsidP="00295501">
      <w:pPr>
        <w:pStyle w:val="a3"/>
        <w:spacing w:before="125"/>
        <w:ind w:left="0"/>
        <w:jc w:val="both"/>
        <w:rPr>
          <w:color w:val="800000"/>
          <w:spacing w:val="10"/>
          <w:sz w:val="24"/>
          <w:szCs w:val="24"/>
          <w:lang w:val="en-GB"/>
        </w:rPr>
        <w:sectPr w:rsidR="00EB11D0" w:rsidRPr="0010758D" w:rsidSect="001D1318">
          <w:type w:val="continuous"/>
          <w:pgSz w:w="11930" w:h="16850"/>
          <w:pgMar w:top="709" w:right="873" w:bottom="709" w:left="851" w:header="708" w:footer="708" w:gutter="0"/>
          <w:cols w:num="2" w:space="150" w:equalWidth="0">
            <w:col w:w="2682" w:space="781"/>
            <w:col w:w="7027"/>
          </w:cols>
        </w:sectPr>
      </w:pPr>
    </w:p>
    <w:p w:rsidR="007D0C35" w:rsidRPr="0010758D" w:rsidRDefault="001F5A62" w:rsidP="00295501">
      <w:pPr>
        <w:pStyle w:val="a3"/>
        <w:spacing w:before="125"/>
        <w:ind w:left="0"/>
        <w:jc w:val="both"/>
        <w:rPr>
          <w:sz w:val="24"/>
          <w:szCs w:val="24"/>
          <w:lang w:val="en-GB"/>
        </w:rPr>
      </w:pPr>
      <w:r w:rsidRPr="0010758D">
        <w:rPr>
          <w:color w:val="800000"/>
          <w:spacing w:val="10"/>
          <w:sz w:val="24"/>
          <w:szCs w:val="24"/>
          <w:lang w:val="en-GB"/>
        </w:rPr>
        <w:lastRenderedPageBreak/>
        <w:t>PERSONAL</w:t>
      </w:r>
      <w:r w:rsidRPr="0010758D">
        <w:rPr>
          <w:color w:val="800000"/>
          <w:spacing w:val="-16"/>
          <w:sz w:val="24"/>
          <w:szCs w:val="24"/>
          <w:lang w:val="en-GB"/>
        </w:rPr>
        <w:t xml:space="preserve"> </w:t>
      </w:r>
      <w:r w:rsidRPr="0010758D">
        <w:rPr>
          <w:color w:val="800000"/>
          <w:spacing w:val="9"/>
          <w:sz w:val="24"/>
          <w:szCs w:val="24"/>
          <w:lang w:val="en-GB"/>
        </w:rPr>
        <w:t>SUMMARY</w:t>
      </w:r>
    </w:p>
    <w:p w:rsidR="007D0C35" w:rsidRPr="0010758D" w:rsidRDefault="007D0C35" w:rsidP="00295501">
      <w:pPr>
        <w:spacing w:before="6"/>
        <w:rPr>
          <w:rFonts w:ascii="Times New Roman" w:hAnsi="Times New Roman"/>
          <w:sz w:val="24"/>
          <w:szCs w:val="24"/>
          <w:lang w:val="en-GB"/>
        </w:rPr>
      </w:pPr>
    </w:p>
    <w:p w:rsidR="00EB11D0" w:rsidRPr="0010758D" w:rsidRDefault="00EB11D0" w:rsidP="00EB11D0">
      <w:pPr>
        <w:pStyle w:val="a5"/>
        <w:numPr>
          <w:ilvl w:val="0"/>
          <w:numId w:val="6"/>
        </w:numPr>
        <w:ind w:right="57"/>
        <w:jc w:val="both"/>
        <w:rPr>
          <w:rFonts w:ascii="Times New Roman" w:hAnsi="Times New Roman"/>
          <w:spacing w:val="4"/>
          <w:sz w:val="24"/>
          <w:szCs w:val="24"/>
          <w:lang w:val="en-GB"/>
        </w:rPr>
      </w:pPr>
      <w:r w:rsidRPr="0010758D">
        <w:rPr>
          <w:rFonts w:ascii="Times New Roman" w:hAnsi="Times New Roman"/>
          <w:sz w:val="24"/>
          <w:szCs w:val="24"/>
          <w:lang w:val="en-GB"/>
        </w:rPr>
        <w:t>I am a</w:t>
      </w:r>
      <w:r w:rsidR="00B200DB" w:rsidRPr="0010758D">
        <w:rPr>
          <w:rFonts w:ascii="Times New Roman" w:hAnsi="Times New Roman"/>
          <w:spacing w:val="9"/>
          <w:sz w:val="24"/>
          <w:szCs w:val="24"/>
          <w:lang w:val="en-GB"/>
        </w:rPr>
        <w:t xml:space="preserve"> </w:t>
      </w:r>
      <w:r w:rsidR="00B200DB" w:rsidRPr="0010758D">
        <w:rPr>
          <w:rFonts w:ascii="Times New Roman" w:hAnsi="Times New Roman"/>
          <w:spacing w:val="1"/>
          <w:sz w:val="24"/>
          <w:szCs w:val="24"/>
          <w:lang w:val="en-GB"/>
        </w:rPr>
        <w:t>m</w:t>
      </w:r>
      <w:r w:rsidR="00B200DB" w:rsidRPr="0010758D">
        <w:rPr>
          <w:rFonts w:ascii="Times New Roman" w:hAnsi="Times New Roman"/>
          <w:spacing w:val="3"/>
          <w:sz w:val="24"/>
          <w:szCs w:val="24"/>
          <w:lang w:val="en-GB"/>
        </w:rPr>
        <w:t>u</w:t>
      </w:r>
      <w:r w:rsidR="00B200DB" w:rsidRPr="0010758D">
        <w:rPr>
          <w:rFonts w:ascii="Times New Roman" w:hAnsi="Times New Roman"/>
          <w:spacing w:val="4"/>
          <w:sz w:val="24"/>
          <w:szCs w:val="24"/>
          <w:lang w:val="en-GB"/>
        </w:rPr>
        <w:t>lt</w:t>
      </w:r>
      <w:r w:rsidR="00B200DB" w:rsidRPr="0010758D">
        <w:rPr>
          <w:rFonts w:ascii="Times New Roman" w:hAnsi="Times New Roman"/>
          <w:spacing w:val="6"/>
          <w:sz w:val="24"/>
          <w:szCs w:val="24"/>
          <w:lang w:val="en-GB"/>
        </w:rPr>
        <w:t>i</w:t>
      </w:r>
      <w:r w:rsidR="00B200DB" w:rsidRPr="0010758D">
        <w:rPr>
          <w:rFonts w:ascii="Times New Roman" w:hAnsi="Times New Roman"/>
          <w:spacing w:val="3"/>
          <w:sz w:val="24"/>
          <w:szCs w:val="24"/>
          <w:lang w:val="en-GB"/>
        </w:rPr>
        <w:t>-</w:t>
      </w:r>
      <w:r w:rsidR="00B200DB" w:rsidRPr="0010758D">
        <w:rPr>
          <w:rFonts w:ascii="Times New Roman" w:hAnsi="Times New Roman"/>
          <w:spacing w:val="4"/>
          <w:sz w:val="24"/>
          <w:szCs w:val="24"/>
          <w:lang w:val="en-GB"/>
        </w:rPr>
        <w:t>s</w:t>
      </w:r>
      <w:r w:rsidR="00B200DB" w:rsidRPr="0010758D">
        <w:rPr>
          <w:rFonts w:ascii="Times New Roman" w:hAnsi="Times New Roman"/>
          <w:spacing w:val="3"/>
          <w:sz w:val="24"/>
          <w:szCs w:val="24"/>
          <w:lang w:val="en-GB"/>
        </w:rPr>
        <w:t>k</w:t>
      </w:r>
      <w:r w:rsidR="00B200DB" w:rsidRPr="0010758D">
        <w:rPr>
          <w:rFonts w:ascii="Times New Roman" w:hAnsi="Times New Roman"/>
          <w:spacing w:val="4"/>
          <w:sz w:val="24"/>
          <w:szCs w:val="24"/>
          <w:lang w:val="en-GB"/>
        </w:rPr>
        <w:t>ill</w:t>
      </w:r>
      <w:r w:rsidR="00B200DB" w:rsidRPr="0010758D">
        <w:rPr>
          <w:rFonts w:ascii="Times New Roman" w:hAnsi="Times New Roman"/>
          <w:spacing w:val="5"/>
          <w:sz w:val="24"/>
          <w:szCs w:val="24"/>
          <w:lang w:val="en-GB"/>
        </w:rPr>
        <w:t>e</w:t>
      </w:r>
      <w:r w:rsidR="00B200DB" w:rsidRPr="0010758D">
        <w:rPr>
          <w:rFonts w:ascii="Times New Roman" w:hAnsi="Times New Roman"/>
          <w:spacing w:val="6"/>
          <w:sz w:val="24"/>
          <w:szCs w:val="24"/>
          <w:lang w:val="en-GB"/>
        </w:rPr>
        <w:t>d</w:t>
      </w:r>
      <w:r w:rsidR="00B200DB" w:rsidRPr="0010758D">
        <w:rPr>
          <w:rFonts w:ascii="Times New Roman" w:hAnsi="Times New Roman"/>
          <w:sz w:val="24"/>
          <w:szCs w:val="24"/>
          <w:lang w:val="en-GB"/>
        </w:rPr>
        <w:t>,</w:t>
      </w:r>
      <w:r w:rsidR="00B200DB" w:rsidRPr="0010758D">
        <w:rPr>
          <w:rFonts w:ascii="Times New Roman" w:hAnsi="Times New Roman"/>
          <w:spacing w:val="-3"/>
          <w:sz w:val="24"/>
          <w:szCs w:val="24"/>
          <w:lang w:val="en-GB"/>
        </w:rPr>
        <w:t xml:space="preserve"> </w:t>
      </w:r>
      <w:r w:rsidR="00B200DB" w:rsidRPr="0010758D">
        <w:rPr>
          <w:rFonts w:ascii="Times New Roman" w:hAnsi="Times New Roman"/>
          <w:spacing w:val="5"/>
          <w:sz w:val="24"/>
          <w:szCs w:val="24"/>
          <w:lang w:val="en-GB"/>
        </w:rPr>
        <w:t>re</w:t>
      </w:r>
      <w:r w:rsidR="00B200DB" w:rsidRPr="0010758D">
        <w:rPr>
          <w:rFonts w:ascii="Times New Roman" w:hAnsi="Times New Roman"/>
          <w:spacing w:val="4"/>
          <w:sz w:val="24"/>
          <w:szCs w:val="24"/>
          <w:lang w:val="en-GB"/>
        </w:rPr>
        <w:t>l</w:t>
      </w:r>
      <w:r w:rsidR="00B200DB" w:rsidRPr="0010758D">
        <w:rPr>
          <w:rFonts w:ascii="Times New Roman" w:hAnsi="Times New Roman"/>
          <w:spacing w:val="2"/>
          <w:sz w:val="24"/>
          <w:szCs w:val="24"/>
          <w:lang w:val="en-GB"/>
        </w:rPr>
        <w:t>i</w:t>
      </w:r>
      <w:r w:rsidR="00B200DB" w:rsidRPr="0010758D">
        <w:rPr>
          <w:rFonts w:ascii="Times New Roman" w:hAnsi="Times New Roman"/>
          <w:spacing w:val="5"/>
          <w:sz w:val="24"/>
          <w:szCs w:val="24"/>
          <w:lang w:val="en-GB"/>
        </w:rPr>
        <w:t>a</w:t>
      </w:r>
      <w:r w:rsidR="00B200DB" w:rsidRPr="0010758D">
        <w:rPr>
          <w:rFonts w:ascii="Times New Roman" w:hAnsi="Times New Roman"/>
          <w:spacing w:val="3"/>
          <w:sz w:val="24"/>
          <w:szCs w:val="24"/>
          <w:lang w:val="en-GB"/>
        </w:rPr>
        <w:t>b</w:t>
      </w:r>
      <w:r w:rsidR="00B200DB" w:rsidRPr="0010758D">
        <w:rPr>
          <w:rFonts w:ascii="Times New Roman" w:hAnsi="Times New Roman"/>
          <w:spacing w:val="4"/>
          <w:sz w:val="24"/>
          <w:szCs w:val="24"/>
          <w:lang w:val="en-GB"/>
        </w:rPr>
        <w:t>l</w:t>
      </w:r>
      <w:r w:rsidR="00B200DB" w:rsidRPr="0010758D">
        <w:rPr>
          <w:rFonts w:ascii="Times New Roman" w:hAnsi="Times New Roman"/>
          <w:sz w:val="24"/>
          <w:szCs w:val="24"/>
          <w:lang w:val="en-GB"/>
        </w:rPr>
        <w:t>e</w:t>
      </w:r>
      <w:r w:rsidR="00B200DB" w:rsidRPr="0010758D">
        <w:rPr>
          <w:rFonts w:ascii="Times New Roman" w:hAnsi="Times New Roman"/>
          <w:spacing w:val="4"/>
          <w:sz w:val="24"/>
          <w:szCs w:val="24"/>
          <w:lang w:val="en-GB"/>
        </w:rPr>
        <w:t xml:space="preserve"> </w:t>
      </w:r>
      <w:r w:rsidR="00B200DB" w:rsidRPr="0010758D">
        <w:rPr>
          <w:rFonts w:ascii="Times New Roman" w:hAnsi="Times New Roman"/>
          <w:sz w:val="24"/>
          <w:szCs w:val="24"/>
          <w:lang w:val="en-GB"/>
        </w:rPr>
        <w:t>and</w:t>
      </w:r>
      <w:r w:rsidR="00B200DB" w:rsidRPr="0010758D">
        <w:rPr>
          <w:rFonts w:ascii="Times New Roman" w:hAnsi="Times New Roman"/>
          <w:spacing w:val="4"/>
          <w:sz w:val="24"/>
          <w:szCs w:val="24"/>
          <w:lang w:val="en-GB"/>
        </w:rPr>
        <w:t xml:space="preserve"> creative</w:t>
      </w:r>
      <w:r w:rsidR="00B200DB" w:rsidRPr="0010758D">
        <w:rPr>
          <w:rFonts w:ascii="Times New Roman" w:hAnsi="Times New Roman"/>
          <w:spacing w:val="2"/>
          <w:sz w:val="24"/>
          <w:szCs w:val="24"/>
          <w:lang w:val="en-GB"/>
        </w:rPr>
        <w:t xml:space="preserve"> </w:t>
      </w:r>
      <w:r w:rsidR="00AC3360" w:rsidRPr="0010758D">
        <w:rPr>
          <w:rFonts w:ascii="Times New Roman" w:hAnsi="Times New Roman"/>
          <w:spacing w:val="2"/>
          <w:sz w:val="24"/>
          <w:szCs w:val="24"/>
          <w:lang w:val="en-GB"/>
        </w:rPr>
        <w:t>translator</w:t>
      </w:r>
      <w:r w:rsidR="00B200DB" w:rsidRPr="0010758D">
        <w:rPr>
          <w:rFonts w:ascii="Times New Roman" w:hAnsi="Times New Roman"/>
          <w:sz w:val="24"/>
          <w:szCs w:val="24"/>
          <w:lang w:val="en-GB"/>
        </w:rPr>
        <w:t xml:space="preserve"> </w:t>
      </w:r>
      <w:r w:rsidR="002B1135" w:rsidRPr="0010758D">
        <w:rPr>
          <w:rFonts w:ascii="Times New Roman" w:hAnsi="Times New Roman"/>
          <w:sz w:val="24"/>
          <w:szCs w:val="24"/>
          <w:lang w:val="en-GB"/>
        </w:rPr>
        <w:t>in English-Russian language pair</w:t>
      </w:r>
      <w:r w:rsidRPr="0010758D">
        <w:rPr>
          <w:rFonts w:ascii="Times New Roman" w:hAnsi="Times New Roman"/>
          <w:spacing w:val="4"/>
          <w:sz w:val="24"/>
          <w:szCs w:val="24"/>
          <w:lang w:val="en-GB"/>
        </w:rPr>
        <w:t>.</w:t>
      </w:r>
    </w:p>
    <w:p w:rsidR="00B200DB" w:rsidRPr="0010758D" w:rsidRDefault="002B1135" w:rsidP="00EB11D0">
      <w:pPr>
        <w:pStyle w:val="a5"/>
        <w:numPr>
          <w:ilvl w:val="0"/>
          <w:numId w:val="6"/>
        </w:numPr>
        <w:ind w:right="57"/>
        <w:jc w:val="both"/>
        <w:rPr>
          <w:rFonts w:ascii="Times New Roman" w:hAnsi="Times New Roman"/>
          <w:sz w:val="24"/>
          <w:szCs w:val="24"/>
          <w:lang w:val="en-GB"/>
        </w:rPr>
      </w:pPr>
      <w:r w:rsidRPr="0010758D">
        <w:rPr>
          <w:rFonts w:ascii="Times New Roman" w:hAnsi="Times New Roman"/>
          <w:sz w:val="24"/>
          <w:szCs w:val="24"/>
          <w:lang w:val="en-GB"/>
        </w:rPr>
        <w:t>My fields of expertise include</w:t>
      </w:r>
      <w:r w:rsidR="00B200DB" w:rsidRPr="0010758D">
        <w:rPr>
          <w:rFonts w:ascii="Times New Roman" w:hAnsi="Times New Roman"/>
          <w:sz w:val="24"/>
          <w:szCs w:val="24"/>
          <w:lang w:val="en-GB"/>
        </w:rPr>
        <w:t xml:space="preserve"> </w:t>
      </w:r>
      <w:r w:rsidRPr="0010758D">
        <w:rPr>
          <w:rFonts w:ascii="Times New Roman" w:hAnsi="Times New Roman"/>
          <w:sz w:val="24"/>
          <w:szCs w:val="24"/>
          <w:lang w:val="en-GB"/>
        </w:rPr>
        <w:t>blog posts,</w:t>
      </w:r>
      <w:r w:rsidR="00BB0186" w:rsidRPr="0010758D">
        <w:rPr>
          <w:rFonts w:ascii="Times New Roman" w:hAnsi="Times New Roman"/>
          <w:sz w:val="24"/>
          <w:szCs w:val="24"/>
          <w:lang w:val="en-GB"/>
        </w:rPr>
        <w:t xml:space="preserve"> UI and UX texts,</w:t>
      </w:r>
      <w:r w:rsidRPr="0010758D">
        <w:rPr>
          <w:rFonts w:ascii="Times New Roman" w:hAnsi="Times New Roman"/>
          <w:sz w:val="24"/>
          <w:szCs w:val="24"/>
          <w:lang w:val="en-GB"/>
        </w:rPr>
        <w:t xml:space="preserve"> marketing texts, materials on </w:t>
      </w:r>
      <w:r w:rsidR="00820AC2" w:rsidRPr="0010758D">
        <w:rPr>
          <w:rFonts w:ascii="Times New Roman" w:hAnsi="Times New Roman"/>
          <w:sz w:val="24"/>
          <w:szCs w:val="24"/>
          <w:lang w:val="en-GB"/>
        </w:rPr>
        <w:t>social and political life</w:t>
      </w:r>
      <w:r w:rsidR="003D1354" w:rsidRPr="0010758D">
        <w:rPr>
          <w:rFonts w:ascii="Times New Roman" w:hAnsi="Times New Roman"/>
          <w:sz w:val="24"/>
          <w:szCs w:val="24"/>
          <w:lang w:val="en-GB"/>
        </w:rPr>
        <w:t>,</w:t>
      </w:r>
      <w:r w:rsidR="008527D2" w:rsidRPr="0010758D">
        <w:rPr>
          <w:rFonts w:ascii="Times New Roman" w:hAnsi="Times New Roman"/>
          <w:sz w:val="24"/>
          <w:szCs w:val="24"/>
          <w:lang w:val="en-GB"/>
        </w:rPr>
        <w:t xml:space="preserve"> international organizations,</w:t>
      </w:r>
      <w:r w:rsidR="003D1354" w:rsidRPr="0010758D">
        <w:rPr>
          <w:rFonts w:ascii="Times New Roman" w:hAnsi="Times New Roman"/>
          <w:sz w:val="24"/>
          <w:szCs w:val="24"/>
          <w:lang w:val="en-GB"/>
        </w:rPr>
        <w:t xml:space="preserve"> tourism</w:t>
      </w:r>
      <w:r w:rsidR="008527D2" w:rsidRPr="0010758D">
        <w:rPr>
          <w:rFonts w:ascii="Times New Roman" w:hAnsi="Times New Roman"/>
          <w:sz w:val="24"/>
          <w:szCs w:val="24"/>
          <w:lang w:val="en-GB"/>
        </w:rPr>
        <w:t xml:space="preserve">, </w:t>
      </w:r>
      <w:r w:rsidR="00BB0186" w:rsidRPr="0010758D">
        <w:rPr>
          <w:rFonts w:ascii="Times New Roman" w:hAnsi="Times New Roman"/>
          <w:sz w:val="24"/>
          <w:szCs w:val="24"/>
          <w:lang w:val="en-GB"/>
        </w:rPr>
        <w:t xml:space="preserve">legal and business documents, </w:t>
      </w:r>
      <w:r w:rsidR="008527D2" w:rsidRPr="0010758D">
        <w:rPr>
          <w:rFonts w:ascii="Times New Roman" w:hAnsi="Times New Roman"/>
          <w:sz w:val="24"/>
          <w:szCs w:val="24"/>
          <w:lang w:val="en-GB"/>
        </w:rPr>
        <w:t>etc</w:t>
      </w:r>
      <w:r w:rsidR="00B200DB" w:rsidRPr="0010758D">
        <w:rPr>
          <w:rFonts w:ascii="Times New Roman" w:hAnsi="Times New Roman"/>
          <w:sz w:val="24"/>
          <w:szCs w:val="24"/>
          <w:lang w:val="en-GB"/>
        </w:rPr>
        <w:t>.</w:t>
      </w:r>
    </w:p>
    <w:p w:rsidR="008527D2" w:rsidRPr="0010758D" w:rsidRDefault="00F561CC" w:rsidP="00EB11D0">
      <w:pPr>
        <w:pStyle w:val="a5"/>
        <w:numPr>
          <w:ilvl w:val="0"/>
          <w:numId w:val="6"/>
        </w:numPr>
        <w:ind w:right="57"/>
        <w:jc w:val="both"/>
        <w:rPr>
          <w:rFonts w:ascii="Times New Roman" w:hAnsi="Times New Roman"/>
          <w:sz w:val="24"/>
          <w:szCs w:val="24"/>
          <w:lang w:val="en-GB"/>
        </w:rPr>
      </w:pPr>
      <w:r w:rsidRPr="0010758D">
        <w:rPr>
          <w:rFonts w:ascii="Times New Roman" w:hAnsi="Times New Roman"/>
          <w:sz w:val="24"/>
          <w:szCs w:val="24"/>
          <w:lang w:val="en-GB"/>
        </w:rPr>
        <w:t>CAT tools:</w:t>
      </w:r>
      <w:r w:rsidR="008527D2" w:rsidRPr="0010758D">
        <w:rPr>
          <w:rFonts w:ascii="Times New Roman" w:hAnsi="Times New Roman"/>
          <w:sz w:val="24"/>
          <w:szCs w:val="24"/>
          <w:lang w:val="en-GB"/>
        </w:rPr>
        <w:t xml:space="preserve"> </w:t>
      </w:r>
      <w:r w:rsidR="007B78C9" w:rsidRPr="0010758D">
        <w:rPr>
          <w:rFonts w:ascii="Times New Roman" w:hAnsi="Times New Roman"/>
          <w:sz w:val="24"/>
          <w:szCs w:val="24"/>
          <w:lang w:val="en-GB"/>
        </w:rPr>
        <w:t>Trados Studio 201</w:t>
      </w:r>
      <w:r w:rsidR="009C4DC5" w:rsidRPr="0010758D">
        <w:rPr>
          <w:rFonts w:ascii="Times New Roman" w:hAnsi="Times New Roman"/>
          <w:sz w:val="24"/>
          <w:szCs w:val="24"/>
          <w:lang w:val="en-GB"/>
        </w:rPr>
        <w:t>7</w:t>
      </w:r>
      <w:r w:rsidR="007B78C9" w:rsidRPr="0010758D">
        <w:rPr>
          <w:rFonts w:ascii="Times New Roman" w:hAnsi="Times New Roman"/>
          <w:sz w:val="24"/>
          <w:szCs w:val="24"/>
          <w:lang w:val="en-GB"/>
        </w:rPr>
        <w:t xml:space="preserve">, </w:t>
      </w:r>
      <w:r w:rsidR="009C4DC5" w:rsidRPr="0010758D">
        <w:rPr>
          <w:rFonts w:ascii="Times New Roman" w:hAnsi="Times New Roman"/>
          <w:sz w:val="24"/>
          <w:szCs w:val="24"/>
          <w:lang w:val="en-GB"/>
        </w:rPr>
        <w:t xml:space="preserve">MemoQ 2015, </w:t>
      </w:r>
      <w:r w:rsidR="008527D2" w:rsidRPr="0010758D">
        <w:rPr>
          <w:rFonts w:ascii="Times New Roman" w:hAnsi="Times New Roman"/>
          <w:sz w:val="24"/>
          <w:szCs w:val="24"/>
          <w:lang w:val="en-GB"/>
        </w:rPr>
        <w:t xml:space="preserve">TStream, </w:t>
      </w:r>
      <w:r w:rsidR="002B1135" w:rsidRPr="0010758D">
        <w:rPr>
          <w:rFonts w:ascii="Times New Roman" w:hAnsi="Times New Roman"/>
          <w:sz w:val="24"/>
          <w:szCs w:val="24"/>
          <w:lang w:val="en-GB"/>
        </w:rPr>
        <w:t>and virtually an</w:t>
      </w:r>
      <w:r w:rsidR="00EB11D0" w:rsidRPr="0010758D">
        <w:rPr>
          <w:rFonts w:ascii="Times New Roman" w:hAnsi="Times New Roman"/>
          <w:sz w:val="24"/>
          <w:szCs w:val="24"/>
          <w:lang w:val="en-GB"/>
        </w:rPr>
        <w:t>y</w:t>
      </w:r>
      <w:r w:rsidR="002B1135" w:rsidRPr="0010758D">
        <w:rPr>
          <w:rFonts w:ascii="Times New Roman" w:hAnsi="Times New Roman"/>
          <w:sz w:val="24"/>
          <w:szCs w:val="24"/>
          <w:lang w:val="en-GB"/>
        </w:rPr>
        <w:t xml:space="preserve"> CAT-tool provided by the client</w:t>
      </w:r>
      <w:r w:rsidRPr="0010758D">
        <w:rPr>
          <w:rFonts w:ascii="Times New Roman" w:hAnsi="Times New Roman"/>
          <w:sz w:val="24"/>
          <w:szCs w:val="24"/>
          <w:lang w:val="en-GB"/>
        </w:rPr>
        <w:t xml:space="preserve">, </w:t>
      </w:r>
      <w:r w:rsidR="008527D2" w:rsidRPr="0010758D">
        <w:rPr>
          <w:rFonts w:ascii="Times New Roman" w:hAnsi="Times New Roman"/>
          <w:sz w:val="24"/>
          <w:szCs w:val="24"/>
          <w:lang w:val="en-GB"/>
        </w:rPr>
        <w:t>as needed.</w:t>
      </w:r>
    </w:p>
    <w:p w:rsidR="00BB0186" w:rsidRPr="0010758D" w:rsidRDefault="00BB0186" w:rsidP="00EB11D0">
      <w:pPr>
        <w:pStyle w:val="a5"/>
        <w:numPr>
          <w:ilvl w:val="0"/>
          <w:numId w:val="6"/>
        </w:numPr>
        <w:spacing w:before="6"/>
        <w:ind w:right="57"/>
        <w:jc w:val="both"/>
        <w:rPr>
          <w:rFonts w:ascii="Times New Roman" w:hAnsi="Times New Roman"/>
          <w:spacing w:val="4"/>
          <w:sz w:val="24"/>
          <w:szCs w:val="24"/>
          <w:lang w:val="en-GB"/>
        </w:rPr>
      </w:pPr>
      <w:r w:rsidRPr="0010758D">
        <w:rPr>
          <w:rFonts w:ascii="Times New Roman" w:hAnsi="Times New Roman"/>
          <w:spacing w:val="4"/>
          <w:sz w:val="24"/>
          <w:szCs w:val="24"/>
          <w:lang w:val="en-GB"/>
        </w:rPr>
        <w:t>Native languages: Russian, Ukrainian</w:t>
      </w:r>
    </w:p>
    <w:p w:rsidR="00BB0186" w:rsidRPr="0010758D" w:rsidRDefault="00BB0186" w:rsidP="00EB11D0">
      <w:pPr>
        <w:pStyle w:val="a5"/>
        <w:numPr>
          <w:ilvl w:val="0"/>
          <w:numId w:val="6"/>
        </w:numPr>
        <w:spacing w:before="6"/>
        <w:ind w:right="57"/>
        <w:jc w:val="both"/>
        <w:rPr>
          <w:rFonts w:ascii="Times New Roman" w:hAnsi="Times New Roman"/>
          <w:spacing w:val="4"/>
          <w:sz w:val="24"/>
          <w:szCs w:val="24"/>
          <w:lang w:val="en-GB"/>
        </w:rPr>
      </w:pPr>
      <w:r w:rsidRPr="0010758D">
        <w:rPr>
          <w:rFonts w:ascii="Times New Roman" w:hAnsi="Times New Roman"/>
          <w:spacing w:val="4"/>
          <w:sz w:val="24"/>
          <w:szCs w:val="24"/>
          <w:lang w:val="en-GB"/>
        </w:rPr>
        <w:t>Proficiency in English: C2 (EF SET Certif</w:t>
      </w:r>
      <w:r w:rsidR="00581F94" w:rsidRPr="0010758D">
        <w:rPr>
          <w:rFonts w:ascii="Times New Roman" w:hAnsi="Times New Roman"/>
          <w:spacing w:val="4"/>
          <w:sz w:val="24"/>
          <w:szCs w:val="24"/>
          <w:lang w:val="en-GB"/>
        </w:rPr>
        <w:t>i</w:t>
      </w:r>
      <w:r w:rsidRPr="0010758D">
        <w:rPr>
          <w:rFonts w:ascii="Times New Roman" w:hAnsi="Times New Roman"/>
          <w:spacing w:val="4"/>
          <w:sz w:val="24"/>
          <w:szCs w:val="24"/>
          <w:lang w:val="en-GB"/>
        </w:rPr>
        <w:t>cate)</w:t>
      </w:r>
    </w:p>
    <w:p w:rsidR="00EB11D0" w:rsidRPr="0010758D" w:rsidRDefault="00EB11D0" w:rsidP="00EB11D0">
      <w:pPr>
        <w:pStyle w:val="a5"/>
        <w:numPr>
          <w:ilvl w:val="0"/>
          <w:numId w:val="6"/>
        </w:numPr>
        <w:spacing w:before="6"/>
        <w:ind w:right="57"/>
        <w:jc w:val="both"/>
        <w:rPr>
          <w:rFonts w:ascii="Times New Roman" w:hAnsi="Times New Roman"/>
          <w:spacing w:val="4"/>
          <w:sz w:val="24"/>
          <w:szCs w:val="24"/>
          <w:lang w:val="en-GB"/>
        </w:rPr>
      </w:pPr>
      <w:r w:rsidRPr="0010758D">
        <w:rPr>
          <w:rFonts w:ascii="Times New Roman" w:hAnsi="Times New Roman"/>
          <w:spacing w:val="4"/>
          <w:sz w:val="24"/>
          <w:szCs w:val="24"/>
          <w:lang w:val="en-GB"/>
        </w:rPr>
        <w:t>I welcome any feedback and always act on it. Communication with my clients is most important to me.</w:t>
      </w:r>
    </w:p>
    <w:p w:rsidR="00B200DB" w:rsidRPr="0010758D" w:rsidRDefault="00EB11D0" w:rsidP="00EB11D0">
      <w:pPr>
        <w:pStyle w:val="a5"/>
        <w:numPr>
          <w:ilvl w:val="0"/>
          <w:numId w:val="6"/>
        </w:numPr>
        <w:tabs>
          <w:tab w:val="left" w:pos="6946"/>
        </w:tabs>
        <w:ind w:right="57"/>
        <w:jc w:val="both"/>
        <w:rPr>
          <w:rFonts w:ascii="Times New Roman" w:hAnsi="Times New Roman"/>
          <w:sz w:val="24"/>
          <w:szCs w:val="24"/>
          <w:lang w:val="en-GB"/>
        </w:rPr>
      </w:pPr>
      <w:r w:rsidRPr="0010758D">
        <w:rPr>
          <w:rFonts w:ascii="Times New Roman" w:hAnsi="Times New Roman"/>
          <w:sz w:val="24"/>
          <w:szCs w:val="24"/>
          <w:lang w:val="en-GB"/>
        </w:rPr>
        <w:t>I learn quickly, easily</w:t>
      </w:r>
      <w:r w:rsidR="00B200DB" w:rsidRPr="0010758D">
        <w:rPr>
          <w:rFonts w:ascii="Times New Roman" w:hAnsi="Times New Roman"/>
          <w:spacing w:val="6"/>
          <w:sz w:val="24"/>
          <w:szCs w:val="24"/>
          <w:lang w:val="en-GB"/>
        </w:rPr>
        <w:t xml:space="preserve"> </w:t>
      </w:r>
      <w:r w:rsidR="00B200DB" w:rsidRPr="0010758D">
        <w:rPr>
          <w:rFonts w:ascii="Times New Roman" w:hAnsi="Times New Roman"/>
          <w:spacing w:val="3"/>
          <w:sz w:val="24"/>
          <w:szCs w:val="24"/>
          <w:lang w:val="en-GB"/>
        </w:rPr>
        <w:t>a</w:t>
      </w:r>
      <w:r w:rsidR="00B200DB" w:rsidRPr="0010758D">
        <w:rPr>
          <w:rFonts w:ascii="Times New Roman" w:hAnsi="Times New Roman"/>
          <w:spacing w:val="6"/>
          <w:sz w:val="24"/>
          <w:szCs w:val="24"/>
          <w:lang w:val="en-GB"/>
        </w:rPr>
        <w:t>b</w:t>
      </w:r>
      <w:r w:rsidR="00B200DB" w:rsidRPr="0010758D">
        <w:rPr>
          <w:rFonts w:ascii="Times New Roman" w:hAnsi="Times New Roman"/>
          <w:spacing w:val="4"/>
          <w:sz w:val="24"/>
          <w:szCs w:val="24"/>
          <w:lang w:val="en-GB"/>
        </w:rPr>
        <w:t>s</w:t>
      </w:r>
      <w:r w:rsidR="00B200DB" w:rsidRPr="0010758D">
        <w:rPr>
          <w:rFonts w:ascii="Times New Roman" w:hAnsi="Times New Roman"/>
          <w:spacing w:val="3"/>
          <w:sz w:val="24"/>
          <w:szCs w:val="24"/>
          <w:lang w:val="en-GB"/>
        </w:rPr>
        <w:t>or</w:t>
      </w:r>
      <w:r w:rsidR="00B200DB" w:rsidRPr="0010758D">
        <w:rPr>
          <w:rFonts w:ascii="Times New Roman" w:hAnsi="Times New Roman"/>
          <w:sz w:val="24"/>
          <w:szCs w:val="24"/>
          <w:lang w:val="en-GB"/>
        </w:rPr>
        <w:t>b</w:t>
      </w:r>
      <w:r w:rsidR="00B200DB" w:rsidRPr="0010758D">
        <w:rPr>
          <w:rFonts w:ascii="Times New Roman" w:hAnsi="Times New Roman"/>
          <w:spacing w:val="6"/>
          <w:sz w:val="24"/>
          <w:szCs w:val="24"/>
          <w:lang w:val="en-GB"/>
        </w:rPr>
        <w:t xml:space="preserve"> </w:t>
      </w:r>
      <w:r w:rsidR="00B200DB" w:rsidRPr="0010758D">
        <w:rPr>
          <w:rFonts w:ascii="Times New Roman" w:hAnsi="Times New Roman"/>
          <w:spacing w:val="3"/>
          <w:sz w:val="24"/>
          <w:szCs w:val="24"/>
          <w:lang w:val="en-GB"/>
        </w:rPr>
        <w:t>n</w:t>
      </w:r>
      <w:r w:rsidR="00B200DB" w:rsidRPr="0010758D">
        <w:rPr>
          <w:rFonts w:ascii="Times New Roman" w:hAnsi="Times New Roman"/>
          <w:spacing w:val="5"/>
          <w:sz w:val="24"/>
          <w:szCs w:val="24"/>
          <w:lang w:val="en-GB"/>
        </w:rPr>
        <w:t>e</w:t>
      </w:r>
      <w:r w:rsidR="00B200DB" w:rsidRPr="0010758D">
        <w:rPr>
          <w:rFonts w:ascii="Times New Roman" w:hAnsi="Times New Roman"/>
          <w:sz w:val="24"/>
          <w:szCs w:val="24"/>
          <w:lang w:val="en-GB"/>
        </w:rPr>
        <w:t>w</w:t>
      </w:r>
      <w:r w:rsidR="00B200DB" w:rsidRPr="0010758D">
        <w:rPr>
          <w:rFonts w:ascii="Times New Roman" w:hAnsi="Times New Roman"/>
          <w:spacing w:val="2"/>
          <w:sz w:val="24"/>
          <w:szCs w:val="24"/>
          <w:lang w:val="en-GB"/>
        </w:rPr>
        <w:t xml:space="preserve"> </w:t>
      </w:r>
      <w:r w:rsidR="00B200DB" w:rsidRPr="0010758D">
        <w:rPr>
          <w:rFonts w:ascii="Times New Roman" w:hAnsi="Times New Roman"/>
          <w:spacing w:val="4"/>
          <w:sz w:val="24"/>
          <w:szCs w:val="24"/>
          <w:lang w:val="en-GB"/>
        </w:rPr>
        <w:t>i</w:t>
      </w:r>
      <w:r w:rsidR="00B200DB" w:rsidRPr="0010758D">
        <w:rPr>
          <w:rFonts w:ascii="Times New Roman" w:hAnsi="Times New Roman"/>
          <w:spacing w:val="6"/>
          <w:sz w:val="24"/>
          <w:szCs w:val="24"/>
          <w:lang w:val="en-GB"/>
        </w:rPr>
        <w:t>d</w:t>
      </w:r>
      <w:r w:rsidR="00B200DB" w:rsidRPr="0010758D">
        <w:rPr>
          <w:rFonts w:ascii="Times New Roman" w:hAnsi="Times New Roman"/>
          <w:spacing w:val="5"/>
          <w:sz w:val="24"/>
          <w:szCs w:val="24"/>
          <w:lang w:val="en-GB"/>
        </w:rPr>
        <w:t>ea</w:t>
      </w:r>
      <w:r w:rsidR="00B200DB" w:rsidRPr="0010758D">
        <w:rPr>
          <w:rFonts w:ascii="Times New Roman" w:hAnsi="Times New Roman"/>
          <w:sz w:val="24"/>
          <w:szCs w:val="24"/>
          <w:lang w:val="en-GB"/>
        </w:rPr>
        <w:t>s</w:t>
      </w:r>
      <w:r w:rsidRPr="0010758D">
        <w:rPr>
          <w:rFonts w:ascii="Times New Roman" w:hAnsi="Times New Roman"/>
          <w:sz w:val="24"/>
          <w:szCs w:val="24"/>
          <w:lang w:val="en-GB"/>
        </w:rPr>
        <w:t>,</w:t>
      </w:r>
      <w:r w:rsidR="00B200DB" w:rsidRPr="0010758D">
        <w:rPr>
          <w:rFonts w:ascii="Times New Roman" w:hAnsi="Times New Roman"/>
          <w:spacing w:val="3"/>
          <w:sz w:val="24"/>
          <w:szCs w:val="24"/>
          <w:lang w:val="en-GB"/>
        </w:rPr>
        <w:t xml:space="preserve"> </w:t>
      </w:r>
      <w:r w:rsidRPr="0010758D">
        <w:rPr>
          <w:rFonts w:ascii="Times New Roman" w:hAnsi="Times New Roman"/>
          <w:spacing w:val="3"/>
          <w:sz w:val="24"/>
          <w:szCs w:val="24"/>
          <w:lang w:val="en-GB"/>
        </w:rPr>
        <w:t xml:space="preserve">efficiently adapt to new circumstances, </w:t>
      </w:r>
      <w:r w:rsidR="00B200DB" w:rsidRPr="0010758D">
        <w:rPr>
          <w:rFonts w:ascii="Times New Roman" w:hAnsi="Times New Roman"/>
          <w:sz w:val="24"/>
          <w:szCs w:val="24"/>
          <w:lang w:val="en-GB"/>
        </w:rPr>
        <w:t xml:space="preserve">and </w:t>
      </w:r>
      <w:r w:rsidRPr="0010758D">
        <w:rPr>
          <w:rFonts w:ascii="Times New Roman" w:hAnsi="Times New Roman"/>
          <w:spacing w:val="5"/>
          <w:sz w:val="24"/>
          <w:szCs w:val="24"/>
          <w:lang w:val="en-GB"/>
        </w:rPr>
        <w:t>maintain timely communication</w:t>
      </w:r>
      <w:r w:rsidR="00B200DB" w:rsidRPr="0010758D">
        <w:rPr>
          <w:rFonts w:ascii="Times New Roman" w:hAnsi="Times New Roman"/>
          <w:sz w:val="24"/>
          <w:szCs w:val="24"/>
          <w:lang w:val="en-GB"/>
        </w:rPr>
        <w:t>.</w:t>
      </w:r>
    </w:p>
    <w:p w:rsidR="00F37093" w:rsidRPr="0010758D" w:rsidRDefault="00EB11D0" w:rsidP="00EB11D0">
      <w:pPr>
        <w:pStyle w:val="a5"/>
        <w:numPr>
          <w:ilvl w:val="0"/>
          <w:numId w:val="6"/>
        </w:numPr>
        <w:spacing w:before="6"/>
        <w:ind w:right="57"/>
        <w:jc w:val="both"/>
        <w:rPr>
          <w:rFonts w:ascii="Times New Roman" w:hAnsi="Times New Roman"/>
          <w:sz w:val="24"/>
          <w:szCs w:val="24"/>
          <w:lang w:val="en-GB"/>
        </w:rPr>
      </w:pPr>
      <w:r w:rsidRPr="0010758D">
        <w:rPr>
          <w:rFonts w:ascii="Times New Roman" w:hAnsi="Times New Roman"/>
          <w:sz w:val="24"/>
          <w:szCs w:val="24"/>
          <w:lang w:val="en-GB"/>
        </w:rPr>
        <w:t>I am a</w:t>
      </w:r>
      <w:r w:rsidR="00F37093" w:rsidRPr="0010758D">
        <w:rPr>
          <w:rFonts w:ascii="Times New Roman" w:hAnsi="Times New Roman"/>
          <w:sz w:val="24"/>
          <w:szCs w:val="24"/>
          <w:lang w:val="en-GB"/>
        </w:rPr>
        <w:t>vailable on short notice, able to keep tight deadlines</w:t>
      </w:r>
      <w:r w:rsidRPr="0010758D">
        <w:rPr>
          <w:rFonts w:ascii="Times New Roman" w:hAnsi="Times New Roman"/>
          <w:sz w:val="24"/>
          <w:szCs w:val="24"/>
          <w:lang w:val="en-GB"/>
        </w:rPr>
        <w:t>, e</w:t>
      </w:r>
      <w:r w:rsidR="005719DD" w:rsidRPr="0010758D">
        <w:rPr>
          <w:rFonts w:ascii="Times New Roman" w:hAnsi="Times New Roman"/>
          <w:sz w:val="24"/>
          <w:szCs w:val="24"/>
          <w:lang w:val="en-GB"/>
        </w:rPr>
        <w:t>fficient and reliable, result-oriented and flexible.</w:t>
      </w:r>
    </w:p>
    <w:p w:rsidR="00F37093" w:rsidRPr="0010758D" w:rsidRDefault="00F37093" w:rsidP="008527D2">
      <w:pPr>
        <w:spacing w:before="6"/>
        <w:ind w:right="57"/>
        <w:jc w:val="both"/>
        <w:rPr>
          <w:rFonts w:ascii="Times New Roman" w:hAnsi="Times New Roman"/>
          <w:sz w:val="24"/>
          <w:szCs w:val="24"/>
          <w:lang w:val="en-GB"/>
        </w:rPr>
      </w:pPr>
    </w:p>
    <w:p w:rsidR="00962D98" w:rsidRPr="0010758D" w:rsidRDefault="00962D98" w:rsidP="000B2389">
      <w:pPr>
        <w:spacing w:before="6"/>
        <w:ind w:right="57"/>
        <w:jc w:val="both"/>
        <w:rPr>
          <w:rFonts w:ascii="Times New Roman" w:hAnsi="Times New Roman"/>
          <w:sz w:val="24"/>
          <w:szCs w:val="24"/>
          <w:lang w:val="en-GB"/>
        </w:rPr>
        <w:sectPr w:rsidR="00962D98" w:rsidRPr="0010758D" w:rsidSect="00EB11D0">
          <w:type w:val="continuous"/>
          <w:pgSz w:w="11930" w:h="16850"/>
          <w:pgMar w:top="709" w:right="873" w:bottom="709" w:left="851" w:header="708" w:footer="708" w:gutter="0"/>
          <w:cols w:space="150"/>
        </w:sectPr>
      </w:pPr>
    </w:p>
    <w:p w:rsidR="007D0C35" w:rsidRPr="0010758D" w:rsidRDefault="001F5A62" w:rsidP="00295501">
      <w:pPr>
        <w:pStyle w:val="1"/>
        <w:ind w:left="0" w:right="57"/>
        <w:jc w:val="both"/>
        <w:rPr>
          <w:sz w:val="24"/>
          <w:szCs w:val="24"/>
          <w:lang w:val="en-GB"/>
        </w:rPr>
      </w:pPr>
      <w:r w:rsidRPr="0010758D">
        <w:rPr>
          <w:color w:val="800000"/>
          <w:spacing w:val="4"/>
          <w:sz w:val="24"/>
          <w:szCs w:val="24"/>
          <w:lang w:val="en-GB"/>
        </w:rPr>
        <w:lastRenderedPageBreak/>
        <w:t>WORK</w:t>
      </w:r>
      <w:r w:rsidRPr="0010758D">
        <w:rPr>
          <w:color w:val="800000"/>
          <w:spacing w:val="15"/>
          <w:sz w:val="24"/>
          <w:szCs w:val="24"/>
          <w:lang w:val="en-GB"/>
        </w:rPr>
        <w:t xml:space="preserve"> </w:t>
      </w:r>
      <w:r w:rsidRPr="0010758D">
        <w:rPr>
          <w:color w:val="800000"/>
          <w:spacing w:val="5"/>
          <w:sz w:val="24"/>
          <w:szCs w:val="24"/>
          <w:lang w:val="en-GB"/>
        </w:rPr>
        <w:t>EXPERIENCE</w:t>
      </w:r>
    </w:p>
    <w:p w:rsidR="006B2F24" w:rsidRPr="0010758D" w:rsidRDefault="006B2F24" w:rsidP="00295501">
      <w:pPr>
        <w:spacing w:before="5"/>
        <w:ind w:right="57"/>
        <w:rPr>
          <w:rFonts w:ascii="Times New Roman" w:hAnsi="Times New Roman"/>
          <w:sz w:val="24"/>
          <w:szCs w:val="24"/>
          <w:lang w:val="en-GB"/>
        </w:rPr>
      </w:pPr>
    </w:p>
    <w:p w:rsidR="00F37093" w:rsidRPr="0010758D" w:rsidRDefault="00F37093" w:rsidP="00F37093">
      <w:pPr>
        <w:pStyle w:val="2"/>
        <w:ind w:left="0" w:right="57"/>
        <w:jc w:val="both"/>
        <w:rPr>
          <w:spacing w:val="1"/>
          <w:sz w:val="24"/>
          <w:szCs w:val="24"/>
          <w:lang w:val="en-GB"/>
        </w:rPr>
      </w:pPr>
      <w:r w:rsidRPr="0010758D">
        <w:rPr>
          <w:spacing w:val="1"/>
          <w:sz w:val="24"/>
          <w:szCs w:val="24"/>
          <w:lang w:val="en-GB"/>
        </w:rPr>
        <w:t>Freelance Translator</w:t>
      </w:r>
      <w:r w:rsidRPr="0010758D">
        <w:rPr>
          <w:spacing w:val="-4"/>
          <w:sz w:val="24"/>
          <w:szCs w:val="24"/>
          <w:lang w:val="en-GB"/>
        </w:rPr>
        <w:t xml:space="preserve"> </w:t>
      </w:r>
      <w:r w:rsidRPr="0010758D">
        <w:rPr>
          <w:sz w:val="24"/>
          <w:szCs w:val="24"/>
          <w:lang w:val="en-GB"/>
        </w:rPr>
        <w:t>–</w:t>
      </w:r>
      <w:r w:rsidRPr="0010758D">
        <w:rPr>
          <w:spacing w:val="-1"/>
          <w:sz w:val="24"/>
          <w:szCs w:val="24"/>
          <w:lang w:val="en-GB"/>
        </w:rPr>
        <w:t xml:space="preserve"> </w:t>
      </w:r>
      <w:r w:rsidRPr="0010758D">
        <w:rPr>
          <w:sz w:val="24"/>
          <w:szCs w:val="24"/>
          <w:lang w:val="en-GB"/>
        </w:rPr>
        <w:t>Self</w:t>
      </w:r>
      <w:r w:rsidRPr="0010758D">
        <w:rPr>
          <w:spacing w:val="-2"/>
          <w:sz w:val="24"/>
          <w:szCs w:val="24"/>
          <w:lang w:val="en-GB"/>
        </w:rPr>
        <w:t xml:space="preserve"> </w:t>
      </w:r>
      <w:r w:rsidRPr="0010758D">
        <w:rPr>
          <w:spacing w:val="1"/>
          <w:sz w:val="24"/>
          <w:szCs w:val="24"/>
          <w:lang w:val="en-GB"/>
        </w:rPr>
        <w:t>Employed</w:t>
      </w:r>
    </w:p>
    <w:p w:rsidR="00F37093" w:rsidRPr="0010758D" w:rsidRDefault="00F37093" w:rsidP="00F37093">
      <w:pPr>
        <w:tabs>
          <w:tab w:val="left" w:pos="2987"/>
        </w:tabs>
        <w:ind w:right="57"/>
        <w:jc w:val="both"/>
        <w:rPr>
          <w:rFonts w:ascii="Times New Roman" w:hAnsi="Times New Roman"/>
          <w:i/>
          <w:sz w:val="24"/>
          <w:szCs w:val="24"/>
          <w:lang w:val="en-GB"/>
        </w:rPr>
      </w:pPr>
      <w:r w:rsidRPr="0010758D">
        <w:rPr>
          <w:rFonts w:ascii="Times New Roman"/>
          <w:i/>
          <w:spacing w:val="5"/>
          <w:sz w:val="24"/>
          <w:szCs w:val="24"/>
          <w:lang w:val="en-GB"/>
        </w:rPr>
        <w:t>2</w:t>
      </w:r>
      <w:r w:rsidRPr="0010758D">
        <w:rPr>
          <w:rFonts w:ascii="Times New Roman"/>
          <w:i/>
          <w:spacing w:val="3"/>
          <w:sz w:val="24"/>
          <w:szCs w:val="24"/>
          <w:lang w:val="en-GB"/>
        </w:rPr>
        <w:t>014</w:t>
      </w:r>
      <w:r w:rsidR="005C0618" w:rsidRPr="0010758D">
        <w:rPr>
          <w:rFonts w:ascii="Times New Roman"/>
          <w:i/>
          <w:spacing w:val="2"/>
          <w:sz w:val="24"/>
          <w:szCs w:val="24"/>
          <w:lang w:val="en-GB"/>
        </w:rPr>
        <w:t> </w:t>
      </w:r>
      <w:r w:rsidR="005C0618" w:rsidRPr="0010758D">
        <w:rPr>
          <w:rFonts w:ascii="Times New Roman"/>
          <w:i/>
          <w:sz w:val="24"/>
          <w:szCs w:val="24"/>
          <w:lang w:val="en-GB"/>
        </w:rPr>
        <w:t>–</w:t>
      </w:r>
      <w:r w:rsidRPr="0010758D">
        <w:rPr>
          <w:rFonts w:ascii="Times New Roman"/>
          <w:i/>
          <w:spacing w:val="-7"/>
          <w:sz w:val="24"/>
          <w:szCs w:val="24"/>
          <w:lang w:val="en-GB"/>
        </w:rPr>
        <w:t xml:space="preserve"> </w:t>
      </w:r>
      <w:r w:rsidRPr="0010758D">
        <w:rPr>
          <w:rFonts w:ascii="Times New Roman"/>
          <w:i/>
          <w:spacing w:val="6"/>
          <w:sz w:val="24"/>
          <w:szCs w:val="24"/>
          <w:lang w:val="en-GB"/>
        </w:rPr>
        <w:t>P</w:t>
      </w:r>
      <w:r w:rsidRPr="0010758D">
        <w:rPr>
          <w:rFonts w:ascii="Times New Roman"/>
          <w:i/>
          <w:spacing w:val="3"/>
          <w:sz w:val="24"/>
          <w:szCs w:val="24"/>
          <w:lang w:val="en-GB"/>
        </w:rPr>
        <w:t>r</w:t>
      </w:r>
      <w:r w:rsidRPr="0010758D">
        <w:rPr>
          <w:rFonts w:ascii="Times New Roman"/>
          <w:i/>
          <w:spacing w:val="2"/>
          <w:sz w:val="24"/>
          <w:szCs w:val="24"/>
          <w:lang w:val="en-GB"/>
        </w:rPr>
        <w:t>e</w:t>
      </w:r>
      <w:r w:rsidRPr="0010758D">
        <w:rPr>
          <w:rFonts w:ascii="Times New Roman"/>
          <w:i/>
          <w:spacing w:val="1"/>
          <w:sz w:val="24"/>
          <w:szCs w:val="24"/>
          <w:lang w:val="en-GB"/>
        </w:rPr>
        <w:t>s</w:t>
      </w:r>
      <w:r w:rsidRPr="0010758D">
        <w:rPr>
          <w:rFonts w:ascii="Times New Roman"/>
          <w:i/>
          <w:spacing w:val="2"/>
          <w:sz w:val="24"/>
          <w:szCs w:val="24"/>
          <w:lang w:val="en-GB"/>
        </w:rPr>
        <w:t>e</w:t>
      </w:r>
      <w:r w:rsidRPr="0010758D">
        <w:rPr>
          <w:rFonts w:ascii="Times New Roman"/>
          <w:i/>
          <w:spacing w:val="-2"/>
          <w:sz w:val="24"/>
          <w:szCs w:val="24"/>
          <w:lang w:val="en-GB"/>
        </w:rPr>
        <w:t>n</w:t>
      </w:r>
      <w:r w:rsidRPr="0010758D">
        <w:rPr>
          <w:rFonts w:ascii="Times New Roman"/>
          <w:i/>
          <w:sz w:val="24"/>
          <w:szCs w:val="24"/>
          <w:lang w:val="en-GB"/>
        </w:rPr>
        <w:t>t</w:t>
      </w:r>
    </w:p>
    <w:p w:rsidR="00F37093" w:rsidRPr="0010758D" w:rsidRDefault="00F37093" w:rsidP="00F37093">
      <w:pPr>
        <w:pStyle w:val="a3"/>
        <w:ind w:left="0" w:right="57"/>
        <w:rPr>
          <w:sz w:val="24"/>
          <w:szCs w:val="24"/>
          <w:lang w:val="en-GB"/>
        </w:rPr>
      </w:pPr>
      <w:r w:rsidRPr="0010758D">
        <w:rPr>
          <w:spacing w:val="-1"/>
          <w:sz w:val="24"/>
          <w:szCs w:val="24"/>
          <w:lang w:val="en-GB"/>
        </w:rPr>
        <w:t>Translating</w:t>
      </w:r>
      <w:r w:rsidRPr="0010758D">
        <w:rPr>
          <w:spacing w:val="-8"/>
          <w:sz w:val="24"/>
          <w:szCs w:val="24"/>
          <w:lang w:val="en-GB"/>
        </w:rPr>
        <w:t xml:space="preserve"> </w:t>
      </w:r>
      <w:r w:rsidRPr="0010758D">
        <w:rPr>
          <w:spacing w:val="-1"/>
          <w:sz w:val="24"/>
          <w:szCs w:val="24"/>
          <w:lang w:val="en-GB"/>
        </w:rPr>
        <w:t>business, legal,</w:t>
      </w:r>
      <w:r w:rsidR="002B1135" w:rsidRPr="0010758D">
        <w:rPr>
          <w:spacing w:val="-1"/>
          <w:sz w:val="24"/>
          <w:szCs w:val="24"/>
          <w:lang w:val="en-GB"/>
        </w:rPr>
        <w:t xml:space="preserve"> medical, </w:t>
      </w:r>
      <w:r w:rsidRPr="0010758D">
        <w:rPr>
          <w:spacing w:val="-1"/>
          <w:sz w:val="24"/>
          <w:szCs w:val="24"/>
          <w:lang w:val="en-GB"/>
        </w:rPr>
        <w:t xml:space="preserve"> personal and other documents, articles on social and political life, tourism,</w:t>
      </w:r>
      <w:r w:rsidRPr="0010758D">
        <w:rPr>
          <w:sz w:val="24"/>
          <w:lang w:val="en-GB"/>
        </w:rPr>
        <w:t xml:space="preserve"> and other topics</w:t>
      </w:r>
      <w:r w:rsidRPr="0010758D">
        <w:rPr>
          <w:spacing w:val="-1"/>
          <w:sz w:val="24"/>
          <w:szCs w:val="24"/>
          <w:lang w:val="en-GB"/>
        </w:rPr>
        <w:t xml:space="preserve"> </w:t>
      </w:r>
      <w:r w:rsidRPr="0010758D">
        <w:rPr>
          <w:sz w:val="24"/>
          <w:szCs w:val="24"/>
          <w:lang w:val="en-GB"/>
        </w:rPr>
        <w:t>from</w:t>
      </w:r>
      <w:r w:rsidRPr="0010758D">
        <w:rPr>
          <w:spacing w:val="-10"/>
          <w:sz w:val="24"/>
          <w:szCs w:val="24"/>
          <w:lang w:val="en-GB"/>
        </w:rPr>
        <w:t xml:space="preserve"> </w:t>
      </w:r>
      <w:r w:rsidRPr="0010758D">
        <w:rPr>
          <w:spacing w:val="-1"/>
          <w:sz w:val="24"/>
          <w:szCs w:val="24"/>
          <w:lang w:val="en-GB"/>
        </w:rPr>
        <w:t xml:space="preserve">English to Russian and Ukrainian, </w:t>
      </w:r>
      <w:r w:rsidRPr="0010758D">
        <w:rPr>
          <w:sz w:val="24"/>
          <w:szCs w:val="24"/>
          <w:lang w:val="en-GB"/>
        </w:rPr>
        <w:t>proofreading, transcribing.</w:t>
      </w:r>
    </w:p>
    <w:p w:rsidR="00F37093" w:rsidRPr="0010758D" w:rsidRDefault="00F37093" w:rsidP="00F37093">
      <w:pPr>
        <w:pStyle w:val="a3"/>
        <w:ind w:left="0" w:right="57"/>
        <w:rPr>
          <w:spacing w:val="-1"/>
          <w:sz w:val="24"/>
          <w:szCs w:val="24"/>
          <w:lang w:val="en-GB"/>
        </w:rPr>
      </w:pPr>
      <w:r w:rsidRPr="0010758D">
        <w:rPr>
          <w:sz w:val="24"/>
          <w:szCs w:val="24"/>
          <w:lang w:val="en-GB"/>
        </w:rPr>
        <w:t xml:space="preserve">Currently working with Ukrainian and international translation </w:t>
      </w:r>
      <w:r w:rsidR="002B1135" w:rsidRPr="0010758D">
        <w:rPr>
          <w:sz w:val="24"/>
          <w:szCs w:val="24"/>
          <w:lang w:val="en-GB"/>
        </w:rPr>
        <w:t>companies</w:t>
      </w:r>
      <w:r w:rsidRPr="0010758D">
        <w:rPr>
          <w:spacing w:val="-1"/>
          <w:sz w:val="24"/>
          <w:szCs w:val="24"/>
          <w:lang w:val="en-GB"/>
        </w:rPr>
        <w:t>:</w:t>
      </w:r>
    </w:p>
    <w:p w:rsidR="00B75FF0" w:rsidRPr="0010758D" w:rsidRDefault="00B75FF0" w:rsidP="00857F04">
      <w:pPr>
        <w:pStyle w:val="a3"/>
        <w:numPr>
          <w:ilvl w:val="0"/>
          <w:numId w:val="4"/>
        </w:numPr>
        <w:ind w:right="57"/>
        <w:rPr>
          <w:spacing w:val="-1"/>
          <w:sz w:val="24"/>
          <w:szCs w:val="24"/>
          <w:lang w:val="en-GB"/>
        </w:rPr>
      </w:pPr>
      <w:r w:rsidRPr="0010758D">
        <w:rPr>
          <w:spacing w:val="-1"/>
          <w:sz w:val="24"/>
          <w:szCs w:val="24"/>
          <w:lang w:val="en-GB"/>
        </w:rPr>
        <w:t xml:space="preserve">UI elements, messages UX texts, and marketing materials for an automotive project — about </w:t>
      </w:r>
      <w:r w:rsidR="00A67D96" w:rsidRPr="0010758D">
        <w:rPr>
          <w:spacing w:val="-1"/>
          <w:sz w:val="24"/>
          <w:szCs w:val="24"/>
          <w:lang w:val="en-GB"/>
        </w:rPr>
        <w:t>10</w:t>
      </w:r>
      <w:r w:rsidRPr="0010758D">
        <w:rPr>
          <w:spacing w:val="-1"/>
          <w:sz w:val="24"/>
          <w:szCs w:val="24"/>
          <w:lang w:val="en-GB"/>
        </w:rPr>
        <w:t xml:space="preserve">0,000 words translated (for about </w:t>
      </w:r>
      <w:r w:rsidR="00A67D96" w:rsidRPr="0010758D">
        <w:rPr>
          <w:spacing w:val="-1"/>
          <w:sz w:val="24"/>
          <w:szCs w:val="24"/>
          <w:lang w:val="en-GB"/>
        </w:rPr>
        <w:t>3</w:t>
      </w:r>
      <w:r w:rsidRPr="0010758D">
        <w:rPr>
          <w:spacing w:val="-1"/>
          <w:sz w:val="24"/>
          <w:szCs w:val="24"/>
          <w:lang w:val="en-GB"/>
        </w:rPr>
        <w:t xml:space="preserve"> years).</w:t>
      </w:r>
    </w:p>
    <w:p w:rsidR="00B75FF0" w:rsidRPr="0010758D" w:rsidRDefault="00B75FF0" w:rsidP="00B75FF0">
      <w:pPr>
        <w:pStyle w:val="a3"/>
        <w:numPr>
          <w:ilvl w:val="0"/>
          <w:numId w:val="4"/>
        </w:numPr>
        <w:ind w:right="57"/>
        <w:rPr>
          <w:spacing w:val="-1"/>
          <w:sz w:val="24"/>
          <w:szCs w:val="24"/>
          <w:lang w:val="en-GB"/>
        </w:rPr>
      </w:pPr>
      <w:r w:rsidRPr="0010758D">
        <w:rPr>
          <w:spacing w:val="-1"/>
          <w:sz w:val="24"/>
          <w:szCs w:val="24"/>
          <w:lang w:val="en-GB"/>
        </w:rPr>
        <w:t xml:space="preserve">Marketing texts and blog posts for Snapchat website — about </w:t>
      </w:r>
      <w:r w:rsidR="00A467BB" w:rsidRPr="0010758D">
        <w:rPr>
          <w:spacing w:val="-1"/>
          <w:sz w:val="24"/>
          <w:szCs w:val="24"/>
          <w:lang w:val="en-GB"/>
        </w:rPr>
        <w:t>5</w:t>
      </w:r>
      <w:r w:rsidRPr="0010758D">
        <w:rPr>
          <w:spacing w:val="-1"/>
          <w:sz w:val="24"/>
          <w:szCs w:val="24"/>
          <w:lang w:val="en-GB"/>
        </w:rPr>
        <w:t>0,000 words translated or edited.</w:t>
      </w:r>
    </w:p>
    <w:p w:rsidR="005C0618" w:rsidRPr="0010758D" w:rsidRDefault="005C0618" w:rsidP="00B75FF0">
      <w:pPr>
        <w:pStyle w:val="a3"/>
        <w:numPr>
          <w:ilvl w:val="0"/>
          <w:numId w:val="4"/>
        </w:numPr>
        <w:ind w:right="57"/>
        <w:rPr>
          <w:spacing w:val="-1"/>
          <w:sz w:val="24"/>
          <w:szCs w:val="24"/>
          <w:lang w:val="en-GB"/>
        </w:rPr>
      </w:pPr>
      <w:r w:rsidRPr="0010758D">
        <w:rPr>
          <w:spacing w:val="-1"/>
          <w:sz w:val="24"/>
          <w:szCs w:val="24"/>
          <w:lang w:val="en-GB"/>
        </w:rPr>
        <w:t xml:space="preserve">Descriptions of hotels, holiday destinations in Turkey — about </w:t>
      </w:r>
      <w:r w:rsidR="00A67D96" w:rsidRPr="0010758D">
        <w:rPr>
          <w:spacing w:val="-1"/>
          <w:sz w:val="24"/>
          <w:szCs w:val="24"/>
          <w:lang w:val="en-GB"/>
        </w:rPr>
        <w:t>5</w:t>
      </w:r>
      <w:r w:rsidRPr="0010758D">
        <w:rPr>
          <w:spacing w:val="-1"/>
          <w:sz w:val="24"/>
          <w:szCs w:val="24"/>
          <w:lang w:val="en-GB"/>
        </w:rPr>
        <w:t>0,000 words translated or edited.</w:t>
      </w:r>
    </w:p>
    <w:p w:rsidR="005C0618" w:rsidRPr="0010758D" w:rsidRDefault="005C0618" w:rsidP="00B75FF0">
      <w:pPr>
        <w:pStyle w:val="a3"/>
        <w:numPr>
          <w:ilvl w:val="0"/>
          <w:numId w:val="4"/>
        </w:numPr>
        <w:ind w:right="57"/>
        <w:rPr>
          <w:spacing w:val="-1"/>
          <w:sz w:val="24"/>
          <w:szCs w:val="24"/>
          <w:lang w:val="en-GB"/>
        </w:rPr>
      </w:pPr>
      <w:r w:rsidRPr="0010758D">
        <w:rPr>
          <w:spacing w:val="-1"/>
          <w:sz w:val="24"/>
          <w:szCs w:val="24"/>
          <w:lang w:val="en-GB"/>
        </w:rPr>
        <w:t xml:space="preserve">Translations of restaurant menus, food products — about </w:t>
      </w:r>
      <w:r w:rsidR="00A467BB" w:rsidRPr="0010758D">
        <w:rPr>
          <w:spacing w:val="-1"/>
          <w:sz w:val="24"/>
          <w:szCs w:val="24"/>
          <w:lang w:val="en-GB"/>
        </w:rPr>
        <w:t>3</w:t>
      </w:r>
      <w:r w:rsidR="00A67D96" w:rsidRPr="0010758D">
        <w:rPr>
          <w:spacing w:val="-1"/>
          <w:sz w:val="24"/>
          <w:szCs w:val="24"/>
          <w:lang w:val="en-GB"/>
        </w:rPr>
        <w:t>0</w:t>
      </w:r>
      <w:r w:rsidRPr="0010758D">
        <w:rPr>
          <w:spacing w:val="-1"/>
          <w:sz w:val="24"/>
          <w:szCs w:val="24"/>
          <w:lang w:val="en-GB"/>
        </w:rPr>
        <w:t>,000 words translated or edited.</w:t>
      </w:r>
    </w:p>
    <w:p w:rsidR="00B75FF0" w:rsidRPr="0010758D" w:rsidRDefault="00B75FF0" w:rsidP="00B75FF0">
      <w:pPr>
        <w:pStyle w:val="a3"/>
        <w:numPr>
          <w:ilvl w:val="0"/>
          <w:numId w:val="4"/>
        </w:numPr>
        <w:ind w:right="57"/>
        <w:rPr>
          <w:spacing w:val="-1"/>
          <w:sz w:val="24"/>
          <w:szCs w:val="24"/>
          <w:lang w:val="en-GB"/>
        </w:rPr>
      </w:pPr>
      <w:r w:rsidRPr="0010758D">
        <w:rPr>
          <w:spacing w:val="-1"/>
          <w:sz w:val="24"/>
          <w:szCs w:val="24"/>
          <w:lang w:val="en-GB"/>
        </w:rPr>
        <w:t xml:space="preserve">Texts for EU resources on social and political life </w:t>
      </w:r>
      <w:r w:rsidR="00581F94" w:rsidRPr="0010758D">
        <w:rPr>
          <w:spacing w:val="-1"/>
          <w:sz w:val="24"/>
          <w:szCs w:val="24"/>
          <w:lang w:val="en-GB"/>
        </w:rPr>
        <w:t xml:space="preserve">— about </w:t>
      </w:r>
      <w:r w:rsidR="00A467BB" w:rsidRPr="0010758D">
        <w:rPr>
          <w:spacing w:val="-1"/>
          <w:sz w:val="24"/>
          <w:szCs w:val="24"/>
          <w:lang w:val="en-GB"/>
        </w:rPr>
        <w:t>5</w:t>
      </w:r>
      <w:r w:rsidR="00581F94" w:rsidRPr="0010758D">
        <w:rPr>
          <w:spacing w:val="-1"/>
          <w:sz w:val="24"/>
          <w:szCs w:val="24"/>
          <w:lang w:val="en-GB"/>
        </w:rPr>
        <w:t>0,000 words translated or edited.</w:t>
      </w:r>
    </w:p>
    <w:p w:rsidR="00B75FF0" w:rsidRPr="0010758D" w:rsidRDefault="00B75FF0" w:rsidP="00B75FF0">
      <w:pPr>
        <w:pStyle w:val="a3"/>
        <w:numPr>
          <w:ilvl w:val="0"/>
          <w:numId w:val="4"/>
        </w:numPr>
        <w:ind w:right="57"/>
        <w:rPr>
          <w:spacing w:val="-1"/>
          <w:sz w:val="24"/>
          <w:szCs w:val="24"/>
          <w:lang w:val="en-GB"/>
        </w:rPr>
      </w:pPr>
      <w:r w:rsidRPr="0010758D">
        <w:rPr>
          <w:spacing w:val="-1"/>
          <w:sz w:val="24"/>
          <w:szCs w:val="24"/>
          <w:lang w:val="en-GB"/>
        </w:rPr>
        <w:t>T</w:t>
      </w:r>
      <w:r w:rsidRPr="0010758D">
        <w:rPr>
          <w:sz w:val="24"/>
          <w:szCs w:val="24"/>
          <w:lang w:val="en-GB"/>
        </w:rPr>
        <w:t xml:space="preserve">ranslation of </w:t>
      </w:r>
      <w:r w:rsidR="005C0618" w:rsidRPr="0010758D">
        <w:rPr>
          <w:sz w:val="24"/>
          <w:szCs w:val="24"/>
          <w:lang w:val="en-GB"/>
        </w:rPr>
        <w:t>business</w:t>
      </w:r>
      <w:r w:rsidRPr="0010758D">
        <w:rPr>
          <w:sz w:val="24"/>
          <w:szCs w:val="24"/>
          <w:lang w:val="en-GB"/>
        </w:rPr>
        <w:t xml:space="preserve"> documents, surveys, user manuals — about </w:t>
      </w:r>
      <w:r w:rsidR="00A67D96" w:rsidRPr="0010758D">
        <w:rPr>
          <w:sz w:val="24"/>
          <w:szCs w:val="24"/>
          <w:lang w:val="en-GB"/>
        </w:rPr>
        <w:t>2</w:t>
      </w:r>
      <w:r w:rsidR="00581F94" w:rsidRPr="0010758D">
        <w:rPr>
          <w:sz w:val="24"/>
          <w:szCs w:val="24"/>
          <w:lang w:val="en-GB"/>
        </w:rPr>
        <w:t>0</w:t>
      </w:r>
      <w:r w:rsidRPr="0010758D">
        <w:rPr>
          <w:sz w:val="24"/>
          <w:szCs w:val="24"/>
          <w:lang w:val="en-GB"/>
        </w:rPr>
        <w:t xml:space="preserve">0 000 </w:t>
      </w:r>
      <w:r w:rsidRPr="0010758D">
        <w:rPr>
          <w:spacing w:val="-1"/>
          <w:sz w:val="24"/>
          <w:szCs w:val="24"/>
          <w:lang w:val="en-GB"/>
        </w:rPr>
        <w:t>words translated (Synergium UAB and Ukrainian LSPs).</w:t>
      </w:r>
    </w:p>
    <w:p w:rsidR="00857F04" w:rsidRPr="0010758D" w:rsidRDefault="001028AD" w:rsidP="00857F04">
      <w:pPr>
        <w:pStyle w:val="a3"/>
        <w:numPr>
          <w:ilvl w:val="0"/>
          <w:numId w:val="4"/>
        </w:numPr>
        <w:ind w:right="57"/>
        <w:rPr>
          <w:spacing w:val="-1"/>
          <w:sz w:val="24"/>
          <w:szCs w:val="24"/>
          <w:lang w:val="en-GB"/>
        </w:rPr>
      </w:pPr>
      <w:r w:rsidRPr="0010758D">
        <w:rPr>
          <w:spacing w:val="-1"/>
          <w:sz w:val="24"/>
          <w:szCs w:val="24"/>
          <w:lang w:val="en-GB"/>
        </w:rPr>
        <w:t>Contracts, agreements, company policies, powers of attorney</w:t>
      </w:r>
      <w:r w:rsidR="004F1183" w:rsidRPr="0010758D">
        <w:rPr>
          <w:spacing w:val="-1"/>
          <w:sz w:val="24"/>
          <w:szCs w:val="24"/>
          <w:lang w:val="en-GB"/>
        </w:rPr>
        <w:t xml:space="preserve"> — about </w:t>
      </w:r>
      <w:r w:rsidR="00A67D96" w:rsidRPr="0010758D">
        <w:rPr>
          <w:spacing w:val="-1"/>
          <w:sz w:val="24"/>
          <w:szCs w:val="24"/>
          <w:lang w:val="en-GB"/>
        </w:rPr>
        <w:t>2</w:t>
      </w:r>
      <w:r w:rsidRPr="0010758D">
        <w:rPr>
          <w:spacing w:val="-1"/>
          <w:sz w:val="24"/>
          <w:szCs w:val="24"/>
          <w:lang w:val="en-GB"/>
        </w:rPr>
        <w:t>0</w:t>
      </w:r>
      <w:r w:rsidR="004F1183" w:rsidRPr="0010758D">
        <w:rPr>
          <w:spacing w:val="-1"/>
          <w:sz w:val="24"/>
          <w:szCs w:val="24"/>
          <w:lang w:val="en-GB"/>
        </w:rPr>
        <w:t>0,000 words translated or ed</w:t>
      </w:r>
      <w:r w:rsidR="005C0618" w:rsidRPr="0010758D">
        <w:rPr>
          <w:spacing w:val="-1"/>
          <w:sz w:val="24"/>
          <w:szCs w:val="24"/>
          <w:lang w:val="en-GB"/>
        </w:rPr>
        <w:t>ited (mainly for Ukrainian LSPs</w:t>
      </w:r>
      <w:r w:rsidRPr="0010758D">
        <w:rPr>
          <w:spacing w:val="-1"/>
          <w:sz w:val="24"/>
          <w:szCs w:val="24"/>
          <w:lang w:val="en-GB"/>
        </w:rPr>
        <w:t>).</w:t>
      </w:r>
    </w:p>
    <w:p w:rsidR="000179AD" w:rsidRPr="0010758D" w:rsidRDefault="000179AD" w:rsidP="000179AD">
      <w:pPr>
        <w:pStyle w:val="a3"/>
        <w:ind w:left="720" w:right="57"/>
        <w:rPr>
          <w:sz w:val="24"/>
          <w:szCs w:val="24"/>
          <w:lang w:val="en-GB"/>
        </w:rPr>
      </w:pPr>
    </w:p>
    <w:p w:rsidR="0008499B" w:rsidRPr="0010758D" w:rsidRDefault="0008499B">
      <w:pPr>
        <w:rPr>
          <w:rFonts w:ascii="Times New Roman" w:hAnsi="Times New Roman"/>
          <w:sz w:val="24"/>
          <w:szCs w:val="24"/>
          <w:lang w:val="en-GB"/>
        </w:rPr>
      </w:pPr>
      <w:r w:rsidRPr="0010758D">
        <w:rPr>
          <w:rFonts w:ascii="Times New Roman" w:hAnsi="Times New Roman"/>
          <w:sz w:val="24"/>
          <w:szCs w:val="24"/>
          <w:lang w:val="en-GB"/>
        </w:rPr>
        <w:br w:type="page"/>
      </w:r>
    </w:p>
    <w:p w:rsidR="001A7C1A" w:rsidRPr="0010758D" w:rsidRDefault="001A7C1A" w:rsidP="00295501">
      <w:pPr>
        <w:spacing w:before="5"/>
        <w:ind w:right="57"/>
        <w:rPr>
          <w:rFonts w:ascii="Times New Roman" w:hAnsi="Times New Roman"/>
          <w:sz w:val="24"/>
          <w:szCs w:val="24"/>
          <w:lang w:val="en-GB"/>
        </w:rPr>
      </w:pPr>
    </w:p>
    <w:p w:rsidR="006B2F24" w:rsidRPr="0010758D" w:rsidRDefault="006B2F24" w:rsidP="00295501">
      <w:pPr>
        <w:spacing w:before="5"/>
        <w:ind w:right="57"/>
        <w:rPr>
          <w:rFonts w:ascii="Times New Roman" w:hAnsi="Times New Roman"/>
          <w:b/>
          <w:i/>
          <w:sz w:val="24"/>
          <w:szCs w:val="24"/>
          <w:lang w:val="en-GB"/>
        </w:rPr>
      </w:pPr>
      <w:r w:rsidRPr="0010758D">
        <w:rPr>
          <w:rFonts w:ascii="Times New Roman" w:hAnsi="Times New Roman"/>
          <w:b/>
          <w:i/>
          <w:sz w:val="24"/>
          <w:szCs w:val="24"/>
          <w:lang w:val="en-GB"/>
        </w:rPr>
        <w:t>Interpreter</w:t>
      </w:r>
    </w:p>
    <w:p w:rsidR="006B2F24" w:rsidRPr="0010758D" w:rsidRDefault="006B2F24" w:rsidP="006B2F24">
      <w:pPr>
        <w:spacing w:before="5"/>
        <w:ind w:right="57"/>
        <w:rPr>
          <w:rFonts w:ascii="Times New Roman" w:hAnsi="Times New Roman"/>
          <w:b/>
          <w:sz w:val="24"/>
          <w:szCs w:val="24"/>
          <w:lang w:val="en-GB"/>
        </w:rPr>
      </w:pPr>
      <w:r w:rsidRPr="0010758D">
        <w:rPr>
          <w:rFonts w:ascii="Times New Roman" w:hAnsi="Times New Roman"/>
          <w:b/>
          <w:sz w:val="24"/>
          <w:szCs w:val="24"/>
          <w:lang w:val="en-GB"/>
        </w:rPr>
        <w:t>TheBigWord</w:t>
      </w:r>
    </w:p>
    <w:p w:rsidR="006B2F24" w:rsidRPr="0010758D" w:rsidRDefault="006B2F24" w:rsidP="00295501">
      <w:pPr>
        <w:spacing w:before="5"/>
        <w:ind w:right="57"/>
        <w:rPr>
          <w:rFonts w:ascii="Times New Roman" w:hAnsi="Times New Roman"/>
          <w:i/>
          <w:sz w:val="24"/>
          <w:szCs w:val="24"/>
          <w:lang w:val="en-GB"/>
        </w:rPr>
      </w:pPr>
      <w:r w:rsidRPr="0010758D">
        <w:rPr>
          <w:rFonts w:ascii="Times New Roman" w:hAnsi="Times New Roman"/>
          <w:i/>
          <w:sz w:val="24"/>
          <w:szCs w:val="24"/>
          <w:lang w:val="en-GB"/>
        </w:rPr>
        <w:t>2018</w:t>
      </w:r>
      <w:r w:rsidR="00BB0186" w:rsidRPr="0010758D">
        <w:rPr>
          <w:rFonts w:ascii="Times New Roman" w:hAnsi="Times New Roman"/>
          <w:i/>
          <w:sz w:val="24"/>
          <w:szCs w:val="24"/>
          <w:lang w:val="en-GB"/>
        </w:rPr>
        <w:t>–</w:t>
      </w:r>
      <w:r w:rsidR="004F1183" w:rsidRPr="0010758D">
        <w:rPr>
          <w:rFonts w:ascii="Times New Roman" w:hAnsi="Times New Roman"/>
          <w:i/>
          <w:sz w:val="24"/>
          <w:szCs w:val="24"/>
          <w:lang w:val="en-GB"/>
        </w:rPr>
        <w:t>2020</w:t>
      </w:r>
    </w:p>
    <w:p w:rsidR="00FA1353" w:rsidRPr="0010758D" w:rsidRDefault="00FA1353" w:rsidP="00295501">
      <w:pPr>
        <w:spacing w:before="5"/>
        <w:ind w:right="57"/>
        <w:rPr>
          <w:rFonts w:ascii="Times New Roman" w:hAnsi="Times New Roman"/>
          <w:sz w:val="24"/>
          <w:szCs w:val="24"/>
          <w:lang w:val="en-GB"/>
        </w:rPr>
      </w:pPr>
      <w:r w:rsidRPr="0010758D">
        <w:rPr>
          <w:rFonts w:ascii="Times New Roman" w:hAnsi="Times New Roman"/>
          <w:sz w:val="24"/>
          <w:szCs w:val="24"/>
          <w:lang w:val="en-GB"/>
        </w:rPr>
        <w:t>Project job</w:t>
      </w:r>
      <w:r w:rsidR="00D17E47" w:rsidRPr="0010758D">
        <w:rPr>
          <w:rFonts w:ascii="Times New Roman" w:hAnsi="Times New Roman"/>
          <w:sz w:val="24"/>
          <w:szCs w:val="24"/>
          <w:lang w:val="en-GB"/>
        </w:rPr>
        <w:t xml:space="preserve"> related to the international</w:t>
      </w:r>
      <w:r w:rsidR="005C0618" w:rsidRPr="0010758D">
        <w:rPr>
          <w:rFonts w:ascii="Times New Roman" w:hAnsi="Times New Roman"/>
          <w:sz w:val="24"/>
          <w:szCs w:val="24"/>
          <w:lang w:val="en-GB"/>
        </w:rPr>
        <w:t xml:space="preserve"> military</w:t>
      </w:r>
      <w:r w:rsidR="00D17E47" w:rsidRPr="0010758D">
        <w:rPr>
          <w:rFonts w:ascii="Times New Roman" w:hAnsi="Times New Roman"/>
          <w:sz w:val="24"/>
          <w:szCs w:val="24"/>
          <w:lang w:val="en-GB"/>
        </w:rPr>
        <w:t xml:space="preserve"> training program</w:t>
      </w:r>
      <w:r w:rsidRPr="0010758D">
        <w:rPr>
          <w:rFonts w:ascii="Times New Roman" w:hAnsi="Times New Roman"/>
          <w:sz w:val="24"/>
          <w:szCs w:val="24"/>
          <w:lang w:val="en-GB"/>
        </w:rPr>
        <w:t>, interpreting for individuals and groups of people from/to English/Ukrainian in day-to day situations and in the classroom. Participation in a multinational educational project.</w:t>
      </w:r>
    </w:p>
    <w:p w:rsidR="00FA1353" w:rsidRPr="0010758D" w:rsidRDefault="00FA1353" w:rsidP="00295501">
      <w:pPr>
        <w:pStyle w:val="2"/>
        <w:ind w:left="0" w:right="57"/>
        <w:jc w:val="both"/>
        <w:rPr>
          <w:spacing w:val="1"/>
          <w:sz w:val="24"/>
          <w:szCs w:val="24"/>
          <w:lang w:val="en-GB"/>
        </w:rPr>
      </w:pPr>
    </w:p>
    <w:p w:rsidR="00545F6B" w:rsidRPr="0010758D" w:rsidRDefault="00545F6B" w:rsidP="00295501">
      <w:pPr>
        <w:pStyle w:val="2"/>
        <w:ind w:left="0" w:right="57"/>
        <w:jc w:val="both"/>
        <w:rPr>
          <w:spacing w:val="1"/>
          <w:sz w:val="24"/>
          <w:szCs w:val="24"/>
          <w:lang w:val="en-GB"/>
        </w:rPr>
      </w:pPr>
      <w:r w:rsidRPr="0010758D">
        <w:rPr>
          <w:spacing w:val="1"/>
          <w:sz w:val="24"/>
          <w:szCs w:val="24"/>
          <w:lang w:val="en-GB"/>
        </w:rPr>
        <w:t>Interpreter-Assistant to</w:t>
      </w:r>
      <w:r w:rsidR="00EA009C" w:rsidRPr="0010758D">
        <w:rPr>
          <w:spacing w:val="1"/>
          <w:sz w:val="24"/>
          <w:szCs w:val="24"/>
          <w:lang w:val="en-GB"/>
        </w:rPr>
        <w:t xml:space="preserve"> an</w:t>
      </w:r>
      <w:r w:rsidRPr="0010758D">
        <w:rPr>
          <w:spacing w:val="1"/>
          <w:sz w:val="24"/>
          <w:szCs w:val="24"/>
          <w:lang w:val="en-GB"/>
        </w:rPr>
        <w:t xml:space="preserve"> LTO Team</w:t>
      </w:r>
    </w:p>
    <w:p w:rsidR="00545F6B" w:rsidRPr="0010758D" w:rsidRDefault="00545F6B" w:rsidP="00295501">
      <w:pPr>
        <w:pStyle w:val="2"/>
        <w:ind w:left="0" w:right="57"/>
        <w:jc w:val="both"/>
        <w:rPr>
          <w:spacing w:val="1"/>
          <w:sz w:val="24"/>
          <w:szCs w:val="24"/>
          <w:lang w:val="en-GB"/>
        </w:rPr>
      </w:pPr>
      <w:r w:rsidRPr="0010758D">
        <w:rPr>
          <w:spacing w:val="1"/>
          <w:sz w:val="24"/>
          <w:szCs w:val="24"/>
          <w:lang w:val="en-GB"/>
        </w:rPr>
        <w:t>OSCE ODIHR</w:t>
      </w:r>
    </w:p>
    <w:p w:rsidR="00545F6B" w:rsidRPr="0010758D" w:rsidRDefault="00545F6B" w:rsidP="00545F6B">
      <w:pPr>
        <w:pStyle w:val="2"/>
        <w:ind w:left="0" w:right="57"/>
        <w:jc w:val="both"/>
        <w:rPr>
          <w:b w:val="0"/>
          <w:spacing w:val="1"/>
          <w:sz w:val="24"/>
          <w:szCs w:val="24"/>
          <w:lang w:val="en-GB"/>
        </w:rPr>
      </w:pPr>
      <w:r w:rsidRPr="0010758D">
        <w:rPr>
          <w:b w:val="0"/>
          <w:spacing w:val="1"/>
          <w:sz w:val="24"/>
          <w:szCs w:val="24"/>
          <w:lang w:val="en-GB"/>
        </w:rPr>
        <w:t>2019</w:t>
      </w:r>
      <w:r w:rsidR="00BB0186" w:rsidRPr="0010758D">
        <w:rPr>
          <w:b w:val="0"/>
          <w:spacing w:val="1"/>
          <w:sz w:val="24"/>
          <w:szCs w:val="24"/>
          <w:lang w:val="en-GB"/>
        </w:rPr>
        <w:t>–</w:t>
      </w:r>
      <w:r w:rsidR="005C0618" w:rsidRPr="0010758D">
        <w:rPr>
          <w:b w:val="0"/>
          <w:spacing w:val="1"/>
          <w:sz w:val="24"/>
          <w:szCs w:val="24"/>
          <w:lang w:val="en-GB"/>
        </w:rPr>
        <w:t>2020</w:t>
      </w:r>
    </w:p>
    <w:p w:rsidR="00545F6B" w:rsidRPr="0010758D" w:rsidRDefault="007865EC" w:rsidP="00295501">
      <w:pPr>
        <w:pStyle w:val="2"/>
        <w:ind w:left="0" w:right="57"/>
        <w:jc w:val="both"/>
        <w:rPr>
          <w:b w:val="0"/>
          <w:bCs w:val="0"/>
          <w:i w:val="0"/>
          <w:sz w:val="24"/>
          <w:szCs w:val="24"/>
          <w:lang w:val="en-GB"/>
        </w:rPr>
      </w:pPr>
      <w:r w:rsidRPr="0010758D">
        <w:rPr>
          <w:b w:val="0"/>
          <w:bCs w:val="0"/>
          <w:i w:val="0"/>
          <w:sz w:val="24"/>
          <w:szCs w:val="24"/>
          <w:lang w:val="en-GB"/>
        </w:rPr>
        <w:t xml:space="preserve">Providing assistance, office managing, translation, and interpretation services to a team of Long-Term Observers from OSCE/ODIHR invited to Poltava Region for the presidential elections of 2019. Arranging meetings, booking hotels, hiring employees. Providing consecutive interpretation at the meetings with officials, representatives of political parties and NGOs in Poltava and nearby district centres. Providing translation and summaries of </w:t>
      </w:r>
      <w:r w:rsidR="006575BA" w:rsidRPr="0010758D">
        <w:rPr>
          <w:b w:val="0"/>
          <w:bCs w:val="0"/>
          <w:i w:val="0"/>
          <w:sz w:val="24"/>
          <w:szCs w:val="24"/>
          <w:lang w:val="en-GB"/>
        </w:rPr>
        <w:t>local news and social media monitoring.</w:t>
      </w:r>
    </w:p>
    <w:p w:rsidR="00545F6B" w:rsidRPr="0010758D" w:rsidRDefault="00545F6B" w:rsidP="00295501">
      <w:pPr>
        <w:pStyle w:val="2"/>
        <w:ind w:left="0" w:right="57"/>
        <w:jc w:val="both"/>
        <w:rPr>
          <w:spacing w:val="1"/>
          <w:sz w:val="24"/>
          <w:szCs w:val="24"/>
          <w:lang w:val="en-GB"/>
        </w:rPr>
      </w:pPr>
    </w:p>
    <w:p w:rsidR="00393C6B" w:rsidRPr="0010758D" w:rsidRDefault="00393C6B" w:rsidP="00393C6B">
      <w:pPr>
        <w:pStyle w:val="2"/>
        <w:ind w:left="0" w:right="57"/>
        <w:jc w:val="both"/>
        <w:rPr>
          <w:spacing w:val="1"/>
          <w:sz w:val="24"/>
          <w:szCs w:val="24"/>
          <w:lang w:val="en-GB"/>
        </w:rPr>
      </w:pPr>
      <w:r w:rsidRPr="0010758D">
        <w:rPr>
          <w:spacing w:val="1"/>
          <w:sz w:val="24"/>
          <w:szCs w:val="24"/>
          <w:lang w:val="en-GB"/>
        </w:rPr>
        <w:t>Secretary-Translator</w:t>
      </w:r>
    </w:p>
    <w:p w:rsidR="00393C6B" w:rsidRPr="0010758D" w:rsidRDefault="00393C6B" w:rsidP="00393C6B">
      <w:pPr>
        <w:spacing w:before="5"/>
        <w:ind w:right="57"/>
        <w:rPr>
          <w:rFonts w:ascii="Times New Roman" w:hAnsi="Times New Roman"/>
          <w:b/>
          <w:sz w:val="24"/>
          <w:szCs w:val="24"/>
          <w:lang w:val="en-GB"/>
        </w:rPr>
      </w:pPr>
      <w:r w:rsidRPr="0010758D">
        <w:rPr>
          <w:rFonts w:ascii="Times New Roman" w:hAnsi="Times New Roman"/>
          <w:b/>
          <w:sz w:val="24"/>
          <w:szCs w:val="24"/>
          <w:lang w:val="en-GB"/>
        </w:rPr>
        <w:t>IRD Engineering</w:t>
      </w:r>
    </w:p>
    <w:p w:rsidR="00393C6B" w:rsidRPr="0010758D" w:rsidRDefault="00393C6B" w:rsidP="00393C6B">
      <w:pPr>
        <w:spacing w:before="5"/>
        <w:ind w:right="57"/>
        <w:rPr>
          <w:rFonts w:ascii="Times New Roman" w:hAnsi="Times New Roman"/>
          <w:i/>
          <w:sz w:val="24"/>
          <w:szCs w:val="24"/>
          <w:lang w:val="en-GB"/>
        </w:rPr>
      </w:pPr>
      <w:r w:rsidRPr="0010758D">
        <w:rPr>
          <w:rFonts w:ascii="Times New Roman" w:hAnsi="Times New Roman"/>
          <w:i/>
          <w:sz w:val="24"/>
          <w:szCs w:val="24"/>
          <w:lang w:val="en-GB"/>
        </w:rPr>
        <w:t>2013</w:t>
      </w:r>
      <w:r w:rsidR="00BB0186" w:rsidRPr="0010758D">
        <w:rPr>
          <w:rFonts w:ascii="Times New Roman" w:hAnsi="Times New Roman"/>
          <w:i/>
          <w:sz w:val="24"/>
          <w:szCs w:val="24"/>
          <w:lang w:val="en-GB"/>
        </w:rPr>
        <w:t>–2014</w:t>
      </w:r>
    </w:p>
    <w:p w:rsidR="00393C6B" w:rsidRPr="0010758D" w:rsidRDefault="00393C6B" w:rsidP="00393C6B">
      <w:pPr>
        <w:spacing w:before="5"/>
        <w:ind w:right="57"/>
        <w:rPr>
          <w:rFonts w:ascii="Times New Roman" w:hAnsi="Times New Roman"/>
          <w:sz w:val="24"/>
          <w:szCs w:val="24"/>
          <w:lang w:val="en-GB"/>
        </w:rPr>
      </w:pPr>
      <w:r w:rsidRPr="0010758D">
        <w:rPr>
          <w:rFonts w:ascii="Times New Roman" w:hAnsi="Times New Roman"/>
          <w:sz w:val="24"/>
          <w:szCs w:val="24"/>
          <w:lang w:val="en-GB"/>
        </w:rPr>
        <w:t>Project job, interpreting for individuals and groups of people from/to English/Ukrainian/Russian in day-to day situations and during small meetings. Assistance to people from abroad in communication with their Ukrainian colleagues and some Ukrainian institutions.</w:t>
      </w:r>
    </w:p>
    <w:p w:rsidR="00DE7B47" w:rsidRPr="0010758D" w:rsidRDefault="00DE7B47" w:rsidP="00295501">
      <w:pPr>
        <w:pStyle w:val="a3"/>
        <w:ind w:left="0" w:right="57"/>
        <w:rPr>
          <w:sz w:val="24"/>
          <w:lang w:val="en-GB" w:eastAsia="ru-RU"/>
        </w:rPr>
      </w:pPr>
      <w:r w:rsidRPr="0010758D">
        <w:rPr>
          <w:sz w:val="24"/>
          <w:lang w:val="en-GB" w:eastAsia="ru-RU"/>
        </w:rPr>
        <w:t>Translating outgoing and incoming letters related to road construction.</w:t>
      </w:r>
    </w:p>
    <w:p w:rsidR="00B958F0" w:rsidRPr="0010758D" w:rsidRDefault="00DE7B47" w:rsidP="00295501">
      <w:pPr>
        <w:pStyle w:val="a3"/>
        <w:ind w:left="0" w:right="57"/>
        <w:rPr>
          <w:sz w:val="24"/>
          <w:lang w:val="en-GB" w:eastAsia="ru-RU"/>
        </w:rPr>
      </w:pPr>
      <w:r w:rsidRPr="0010758D">
        <w:rPr>
          <w:sz w:val="24"/>
          <w:lang w:val="en-GB" w:eastAsia="ru-RU"/>
        </w:rPr>
        <w:t>Interpreting during small meetings and personal conversations, making minutes of meetings.</w:t>
      </w:r>
    </w:p>
    <w:p w:rsidR="00D41877" w:rsidRPr="0010758D" w:rsidRDefault="00D41877" w:rsidP="00295501">
      <w:pPr>
        <w:pStyle w:val="a3"/>
        <w:ind w:left="0" w:right="57"/>
        <w:rPr>
          <w:sz w:val="24"/>
          <w:lang w:val="en-GB" w:eastAsia="ru-RU"/>
        </w:rPr>
        <w:sectPr w:rsidR="00D41877" w:rsidRPr="0010758D" w:rsidSect="006B2F24">
          <w:type w:val="continuous"/>
          <w:pgSz w:w="11930" w:h="16850"/>
          <w:pgMar w:top="709" w:right="873" w:bottom="709" w:left="851" w:header="708" w:footer="708" w:gutter="0"/>
          <w:cols w:space="781"/>
        </w:sectPr>
      </w:pPr>
    </w:p>
    <w:p w:rsidR="00D41877" w:rsidRPr="0010758D" w:rsidRDefault="00D41877" w:rsidP="00295501">
      <w:pPr>
        <w:pStyle w:val="a3"/>
        <w:ind w:left="0" w:right="57"/>
        <w:rPr>
          <w:sz w:val="24"/>
          <w:lang w:val="en-GB" w:eastAsia="ru-RU"/>
        </w:rPr>
      </w:pPr>
    </w:p>
    <w:p w:rsidR="007D0C35" w:rsidRPr="0010758D" w:rsidRDefault="001F5A62" w:rsidP="00D41877">
      <w:pPr>
        <w:pStyle w:val="1"/>
        <w:ind w:left="0"/>
        <w:jc w:val="both"/>
        <w:rPr>
          <w:sz w:val="24"/>
          <w:szCs w:val="24"/>
          <w:lang w:val="en-GB"/>
        </w:rPr>
      </w:pPr>
      <w:r w:rsidRPr="0010758D">
        <w:rPr>
          <w:color w:val="800000"/>
          <w:spacing w:val="1"/>
          <w:sz w:val="24"/>
          <w:szCs w:val="24"/>
          <w:lang w:val="en-GB"/>
        </w:rPr>
        <w:t>ACADEMIC</w:t>
      </w:r>
      <w:r w:rsidRPr="0010758D">
        <w:rPr>
          <w:color w:val="800000"/>
          <w:spacing w:val="8"/>
          <w:sz w:val="24"/>
          <w:szCs w:val="24"/>
          <w:lang w:val="en-GB"/>
        </w:rPr>
        <w:t xml:space="preserve"> </w:t>
      </w:r>
      <w:r w:rsidRPr="0010758D">
        <w:rPr>
          <w:color w:val="800000"/>
          <w:spacing w:val="2"/>
          <w:sz w:val="24"/>
          <w:szCs w:val="24"/>
          <w:lang w:val="en-GB"/>
        </w:rPr>
        <w:t>QUALIFICATIONS</w:t>
      </w:r>
    </w:p>
    <w:p w:rsidR="00690838" w:rsidRPr="0010758D" w:rsidRDefault="00690838" w:rsidP="00D41877">
      <w:pPr>
        <w:pStyle w:val="2"/>
        <w:spacing w:before="34"/>
        <w:ind w:left="0"/>
        <w:jc w:val="both"/>
        <w:rPr>
          <w:b w:val="0"/>
          <w:bCs w:val="0"/>
          <w:i w:val="0"/>
          <w:spacing w:val="1"/>
          <w:w w:val="95"/>
          <w:sz w:val="24"/>
          <w:szCs w:val="24"/>
          <w:lang w:val="en-GB"/>
        </w:rPr>
      </w:pPr>
    </w:p>
    <w:p w:rsidR="00690838" w:rsidRPr="0010758D" w:rsidRDefault="00BB0186" w:rsidP="00D41877">
      <w:pPr>
        <w:pStyle w:val="2"/>
        <w:spacing w:before="34"/>
        <w:ind w:left="0"/>
        <w:jc w:val="both"/>
        <w:rPr>
          <w:b w:val="0"/>
          <w:bCs w:val="0"/>
          <w:i w:val="0"/>
          <w:spacing w:val="1"/>
          <w:w w:val="95"/>
          <w:sz w:val="24"/>
          <w:szCs w:val="24"/>
          <w:lang w:val="en-GB"/>
        </w:rPr>
      </w:pPr>
      <w:r w:rsidRPr="0010758D">
        <w:rPr>
          <w:b w:val="0"/>
          <w:bCs w:val="0"/>
          <w:i w:val="0"/>
          <w:spacing w:val="1"/>
          <w:w w:val="95"/>
          <w:sz w:val="24"/>
          <w:szCs w:val="24"/>
          <w:lang w:val="en-GB"/>
        </w:rPr>
        <w:t xml:space="preserve">English </w:t>
      </w:r>
      <w:r w:rsidR="00690838" w:rsidRPr="0010758D">
        <w:rPr>
          <w:b w:val="0"/>
          <w:bCs w:val="0"/>
          <w:i w:val="0"/>
          <w:spacing w:val="1"/>
          <w:w w:val="95"/>
          <w:sz w:val="24"/>
          <w:szCs w:val="24"/>
          <w:lang w:val="en-GB"/>
        </w:rPr>
        <w:t>Philology, translations</w:t>
      </w:r>
    </w:p>
    <w:p w:rsidR="00690838" w:rsidRPr="0010758D" w:rsidRDefault="00690838" w:rsidP="00D41877">
      <w:pPr>
        <w:pStyle w:val="2"/>
        <w:spacing w:before="34"/>
        <w:ind w:left="0"/>
        <w:jc w:val="both"/>
        <w:rPr>
          <w:spacing w:val="1"/>
          <w:w w:val="95"/>
          <w:sz w:val="24"/>
          <w:szCs w:val="24"/>
          <w:lang w:val="en-GB"/>
        </w:rPr>
      </w:pPr>
      <w:r w:rsidRPr="0010758D">
        <w:rPr>
          <w:bCs w:val="0"/>
          <w:spacing w:val="1"/>
          <w:w w:val="95"/>
          <w:sz w:val="24"/>
          <w:szCs w:val="24"/>
          <w:lang w:val="en-GB"/>
        </w:rPr>
        <w:t>V.</w:t>
      </w:r>
      <w:r w:rsidR="00BB0186" w:rsidRPr="0010758D">
        <w:rPr>
          <w:bCs w:val="0"/>
          <w:spacing w:val="1"/>
          <w:w w:val="95"/>
          <w:sz w:val="24"/>
          <w:szCs w:val="24"/>
          <w:lang w:val="en-GB"/>
        </w:rPr>
        <w:t> </w:t>
      </w:r>
      <w:r w:rsidRPr="0010758D">
        <w:rPr>
          <w:bCs w:val="0"/>
          <w:spacing w:val="1"/>
          <w:w w:val="95"/>
          <w:sz w:val="24"/>
          <w:szCs w:val="24"/>
          <w:lang w:val="en-GB"/>
        </w:rPr>
        <w:t>N.</w:t>
      </w:r>
      <w:r w:rsidR="00BB0186" w:rsidRPr="0010758D">
        <w:rPr>
          <w:bCs w:val="0"/>
          <w:spacing w:val="1"/>
          <w:w w:val="95"/>
          <w:sz w:val="24"/>
          <w:szCs w:val="24"/>
          <w:lang w:val="en-GB"/>
        </w:rPr>
        <w:t xml:space="preserve"> Karazin </w:t>
      </w:r>
      <w:r w:rsidRPr="0010758D">
        <w:rPr>
          <w:spacing w:val="1"/>
          <w:w w:val="95"/>
          <w:sz w:val="24"/>
          <w:szCs w:val="24"/>
          <w:lang w:val="en-GB"/>
        </w:rPr>
        <w:t>Kharkiv National University 201</w:t>
      </w:r>
      <w:r w:rsidR="00BB0186" w:rsidRPr="0010758D">
        <w:rPr>
          <w:spacing w:val="1"/>
          <w:w w:val="95"/>
          <w:sz w:val="24"/>
          <w:szCs w:val="24"/>
          <w:lang w:val="en-GB"/>
        </w:rPr>
        <w:t>7–</w:t>
      </w:r>
      <w:r w:rsidRPr="0010758D">
        <w:rPr>
          <w:spacing w:val="1"/>
          <w:w w:val="95"/>
          <w:sz w:val="24"/>
          <w:szCs w:val="24"/>
          <w:lang w:val="en-GB"/>
        </w:rPr>
        <w:t>20</w:t>
      </w:r>
      <w:r w:rsidR="009C4DC5" w:rsidRPr="0010758D">
        <w:rPr>
          <w:spacing w:val="1"/>
          <w:w w:val="95"/>
          <w:sz w:val="24"/>
          <w:szCs w:val="24"/>
          <w:lang w:val="en-GB"/>
        </w:rPr>
        <w:t>20</w:t>
      </w:r>
    </w:p>
    <w:p w:rsidR="009C4DC5" w:rsidRPr="0010758D" w:rsidRDefault="009C4DC5" w:rsidP="00D41877">
      <w:pPr>
        <w:pStyle w:val="2"/>
        <w:spacing w:before="34"/>
        <w:ind w:left="0"/>
        <w:jc w:val="both"/>
        <w:rPr>
          <w:b w:val="0"/>
          <w:i w:val="0"/>
          <w:spacing w:val="1"/>
          <w:w w:val="95"/>
          <w:sz w:val="24"/>
          <w:szCs w:val="24"/>
          <w:lang w:val="en-GB"/>
        </w:rPr>
      </w:pPr>
      <w:r w:rsidRPr="0010758D">
        <w:rPr>
          <w:b w:val="0"/>
          <w:i w:val="0"/>
          <w:spacing w:val="1"/>
          <w:w w:val="95"/>
          <w:sz w:val="24"/>
          <w:szCs w:val="24"/>
          <w:lang w:val="en-GB"/>
        </w:rPr>
        <w:t xml:space="preserve">Bachelor of </w:t>
      </w:r>
      <w:r w:rsidR="00BB0186" w:rsidRPr="0010758D">
        <w:rPr>
          <w:b w:val="0"/>
          <w:i w:val="0"/>
          <w:spacing w:val="1"/>
          <w:w w:val="95"/>
          <w:sz w:val="24"/>
          <w:szCs w:val="24"/>
          <w:lang w:val="en-GB"/>
        </w:rPr>
        <w:t>Philology</w:t>
      </w:r>
    </w:p>
    <w:p w:rsidR="00690838" w:rsidRPr="0010758D" w:rsidRDefault="00690838" w:rsidP="00D41877">
      <w:pPr>
        <w:pStyle w:val="2"/>
        <w:spacing w:before="34"/>
        <w:ind w:left="0"/>
        <w:jc w:val="both"/>
        <w:rPr>
          <w:spacing w:val="1"/>
          <w:w w:val="95"/>
          <w:sz w:val="24"/>
          <w:szCs w:val="24"/>
          <w:lang w:val="en-GB"/>
        </w:rPr>
      </w:pPr>
    </w:p>
    <w:p w:rsidR="00690838" w:rsidRPr="0010758D" w:rsidRDefault="00BB0186" w:rsidP="00690838">
      <w:pPr>
        <w:pStyle w:val="a3"/>
        <w:tabs>
          <w:tab w:val="left" w:pos="1408"/>
        </w:tabs>
        <w:ind w:left="0"/>
        <w:jc w:val="both"/>
        <w:rPr>
          <w:sz w:val="24"/>
          <w:szCs w:val="24"/>
          <w:lang w:val="en-GB"/>
        </w:rPr>
      </w:pPr>
      <w:r w:rsidRPr="0010758D">
        <w:rPr>
          <w:spacing w:val="-1"/>
          <w:sz w:val="24"/>
          <w:szCs w:val="24"/>
          <w:lang w:val="en-GB"/>
        </w:rPr>
        <w:t>Education</w:t>
      </w:r>
      <w:r w:rsidR="001028AD" w:rsidRPr="0010758D">
        <w:rPr>
          <w:spacing w:val="-1"/>
          <w:sz w:val="24"/>
          <w:szCs w:val="24"/>
          <w:lang w:val="en-GB"/>
        </w:rPr>
        <w:t>, MD</w:t>
      </w:r>
    </w:p>
    <w:p w:rsidR="007D0C35" w:rsidRPr="0010758D" w:rsidRDefault="00521A44" w:rsidP="00D41877">
      <w:pPr>
        <w:pStyle w:val="2"/>
        <w:spacing w:before="34"/>
        <w:ind w:left="0"/>
        <w:jc w:val="both"/>
        <w:rPr>
          <w:spacing w:val="3"/>
          <w:sz w:val="24"/>
          <w:szCs w:val="24"/>
          <w:lang w:val="en-GB"/>
        </w:rPr>
      </w:pPr>
      <w:r w:rsidRPr="0010758D">
        <w:rPr>
          <w:spacing w:val="1"/>
          <w:w w:val="95"/>
          <w:sz w:val="24"/>
          <w:szCs w:val="24"/>
          <w:lang w:val="en-GB"/>
        </w:rPr>
        <w:t>Poltava National Pedagogical University</w:t>
      </w:r>
      <w:r w:rsidRPr="0010758D">
        <w:rPr>
          <w:spacing w:val="2"/>
          <w:sz w:val="24"/>
          <w:szCs w:val="24"/>
          <w:lang w:val="en-GB"/>
        </w:rPr>
        <w:t xml:space="preserve"> 2005</w:t>
      </w:r>
      <w:r w:rsidR="00BB0186" w:rsidRPr="0010758D">
        <w:rPr>
          <w:spacing w:val="2"/>
          <w:sz w:val="24"/>
          <w:szCs w:val="24"/>
          <w:lang w:val="en-GB"/>
        </w:rPr>
        <w:t>–</w:t>
      </w:r>
      <w:r w:rsidRPr="0010758D">
        <w:rPr>
          <w:spacing w:val="3"/>
          <w:sz w:val="24"/>
          <w:szCs w:val="24"/>
          <w:lang w:val="en-GB"/>
        </w:rPr>
        <w:t>2010</w:t>
      </w:r>
    </w:p>
    <w:p w:rsidR="009C4DC5" w:rsidRPr="0010758D" w:rsidRDefault="009C4DC5" w:rsidP="00D41877">
      <w:pPr>
        <w:pStyle w:val="2"/>
        <w:spacing w:before="34"/>
        <w:ind w:left="0"/>
        <w:jc w:val="both"/>
        <w:rPr>
          <w:b w:val="0"/>
          <w:bCs w:val="0"/>
          <w:i w:val="0"/>
          <w:sz w:val="24"/>
          <w:szCs w:val="24"/>
          <w:lang w:val="en-GB"/>
        </w:rPr>
      </w:pPr>
      <w:r w:rsidRPr="0010758D">
        <w:rPr>
          <w:b w:val="0"/>
          <w:i w:val="0"/>
          <w:spacing w:val="3"/>
          <w:sz w:val="24"/>
          <w:szCs w:val="24"/>
          <w:lang w:val="en-GB"/>
        </w:rPr>
        <w:t>Teacher of English language and literature</w:t>
      </w:r>
    </w:p>
    <w:p w:rsidR="00690838" w:rsidRPr="0010758D" w:rsidRDefault="00690838" w:rsidP="00D41877">
      <w:pPr>
        <w:spacing w:before="8"/>
        <w:rPr>
          <w:rFonts w:ascii="Times New Roman" w:hAnsi="Times New Roman"/>
          <w:b/>
          <w:bCs/>
          <w:i/>
          <w:spacing w:val="1"/>
          <w:w w:val="95"/>
          <w:sz w:val="24"/>
          <w:szCs w:val="24"/>
          <w:lang w:val="en-GB"/>
        </w:rPr>
      </w:pPr>
    </w:p>
    <w:p w:rsidR="00521A44" w:rsidRPr="0010758D" w:rsidRDefault="00A4035C" w:rsidP="00D41877">
      <w:pPr>
        <w:pStyle w:val="2"/>
        <w:tabs>
          <w:tab w:val="left" w:pos="2987"/>
        </w:tabs>
        <w:spacing w:before="36"/>
        <w:ind w:left="0"/>
        <w:jc w:val="both"/>
        <w:rPr>
          <w:sz w:val="24"/>
          <w:szCs w:val="24"/>
          <w:lang w:val="en-GB"/>
        </w:rPr>
      </w:pPr>
      <w:r w:rsidRPr="0010758D">
        <w:rPr>
          <w:sz w:val="24"/>
          <w:szCs w:val="24"/>
          <w:lang w:val="en-GB"/>
        </w:rPr>
        <w:t>Additional training</w:t>
      </w:r>
    </w:p>
    <w:p w:rsidR="00BB0186" w:rsidRPr="0010758D" w:rsidRDefault="00BB0186" w:rsidP="00BB0186">
      <w:pPr>
        <w:pStyle w:val="a3"/>
        <w:numPr>
          <w:ilvl w:val="0"/>
          <w:numId w:val="3"/>
        </w:numPr>
        <w:ind w:right="57"/>
        <w:jc w:val="both"/>
        <w:rPr>
          <w:spacing w:val="1"/>
          <w:sz w:val="24"/>
          <w:szCs w:val="24"/>
          <w:lang w:val="en-GB"/>
        </w:rPr>
      </w:pPr>
      <w:r w:rsidRPr="0010758D">
        <w:rPr>
          <w:spacing w:val="1"/>
          <w:sz w:val="24"/>
          <w:szCs w:val="24"/>
          <w:lang w:val="en-GB"/>
        </w:rPr>
        <w:t>Academic English Writing, Understanding IELTS (British Council).</w:t>
      </w:r>
    </w:p>
    <w:p w:rsidR="00BB0186" w:rsidRPr="0010758D" w:rsidRDefault="00BB0186" w:rsidP="00BB0186">
      <w:pPr>
        <w:pStyle w:val="a5"/>
        <w:numPr>
          <w:ilvl w:val="0"/>
          <w:numId w:val="3"/>
        </w:numPr>
        <w:rPr>
          <w:rFonts w:ascii="Times New Roman" w:hAnsi="Times New Roman"/>
          <w:sz w:val="24"/>
          <w:szCs w:val="24"/>
          <w:lang w:val="en-GB"/>
        </w:rPr>
      </w:pPr>
      <w:r w:rsidRPr="0010758D">
        <w:rPr>
          <w:rFonts w:ascii="Times New Roman" w:hAnsi="Times New Roman"/>
          <w:sz w:val="24"/>
          <w:szCs w:val="24"/>
          <w:lang w:val="en-GB"/>
        </w:rPr>
        <w:t>Grammar and Punctuation, University of California, Irvine - in-depth grammar studies (Coursera).</w:t>
      </w:r>
    </w:p>
    <w:p w:rsidR="001A7C1A" w:rsidRPr="0010758D" w:rsidRDefault="001A7C1A" w:rsidP="001A7C1A">
      <w:pPr>
        <w:pStyle w:val="a5"/>
        <w:numPr>
          <w:ilvl w:val="0"/>
          <w:numId w:val="3"/>
        </w:numPr>
        <w:rPr>
          <w:rFonts w:ascii="Times New Roman" w:hAnsi="Times New Roman"/>
          <w:sz w:val="24"/>
          <w:szCs w:val="24"/>
          <w:lang w:val="en-GB"/>
        </w:rPr>
      </w:pPr>
      <w:r w:rsidRPr="0010758D">
        <w:rPr>
          <w:rFonts w:ascii="Times New Roman" w:hAnsi="Times New Roman"/>
          <w:sz w:val="24"/>
          <w:szCs w:val="24"/>
          <w:lang w:val="en-GB"/>
        </w:rPr>
        <w:t xml:space="preserve">Translation of </w:t>
      </w:r>
      <w:r w:rsidR="00122864" w:rsidRPr="0010758D">
        <w:rPr>
          <w:rFonts w:ascii="Times New Roman" w:hAnsi="Times New Roman"/>
          <w:sz w:val="24"/>
          <w:szCs w:val="24"/>
          <w:lang w:val="en-GB"/>
        </w:rPr>
        <w:t xml:space="preserve">Legal Documents </w:t>
      </w:r>
      <w:r w:rsidRPr="0010758D">
        <w:rPr>
          <w:rFonts w:ascii="Times New Roman" w:hAnsi="Times New Roman"/>
          <w:sz w:val="24"/>
          <w:szCs w:val="24"/>
          <w:lang w:val="en-GB"/>
        </w:rPr>
        <w:t>– online course (Industry-Specific Translation School).</w:t>
      </w:r>
    </w:p>
    <w:p w:rsidR="000C2325" w:rsidRPr="0010758D" w:rsidRDefault="000C2325" w:rsidP="001A7C1A">
      <w:pPr>
        <w:pStyle w:val="a5"/>
        <w:numPr>
          <w:ilvl w:val="0"/>
          <w:numId w:val="3"/>
        </w:numPr>
        <w:rPr>
          <w:rFonts w:ascii="Times New Roman" w:hAnsi="Times New Roman"/>
          <w:sz w:val="24"/>
          <w:szCs w:val="24"/>
          <w:lang w:val="en-GB"/>
        </w:rPr>
      </w:pPr>
      <w:r w:rsidRPr="0010758D">
        <w:rPr>
          <w:rFonts w:ascii="Times New Roman" w:hAnsi="Times New Roman"/>
          <w:sz w:val="24"/>
          <w:szCs w:val="24"/>
          <w:lang w:val="en-GB"/>
        </w:rPr>
        <w:t xml:space="preserve">Translation of </w:t>
      </w:r>
      <w:r w:rsidR="00122864" w:rsidRPr="0010758D">
        <w:rPr>
          <w:rFonts w:ascii="Times New Roman" w:hAnsi="Times New Roman"/>
          <w:sz w:val="24"/>
          <w:szCs w:val="24"/>
          <w:lang w:val="en-GB"/>
        </w:rPr>
        <w:t xml:space="preserve">Contracts </w:t>
      </w:r>
      <w:r w:rsidRPr="0010758D">
        <w:rPr>
          <w:rFonts w:ascii="Times New Roman" w:hAnsi="Times New Roman"/>
          <w:sz w:val="24"/>
          <w:szCs w:val="24"/>
          <w:lang w:val="en-GB"/>
        </w:rPr>
        <w:t>– online course by AlliancePro Translation Company and School</w:t>
      </w:r>
      <w:r w:rsidR="00BB0186" w:rsidRPr="0010758D">
        <w:rPr>
          <w:rFonts w:ascii="Times New Roman" w:hAnsi="Times New Roman"/>
          <w:sz w:val="24"/>
          <w:szCs w:val="24"/>
          <w:lang w:val="en-GB"/>
        </w:rPr>
        <w:t>.</w:t>
      </w:r>
    </w:p>
    <w:p w:rsidR="007A4E20" w:rsidRPr="0010758D" w:rsidRDefault="007A4E20" w:rsidP="007A4E20">
      <w:pPr>
        <w:pStyle w:val="a5"/>
        <w:numPr>
          <w:ilvl w:val="0"/>
          <w:numId w:val="3"/>
        </w:numPr>
        <w:rPr>
          <w:rFonts w:ascii="Times New Roman" w:hAnsi="Times New Roman"/>
          <w:sz w:val="24"/>
          <w:szCs w:val="24"/>
          <w:lang w:val="en-GB"/>
        </w:rPr>
      </w:pPr>
      <w:r w:rsidRPr="0010758D">
        <w:rPr>
          <w:rFonts w:ascii="Times New Roman" w:hAnsi="Times New Roman"/>
          <w:sz w:val="24"/>
          <w:szCs w:val="24"/>
          <w:lang w:val="en-GB"/>
        </w:rPr>
        <w:t>Understanding the basics of contract law (EdX – Contract X).</w:t>
      </w:r>
    </w:p>
    <w:p w:rsidR="001A7C1A" w:rsidRPr="0010758D" w:rsidRDefault="001A7C1A" w:rsidP="001A7C1A">
      <w:pPr>
        <w:pStyle w:val="2"/>
        <w:numPr>
          <w:ilvl w:val="0"/>
          <w:numId w:val="3"/>
        </w:numPr>
        <w:tabs>
          <w:tab w:val="left" w:pos="2987"/>
        </w:tabs>
        <w:spacing w:before="36"/>
        <w:jc w:val="both"/>
        <w:rPr>
          <w:b w:val="0"/>
          <w:i w:val="0"/>
          <w:sz w:val="24"/>
          <w:szCs w:val="24"/>
          <w:lang w:val="en-GB"/>
        </w:rPr>
      </w:pPr>
      <w:r w:rsidRPr="0010758D">
        <w:rPr>
          <w:b w:val="0"/>
          <w:i w:val="0"/>
          <w:sz w:val="24"/>
          <w:szCs w:val="24"/>
          <w:lang w:val="en-GB"/>
        </w:rPr>
        <w:t>Basics of Economic Translation (macro data, exchange market, commodity market, financial reporting, technical analysis) by Alliance Pro Industry-Specific Translation School.</w:t>
      </w:r>
    </w:p>
    <w:p w:rsidR="00521A44" w:rsidRPr="0010758D" w:rsidRDefault="00521A44" w:rsidP="00D41877">
      <w:pPr>
        <w:rPr>
          <w:rFonts w:ascii="Times New Roman" w:hAnsi="Times New Roman"/>
          <w:sz w:val="24"/>
          <w:szCs w:val="24"/>
          <w:lang w:val="en-GB"/>
        </w:rPr>
      </w:pPr>
    </w:p>
    <w:p w:rsidR="007D0C35" w:rsidRPr="0010758D" w:rsidRDefault="007D0C35" w:rsidP="00D41877">
      <w:pPr>
        <w:spacing w:before="4"/>
        <w:rPr>
          <w:rFonts w:ascii="Times New Roman" w:hAnsi="Times New Roman"/>
          <w:b/>
          <w:bCs/>
          <w:i/>
          <w:sz w:val="24"/>
          <w:szCs w:val="24"/>
          <w:lang w:val="en-GB"/>
        </w:rPr>
      </w:pPr>
    </w:p>
    <w:p w:rsidR="00B200DB" w:rsidRPr="0010758D" w:rsidRDefault="001F5A62" w:rsidP="00D634B8">
      <w:pPr>
        <w:pStyle w:val="a3"/>
        <w:tabs>
          <w:tab w:val="left" w:pos="107"/>
        </w:tabs>
        <w:ind w:left="0"/>
        <w:rPr>
          <w:color w:val="800000"/>
          <w:spacing w:val="5"/>
          <w:sz w:val="24"/>
          <w:szCs w:val="24"/>
          <w:lang w:val="en-GB"/>
        </w:rPr>
      </w:pPr>
      <w:r w:rsidRPr="0010758D">
        <w:rPr>
          <w:color w:val="800000"/>
          <w:spacing w:val="7"/>
          <w:sz w:val="24"/>
          <w:szCs w:val="24"/>
          <w:lang w:val="en-GB"/>
        </w:rPr>
        <w:t>REFERENCES</w:t>
      </w:r>
      <w:r w:rsidRPr="0010758D">
        <w:rPr>
          <w:color w:val="800000"/>
          <w:spacing w:val="-5"/>
          <w:sz w:val="24"/>
          <w:szCs w:val="24"/>
          <w:lang w:val="en-GB"/>
        </w:rPr>
        <w:t xml:space="preserve"> </w:t>
      </w:r>
      <w:r w:rsidRPr="0010758D">
        <w:rPr>
          <w:sz w:val="24"/>
          <w:szCs w:val="24"/>
          <w:lang w:val="en-GB"/>
        </w:rPr>
        <w:t>–</w:t>
      </w:r>
      <w:r w:rsidRPr="0010758D">
        <w:rPr>
          <w:spacing w:val="9"/>
          <w:sz w:val="24"/>
          <w:szCs w:val="24"/>
          <w:lang w:val="en-GB"/>
        </w:rPr>
        <w:t xml:space="preserve"> </w:t>
      </w:r>
      <w:r w:rsidRPr="0010758D">
        <w:rPr>
          <w:spacing w:val="2"/>
          <w:sz w:val="24"/>
          <w:szCs w:val="24"/>
          <w:lang w:val="en-GB"/>
        </w:rPr>
        <w:t>Available</w:t>
      </w:r>
      <w:r w:rsidRPr="0010758D">
        <w:rPr>
          <w:spacing w:val="-4"/>
          <w:sz w:val="24"/>
          <w:szCs w:val="24"/>
          <w:lang w:val="en-GB"/>
        </w:rPr>
        <w:t xml:space="preserve"> </w:t>
      </w:r>
      <w:r w:rsidRPr="0010758D">
        <w:rPr>
          <w:spacing w:val="1"/>
          <w:sz w:val="24"/>
          <w:szCs w:val="24"/>
          <w:lang w:val="en-GB"/>
        </w:rPr>
        <w:t>on</w:t>
      </w:r>
      <w:r w:rsidRPr="0010758D">
        <w:rPr>
          <w:spacing w:val="-6"/>
          <w:sz w:val="24"/>
          <w:szCs w:val="24"/>
          <w:lang w:val="en-GB"/>
        </w:rPr>
        <w:t xml:space="preserve"> </w:t>
      </w:r>
      <w:r w:rsidRPr="0010758D">
        <w:rPr>
          <w:spacing w:val="2"/>
          <w:sz w:val="24"/>
          <w:szCs w:val="24"/>
          <w:lang w:val="en-GB"/>
        </w:rPr>
        <w:t>request</w:t>
      </w:r>
    </w:p>
    <w:sectPr w:rsidR="00B200DB" w:rsidRPr="0010758D" w:rsidSect="00521A44">
      <w:type w:val="continuous"/>
      <w:pgSz w:w="11930" w:h="16850"/>
      <w:pgMar w:top="709" w:right="731" w:bottom="709" w:left="85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DCB" w:rsidRDefault="00292DCB" w:rsidP="00CA2788">
      <w:r>
        <w:separator/>
      </w:r>
    </w:p>
  </w:endnote>
  <w:endnote w:type="continuationSeparator" w:id="0">
    <w:p w:rsidR="00292DCB" w:rsidRDefault="00292DCB" w:rsidP="00CA2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DCB" w:rsidRDefault="00292DCB" w:rsidP="00CA2788">
      <w:r>
        <w:separator/>
      </w:r>
    </w:p>
  </w:footnote>
  <w:footnote w:type="continuationSeparator" w:id="0">
    <w:p w:rsidR="00292DCB" w:rsidRDefault="00292DCB" w:rsidP="00CA27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5A60"/>
    <w:multiLevelType w:val="hybridMultilevel"/>
    <w:tmpl w:val="C91A89B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4D8A65A6"/>
    <w:multiLevelType w:val="hybridMultilevel"/>
    <w:tmpl w:val="C38EAC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51B41B2B"/>
    <w:multiLevelType w:val="hybridMultilevel"/>
    <w:tmpl w:val="F82AE60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5585147E"/>
    <w:multiLevelType w:val="multilevel"/>
    <w:tmpl w:val="8EBEA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3D66C9"/>
    <w:multiLevelType w:val="hybridMultilevel"/>
    <w:tmpl w:val="EA322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4AD0A4B"/>
    <w:multiLevelType w:val="hybridMultilevel"/>
    <w:tmpl w:val="1E46E874"/>
    <w:lvl w:ilvl="0" w:tplc="0DD8993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C35"/>
    <w:rsid w:val="000179AD"/>
    <w:rsid w:val="000227CE"/>
    <w:rsid w:val="0006317A"/>
    <w:rsid w:val="0008499B"/>
    <w:rsid w:val="000A7B6D"/>
    <w:rsid w:val="000B2389"/>
    <w:rsid w:val="000C2325"/>
    <w:rsid w:val="000E0597"/>
    <w:rsid w:val="000F411E"/>
    <w:rsid w:val="000F4931"/>
    <w:rsid w:val="001028AD"/>
    <w:rsid w:val="0010758D"/>
    <w:rsid w:val="00122864"/>
    <w:rsid w:val="00131F02"/>
    <w:rsid w:val="00143FF7"/>
    <w:rsid w:val="001A7C1A"/>
    <w:rsid w:val="001C044F"/>
    <w:rsid w:val="001D1318"/>
    <w:rsid w:val="001F5A62"/>
    <w:rsid w:val="00201BF0"/>
    <w:rsid w:val="002074DE"/>
    <w:rsid w:val="00252014"/>
    <w:rsid w:val="00253897"/>
    <w:rsid w:val="00292DCB"/>
    <w:rsid w:val="00295501"/>
    <w:rsid w:val="002B1135"/>
    <w:rsid w:val="002B5CAF"/>
    <w:rsid w:val="003747D8"/>
    <w:rsid w:val="00393C6B"/>
    <w:rsid w:val="003D1354"/>
    <w:rsid w:val="0046097B"/>
    <w:rsid w:val="004B3085"/>
    <w:rsid w:val="004F1183"/>
    <w:rsid w:val="004F2364"/>
    <w:rsid w:val="00521A44"/>
    <w:rsid w:val="005227AF"/>
    <w:rsid w:val="00545F6B"/>
    <w:rsid w:val="005719DD"/>
    <w:rsid w:val="00581F94"/>
    <w:rsid w:val="005A6C4A"/>
    <w:rsid w:val="005C0618"/>
    <w:rsid w:val="005D0B05"/>
    <w:rsid w:val="0060538E"/>
    <w:rsid w:val="006575BA"/>
    <w:rsid w:val="00666600"/>
    <w:rsid w:val="00670A8E"/>
    <w:rsid w:val="00690838"/>
    <w:rsid w:val="006A1960"/>
    <w:rsid w:val="006A4F65"/>
    <w:rsid w:val="006B2F24"/>
    <w:rsid w:val="006B4EDA"/>
    <w:rsid w:val="006C2F10"/>
    <w:rsid w:val="00733922"/>
    <w:rsid w:val="00751E93"/>
    <w:rsid w:val="007865EC"/>
    <w:rsid w:val="00794A7D"/>
    <w:rsid w:val="007A4E20"/>
    <w:rsid w:val="007B4D1B"/>
    <w:rsid w:val="007B78C9"/>
    <w:rsid w:val="007D0C35"/>
    <w:rsid w:val="00816E95"/>
    <w:rsid w:val="00820AC2"/>
    <w:rsid w:val="00821E46"/>
    <w:rsid w:val="0083052B"/>
    <w:rsid w:val="0083463A"/>
    <w:rsid w:val="008527D2"/>
    <w:rsid w:val="00857F04"/>
    <w:rsid w:val="0089035A"/>
    <w:rsid w:val="008D3D32"/>
    <w:rsid w:val="008E700E"/>
    <w:rsid w:val="008F11DA"/>
    <w:rsid w:val="00906E49"/>
    <w:rsid w:val="00937FE5"/>
    <w:rsid w:val="00962D98"/>
    <w:rsid w:val="00963D52"/>
    <w:rsid w:val="00991A63"/>
    <w:rsid w:val="009B2A6E"/>
    <w:rsid w:val="009C4DC5"/>
    <w:rsid w:val="009E05D5"/>
    <w:rsid w:val="009F0134"/>
    <w:rsid w:val="009F0FC6"/>
    <w:rsid w:val="009F4394"/>
    <w:rsid w:val="00A177BB"/>
    <w:rsid w:val="00A35BC6"/>
    <w:rsid w:val="00A4035C"/>
    <w:rsid w:val="00A467BB"/>
    <w:rsid w:val="00A67D96"/>
    <w:rsid w:val="00AA5F1A"/>
    <w:rsid w:val="00AC3360"/>
    <w:rsid w:val="00B0776E"/>
    <w:rsid w:val="00B200DB"/>
    <w:rsid w:val="00B25A11"/>
    <w:rsid w:val="00B26859"/>
    <w:rsid w:val="00B75FF0"/>
    <w:rsid w:val="00B958F0"/>
    <w:rsid w:val="00BB0186"/>
    <w:rsid w:val="00BB274A"/>
    <w:rsid w:val="00BC4187"/>
    <w:rsid w:val="00CA2788"/>
    <w:rsid w:val="00CD40B3"/>
    <w:rsid w:val="00D17E47"/>
    <w:rsid w:val="00D339B0"/>
    <w:rsid w:val="00D3498D"/>
    <w:rsid w:val="00D41877"/>
    <w:rsid w:val="00D634B8"/>
    <w:rsid w:val="00D64DC9"/>
    <w:rsid w:val="00D82527"/>
    <w:rsid w:val="00DE2B4E"/>
    <w:rsid w:val="00DE7B47"/>
    <w:rsid w:val="00E61F6C"/>
    <w:rsid w:val="00E72546"/>
    <w:rsid w:val="00E94B2F"/>
    <w:rsid w:val="00EA009C"/>
    <w:rsid w:val="00EB11D0"/>
    <w:rsid w:val="00F37093"/>
    <w:rsid w:val="00F561CC"/>
    <w:rsid w:val="00F75B86"/>
    <w:rsid w:val="00FA1353"/>
    <w:rsid w:val="00FA2F52"/>
    <w:rsid w:val="00FB6A92"/>
    <w:rsid w:val="00FD15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cs="Times New Roman"/>
    </w:rPr>
  </w:style>
  <w:style w:type="paragraph" w:styleId="1">
    <w:name w:val="heading 1"/>
    <w:basedOn w:val="a"/>
    <w:link w:val="10"/>
    <w:uiPriority w:val="1"/>
    <w:qFormat/>
    <w:pPr>
      <w:ind w:left="107"/>
      <w:outlineLvl w:val="0"/>
    </w:pPr>
    <w:rPr>
      <w:rFonts w:ascii="Times New Roman" w:hAnsi="Times New Roman"/>
    </w:rPr>
  </w:style>
  <w:style w:type="paragraph" w:styleId="2">
    <w:name w:val="heading 2"/>
    <w:basedOn w:val="a"/>
    <w:link w:val="20"/>
    <w:uiPriority w:val="1"/>
    <w:qFormat/>
    <w:pPr>
      <w:ind w:left="107"/>
      <w:outlineLvl w:val="1"/>
    </w:pPr>
    <w:rPr>
      <w:rFonts w:ascii="Times New Roman" w:hAnsi="Times New Roman"/>
      <w:b/>
      <w:bCs/>
      <w:i/>
      <w:sz w:val="20"/>
      <w:szCs w:val="20"/>
    </w:rPr>
  </w:style>
  <w:style w:type="paragraph" w:styleId="3">
    <w:name w:val="heading 3"/>
    <w:basedOn w:val="a"/>
    <w:next w:val="a"/>
    <w:link w:val="30"/>
    <w:uiPriority w:val="9"/>
    <w:semiHidden/>
    <w:unhideWhenUsed/>
    <w:qFormat/>
    <w:rsid w:val="00DE7B47"/>
    <w:pPr>
      <w:keepNext/>
      <w:keepLines/>
      <w:spacing w:before="40"/>
      <w:outlineLvl w:val="2"/>
    </w:pPr>
    <w:rPr>
      <w:rFonts w:asciiTheme="majorHAnsi" w:eastAsiaTheme="majorEastAsia" w:hAnsiTheme="majorHAns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sid w:val="00DE7B47"/>
    <w:rPr>
      <w:rFonts w:asciiTheme="majorHAnsi" w:eastAsiaTheme="majorEastAsia" w:hAnsiTheme="majorHAnsi" w:cs="Times New Roman"/>
      <w:color w:val="243F60" w:themeColor="accent1" w:themeShade="7F"/>
      <w:sz w:val="24"/>
      <w:szCs w:val="24"/>
    </w:rPr>
  </w:style>
  <w:style w:type="table" w:customStyle="1" w:styleId="TableNormal">
    <w:name w:val="Table Normal"/>
    <w:uiPriority w:val="2"/>
    <w:semiHidden/>
    <w:unhideWhenUsed/>
    <w:qFormat/>
    <w:rPr>
      <w:rFonts w:cs="Times New Roman"/>
    </w:rPr>
    <w:tblPr>
      <w:tblInd w:w="0" w:type="dxa"/>
      <w:tblCellMar>
        <w:top w:w="0" w:type="dxa"/>
        <w:left w:w="0" w:type="dxa"/>
        <w:bottom w:w="0" w:type="dxa"/>
        <w:right w:w="0" w:type="dxa"/>
      </w:tblCellMar>
    </w:tblPr>
  </w:style>
  <w:style w:type="paragraph" w:styleId="a3">
    <w:name w:val="Body Text"/>
    <w:basedOn w:val="a"/>
    <w:link w:val="a4"/>
    <w:uiPriority w:val="1"/>
    <w:qFormat/>
    <w:pPr>
      <w:ind w:left="107"/>
    </w:pPr>
    <w:rPr>
      <w:rFonts w:ascii="Times New Roman" w:hAnsi="Times New Roman"/>
      <w:sz w:val="20"/>
      <w:szCs w:val="20"/>
    </w:rPr>
  </w:style>
  <w:style w:type="character" w:customStyle="1" w:styleId="a4">
    <w:name w:val="Основной текст Знак"/>
    <w:basedOn w:val="a0"/>
    <w:link w:val="a3"/>
    <w:uiPriority w:val="1"/>
    <w:locked/>
    <w:rsid w:val="00857F04"/>
    <w:rPr>
      <w:rFonts w:ascii="Times New Roman" w:hAnsi="Times New Roman" w:cs="Times New Roman"/>
      <w:sz w:val="20"/>
      <w:szCs w:val="20"/>
    </w:rPr>
  </w:style>
  <w:style w:type="paragraph" w:styleId="a5">
    <w:name w:val="List Paragraph"/>
    <w:basedOn w:val="a"/>
    <w:uiPriority w:val="1"/>
    <w:qFormat/>
  </w:style>
  <w:style w:type="paragraph" w:customStyle="1" w:styleId="TableParagraph">
    <w:name w:val="Table Paragraph"/>
    <w:basedOn w:val="a"/>
    <w:uiPriority w:val="1"/>
    <w:qFormat/>
  </w:style>
  <w:style w:type="character" w:styleId="a6">
    <w:name w:val="Hyperlink"/>
    <w:basedOn w:val="a0"/>
    <w:uiPriority w:val="99"/>
    <w:unhideWhenUsed/>
    <w:rsid w:val="00DE7B47"/>
    <w:rPr>
      <w:rFonts w:cs="Times New Roman"/>
      <w:color w:val="0000FF" w:themeColor="hyperlink"/>
      <w:u w:val="single"/>
    </w:rPr>
  </w:style>
  <w:style w:type="character" w:styleId="a7">
    <w:name w:val="Emphasis"/>
    <w:basedOn w:val="a0"/>
    <w:uiPriority w:val="20"/>
    <w:qFormat/>
    <w:rsid w:val="00690838"/>
    <w:rPr>
      <w:rFonts w:cs="Times New Roman"/>
      <w:i/>
      <w:iCs/>
    </w:rPr>
  </w:style>
  <w:style w:type="table" w:styleId="a8">
    <w:name w:val="Table Grid"/>
    <w:basedOn w:val="a1"/>
    <w:uiPriority w:val="39"/>
    <w:rsid w:val="006A1960"/>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CA2788"/>
    <w:pPr>
      <w:tabs>
        <w:tab w:val="center" w:pos="4819"/>
        <w:tab w:val="right" w:pos="9639"/>
      </w:tabs>
    </w:pPr>
  </w:style>
  <w:style w:type="character" w:customStyle="1" w:styleId="aa">
    <w:name w:val="Верхний колонтитул Знак"/>
    <w:basedOn w:val="a0"/>
    <w:link w:val="a9"/>
    <w:uiPriority w:val="99"/>
    <w:locked/>
    <w:rsid w:val="00CA2788"/>
    <w:rPr>
      <w:rFonts w:cs="Times New Roman"/>
    </w:rPr>
  </w:style>
  <w:style w:type="paragraph" w:styleId="ab">
    <w:name w:val="footer"/>
    <w:basedOn w:val="a"/>
    <w:link w:val="ac"/>
    <w:uiPriority w:val="99"/>
    <w:unhideWhenUsed/>
    <w:rsid w:val="00CA2788"/>
    <w:pPr>
      <w:tabs>
        <w:tab w:val="center" w:pos="4819"/>
        <w:tab w:val="right" w:pos="9639"/>
      </w:tabs>
    </w:pPr>
  </w:style>
  <w:style w:type="character" w:customStyle="1" w:styleId="ac">
    <w:name w:val="Нижний колонтитул Знак"/>
    <w:basedOn w:val="a0"/>
    <w:link w:val="ab"/>
    <w:uiPriority w:val="99"/>
    <w:locked/>
    <w:rsid w:val="00CA2788"/>
    <w:rPr>
      <w:rFonts w:cs="Times New Roman"/>
    </w:rPr>
  </w:style>
  <w:style w:type="paragraph" w:styleId="ad">
    <w:name w:val="Balloon Text"/>
    <w:basedOn w:val="a"/>
    <w:link w:val="ae"/>
    <w:uiPriority w:val="99"/>
    <w:semiHidden/>
    <w:unhideWhenUsed/>
    <w:rsid w:val="009C4DC5"/>
    <w:rPr>
      <w:rFonts w:ascii="Tahoma" w:hAnsi="Tahoma" w:cs="Tahoma"/>
      <w:sz w:val="16"/>
      <w:szCs w:val="16"/>
    </w:rPr>
  </w:style>
  <w:style w:type="character" w:customStyle="1" w:styleId="ae">
    <w:name w:val="Текст выноски Знак"/>
    <w:basedOn w:val="a0"/>
    <w:link w:val="ad"/>
    <w:uiPriority w:val="99"/>
    <w:semiHidden/>
    <w:locked/>
    <w:rsid w:val="009C4D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cs="Times New Roman"/>
    </w:rPr>
  </w:style>
  <w:style w:type="paragraph" w:styleId="1">
    <w:name w:val="heading 1"/>
    <w:basedOn w:val="a"/>
    <w:link w:val="10"/>
    <w:uiPriority w:val="1"/>
    <w:qFormat/>
    <w:pPr>
      <w:ind w:left="107"/>
      <w:outlineLvl w:val="0"/>
    </w:pPr>
    <w:rPr>
      <w:rFonts w:ascii="Times New Roman" w:hAnsi="Times New Roman"/>
    </w:rPr>
  </w:style>
  <w:style w:type="paragraph" w:styleId="2">
    <w:name w:val="heading 2"/>
    <w:basedOn w:val="a"/>
    <w:link w:val="20"/>
    <w:uiPriority w:val="1"/>
    <w:qFormat/>
    <w:pPr>
      <w:ind w:left="107"/>
      <w:outlineLvl w:val="1"/>
    </w:pPr>
    <w:rPr>
      <w:rFonts w:ascii="Times New Roman" w:hAnsi="Times New Roman"/>
      <w:b/>
      <w:bCs/>
      <w:i/>
      <w:sz w:val="20"/>
      <w:szCs w:val="20"/>
    </w:rPr>
  </w:style>
  <w:style w:type="paragraph" w:styleId="3">
    <w:name w:val="heading 3"/>
    <w:basedOn w:val="a"/>
    <w:next w:val="a"/>
    <w:link w:val="30"/>
    <w:uiPriority w:val="9"/>
    <w:semiHidden/>
    <w:unhideWhenUsed/>
    <w:qFormat/>
    <w:rsid w:val="00DE7B47"/>
    <w:pPr>
      <w:keepNext/>
      <w:keepLines/>
      <w:spacing w:before="40"/>
      <w:outlineLvl w:val="2"/>
    </w:pPr>
    <w:rPr>
      <w:rFonts w:asciiTheme="majorHAnsi" w:eastAsiaTheme="majorEastAsia" w:hAnsiTheme="majorHAns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sid w:val="00DE7B47"/>
    <w:rPr>
      <w:rFonts w:asciiTheme="majorHAnsi" w:eastAsiaTheme="majorEastAsia" w:hAnsiTheme="majorHAnsi" w:cs="Times New Roman"/>
      <w:color w:val="243F60" w:themeColor="accent1" w:themeShade="7F"/>
      <w:sz w:val="24"/>
      <w:szCs w:val="24"/>
    </w:rPr>
  </w:style>
  <w:style w:type="table" w:customStyle="1" w:styleId="TableNormal">
    <w:name w:val="Table Normal"/>
    <w:uiPriority w:val="2"/>
    <w:semiHidden/>
    <w:unhideWhenUsed/>
    <w:qFormat/>
    <w:rPr>
      <w:rFonts w:cs="Times New Roman"/>
    </w:rPr>
    <w:tblPr>
      <w:tblInd w:w="0" w:type="dxa"/>
      <w:tblCellMar>
        <w:top w:w="0" w:type="dxa"/>
        <w:left w:w="0" w:type="dxa"/>
        <w:bottom w:w="0" w:type="dxa"/>
        <w:right w:w="0" w:type="dxa"/>
      </w:tblCellMar>
    </w:tblPr>
  </w:style>
  <w:style w:type="paragraph" w:styleId="a3">
    <w:name w:val="Body Text"/>
    <w:basedOn w:val="a"/>
    <w:link w:val="a4"/>
    <w:uiPriority w:val="1"/>
    <w:qFormat/>
    <w:pPr>
      <w:ind w:left="107"/>
    </w:pPr>
    <w:rPr>
      <w:rFonts w:ascii="Times New Roman" w:hAnsi="Times New Roman"/>
      <w:sz w:val="20"/>
      <w:szCs w:val="20"/>
    </w:rPr>
  </w:style>
  <w:style w:type="character" w:customStyle="1" w:styleId="a4">
    <w:name w:val="Основной текст Знак"/>
    <w:basedOn w:val="a0"/>
    <w:link w:val="a3"/>
    <w:uiPriority w:val="1"/>
    <w:locked/>
    <w:rsid w:val="00857F04"/>
    <w:rPr>
      <w:rFonts w:ascii="Times New Roman" w:hAnsi="Times New Roman" w:cs="Times New Roman"/>
      <w:sz w:val="20"/>
      <w:szCs w:val="20"/>
    </w:rPr>
  </w:style>
  <w:style w:type="paragraph" w:styleId="a5">
    <w:name w:val="List Paragraph"/>
    <w:basedOn w:val="a"/>
    <w:uiPriority w:val="1"/>
    <w:qFormat/>
  </w:style>
  <w:style w:type="paragraph" w:customStyle="1" w:styleId="TableParagraph">
    <w:name w:val="Table Paragraph"/>
    <w:basedOn w:val="a"/>
    <w:uiPriority w:val="1"/>
    <w:qFormat/>
  </w:style>
  <w:style w:type="character" w:styleId="a6">
    <w:name w:val="Hyperlink"/>
    <w:basedOn w:val="a0"/>
    <w:uiPriority w:val="99"/>
    <w:unhideWhenUsed/>
    <w:rsid w:val="00DE7B47"/>
    <w:rPr>
      <w:rFonts w:cs="Times New Roman"/>
      <w:color w:val="0000FF" w:themeColor="hyperlink"/>
      <w:u w:val="single"/>
    </w:rPr>
  </w:style>
  <w:style w:type="character" w:styleId="a7">
    <w:name w:val="Emphasis"/>
    <w:basedOn w:val="a0"/>
    <w:uiPriority w:val="20"/>
    <w:qFormat/>
    <w:rsid w:val="00690838"/>
    <w:rPr>
      <w:rFonts w:cs="Times New Roman"/>
      <w:i/>
      <w:iCs/>
    </w:rPr>
  </w:style>
  <w:style w:type="table" w:styleId="a8">
    <w:name w:val="Table Grid"/>
    <w:basedOn w:val="a1"/>
    <w:uiPriority w:val="39"/>
    <w:rsid w:val="006A1960"/>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CA2788"/>
    <w:pPr>
      <w:tabs>
        <w:tab w:val="center" w:pos="4819"/>
        <w:tab w:val="right" w:pos="9639"/>
      </w:tabs>
    </w:pPr>
  </w:style>
  <w:style w:type="character" w:customStyle="1" w:styleId="aa">
    <w:name w:val="Верхний колонтитул Знак"/>
    <w:basedOn w:val="a0"/>
    <w:link w:val="a9"/>
    <w:uiPriority w:val="99"/>
    <w:locked/>
    <w:rsid w:val="00CA2788"/>
    <w:rPr>
      <w:rFonts w:cs="Times New Roman"/>
    </w:rPr>
  </w:style>
  <w:style w:type="paragraph" w:styleId="ab">
    <w:name w:val="footer"/>
    <w:basedOn w:val="a"/>
    <w:link w:val="ac"/>
    <w:uiPriority w:val="99"/>
    <w:unhideWhenUsed/>
    <w:rsid w:val="00CA2788"/>
    <w:pPr>
      <w:tabs>
        <w:tab w:val="center" w:pos="4819"/>
        <w:tab w:val="right" w:pos="9639"/>
      </w:tabs>
    </w:pPr>
  </w:style>
  <w:style w:type="character" w:customStyle="1" w:styleId="ac">
    <w:name w:val="Нижний колонтитул Знак"/>
    <w:basedOn w:val="a0"/>
    <w:link w:val="ab"/>
    <w:uiPriority w:val="99"/>
    <w:locked/>
    <w:rsid w:val="00CA2788"/>
    <w:rPr>
      <w:rFonts w:cs="Times New Roman"/>
    </w:rPr>
  </w:style>
  <w:style w:type="paragraph" w:styleId="ad">
    <w:name w:val="Balloon Text"/>
    <w:basedOn w:val="a"/>
    <w:link w:val="ae"/>
    <w:uiPriority w:val="99"/>
    <w:semiHidden/>
    <w:unhideWhenUsed/>
    <w:rsid w:val="009C4DC5"/>
    <w:rPr>
      <w:rFonts w:ascii="Tahoma" w:hAnsi="Tahoma" w:cs="Tahoma"/>
      <w:sz w:val="16"/>
      <w:szCs w:val="16"/>
    </w:rPr>
  </w:style>
  <w:style w:type="character" w:customStyle="1" w:styleId="ae">
    <w:name w:val="Текст выноски Знак"/>
    <w:basedOn w:val="a0"/>
    <w:link w:val="ad"/>
    <w:uiPriority w:val="99"/>
    <w:semiHidden/>
    <w:locked/>
    <w:rsid w:val="009C4D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042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Translator CV template</vt:lpstr>
    </vt:vector>
  </TitlesOfParts>
  <Company>Microsoft</Company>
  <LinksUpToDate>false</LinksUpToDate>
  <CharactersWithSpaces>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Translator CV template</dc:title>
  <dc:subject>The CV template of a translator showing off their interpreting skills and translating expertise.</dc:subject>
  <dc:creator>www.dayjob.com</dc:creator>
  <cp:keywords>translator CV template, proofreading, multi lingual, work duties, personal summary, CV design, job description</cp:keywords>
  <cp:lastModifiedBy>надийка</cp:lastModifiedBy>
  <cp:revision>2</cp:revision>
  <dcterms:created xsi:type="dcterms:W3CDTF">2021-01-15T09:43:00Z</dcterms:created>
  <dcterms:modified xsi:type="dcterms:W3CDTF">2021-01-15T09:43:00Z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2013-07-29T22:00:00Z</vt:filetime>
  </property>
  <property fmtid="{D5CDD505-2E9C-101B-9397-08002B2CF9AE}" pid="3" name="LastSaved">
    <vt:filetime>2017-08-15T22:00:00Z</vt:filetime>
  </property>
</Properties>
</file>