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28" w:rsidRPr="005229A1" w:rsidRDefault="00B60885" w:rsidP="000F59A4">
      <w:pPr>
        <w:pStyle w:val="Titre1"/>
        <w:jc w:val="left"/>
        <w:rPr>
          <w:rFonts w:ascii="Calibri" w:eastAsia="Batang" w:hAnsi="Calibri" w:cs="Calibri"/>
          <w:b/>
          <w:bCs/>
          <w:color w:val="943634" w:themeColor="accent2" w:themeShade="BF"/>
          <w:sz w:val="32"/>
          <w:szCs w:val="21"/>
        </w:rPr>
      </w:pPr>
      <w:r w:rsidRPr="000E1A60">
        <w:rPr>
          <w:rFonts w:ascii="Calibri" w:hAnsi="Calibri"/>
          <w:noProof/>
          <w:color w:val="943634" w:themeColor="accent2" w:themeShade="BF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42A7A" wp14:editId="620E8F9E">
                <wp:simplePos x="0" y="0"/>
                <wp:positionH relativeFrom="column">
                  <wp:posOffset>3881887</wp:posOffset>
                </wp:positionH>
                <wp:positionV relativeFrom="paragraph">
                  <wp:posOffset>17253</wp:posOffset>
                </wp:positionV>
                <wp:extent cx="3130777" cy="778510"/>
                <wp:effectExtent l="0" t="0" r="0" b="254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777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7C" w:rsidRDefault="00A3217E" w:rsidP="001C2C56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1"/>
                              </w:rPr>
                              <w:t>Traductrice : arabe -&gt; français</w:t>
                            </w:r>
                            <w:r w:rsidR="00993DF2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1"/>
                              </w:rPr>
                              <w:br/>
                            </w:r>
                            <w:r w:rsidR="001C2C56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1"/>
                              </w:rPr>
                              <w:t>extes financiers et juridiques</w:t>
                            </w:r>
                            <w:r w:rsidR="00993DF2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1"/>
                              </w:rPr>
                              <w:t> </w:t>
                            </w:r>
                          </w:p>
                          <w:p w:rsidR="001C2C56" w:rsidRPr="00462A7C" w:rsidRDefault="001C2C56" w:rsidP="001C2C56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1"/>
                              </w:rPr>
                              <w:t>Multilingue et polyvalente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05.65pt;margin-top:1.35pt;width:246.5pt;height:6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U1twIAALsFAAAOAAAAZHJzL2Uyb0RvYy54bWysVMlu2zAQvRfoPxC8K1osWwsiB4llFQXS&#10;BUj6AbREWUQlUiVpS2nQf++Q8pbkUrTVQSA5wzfLe5zrm7Fr0Z5KxQTPsH/lYUR5KSrGtxn+9lg4&#10;MUZKE16RVnCa4Seq8M3y/bvroU9pIBrRVlQiAOEqHfoMN1r3qeuqsqEdUVeipxyMtZAd0bCVW7eS&#10;ZAD0rnUDz1u4g5BVL0VJlYLTfDLipcWva1rqL3WtqEZthiE3bf/S/jfm7y6vSbqVpG9YeUiD/EUW&#10;HWEcgp6gcqIJ2kn2BqpjpRRK1PqqFJ0r6pqV1NYA1fjeq2oeGtJTWws0R/WnNqn/B1t+3n+ViFXA&#10;HTDFSQccPdJRozsxomBm+jP0KgW3hx4c9Qjn4GtrVf29KL8rxMWqIXxLb6UUQ0NJBfn55qZ7cXXC&#10;UQZkM3wSFcQhOy0s0FjLzjQP2oEAHXh6OnFjcinhcObPvCiKMCrBFkXx3LfkuSQ93u6l0h+o6JBZ&#10;ZFgC9xad7O+VNtmQ9OhignFRsLa1/Lf8xQE4TicQG64am8nC0vmceMk6XsehEwaLtRN6ee7cFqvQ&#10;WRR+NM9n+WqV+79MXD9MG1ZVlJswR2n54Z9RdxD5JIqTuJRoWWXgTEpKbjerVqI9AWkX9rM9B8vZ&#10;zX2Zhm0C1PKqJD8IvbsgcYpFHDlhEc6dJPJix/OTu2ThhUmYFy9Lumec/ntJaMhwMg/mk5jOSb+q&#10;zbPf29pI2jENw6NlXYbjkxNJjQTXvLLUasLaaX3RCpP+uRVA95FoK1ij0UmtetyMgGJUvBHVE0hX&#10;ClAW6BMmHiwaIX9iNMD0yLD6sSOSYtR+5CD/xA9DM27sJpxHAWzkpWVzaSG8BKgMa4ym5UpPI2rX&#10;S7ZtINL04Li4hSdTM6vmc1aHhwYTwhZ1mGZmBF3urdd55i5/AwAA//8DAFBLAwQUAAYACAAAACEA&#10;XJNB1N4AAAAKAQAADwAAAGRycy9kb3ducmV2LnhtbEyPzU7DMBCE70i8g7WVuFE76R+kcSoE4lpE&#10;oUjc3HibRMTrKHab8PbdnuC2uzOa/SbfjK4VZ+xD40lDMlUgkEpvG6o0fH683j+ACNGQNa0n1PCL&#10;ATbF7U1uMusHesfzLlaCQyhkRkMdY5dJGcoanQlT3yGxdvS9M5HXvpK2NwOHu1amSi2lMw3xh9p0&#10;+Fxj+bM7OQ377fH7a67eqhe36AY/KknuUWp9Nxmf1iAijvHPDFd8RoeCmQ7+RDaIVsMySWZs1ZCu&#10;QFz1RM35cOApXcxAFrn8X6G4AAAA//8DAFBLAQItABQABgAIAAAAIQC2gziS/gAAAOEBAAATAAAA&#10;AAAAAAAAAAAAAAAAAABbQ29udGVudF9UeXBlc10ueG1sUEsBAi0AFAAGAAgAAAAhADj9If/WAAAA&#10;lAEAAAsAAAAAAAAAAAAAAAAALwEAAF9yZWxzLy5yZWxzUEsBAi0AFAAGAAgAAAAhALPV5TW3AgAA&#10;uwUAAA4AAAAAAAAAAAAAAAAALgIAAGRycy9lMm9Eb2MueG1sUEsBAi0AFAAGAAgAAAAhAFyTQdTe&#10;AAAACgEAAA8AAAAAAAAAAAAAAAAAEQUAAGRycy9kb3ducmV2LnhtbFBLBQYAAAAABAAEAPMAAAAc&#10;BgAAAAA=&#10;" filled="f" stroked="f">
                <v:textbox>
                  <w:txbxContent>
                    <w:p w:rsidR="00462A7C" w:rsidRDefault="00A3217E" w:rsidP="001C2C56">
                      <w:pPr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28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28"/>
                          <w:szCs w:val="21"/>
                        </w:rPr>
                        <w:t>Traductrice : arabe -&gt; français</w:t>
                      </w:r>
                      <w:r w:rsidR="00993DF2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28"/>
                          <w:szCs w:val="21"/>
                        </w:rPr>
                        <w:br/>
                      </w:r>
                      <w:r w:rsidR="001C2C56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28"/>
                          <w:szCs w:val="21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28"/>
                          <w:szCs w:val="21"/>
                        </w:rPr>
                        <w:t>extes financiers et juridiques</w:t>
                      </w:r>
                      <w:r w:rsidR="00993DF2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28"/>
                          <w:szCs w:val="21"/>
                        </w:rPr>
                        <w:t> </w:t>
                      </w:r>
                    </w:p>
                    <w:p w:rsidR="001C2C56" w:rsidRPr="00462A7C" w:rsidRDefault="001C2C56" w:rsidP="001C2C56">
                      <w:pPr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28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28"/>
                          <w:szCs w:val="21"/>
                        </w:rPr>
                        <w:t>Multilingue et polyvalente</w:t>
                      </w:r>
                    </w:p>
                  </w:txbxContent>
                </v:textbox>
              </v:shape>
            </w:pict>
          </mc:Fallback>
        </mc:AlternateContent>
      </w:r>
      <w:r w:rsidR="00AD13F5" w:rsidRPr="005229A1">
        <w:rPr>
          <w:rFonts w:ascii="Calibri" w:eastAsia="Batang" w:hAnsi="Calibri" w:cs="Calibri"/>
          <w:b/>
          <w:bCs/>
          <w:color w:val="943634" w:themeColor="accent2" w:themeShade="BF"/>
          <w:sz w:val="32"/>
          <w:szCs w:val="21"/>
        </w:rPr>
        <w:t>Selwa E</w:t>
      </w:r>
      <w:r w:rsidRPr="005229A1">
        <w:rPr>
          <w:rFonts w:ascii="Calibri" w:eastAsia="Batang" w:hAnsi="Calibri" w:cs="Calibri"/>
          <w:b/>
          <w:bCs/>
          <w:color w:val="943634" w:themeColor="accent2" w:themeShade="BF"/>
          <w:sz w:val="32"/>
          <w:szCs w:val="21"/>
        </w:rPr>
        <w:t>l Maïzi</w:t>
      </w:r>
    </w:p>
    <w:p w:rsidR="006F5A28" w:rsidRPr="005229A1" w:rsidRDefault="00116632" w:rsidP="00116632">
      <w:pPr>
        <w:tabs>
          <w:tab w:val="left" w:pos="2268"/>
        </w:tabs>
        <w:rPr>
          <w:rFonts w:ascii="Calibri" w:eastAsia="Batang" w:hAnsi="Calibri" w:cs="Calibri"/>
          <w:sz w:val="21"/>
          <w:szCs w:val="21"/>
        </w:rPr>
      </w:pPr>
      <w:r>
        <w:rPr>
          <w:rFonts w:ascii="Calibri" w:eastAsia="Batang" w:hAnsi="Calibri" w:cs="Calibri"/>
          <w:sz w:val="21"/>
          <w:szCs w:val="21"/>
        </w:rPr>
        <w:t xml:space="preserve">45 rue de Montmorency – 75003, </w:t>
      </w:r>
      <w:r w:rsidR="00B60885" w:rsidRPr="005229A1">
        <w:rPr>
          <w:rFonts w:ascii="Calibri" w:eastAsia="Batang" w:hAnsi="Calibri" w:cs="Calibri"/>
          <w:sz w:val="21"/>
          <w:szCs w:val="21"/>
        </w:rPr>
        <w:t>Paris</w:t>
      </w:r>
    </w:p>
    <w:p w:rsidR="000F59A4" w:rsidRPr="005229A1" w:rsidRDefault="00B60885" w:rsidP="00116632">
      <w:pPr>
        <w:rPr>
          <w:rFonts w:ascii="Calibri" w:eastAsia="Batang" w:hAnsi="Calibri" w:cs="Calibri"/>
          <w:sz w:val="21"/>
          <w:szCs w:val="21"/>
        </w:rPr>
      </w:pPr>
      <w:r w:rsidRPr="005229A1">
        <w:rPr>
          <w:rFonts w:ascii="Calibri" w:eastAsia="Batang" w:hAnsi="Calibri" w:cs="Calibri"/>
          <w:sz w:val="21"/>
          <w:szCs w:val="21"/>
        </w:rPr>
        <w:t xml:space="preserve">+33 </w:t>
      </w:r>
      <w:r w:rsidR="006F5A28" w:rsidRPr="005229A1">
        <w:rPr>
          <w:rFonts w:ascii="Calibri" w:eastAsia="Batang" w:hAnsi="Calibri" w:cs="Calibri"/>
          <w:sz w:val="21"/>
          <w:szCs w:val="21"/>
        </w:rPr>
        <w:t xml:space="preserve">6 </w:t>
      </w:r>
      <w:r w:rsidRPr="005229A1">
        <w:rPr>
          <w:rFonts w:ascii="Calibri" w:eastAsia="Batang" w:hAnsi="Calibri" w:cs="Calibri"/>
          <w:sz w:val="21"/>
          <w:szCs w:val="21"/>
        </w:rPr>
        <w:t>98 72 59 19</w:t>
      </w:r>
      <w:r w:rsidR="00116632">
        <w:rPr>
          <w:rFonts w:ascii="Calibri" w:eastAsia="Batang" w:hAnsi="Calibri" w:cs="Calibri"/>
          <w:sz w:val="21"/>
          <w:szCs w:val="21"/>
        </w:rPr>
        <w:t> ; +33 1 42 78 92 47</w:t>
      </w:r>
      <w:r w:rsidR="00116632">
        <w:rPr>
          <w:rFonts w:ascii="Calibri" w:eastAsia="Batang" w:hAnsi="Calibri" w:cs="Calibri"/>
          <w:sz w:val="21"/>
          <w:szCs w:val="21"/>
        </w:rPr>
        <w:br/>
      </w:r>
      <w:r w:rsidRPr="005229A1">
        <w:rPr>
          <w:rFonts w:ascii="Calibri" w:eastAsia="Batang" w:hAnsi="Calibri" w:cs="Calibri"/>
          <w:sz w:val="21"/>
          <w:szCs w:val="21"/>
        </w:rPr>
        <w:t>selwa.elmaizi@gmail.com</w:t>
      </w:r>
    </w:p>
    <w:p w:rsidR="00B60885" w:rsidRPr="005229A1" w:rsidRDefault="00B60885" w:rsidP="000F59A4">
      <w:pPr>
        <w:rPr>
          <w:rFonts w:ascii="Calibri" w:hAnsi="Calibri"/>
          <w:b/>
          <w:sz w:val="21"/>
          <w:szCs w:val="21"/>
        </w:rPr>
      </w:pPr>
    </w:p>
    <w:p w:rsidR="00B74017" w:rsidRPr="000765E7" w:rsidRDefault="00B60885" w:rsidP="000F59A4">
      <w:pPr>
        <w:rPr>
          <w:rFonts w:ascii="Calibri" w:hAnsi="Calibri"/>
          <w:b/>
          <w:szCs w:val="22"/>
        </w:rPr>
      </w:pPr>
      <w:r w:rsidRPr="000765E7">
        <w:rPr>
          <w:rFonts w:ascii="Calibri" w:hAnsi="Calibri"/>
          <w:b/>
          <w:szCs w:val="22"/>
        </w:rPr>
        <w:t>EXPERIENCE</w:t>
      </w:r>
      <w:r w:rsidR="0057525F" w:rsidRPr="000765E7">
        <w:rPr>
          <w:rFonts w:ascii="Calibri" w:hAnsi="Calibri"/>
          <w:b/>
          <w:szCs w:val="22"/>
        </w:rPr>
        <w:t xml:space="preserve"> PROFESSIONNELLE</w:t>
      </w:r>
    </w:p>
    <w:p w:rsidR="00BC052B" w:rsidRPr="00BC052B" w:rsidRDefault="00BC052B" w:rsidP="00BC052B">
      <w:pPr>
        <w:rPr>
          <w:rFonts w:ascii="Calibri" w:hAnsi="Calibri"/>
          <w:b/>
          <w:sz w:val="21"/>
          <w:szCs w:val="21"/>
        </w:rPr>
      </w:pPr>
      <w:r w:rsidRPr="0051463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4CDC6B" wp14:editId="0DB0DAED">
                <wp:simplePos x="0" y="0"/>
                <wp:positionH relativeFrom="column">
                  <wp:posOffset>-78105</wp:posOffset>
                </wp:positionH>
                <wp:positionV relativeFrom="paragraph">
                  <wp:posOffset>137795</wp:posOffset>
                </wp:positionV>
                <wp:extent cx="1257935" cy="422910"/>
                <wp:effectExtent l="0" t="0" r="0" b="63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52B" w:rsidRPr="00155B54" w:rsidRDefault="00BC052B" w:rsidP="00BC052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5B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14 – en cours</w:t>
                            </w:r>
                            <w:r w:rsidRPr="00155B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6.15pt;margin-top:10.85pt;width:99.05pt;height:33.3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VhuA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4rmtjxDr1PweujBz4xwDm12VHV/L8tvGgm5aqjYslul5NAwWkF6ob3pX1yd&#10;cLQF2QwfZQVx6M5IBzTWqrO1g2ogQIc2PZ1aY3MpbcgonifvYoxKsJEoSkLXO5+mx9u90uY9kx2y&#10;iwwraL1Dp/t7bWw2ND262GBCFrxtXftb8ewAHKcTiA1Xrc1m4br5MwmS9WK9IB6JZmuPBHnu3RYr&#10;4s2KcB7n7/LVKg9/2bghSRteVUzYMEdlheTPOnfQ+KSJk7a0bHll4WxKWm03q1ahPQVlF+5zNQfL&#10;2c1/noYrAnB5QSmMSHAXJV4xW8w9UpDYS+bBwgvC5C6ZBSQhefGc0j0X7N8poQFEF0fxJKZz0i+4&#10;Be57zY2mHTcwO1reZXhxcqKpleBaVK61hvJ2Wl+UwqZ/LgW0+9hoJ1ir0UmtZtyM7mk4NVsxb2T1&#10;BApWEgQGMoW5B4tGqh8YDTBDMqy/76hiGLUfBLyCJCTEDh23IfE8go26tGwuLVSUAJVhg9G0XJlp&#10;UO16xbcNRDq+u1t4OQV3oj5ndXhvMCcct8NMs4Pocu+8zpN3+RsAAP//AwBQSwMEFAAGAAgAAAAh&#10;ACWohmreAAAACQEAAA8AAABkcnMvZG93bnJldi54bWxMj8FOwzAQRO9I/IO1SNxaJ6mgUcimqlBb&#10;jkCJOLvxkkTEayt20/D3uCc4rvZp5k25mc0gJhp9bxkhXSYgiBure24R6o/9Igfhg2KtBsuE8EMe&#10;NtXtTakKbS/8TtMxtCKGsC8UQheCK6T0TUdG+aV1xPH3ZUejQjzHVupRXWK4GWSWJI/SqJ5jQ6cc&#10;PXfUfB/PBsEFd1i/jK9v291+SurPQ5317Q7x/m7ePoEINIc/GK76UR2q6HSyZ9ZeDAiLNFtFFCFL&#10;1yCuQP4Qt5wQ8nwFsirl/wXVLwAAAP//AwBQSwECLQAUAAYACAAAACEAtoM4kv4AAADhAQAAEwAA&#10;AAAAAAAAAAAAAAAAAAAAW0NvbnRlbnRfVHlwZXNdLnhtbFBLAQItABQABgAIAAAAIQA4/SH/1gAA&#10;AJQBAAALAAAAAAAAAAAAAAAAAC8BAABfcmVscy8ucmVsc1BLAQItABQABgAIAAAAIQC2O2VhuAIA&#10;AMEFAAAOAAAAAAAAAAAAAAAAAC4CAABkcnMvZTJvRG9jLnhtbFBLAQItABQABgAIAAAAIQAlqIZq&#10;3gAAAAkBAAAPAAAAAAAAAAAAAAAAABIFAABkcnMvZG93bnJldi54bWxQSwUGAAAAAAQABADzAAAA&#10;HQYAAAAA&#10;" filled="f" stroked="f">
                <v:textbox style="mso-fit-shape-to-text:t">
                  <w:txbxContent>
                    <w:p w:rsidR="00BC052B" w:rsidRPr="00155B54" w:rsidRDefault="00BC052B" w:rsidP="00BC052B">
                      <w:pPr>
                        <w:rPr>
                          <w:sz w:val="23"/>
                          <w:szCs w:val="23"/>
                        </w:rPr>
                      </w:pPr>
                      <w:r w:rsidRPr="00155B54">
                        <w:rPr>
                          <w:rFonts w:ascii="Calibri" w:hAnsi="Calibri"/>
                          <w:sz w:val="23"/>
                          <w:szCs w:val="23"/>
                        </w:rPr>
                        <w:t>20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14 – en cours</w:t>
                      </w:r>
                      <w:r w:rsidRPr="00155B54"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A5907" w:rsidRPr="00514637">
        <w:rPr>
          <w:rFonts w:ascii="Calibri" w:hAnsi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97591" wp14:editId="4320398E">
                <wp:simplePos x="0" y="0"/>
                <wp:positionH relativeFrom="column">
                  <wp:posOffset>-1270</wp:posOffset>
                </wp:positionH>
                <wp:positionV relativeFrom="paragraph">
                  <wp:posOffset>54610</wp:posOffset>
                </wp:positionV>
                <wp:extent cx="6716395" cy="0"/>
                <wp:effectExtent l="24130" t="29210" r="41275" b="3429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3pt" to="528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D2FgIAACsEAAAOAAAAZHJzL2Uyb0RvYy54bWysU8GO2jAQvVfqP1i+QxI2sBARVlUCvWy7&#10;SLv9AGM7xKpjW7YhoKr/3rEhiG0vVVVFcsae8fObeTPLp1Mn0ZFbJ7QqcTZOMeKKaibUvsTf3jaj&#10;OUbOE8WI1IqX+Mwdflp9/LDsTcEnutWScYsARLmiNyVuvTdFkjja8o64sTZcgbPRtiMetnafMEt6&#10;QO9kMknTWdJry4zVlDsHp/XFiVcRv2k49S9N47hHssTAzcfVxnUX1mS1JMXeEtMKeqVB/oFFR4SC&#10;R29QNfEEHaz4A6oT1GqnGz+mukt00wjKYw6QTZb+ls1rSwyPuUBxnLmVyf0/WPr1uLVIMNBuipEi&#10;HWj0LBRHk1ib3rgCQiq1tSE7elKv5lnT7w4pXbVE7Xnk+HY2cC8L1UzeXQkbZ+CFXf9FM4ghB69j&#10;oU6N7QIklACdoh7nmx785BGFw9ljNntYAC86+BJSDBeNdf4z1x0KRoklkI7A5PjsfCBCiiEkvKP0&#10;RkgZ5ZYK9cB2kU7TeMNpKVjwhjhn97tKWnQk0DFVGr6YFnjuw6w+KBbRWk7Y+mp7IuTFhtelCniQ&#10;C/C5WpeW+LFIF+v5ep6P8slsPcrTuh592lT5aLbJHqf1Q11VdfYzUMvyohWMcRXYDe2Z5X8n/3VQ&#10;Lo11a9BbHZL36LFgQHb4R9JRzKBfmCdX7DQ7b+0gMnRkDL5OT2j5+z3Y9zO++gUAAP//AwBQSwME&#10;FAAGAAgAAAAhACJHgsbZAAAABgEAAA8AAABkcnMvZG93bnJldi54bWxMjs1uwjAQhO+VeAdrK/UG&#10;ThHQKI2DUCWOSIX20N428daOiNdpbCC8fU0v7XF+NPOV69F14kxDaD0reJxlIIgbr1s2Ct7fttMc&#10;RIjIGjvPpOBKAdbV5K7EQvsL7+l8iEakEQ4FKrAx9oWUobHkMMx8T5yyLz84jEkORuoBL2ncdXKe&#10;ZSvpsOX0YLGnF0vN8XByCmI0o7/a3as51jv7mX/gPiy+lXq4HzfPICKN8a8MN/yEDlViqv2JdRCd&#10;guk8FRXkKxC3NFs+LUHUv4asSvkfv/oBAAD//wMAUEsBAi0AFAAGAAgAAAAhALaDOJL+AAAA4QEA&#10;ABMAAAAAAAAAAAAAAAAAAAAAAFtDb250ZW50X1R5cGVzXS54bWxQSwECLQAUAAYACAAAACEAOP0h&#10;/9YAAACUAQAACwAAAAAAAAAAAAAAAAAvAQAAX3JlbHMvLnJlbHNQSwECLQAUAAYACAAAACEAoxzg&#10;9hYCAAArBAAADgAAAAAAAAAAAAAAAAAuAgAAZHJzL2Uyb0RvYy54bWxQSwECLQAUAAYACAAAACEA&#10;IkeCxtkAAAAGAQAADwAAAAAAAAAAAAAAAABwBAAAZHJzL2Rvd25yZXYueG1sUEsFBgAAAAAEAAQA&#10;8wAAAHYFAAAAAA==&#10;" strokecolor="silver" strokeweight="1.5pt"/>
            </w:pict>
          </mc:Fallback>
        </mc:AlternateContent>
      </w:r>
    </w:p>
    <w:p w:rsidR="00BC052B" w:rsidRPr="003877C3" w:rsidRDefault="00656C04" w:rsidP="00656C04">
      <w:pPr>
        <w:tabs>
          <w:tab w:val="left" w:pos="9639"/>
        </w:tabs>
        <w:ind w:firstLine="2127"/>
        <w:rPr>
          <w:sz w:val="23"/>
          <w:szCs w:val="23"/>
        </w:rPr>
      </w:pPr>
      <w:r>
        <w:rPr>
          <w:rFonts w:ascii="Calibri" w:hAnsi="Calibri"/>
          <w:b/>
          <w:color w:val="943634" w:themeColor="accent2" w:themeShade="BF"/>
          <w:sz w:val="23"/>
          <w:szCs w:val="23"/>
        </w:rPr>
        <w:t>Auto-entrepreneur</w:t>
      </w:r>
      <w:r w:rsidR="00BC052B">
        <w:rPr>
          <w:rFonts w:ascii="Calibri" w:hAnsi="Calibri"/>
          <w:b/>
          <w:color w:val="943634" w:themeColor="accent2" w:themeShade="BF"/>
          <w:sz w:val="23"/>
          <w:szCs w:val="23"/>
        </w:rPr>
        <w:tab/>
      </w:r>
      <w:r w:rsidR="00BC052B" w:rsidRPr="003877C3">
        <w:rPr>
          <w:rFonts w:ascii="Calibri" w:hAnsi="Calibri"/>
          <w:sz w:val="23"/>
          <w:szCs w:val="23"/>
        </w:rPr>
        <w:t>Paris</w:t>
      </w:r>
    </w:p>
    <w:p w:rsidR="00BC052B" w:rsidRPr="003877C3" w:rsidRDefault="00BC052B" w:rsidP="00BC052B">
      <w:pPr>
        <w:spacing w:line="140" w:lineRule="exact"/>
        <w:ind w:firstLine="2126"/>
      </w:pPr>
      <w:r w:rsidRPr="0051463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591AC8" wp14:editId="256552A9">
                <wp:simplePos x="0" y="0"/>
                <wp:positionH relativeFrom="column">
                  <wp:posOffset>-76632</wp:posOffset>
                </wp:positionH>
                <wp:positionV relativeFrom="paragraph">
                  <wp:posOffset>-3810</wp:posOffset>
                </wp:positionV>
                <wp:extent cx="1522035" cy="483079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35" cy="48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52B" w:rsidRPr="00F27EE2" w:rsidRDefault="00A21442" w:rsidP="00BC052B">
                            <w:pPr>
                              <w:rPr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Consultante &amp;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2"/>
                              </w:rPr>
                              <w:br/>
                              <w:t>Traductrice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6.05pt;margin-top:-.3pt;width:119.85pt;height: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i7uw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OhBO2gRI9sNOhOjihKbHqGXqdw66GHe2aEcyizC1X397L8ppGQq4aKLbtVSg4NoxXQC+1L/+Lp&#10;hKMtyGb4KCvwQ3dGOqCxVp3NHWQDATqU6elUGsultC7jKAquY4xKsJHFdTB35HyaHl/3Spv3THbI&#10;LjKsoPQOne7vtbFsaHq8Yp0JWfC2deVvxbMDuDidgG94am2WhavmzyRI1ov1gngkmq09EuS5d1us&#10;iDcrwnmcX+erVR7+sn5Dkja8qpiwbo7KCsmfVe6g8UkTJ21p2fLKwllKWm03q1ahPQVlF+5zOQfL&#10;+Zr/nIZLAsTyIqQwIsFdlHjFbDH3SEFiL5kHCy8Ik7tkFpCE5MXzkO65YP8eEhoynMRRPInpTPpF&#10;bIH7XsdG044bmB0t70C8p0s0tRJci8qV1lDeTuuLVFj651RAuY+FdoK1Gp3UasbN6FojOvbBRlZP&#10;oGAlQWAgU5h7sGik+oHRADMkw/r7jiqGUftBQBckISF26LgNiecRbNSlZXNpoaIEqAwbjKblykyD&#10;atcrvm3A09R3Qt5C59Tcidq22MTq0G8wJ1xsh5lmB9Hl3t06T97lbwAAAP//AwBQSwMEFAAGAAgA&#10;AAAhACyb7pfdAAAACAEAAA8AAABkcnMvZG93bnJldi54bWxMj8FOwzAQRO9I/IO1SNxaOxFpSxqn&#10;QiCuIApU4ubG2yRqvI5itwl/z/ZUbrOa0eybYjO5TpxxCK0nDclcgUCqvG2p1vD1+TpbgQjRkDWd&#10;J9TwiwE25e1NYXLrR/rA8zbWgkso5EZDE2OfSxmqBp0Jc98jsXfwgzORz6GWdjAjl7tOpkotpDMt&#10;8YfG9PjcYHXcnpyG77fDz+5BvdcvLutHPylJ7lFqfX83Pa1BRJziNQwXfEaHkpn2/kQ2iE7DLEkT&#10;jrJYgGA/TZcs9hqWWQayLOT/AeUfAAAA//8DAFBLAQItABQABgAIAAAAIQC2gziS/gAAAOEBAAAT&#10;AAAAAAAAAAAAAAAAAAAAAABbQ29udGVudF9UeXBlc10ueG1sUEsBAi0AFAAGAAgAAAAhADj9If/W&#10;AAAAlAEAAAsAAAAAAAAAAAAAAAAALwEAAF9yZWxzLy5yZWxzUEsBAi0AFAAGAAgAAAAhAHWSCLu7&#10;AgAAwQUAAA4AAAAAAAAAAAAAAAAALgIAAGRycy9lMm9Eb2MueG1sUEsBAi0AFAAGAAgAAAAhACyb&#10;7pfdAAAACAEAAA8AAAAAAAAAAAAAAAAAFQUAAGRycy9kb3ducmV2LnhtbFBLBQYAAAAABAAEAPMA&#10;AAAfBgAAAAA=&#10;" filled="f" stroked="f">
                <v:textbox>
                  <w:txbxContent>
                    <w:p w:rsidR="00BC052B" w:rsidRPr="00F27EE2" w:rsidRDefault="00A21442" w:rsidP="00BC052B">
                      <w:pPr>
                        <w:rPr>
                          <w:i/>
                          <w:iCs/>
                          <w:color w:val="943634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iCs/>
                          <w:color w:val="943634" w:themeColor="accent2" w:themeShade="BF"/>
                          <w:sz w:val="22"/>
                          <w:szCs w:val="22"/>
                        </w:rPr>
                        <w:t>Consultante &amp;</w:t>
                      </w:r>
                      <w:r>
                        <w:rPr>
                          <w:rFonts w:ascii="Calibri" w:hAnsi="Calibri"/>
                          <w:b/>
                          <w:i/>
                          <w:iCs/>
                          <w:color w:val="943634" w:themeColor="accent2" w:themeShade="BF"/>
                          <w:sz w:val="22"/>
                          <w:szCs w:val="22"/>
                        </w:rPr>
                        <w:br/>
                        <w:t>Traductrice</w:t>
                      </w:r>
                    </w:p>
                  </w:txbxContent>
                </v:textbox>
              </v:shape>
            </w:pict>
          </mc:Fallback>
        </mc:AlternateContent>
      </w:r>
    </w:p>
    <w:p w:rsidR="00BC052B" w:rsidRDefault="00BC052B" w:rsidP="00C76168">
      <w:pPr>
        <w:tabs>
          <w:tab w:val="left" w:pos="2127"/>
        </w:tabs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ab/>
      </w:r>
      <w:r w:rsidRPr="003877C3">
        <w:rPr>
          <w:rFonts w:ascii="Calibri" w:hAnsi="Calibri"/>
          <w:b/>
          <w:sz w:val="21"/>
          <w:szCs w:val="21"/>
        </w:rPr>
        <w:t>&gt;</w:t>
      </w:r>
      <w:r>
        <w:rPr>
          <w:rFonts w:ascii="Calibri" w:hAnsi="Calibri"/>
          <w:b/>
          <w:sz w:val="21"/>
          <w:szCs w:val="21"/>
        </w:rPr>
        <w:t xml:space="preserve"> </w:t>
      </w:r>
      <w:r w:rsidR="00C76168">
        <w:rPr>
          <w:rFonts w:ascii="Calibri" w:hAnsi="Calibri"/>
          <w:b/>
          <w:sz w:val="21"/>
          <w:szCs w:val="21"/>
        </w:rPr>
        <w:t xml:space="preserve">(AR &gt; FR) </w:t>
      </w:r>
      <w:r w:rsidR="00A21442">
        <w:rPr>
          <w:rFonts w:ascii="Calibri" w:hAnsi="Calibri"/>
          <w:b/>
          <w:sz w:val="21"/>
          <w:szCs w:val="21"/>
        </w:rPr>
        <w:t xml:space="preserve">Traduction </w:t>
      </w:r>
      <w:r>
        <w:rPr>
          <w:rFonts w:ascii="Calibri" w:hAnsi="Calibri"/>
          <w:b/>
          <w:sz w:val="21"/>
          <w:szCs w:val="21"/>
        </w:rPr>
        <w:t xml:space="preserve">de </w:t>
      </w:r>
      <w:r w:rsidR="00E51656">
        <w:rPr>
          <w:rFonts w:ascii="Calibri" w:hAnsi="Calibri"/>
          <w:b/>
          <w:sz w:val="21"/>
          <w:szCs w:val="21"/>
        </w:rPr>
        <w:t xml:space="preserve">230 </w:t>
      </w:r>
      <w:r>
        <w:rPr>
          <w:rFonts w:ascii="Calibri" w:hAnsi="Calibri"/>
          <w:b/>
          <w:sz w:val="21"/>
          <w:szCs w:val="21"/>
        </w:rPr>
        <w:t xml:space="preserve">dossiers </w:t>
      </w:r>
      <w:r w:rsidR="00E51656">
        <w:rPr>
          <w:rFonts w:ascii="Calibri" w:hAnsi="Calibri"/>
          <w:b/>
          <w:sz w:val="21"/>
          <w:szCs w:val="21"/>
        </w:rPr>
        <w:t>bancaires</w:t>
      </w:r>
      <w:r>
        <w:rPr>
          <w:rFonts w:ascii="Calibri" w:hAnsi="Calibri"/>
          <w:b/>
          <w:sz w:val="21"/>
          <w:szCs w:val="21"/>
        </w:rPr>
        <w:t xml:space="preserve"> </w:t>
      </w:r>
      <w:r w:rsidR="00C76168">
        <w:rPr>
          <w:rFonts w:ascii="Calibri" w:hAnsi="Calibri"/>
          <w:bCs/>
          <w:sz w:val="21"/>
          <w:szCs w:val="21"/>
        </w:rPr>
        <w:t xml:space="preserve">rapatriés </w:t>
      </w:r>
      <w:r w:rsidR="00E51656" w:rsidRPr="00E51656">
        <w:rPr>
          <w:rFonts w:ascii="Calibri" w:hAnsi="Calibri"/>
          <w:bCs/>
          <w:sz w:val="21"/>
          <w:szCs w:val="21"/>
        </w:rPr>
        <w:t>du Yémen</w:t>
      </w:r>
      <w:r w:rsidRPr="00BC052B">
        <w:rPr>
          <w:rFonts w:ascii="Calibri" w:hAnsi="Calibri"/>
          <w:bCs/>
          <w:sz w:val="21"/>
          <w:szCs w:val="21"/>
        </w:rPr>
        <w:t xml:space="preserve"> (</w:t>
      </w:r>
      <w:r w:rsidR="00162B0D">
        <w:rPr>
          <w:rFonts w:ascii="Calibri" w:hAnsi="Calibri"/>
          <w:bCs/>
          <w:sz w:val="21"/>
          <w:szCs w:val="21"/>
        </w:rPr>
        <w:t>pour</w:t>
      </w:r>
      <w:r w:rsidRPr="00BC052B">
        <w:rPr>
          <w:rFonts w:ascii="Calibri" w:hAnsi="Calibri"/>
          <w:bCs/>
          <w:sz w:val="21"/>
          <w:szCs w:val="21"/>
        </w:rPr>
        <w:t xml:space="preserve"> </w:t>
      </w:r>
      <w:r w:rsidR="00A21442">
        <w:rPr>
          <w:rFonts w:ascii="Calibri" w:hAnsi="Calibri"/>
          <w:bCs/>
          <w:sz w:val="21"/>
          <w:szCs w:val="21"/>
        </w:rPr>
        <w:t>HL TRAD</w:t>
      </w:r>
      <w:r w:rsidRPr="00BC052B">
        <w:rPr>
          <w:rFonts w:ascii="Calibri" w:hAnsi="Calibri"/>
          <w:bCs/>
          <w:sz w:val="21"/>
          <w:szCs w:val="21"/>
        </w:rPr>
        <w:t>)</w:t>
      </w:r>
    </w:p>
    <w:p w:rsidR="00E010C7" w:rsidRPr="003877C3" w:rsidRDefault="00E010C7" w:rsidP="00162B0D">
      <w:pPr>
        <w:tabs>
          <w:tab w:val="left" w:pos="2410"/>
        </w:tabs>
        <w:ind w:left="2127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&gt; </w:t>
      </w:r>
      <w:r w:rsidR="00C76168">
        <w:rPr>
          <w:rFonts w:ascii="Calibri" w:hAnsi="Calibri"/>
          <w:b/>
          <w:sz w:val="21"/>
          <w:szCs w:val="21"/>
        </w:rPr>
        <w:t xml:space="preserve">(FR &gt; EN) </w:t>
      </w:r>
      <w:r w:rsidRPr="00993DF2">
        <w:rPr>
          <w:rFonts w:ascii="Calibri" w:hAnsi="Calibri"/>
          <w:b/>
          <w:sz w:val="21"/>
          <w:szCs w:val="21"/>
        </w:rPr>
        <w:t>Participation</w:t>
      </w:r>
      <w:r>
        <w:rPr>
          <w:rFonts w:ascii="Calibri" w:hAnsi="Calibri"/>
          <w:b/>
          <w:sz w:val="21"/>
          <w:szCs w:val="21"/>
        </w:rPr>
        <w:t xml:space="preserve"> à une </w:t>
      </w:r>
      <w:r w:rsidRPr="003877C3">
        <w:rPr>
          <w:rFonts w:ascii="Calibri" w:hAnsi="Calibri"/>
          <w:b/>
          <w:sz w:val="21"/>
          <w:szCs w:val="21"/>
        </w:rPr>
        <w:t xml:space="preserve">étude </w:t>
      </w:r>
      <w:r>
        <w:rPr>
          <w:rFonts w:ascii="Calibri" w:hAnsi="Calibri"/>
          <w:b/>
          <w:sz w:val="21"/>
          <w:szCs w:val="21"/>
        </w:rPr>
        <w:t xml:space="preserve">sur la microfinance </w:t>
      </w:r>
      <w:r w:rsidRPr="00993DF2">
        <w:rPr>
          <w:rFonts w:ascii="Calibri" w:hAnsi="Calibri"/>
          <w:bCs/>
          <w:sz w:val="21"/>
          <w:szCs w:val="21"/>
        </w:rPr>
        <w:t>en Afrique</w:t>
      </w:r>
      <w:r w:rsidRPr="003877C3">
        <w:rPr>
          <w:rFonts w:ascii="Calibri" w:hAnsi="Calibri"/>
          <w:b/>
          <w:sz w:val="21"/>
          <w:szCs w:val="21"/>
        </w:rPr>
        <w:t xml:space="preserve"> </w:t>
      </w:r>
      <w:r w:rsidRPr="00BC052B">
        <w:rPr>
          <w:rFonts w:ascii="Calibri" w:hAnsi="Calibri"/>
          <w:bCs/>
          <w:sz w:val="21"/>
          <w:szCs w:val="21"/>
        </w:rPr>
        <w:t>(</w:t>
      </w:r>
      <w:r w:rsidR="00162B0D">
        <w:rPr>
          <w:rFonts w:ascii="Calibri" w:hAnsi="Calibri"/>
          <w:bCs/>
          <w:sz w:val="21"/>
          <w:szCs w:val="21"/>
        </w:rPr>
        <w:t xml:space="preserve">pour </w:t>
      </w:r>
      <w:r w:rsidRPr="00BC052B">
        <w:rPr>
          <w:rFonts w:ascii="Calibri" w:hAnsi="Calibri"/>
          <w:bCs/>
          <w:sz w:val="21"/>
          <w:szCs w:val="21"/>
        </w:rPr>
        <w:t>Kaisers Associates)</w:t>
      </w:r>
    </w:p>
    <w:p w:rsidR="00BC052B" w:rsidRDefault="00BC052B" w:rsidP="00E010C7">
      <w:pPr>
        <w:tabs>
          <w:tab w:val="left" w:pos="1843"/>
        </w:tabs>
        <w:rPr>
          <w:rFonts w:ascii="Calibri" w:hAnsi="Calibri"/>
          <w:sz w:val="23"/>
          <w:szCs w:val="23"/>
        </w:rPr>
      </w:pPr>
    </w:p>
    <w:p w:rsidR="00524ED7" w:rsidRPr="00155B54" w:rsidRDefault="00BC052B" w:rsidP="00890AC0">
      <w:pPr>
        <w:tabs>
          <w:tab w:val="left" w:pos="1843"/>
          <w:tab w:val="left" w:pos="9639"/>
        </w:tabs>
        <w:ind w:firstLine="1843"/>
        <w:rPr>
          <w:sz w:val="23"/>
          <w:szCs w:val="23"/>
          <w:lang w:val="en-US"/>
        </w:rPr>
      </w:pPr>
      <w:r w:rsidRPr="0051463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6220C" wp14:editId="2BE4F6D5">
                <wp:simplePos x="0" y="0"/>
                <wp:positionH relativeFrom="column">
                  <wp:posOffset>-146050</wp:posOffset>
                </wp:positionH>
                <wp:positionV relativeFrom="paragraph">
                  <wp:posOffset>-6350</wp:posOffset>
                </wp:positionV>
                <wp:extent cx="1582420" cy="277495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FDB" w:rsidRPr="00155B54" w:rsidRDefault="00BF4FDB" w:rsidP="00032ED2">
                            <w:pP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155B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2012</w:t>
                            </w:r>
                            <w:r w:rsidR="00B21AB2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55B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–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1.5pt;margin-top:-.5pt;width:124.6pt;height:21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dbtg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G6GkaA91OiB7Q26lXsUXdr8jIPOQO1+AEWzh3fQdbHq4U5WXzUSctlSsWE3SsmxZbQG/0L70z/7&#10;OuFoC7IeP8ga7NCtkQ5o36jeJg/SgQAd6vR4qo31pbIm4yQiEYgqkEXzOUljZ4Jmx9+D0uYdkz2y&#10;hxwrqL1Dp7s7baw3NDuqWGNClrzrXP078ewBFKcXsA1frcx64cr5Iw3SVbJKiEei2cojQVF4N+WS&#10;eLMynMfFZbFcFuFPazckWcvrmglr5kitkPxZ6Q4kn0hxIpeWHa8tnHVJq8162Sm0o0Dt0q1DQs7U&#10;/OduuCRALC9CCiMS3EapV86SuUdKEnvpPEi8IExv01lAUlKUz0O644L9e0hozHEaR/FEpt/GFrj1&#10;Ojaa9dzA8Oh4n+PkpEQzS8GVqF1pDeXddD5LhXX/KRVQ7mOhHWEtRye2mv1673rj1AdrWT8Cg5UE&#10;ggEXYfDBoZXqO0YjDJEc629bqhhG3XsBXZCGhNip4y4knlv+qnPJ+lxCRQVQOTYYTcelmSbVdlB8&#10;04KlY9/dQOeU3JHattjk1aHfYFC42A5DzU6i87vTehq9i18AAAD//wMAUEsDBBQABgAIAAAAIQAI&#10;pknH3gAAAAkBAAAPAAAAZHJzL2Rvd25yZXYueG1sTI9BT8MwDIXvSPyHyEjctnQBbahrOk1oG0dg&#10;VDtnjWkrGidqsq78e8wJTrb1np6/V2wm14sRh9h50rCYZyCQam87ajRUH/vZE4iYDFnTe0IN3xhh&#10;U97eFCa3/krvOB5TIziEYm40tCmFXMpYt+hMnPuAxNqnH5xJfA6NtIO5crjrpcqypXSmI/7QmoDP&#10;LdZfx4vTEFI4rF6G17ftbj9m1elQqa7ZaX1/N23XIBJO6c8Mv/iMDiUznf2FbBS9hpl64C6JlwVP&#10;Nii1VCDOGh7VCmRZyP8Nyh8AAAD//wMAUEsBAi0AFAAGAAgAAAAhALaDOJL+AAAA4QEAABMAAAAA&#10;AAAAAAAAAAAAAAAAAFtDb250ZW50X1R5cGVzXS54bWxQSwECLQAUAAYACAAAACEAOP0h/9YAAACU&#10;AQAACwAAAAAAAAAAAAAAAAAvAQAAX3JlbHMvLnJlbHNQSwECLQAUAAYACAAAACEAel9HW7YCAADC&#10;BQAADgAAAAAAAAAAAAAAAAAuAgAAZHJzL2Uyb0RvYy54bWxQSwECLQAUAAYACAAAACEACKZJx94A&#10;AAAJAQAADwAAAAAAAAAAAAAAAAAQBQAAZHJzL2Rvd25yZXYueG1sUEsFBgAAAAAEAAQA8wAAABsG&#10;AAAAAA==&#10;" filled="f" stroked="f">
                <v:textbox style="mso-fit-shape-to-text:t">
                  <w:txbxContent>
                    <w:p w:rsidR="00BF4FDB" w:rsidRPr="00155B54" w:rsidRDefault="00BF4FDB" w:rsidP="00032ED2">
                      <w:pPr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155B54">
                        <w:rPr>
                          <w:rFonts w:ascii="Calibri" w:hAnsi="Calibri"/>
                          <w:sz w:val="23"/>
                          <w:szCs w:val="23"/>
                        </w:rPr>
                        <w:t>2012</w:t>
                      </w:r>
                      <w:r w:rsidR="00B21AB2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155B54">
                        <w:rPr>
                          <w:rFonts w:ascii="Calibri" w:hAnsi="Calibri"/>
                          <w:sz w:val="23"/>
                          <w:szCs w:val="23"/>
                        </w:rPr>
                        <w:t>– 2013</w:t>
                      </w:r>
                    </w:p>
                  </w:txbxContent>
                </v:textbox>
              </v:shape>
            </w:pict>
          </mc:Fallback>
        </mc:AlternateContent>
      </w:r>
      <w:r w:rsidR="000E1A60" w:rsidRPr="00155B54">
        <w:rPr>
          <w:rFonts w:ascii="Calibri" w:hAnsi="Calibri"/>
          <w:b/>
          <w:color w:val="943634" w:themeColor="accent2" w:themeShade="BF"/>
          <w:sz w:val="23"/>
          <w:szCs w:val="23"/>
          <w:lang w:val="en-US"/>
        </w:rPr>
        <w:t>Planet Rating, the Globa</w:t>
      </w:r>
      <w:r w:rsidR="00890AC0">
        <w:rPr>
          <w:rFonts w:ascii="Calibri" w:hAnsi="Calibri"/>
          <w:b/>
          <w:color w:val="943634" w:themeColor="accent2" w:themeShade="BF"/>
          <w:sz w:val="23"/>
          <w:szCs w:val="23"/>
          <w:lang w:val="en-US"/>
        </w:rPr>
        <w:t>l Microfinance Rating Agency</w:t>
      </w:r>
      <w:r w:rsidR="00890AC0">
        <w:rPr>
          <w:rFonts w:ascii="Calibri" w:hAnsi="Calibri"/>
          <w:b/>
          <w:color w:val="943634" w:themeColor="accent2" w:themeShade="BF"/>
          <w:sz w:val="23"/>
          <w:szCs w:val="23"/>
          <w:lang w:val="en-US"/>
        </w:rPr>
        <w:tab/>
      </w:r>
      <w:r w:rsidR="000E1A60" w:rsidRPr="00155B54">
        <w:rPr>
          <w:rFonts w:ascii="Calibri" w:hAnsi="Calibri"/>
          <w:sz w:val="23"/>
          <w:szCs w:val="23"/>
          <w:lang w:val="en-US"/>
        </w:rPr>
        <w:t>Paris</w:t>
      </w:r>
    </w:p>
    <w:p w:rsidR="004332CE" w:rsidRPr="00514637" w:rsidRDefault="00993DF2" w:rsidP="0057525F">
      <w:pPr>
        <w:pStyle w:val="Paragraphedeliste"/>
        <w:tabs>
          <w:tab w:val="left" w:pos="2410"/>
        </w:tabs>
        <w:ind w:left="2124"/>
        <w:rPr>
          <w:rFonts w:ascii="Calibri" w:hAnsi="Calibri"/>
          <w:b/>
          <w:sz w:val="21"/>
          <w:szCs w:val="21"/>
          <w:lang w:val="en-US"/>
        </w:rPr>
      </w:pPr>
      <w:r w:rsidRPr="0051463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DEBA4" wp14:editId="7405BEC7">
                <wp:simplePos x="0" y="0"/>
                <wp:positionH relativeFrom="column">
                  <wp:posOffset>-145415</wp:posOffset>
                </wp:positionH>
                <wp:positionV relativeFrom="paragraph">
                  <wp:posOffset>102235</wp:posOffset>
                </wp:positionV>
                <wp:extent cx="1431925" cy="646430"/>
                <wp:effectExtent l="0" t="0" r="0" b="127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25F" w:rsidRPr="00F27EE2" w:rsidRDefault="0057525F" w:rsidP="0057525F">
                            <w:pPr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1"/>
                              </w:rPr>
                            </w:pPr>
                            <w:r w:rsidRPr="00F27EE2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1"/>
                              </w:rPr>
                              <w:t>Analyste</w:t>
                            </w:r>
                            <w:r w:rsidRPr="00F27EE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F27EE2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1"/>
                              </w:rPr>
                              <w:t>et Coordinatrice de projet</w:t>
                            </w:r>
                          </w:p>
                          <w:p w:rsidR="00BF4FDB" w:rsidRPr="00F27EE2" w:rsidRDefault="00BF4FDB" w:rsidP="0057525F">
                            <w:pPr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-11.45pt;margin-top:8.05pt;width:112.75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0Zc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pHMBK0gx49sNGgWzmiKLT1GXqdgtt9D45mhHPwdVx1fyfLrxoJuWqo2LIbpeTQMFpBfu6mf3J1&#10;wtEWZDN8kBXEoTsjHdBYq84WD8qBAB369Hjsjc2ltCHJZZhEM4xKsMUkJpeueT5ND7d7pc07Jjtk&#10;FxlW0HuHTvd32gAPcD242GBCFrxtXf9bcXYAjtMJxIar1mazcO38kQTJerFeEI9E8dojQZ57N8WK&#10;eHERzmf5Zb5a5eFPGzckacOrigkb5iCtkPxZ655EPoniKC4tW15ZOJuSVtvNqlVoT0HahftstyD5&#10;Ezf/PA1nBi4vKIURCW6jxCvixdwjBZl5yTxYeEGY3CZxQBKSF+eU7rhg/04JDRlOZtBTR+e33AL3&#10;veZG044bGB4t7zK8ODrR1EpwLSrXWkN5O61PSmHTfy4FVOzQaCdYq9FJrWbcjO5tkMM72MjqERSs&#10;JAgMZAqDDxaNVN8xGmCIZFh/21HFMGrfC3gFSUiInTpuQ2bzCDbq1LI5tVBRAlSGDUbTcmWmSbXr&#10;Fd82EGl6d0LewMupuRO1fWJTVsDIbmBQOG5PQ81OotO983oevctfAAAA//8DAFBLAwQUAAYACAAA&#10;ACEAZKFlNN0AAAAKAQAADwAAAGRycy9kb3ducmV2LnhtbEyPTU/DMAyG70j8h8hI3LakERRamk4I&#10;xBXE+JC4ZY3XVjRO1WRr+feYEzva76PXj6vN4gdxxCn2gQxkawUCqQmup9bA+9vT6hZETJacHQKh&#10;gR+MsKnPzypbujDTKx63qRVcQrG0BrqUxlLK2HTobVyHEYmzfZi8TTxOrXSTnbncD1IrlUtve+IL&#10;nR3xocPme3vwBj6e91+fV+qlffTX4xwWJckX0pjLi+X+DkTCJf3D8KfP6lCz0y4cyEUxGFhpXTDK&#10;QZ6BYEArnYPY8SK7KUDWlTx9of4FAAD//wMAUEsBAi0AFAAGAAgAAAAhALaDOJL+AAAA4QEAABMA&#10;AAAAAAAAAAAAAAAAAAAAAFtDb250ZW50X1R5cGVzXS54bWxQSwECLQAUAAYACAAAACEAOP0h/9YA&#10;AACUAQAACwAAAAAAAAAAAAAAAAAvAQAAX3JlbHMvLnJlbHNQSwECLQAUAAYACAAAACEANfNGXLoC&#10;AADCBQAADgAAAAAAAAAAAAAAAAAuAgAAZHJzL2Uyb0RvYy54bWxQSwECLQAUAAYACAAAACEAZKFl&#10;NN0AAAAKAQAADwAAAAAAAAAAAAAAAAAUBQAAZHJzL2Rvd25yZXYueG1sUEsFBgAAAAAEAAQA8wAA&#10;AB4GAAAAAA==&#10;" filled="f" stroked="f">
                <v:textbox>
                  <w:txbxContent>
                    <w:p w:rsidR="0057525F" w:rsidRPr="00F27EE2" w:rsidRDefault="0057525F" w:rsidP="0057525F">
                      <w:pPr>
                        <w:rPr>
                          <w:rFonts w:ascii="Calibri" w:hAnsi="Calibri"/>
                          <w:b/>
                          <w:i/>
                          <w:iCs/>
                          <w:color w:val="943634" w:themeColor="accent2" w:themeShade="BF"/>
                          <w:sz w:val="22"/>
                          <w:szCs w:val="21"/>
                        </w:rPr>
                      </w:pPr>
                      <w:r w:rsidRPr="00F27EE2">
                        <w:rPr>
                          <w:rFonts w:ascii="Calibri" w:hAnsi="Calibri"/>
                          <w:b/>
                          <w:i/>
                          <w:iCs/>
                          <w:color w:val="943634" w:themeColor="accent2" w:themeShade="BF"/>
                          <w:sz w:val="22"/>
                          <w:szCs w:val="21"/>
                        </w:rPr>
                        <w:t>Analyste</w:t>
                      </w:r>
                      <w:r w:rsidRPr="00F27EE2">
                        <w:rPr>
                          <w:i/>
                          <w:iCs/>
                        </w:rPr>
                        <w:t xml:space="preserve"> </w:t>
                      </w:r>
                      <w:r w:rsidRPr="00F27EE2">
                        <w:rPr>
                          <w:rFonts w:ascii="Calibri" w:hAnsi="Calibri"/>
                          <w:b/>
                          <w:i/>
                          <w:iCs/>
                          <w:color w:val="943634" w:themeColor="accent2" w:themeShade="BF"/>
                          <w:sz w:val="22"/>
                          <w:szCs w:val="21"/>
                        </w:rPr>
                        <w:t>et Coordinatrice de projet</w:t>
                      </w:r>
                    </w:p>
                    <w:p w:rsidR="00BF4FDB" w:rsidRPr="00F27EE2" w:rsidRDefault="00BF4FDB" w:rsidP="0057525F">
                      <w:pPr>
                        <w:rPr>
                          <w:rFonts w:ascii="Calibri" w:hAnsi="Calibri"/>
                          <w:b/>
                          <w:i/>
                          <w:iCs/>
                          <w:color w:val="943634" w:themeColor="accent2" w:themeShade="BF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25F" w:rsidRPr="0057525F" w:rsidRDefault="0057525F" w:rsidP="00993DF2">
      <w:pPr>
        <w:pStyle w:val="Paragraphedeliste"/>
        <w:tabs>
          <w:tab w:val="left" w:pos="2410"/>
        </w:tabs>
        <w:spacing w:line="276" w:lineRule="auto"/>
        <w:ind w:left="2124"/>
        <w:rPr>
          <w:rFonts w:ascii="Calibri" w:hAnsi="Calibri"/>
          <w:b/>
          <w:sz w:val="21"/>
          <w:szCs w:val="21"/>
        </w:rPr>
      </w:pPr>
      <w:r w:rsidRPr="0057525F">
        <w:rPr>
          <w:rFonts w:ascii="Calibri" w:hAnsi="Calibri"/>
          <w:b/>
          <w:sz w:val="21"/>
          <w:szCs w:val="21"/>
        </w:rPr>
        <w:t xml:space="preserve">&gt; Participation à </w:t>
      </w:r>
      <w:r w:rsidR="00993DF2">
        <w:rPr>
          <w:rFonts w:ascii="Calibri" w:hAnsi="Calibri"/>
          <w:b/>
          <w:sz w:val="21"/>
          <w:szCs w:val="21"/>
        </w:rPr>
        <w:t>des</w:t>
      </w:r>
      <w:r w:rsidRPr="0057525F">
        <w:rPr>
          <w:rFonts w:ascii="Calibri" w:hAnsi="Calibri"/>
          <w:b/>
          <w:sz w:val="21"/>
          <w:szCs w:val="21"/>
        </w:rPr>
        <w:t xml:space="preserve"> missions de notation d’Institutions de Microfinance (IMF) </w:t>
      </w:r>
    </w:p>
    <w:p w:rsidR="0057525F" w:rsidRPr="005229A1" w:rsidRDefault="0057525F" w:rsidP="005229A1">
      <w:pPr>
        <w:pStyle w:val="Paragraphedeliste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276" w:lineRule="auto"/>
        <w:ind w:right="968"/>
        <w:rPr>
          <w:rFonts w:ascii="Calibri" w:hAnsi="Calibri" w:cs="Arial"/>
          <w:sz w:val="21"/>
          <w:szCs w:val="21"/>
        </w:rPr>
      </w:pPr>
      <w:r w:rsidRPr="005229A1">
        <w:rPr>
          <w:rFonts w:ascii="Calibri" w:hAnsi="Calibri" w:cs="Arial"/>
          <w:sz w:val="21"/>
          <w:szCs w:val="21"/>
        </w:rPr>
        <w:t>Préparation des modèles financiers et des grilles d’analyse </w:t>
      </w:r>
    </w:p>
    <w:p w:rsidR="0057525F" w:rsidRPr="00020182" w:rsidRDefault="0057525F" w:rsidP="00B21AB2">
      <w:pPr>
        <w:pStyle w:val="Paragraphedeliste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276" w:lineRule="auto"/>
        <w:ind w:right="968"/>
        <w:rPr>
          <w:rFonts w:ascii="Calibri" w:hAnsi="Calibri" w:cs="Arial"/>
          <w:sz w:val="21"/>
          <w:szCs w:val="21"/>
        </w:rPr>
      </w:pPr>
      <w:r w:rsidRPr="0057525F">
        <w:rPr>
          <w:rFonts w:ascii="Calibri" w:hAnsi="Calibri" w:cs="Arial"/>
          <w:sz w:val="21"/>
          <w:szCs w:val="21"/>
        </w:rPr>
        <w:t xml:space="preserve">Participation </w:t>
      </w:r>
      <w:r>
        <w:rPr>
          <w:rFonts w:ascii="Calibri" w:hAnsi="Calibri" w:cs="Arial"/>
          <w:sz w:val="21"/>
          <w:szCs w:val="21"/>
        </w:rPr>
        <w:t>au</w:t>
      </w:r>
      <w:bookmarkStart w:id="0" w:name="_GoBack"/>
      <w:bookmarkEnd w:id="0"/>
      <w:r>
        <w:rPr>
          <w:rFonts w:ascii="Calibri" w:hAnsi="Calibri" w:cs="Arial"/>
          <w:sz w:val="21"/>
          <w:szCs w:val="21"/>
        </w:rPr>
        <w:t xml:space="preserve">x audits et </w:t>
      </w:r>
      <w:r w:rsidRPr="0057525F">
        <w:rPr>
          <w:rFonts w:ascii="Calibri" w:hAnsi="Calibri" w:cs="Arial"/>
          <w:sz w:val="21"/>
          <w:szCs w:val="21"/>
        </w:rPr>
        <w:t>débriefings</w:t>
      </w:r>
      <w:r>
        <w:rPr>
          <w:rFonts w:ascii="Calibri" w:hAnsi="Calibri" w:cs="Arial"/>
          <w:sz w:val="21"/>
          <w:szCs w:val="21"/>
        </w:rPr>
        <w:t xml:space="preserve"> </w:t>
      </w:r>
      <w:r w:rsidR="004F2177">
        <w:rPr>
          <w:rFonts w:ascii="Calibri" w:hAnsi="Calibri" w:cs="Arial"/>
          <w:sz w:val="21"/>
          <w:szCs w:val="21"/>
        </w:rPr>
        <w:t xml:space="preserve">pour évaluer </w:t>
      </w:r>
      <w:r w:rsidR="004F2177" w:rsidRPr="004F2177">
        <w:rPr>
          <w:rFonts w:ascii="Calibri" w:hAnsi="Calibri" w:cs="Arial"/>
          <w:sz w:val="21"/>
          <w:szCs w:val="21"/>
        </w:rPr>
        <w:t>l</w:t>
      </w:r>
      <w:r w:rsidR="008C7E7D">
        <w:rPr>
          <w:rFonts w:ascii="Calibri" w:hAnsi="Calibri" w:cs="Arial"/>
          <w:sz w:val="21"/>
          <w:szCs w:val="21"/>
        </w:rPr>
        <w:t>es</w:t>
      </w:r>
      <w:r w:rsidRPr="004F2177">
        <w:rPr>
          <w:rFonts w:ascii="Calibri" w:hAnsi="Calibri" w:cs="Arial"/>
          <w:sz w:val="21"/>
          <w:szCs w:val="21"/>
        </w:rPr>
        <w:t xml:space="preserve"> performances financières</w:t>
      </w:r>
      <w:r w:rsidR="003877C3">
        <w:rPr>
          <w:rFonts w:ascii="Calibri" w:hAnsi="Calibri" w:cs="Arial"/>
          <w:sz w:val="21"/>
          <w:szCs w:val="21"/>
        </w:rPr>
        <w:t xml:space="preserve"> et sociales</w:t>
      </w:r>
      <w:r w:rsidR="008C7E7D">
        <w:rPr>
          <w:rFonts w:ascii="Calibri" w:hAnsi="Calibri" w:cs="Arial"/>
          <w:sz w:val="21"/>
          <w:szCs w:val="21"/>
        </w:rPr>
        <w:t>, la gouvernance, les risques</w:t>
      </w:r>
      <w:r w:rsidR="00B21AB2">
        <w:rPr>
          <w:rFonts w:ascii="Calibri" w:hAnsi="Calibri" w:cs="Arial"/>
          <w:sz w:val="21"/>
          <w:szCs w:val="21"/>
        </w:rPr>
        <w:t xml:space="preserve"> et le management</w:t>
      </w:r>
    </w:p>
    <w:p w:rsidR="0057525F" w:rsidRPr="004F2177" w:rsidRDefault="0057525F" w:rsidP="00020182">
      <w:pPr>
        <w:pStyle w:val="Paragraphedeliste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276" w:lineRule="auto"/>
        <w:ind w:right="968"/>
        <w:rPr>
          <w:rFonts w:ascii="Calibri" w:hAnsi="Calibri"/>
          <w:b/>
          <w:sz w:val="21"/>
          <w:szCs w:val="21"/>
        </w:rPr>
      </w:pPr>
      <w:r w:rsidRPr="004F2177">
        <w:rPr>
          <w:rFonts w:ascii="Calibri" w:hAnsi="Calibri" w:cs="Arial"/>
          <w:sz w:val="21"/>
          <w:szCs w:val="21"/>
        </w:rPr>
        <w:t>Rédaction</w:t>
      </w:r>
      <w:r w:rsidRPr="004F2177">
        <w:rPr>
          <w:rFonts w:ascii="Calibri" w:hAnsi="Calibri"/>
          <w:b/>
          <w:sz w:val="21"/>
          <w:szCs w:val="21"/>
        </w:rPr>
        <w:t xml:space="preserve"> </w:t>
      </w:r>
      <w:r w:rsidRPr="004F2177">
        <w:rPr>
          <w:rFonts w:ascii="Calibri" w:hAnsi="Calibri"/>
          <w:bCs/>
          <w:sz w:val="21"/>
          <w:szCs w:val="21"/>
        </w:rPr>
        <w:t>des rapport</w:t>
      </w:r>
      <w:r w:rsidR="008C7E7D">
        <w:rPr>
          <w:rFonts w:ascii="Calibri" w:hAnsi="Calibri"/>
          <w:bCs/>
          <w:sz w:val="21"/>
          <w:szCs w:val="21"/>
        </w:rPr>
        <w:t xml:space="preserve">s de notation  en collaboration </w:t>
      </w:r>
      <w:r w:rsidRPr="004F2177">
        <w:rPr>
          <w:rFonts w:ascii="Calibri" w:hAnsi="Calibri"/>
          <w:bCs/>
          <w:sz w:val="21"/>
          <w:szCs w:val="21"/>
        </w:rPr>
        <w:t xml:space="preserve">avec un </w:t>
      </w:r>
      <w:r w:rsidR="00020182">
        <w:rPr>
          <w:rFonts w:ascii="Calibri" w:hAnsi="Calibri"/>
          <w:bCs/>
          <w:sz w:val="21"/>
          <w:szCs w:val="21"/>
        </w:rPr>
        <w:t>expert</w:t>
      </w:r>
    </w:p>
    <w:p w:rsidR="0057525F" w:rsidRPr="0057525F" w:rsidRDefault="0057525F" w:rsidP="00116632">
      <w:pPr>
        <w:tabs>
          <w:tab w:val="left" w:pos="2410"/>
        </w:tabs>
        <w:spacing w:line="276" w:lineRule="auto"/>
        <w:ind w:left="2124" w:right="968"/>
        <w:rPr>
          <w:rFonts w:ascii="Calibri" w:hAnsi="Calibri"/>
          <w:b/>
          <w:sz w:val="21"/>
          <w:szCs w:val="21"/>
        </w:rPr>
      </w:pPr>
      <w:r w:rsidRPr="0057525F">
        <w:rPr>
          <w:rFonts w:ascii="Calibri" w:hAnsi="Calibri"/>
          <w:b/>
          <w:sz w:val="21"/>
          <w:szCs w:val="21"/>
        </w:rPr>
        <w:t xml:space="preserve">&gt; Publication de rapports </w:t>
      </w:r>
      <w:r w:rsidR="004F2177">
        <w:rPr>
          <w:rFonts w:ascii="Calibri" w:hAnsi="Calibri"/>
          <w:b/>
          <w:sz w:val="21"/>
          <w:szCs w:val="21"/>
        </w:rPr>
        <w:t>sur le marché de la m</w:t>
      </w:r>
      <w:r w:rsidRPr="0057525F">
        <w:rPr>
          <w:rFonts w:ascii="Calibri" w:hAnsi="Calibri"/>
          <w:b/>
          <w:sz w:val="21"/>
          <w:szCs w:val="21"/>
        </w:rPr>
        <w:t>icrofinance </w:t>
      </w:r>
      <w:r w:rsidR="00116632">
        <w:rPr>
          <w:rFonts w:ascii="Calibri" w:hAnsi="Calibri"/>
          <w:bCs/>
          <w:sz w:val="21"/>
          <w:szCs w:val="21"/>
        </w:rPr>
        <w:t>en Angola, Azerbaïdjan</w:t>
      </w:r>
      <w:r w:rsidRPr="0057525F">
        <w:rPr>
          <w:rFonts w:ascii="Calibri" w:hAnsi="Calibri"/>
          <w:bCs/>
          <w:sz w:val="21"/>
          <w:szCs w:val="21"/>
        </w:rPr>
        <w:t>, République Démocratique du Congo, Jordanie,</w:t>
      </w:r>
      <w:r w:rsidR="00116632">
        <w:rPr>
          <w:rFonts w:ascii="Calibri" w:hAnsi="Calibri"/>
          <w:bCs/>
          <w:sz w:val="21"/>
          <w:szCs w:val="21"/>
        </w:rPr>
        <w:t xml:space="preserve"> Liban, Maroc, Tchad et Tunisie</w:t>
      </w:r>
    </w:p>
    <w:p w:rsidR="0057525F" w:rsidRDefault="0057525F" w:rsidP="004F2177">
      <w:pPr>
        <w:pStyle w:val="Paragraphedeliste"/>
        <w:tabs>
          <w:tab w:val="left" w:pos="2410"/>
        </w:tabs>
        <w:spacing w:line="276" w:lineRule="auto"/>
        <w:ind w:left="2124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&gt; </w:t>
      </w:r>
      <w:r w:rsidRPr="0057525F">
        <w:rPr>
          <w:rFonts w:ascii="Calibri" w:hAnsi="Calibri"/>
          <w:b/>
          <w:sz w:val="21"/>
          <w:szCs w:val="21"/>
        </w:rPr>
        <w:t xml:space="preserve">Responsable </w:t>
      </w:r>
      <w:r w:rsidR="004F2177">
        <w:rPr>
          <w:rFonts w:ascii="Calibri" w:hAnsi="Calibri"/>
          <w:b/>
          <w:sz w:val="21"/>
          <w:szCs w:val="21"/>
        </w:rPr>
        <w:t xml:space="preserve">de l’Initiative de Transparence des Prix </w:t>
      </w:r>
      <w:r w:rsidRPr="0057525F">
        <w:rPr>
          <w:rFonts w:ascii="Calibri" w:hAnsi="Calibri"/>
          <w:b/>
          <w:sz w:val="21"/>
          <w:szCs w:val="21"/>
        </w:rPr>
        <w:t>au Maroc et au Cambodge</w:t>
      </w:r>
      <w:r>
        <w:rPr>
          <w:rFonts w:ascii="Calibri" w:hAnsi="Calibri"/>
          <w:b/>
          <w:sz w:val="21"/>
          <w:szCs w:val="21"/>
        </w:rPr>
        <w:t xml:space="preserve"> </w:t>
      </w:r>
    </w:p>
    <w:p w:rsidR="00E97C77" w:rsidRDefault="00E97C77" w:rsidP="00E97C77">
      <w:pPr>
        <w:pStyle w:val="Paragraphedeliste"/>
        <w:numPr>
          <w:ilvl w:val="0"/>
          <w:numId w:val="16"/>
        </w:numPr>
        <w:tabs>
          <w:tab w:val="left" w:pos="2410"/>
        </w:tabs>
        <w:spacing w:line="276" w:lineRule="auto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Organisation d’un atelier d</w:t>
      </w:r>
      <w:r w:rsidR="00F419A0">
        <w:rPr>
          <w:rFonts w:ascii="Calibri" w:hAnsi="Calibri"/>
          <w:bCs/>
          <w:sz w:val="21"/>
          <w:szCs w:val="21"/>
        </w:rPr>
        <w:t xml:space="preserve">e </w:t>
      </w:r>
      <w:r>
        <w:rPr>
          <w:rFonts w:ascii="Calibri" w:hAnsi="Calibri"/>
          <w:bCs/>
          <w:sz w:val="21"/>
          <w:szCs w:val="21"/>
        </w:rPr>
        <w:t>formation au calcul des prix en microfinance</w:t>
      </w:r>
    </w:p>
    <w:p w:rsidR="0057525F" w:rsidRDefault="004F2177" w:rsidP="00E11252">
      <w:pPr>
        <w:pStyle w:val="Paragraphedeliste"/>
        <w:numPr>
          <w:ilvl w:val="0"/>
          <w:numId w:val="16"/>
        </w:numPr>
        <w:tabs>
          <w:tab w:val="left" w:pos="2410"/>
          <w:tab w:val="left" w:pos="9356"/>
          <w:tab w:val="left" w:pos="9781"/>
        </w:tabs>
        <w:spacing w:line="276" w:lineRule="auto"/>
        <w:ind w:right="685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C</w:t>
      </w:r>
      <w:r w:rsidR="0057525F" w:rsidRPr="0057525F">
        <w:rPr>
          <w:rFonts w:ascii="Calibri" w:hAnsi="Calibri"/>
          <w:bCs/>
          <w:sz w:val="21"/>
          <w:szCs w:val="21"/>
        </w:rPr>
        <w:t xml:space="preserve">ollecte de données, calcul et </w:t>
      </w:r>
      <w:r w:rsidR="00E11252">
        <w:rPr>
          <w:rFonts w:ascii="Calibri" w:hAnsi="Calibri"/>
          <w:bCs/>
          <w:sz w:val="21"/>
          <w:szCs w:val="21"/>
        </w:rPr>
        <w:t xml:space="preserve">publication </w:t>
      </w:r>
      <w:r w:rsidR="0057525F" w:rsidRPr="0057525F">
        <w:rPr>
          <w:rFonts w:ascii="Calibri" w:hAnsi="Calibri"/>
          <w:bCs/>
          <w:sz w:val="21"/>
          <w:szCs w:val="21"/>
        </w:rPr>
        <w:t>des prix des produits de microcrédit</w:t>
      </w:r>
    </w:p>
    <w:p w:rsidR="004F2177" w:rsidRPr="0057525F" w:rsidRDefault="004F2177" w:rsidP="005229A1">
      <w:pPr>
        <w:pStyle w:val="Paragraphedeliste"/>
        <w:numPr>
          <w:ilvl w:val="0"/>
          <w:numId w:val="16"/>
        </w:numPr>
        <w:tabs>
          <w:tab w:val="left" w:pos="2410"/>
        </w:tabs>
        <w:spacing w:line="276" w:lineRule="auto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Gestion de</w:t>
      </w:r>
      <w:r w:rsidR="005229A1">
        <w:rPr>
          <w:rFonts w:ascii="Calibri" w:hAnsi="Calibri"/>
          <w:bCs/>
          <w:sz w:val="21"/>
          <w:szCs w:val="21"/>
        </w:rPr>
        <w:t xml:space="preserve">s partenariats </w:t>
      </w:r>
      <w:r>
        <w:rPr>
          <w:rFonts w:ascii="Calibri" w:hAnsi="Calibri"/>
          <w:bCs/>
          <w:sz w:val="21"/>
          <w:szCs w:val="21"/>
        </w:rPr>
        <w:t xml:space="preserve">avec les </w:t>
      </w:r>
      <w:r w:rsidR="005229A1">
        <w:rPr>
          <w:rFonts w:ascii="Calibri" w:hAnsi="Calibri"/>
          <w:bCs/>
          <w:sz w:val="21"/>
          <w:szCs w:val="21"/>
        </w:rPr>
        <w:t>bailleurs et prescripteurs locaux</w:t>
      </w:r>
    </w:p>
    <w:p w:rsidR="00940192" w:rsidRPr="005229A1" w:rsidRDefault="00EE74C2" w:rsidP="00940192">
      <w:pPr>
        <w:pStyle w:val="Paragraphedeliste"/>
        <w:tabs>
          <w:tab w:val="left" w:pos="2127"/>
          <w:tab w:val="left" w:pos="2410"/>
        </w:tabs>
        <w:ind w:left="2847"/>
        <w:rPr>
          <w:rFonts w:ascii="Calibri" w:hAnsi="Calibri"/>
          <w:sz w:val="21"/>
          <w:szCs w:val="21"/>
        </w:rPr>
      </w:pPr>
      <w:r w:rsidRPr="00EE74C2">
        <w:rPr>
          <w:rFonts w:ascii="Calibri" w:hAnsi="Calibri"/>
          <w:b/>
          <w:noProof/>
          <w:color w:val="943634" w:themeColor="accent2" w:themeShade="BF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384C7" wp14:editId="7789A047">
                <wp:simplePos x="0" y="0"/>
                <wp:positionH relativeFrom="column">
                  <wp:posOffset>-89535</wp:posOffset>
                </wp:positionH>
                <wp:positionV relativeFrom="paragraph">
                  <wp:posOffset>137160</wp:posOffset>
                </wp:positionV>
                <wp:extent cx="1087120" cy="277495"/>
                <wp:effectExtent l="0" t="0" r="0" b="190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FDB" w:rsidRPr="00155B54" w:rsidRDefault="00BF4FDB" w:rsidP="00B21AB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5B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2010 </w:t>
                            </w:r>
                            <w:r w:rsidR="00B21AB2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–</w:t>
                            </w:r>
                            <w:r w:rsidRPr="00155B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-7.05pt;margin-top:10.8pt;width:85.6pt;height:21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K1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ImLrM/Q6Bbf7HhzNCOfg67jq/k6WXzUSctVQsWU3SsmhYbSC/EJ70z+7&#10;OuFoC7IZPsgK4tCdkQ5orFVniwflQIAOfXo89cbmUtqQQbwIIzCVYIsWC5LMXAiaHm/3Spt3THbI&#10;LjKsoPcOne7vtLHZ0PToYoMJWfC2df1vxbMDcJxOIDZctTabhWvnjyRI1vE6Jh6J5muPBHnu3RQr&#10;4s2LcDHLL/PVKg9/2rghSRteVUzYMEdpheTPWncQ+SSKk7i0bHll4WxKWm03q1ahPQVpF+47FOTM&#10;zX+ehisCcHlBKYxIcBslXjGPFx4pyMxLFkHsBWFym8wDkpC8eE7pjgv275TQkOFkFs0mMf2WW+C+&#10;19xo2nEDw6PlXYbjkxNNrQTXonKtNZS30/qsFDb9p1JAu4+NdoK1Gp3UasbN6N6Gk5oV80ZWj6Bg&#10;JUFgoEUYfLBopPqO0QBDJMP6244qhlH7XsArSEJC7NRxGzJbWP2qc8vm3EJFCVAZNhhNy5WZJtWu&#10;V3zbQKTju7uBl1NwJ+qnrA7vDQaF43YYanYSne+d19PoXf4CAAD//wMAUEsDBBQABgAIAAAAIQDl&#10;sn6E3gAAAAkBAAAPAAAAZHJzL2Rvd25yZXYueG1sTI9NT8JAEIbvJv6HzZh4g22rFFM6JcQAHkVs&#10;PC/doW3sfmR3KfXfu5z0ODNP3nnecj2pgY3kfG80QjpPgJFujOx1i1B/7mYvwHwQWorBaEL4IQ/r&#10;6v6uFIU0V/1B4zG0LIZoXwiELgRbcO6bjpTwc2NJx9vZOCVCHF3LpRPXGK4GniVJzpXodfzQCUuv&#10;HTXfx4tCsMHul2/u/bDZ7sak/trXWd9uER8fps0KWKAp/MFw04/qUEWnk7lo6dmAMEuf04giZGkO&#10;7AYslnFxQsgXT8Crkv9vUP0CAAD//wMAUEsBAi0AFAAGAAgAAAAhALaDOJL+AAAA4QEAABMAAAAA&#10;AAAAAAAAAAAAAAAAAFtDb250ZW50X1R5cGVzXS54bWxQSwECLQAUAAYACAAAACEAOP0h/9YAAACU&#10;AQAACwAAAAAAAAAAAAAAAAAvAQAAX3JlbHMvLnJlbHNQSwECLQAUAAYACAAAACEAzDoStbYCAADC&#10;BQAADgAAAAAAAAAAAAAAAAAuAgAAZHJzL2Uyb0RvYy54bWxQSwECLQAUAAYACAAAACEA5bJ+hN4A&#10;AAAJAQAADwAAAAAAAAAAAAAAAAAQBQAAZHJzL2Rvd25yZXYueG1sUEsFBgAAAAAEAAQA8wAAABsG&#10;AAAAAA==&#10;" filled="f" stroked="f">
                <v:textbox style="mso-fit-shape-to-text:t">
                  <w:txbxContent>
                    <w:p w:rsidR="00BF4FDB" w:rsidRPr="00155B54" w:rsidRDefault="00BF4FDB" w:rsidP="00B21AB2">
                      <w:pPr>
                        <w:rPr>
                          <w:sz w:val="23"/>
                          <w:szCs w:val="23"/>
                        </w:rPr>
                      </w:pPr>
                      <w:r w:rsidRPr="00155B54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2010 </w:t>
                      </w:r>
                      <w:r w:rsidR="00B21AB2">
                        <w:rPr>
                          <w:rFonts w:ascii="Calibri" w:hAnsi="Calibri"/>
                          <w:sz w:val="23"/>
                          <w:szCs w:val="23"/>
                        </w:rPr>
                        <w:t>–</w:t>
                      </w:r>
                      <w:r w:rsidRPr="00155B54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2011</w:t>
                      </w:r>
                    </w:p>
                  </w:txbxContent>
                </v:textbox>
              </v:shape>
            </w:pict>
          </mc:Fallback>
        </mc:AlternateContent>
      </w:r>
    </w:p>
    <w:p w:rsidR="00524ED7" w:rsidRPr="00020182" w:rsidRDefault="00020182" w:rsidP="00890AC0">
      <w:pPr>
        <w:tabs>
          <w:tab w:val="left" w:pos="2410"/>
          <w:tab w:val="left" w:pos="2552"/>
          <w:tab w:val="left" w:pos="9639"/>
        </w:tabs>
        <w:ind w:firstLine="2127"/>
        <w:rPr>
          <w:rFonts w:ascii="Calibri" w:hAnsi="Calibri"/>
          <w:b/>
          <w:color w:val="943634" w:themeColor="accent2" w:themeShade="BF"/>
          <w:sz w:val="23"/>
          <w:szCs w:val="23"/>
        </w:rPr>
      </w:pPr>
      <w:r w:rsidRPr="00020182">
        <w:rPr>
          <w:rFonts w:ascii="Calibri" w:hAnsi="Calibri" w:cs="Helvetica"/>
          <w:b/>
          <w:color w:val="943634" w:themeColor="accent2" w:themeShade="BF"/>
          <w:sz w:val="23"/>
          <w:szCs w:val="23"/>
        </w:rPr>
        <w:t>Reporters sans Frontières</w:t>
      </w:r>
      <w:r w:rsidR="000E1A60" w:rsidRPr="00020182">
        <w:rPr>
          <w:rFonts w:ascii="Calibri" w:hAnsi="Calibri" w:cs="Helvetica"/>
          <w:b/>
          <w:color w:val="943634" w:themeColor="accent2" w:themeShade="BF"/>
          <w:sz w:val="23"/>
          <w:szCs w:val="23"/>
        </w:rPr>
        <w:t xml:space="preserve">, </w:t>
      </w:r>
      <w:r w:rsidRPr="00020182">
        <w:rPr>
          <w:rFonts w:ascii="Calibri" w:hAnsi="Calibri" w:cs="Helvetica"/>
          <w:b/>
          <w:color w:val="943634" w:themeColor="accent2" w:themeShade="BF"/>
          <w:sz w:val="23"/>
          <w:szCs w:val="23"/>
        </w:rPr>
        <w:t>pour la liberté de la presse</w:t>
      </w:r>
      <w:r w:rsidR="00890AC0">
        <w:rPr>
          <w:rFonts w:ascii="Calibri" w:hAnsi="Calibri" w:cs="Helvetica"/>
          <w:b/>
          <w:color w:val="943634" w:themeColor="accent2" w:themeShade="BF"/>
          <w:sz w:val="23"/>
          <w:szCs w:val="23"/>
        </w:rPr>
        <w:tab/>
      </w:r>
      <w:r w:rsidR="0014772F" w:rsidRPr="00020182">
        <w:rPr>
          <w:rFonts w:ascii="Calibri" w:hAnsi="Calibri" w:cs="Helvetica"/>
          <w:sz w:val="23"/>
          <w:szCs w:val="23"/>
        </w:rPr>
        <w:t>Paris</w:t>
      </w:r>
    </w:p>
    <w:p w:rsidR="004332CE" w:rsidRPr="00020182" w:rsidRDefault="004A5907" w:rsidP="00524ED7">
      <w:pPr>
        <w:spacing w:line="140" w:lineRule="exact"/>
        <w:ind w:firstLine="2126"/>
      </w:pPr>
      <w:r w:rsidRPr="0051463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6C9C3" wp14:editId="4C07355A">
                <wp:simplePos x="0" y="0"/>
                <wp:positionH relativeFrom="column">
                  <wp:posOffset>-82813</wp:posOffset>
                </wp:positionH>
                <wp:positionV relativeFrom="paragraph">
                  <wp:posOffset>-324</wp:posOffset>
                </wp:positionV>
                <wp:extent cx="1201420" cy="585216"/>
                <wp:effectExtent l="0" t="0" r="0" b="571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FDB" w:rsidRPr="00F27EE2" w:rsidRDefault="00020182" w:rsidP="00425D31">
                            <w:pPr>
                              <w:rPr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1"/>
                              </w:rPr>
                            </w:pPr>
                            <w:r w:rsidRPr="00F27EE2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1"/>
                              </w:rPr>
                              <w:t>Chargée de mécénat et de collecte de fonds</w:t>
                            </w:r>
                            <w:r w:rsidR="00BF4FDB" w:rsidRPr="00F27EE2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-6.5pt;margin-top:-.05pt;width:94.6pt;height:4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e2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RbGtzzjoDNzuBnA0ezgHX8dVD7ey+qaRkMuWig27VkqOLaM15Bfam/7Z&#10;1QlHW5D1+FHWEIdujXRA+0b1tnhQDgTo0KeHU29sLpUNCfUhEZgqsMVJHIUzF4Jmx9uD0uY9kz2y&#10;ixwr6L1Dp7tbbWw2NDu62GBClrzrXP878ewAHKcTiA1Xrc1m4dr5mAbpKlklxCPRbOWRoCi863JJ&#10;vFkZzuPiXbFcFuFPGzckWcvrmgkb5iitkPxZ6w4in0RxEpeWHa8tnE1Jq8162Sm0oyDt0n2Hgpy5&#10;+c/TcEUALi8ohREJbqLUK2fJ3CMlib10HiReEKY36SwgKSnK55RuuWD/TgmNOU5jEJmj81tugfte&#10;c6NZzw0Mj473OU5OTjSzElyJ2rXWUN5N67NS2PSfSgHtPjbaCdZqdFKr2a/37m04qVkxr2X9AApW&#10;EgQGWoTBB4tWqh8YjTBEcqy/b6liGHUfBLyCNCTETh23IfHc6ledW9bnFioqgMqxwWhaLs00qbaD&#10;4psWIk3vTshreDkNd6J+yurw3mBQOG6HoWYn0fneeT2N3sUvAAAA//8DAFBLAwQUAAYACAAAACEA&#10;qNm6bdwAAAAIAQAADwAAAGRycy9kb3ducmV2LnhtbEyPwU7DMBBE70j8g7VI3Fo7AQoN2VQIxLWo&#10;LSBxc+NtEhGvo9htwt/XOdHbrGY18yZfjbYVJ+p94xghmSsQxKUzDVcIn7v32RMIHzQb3TomhD/y&#10;sCqur3KdGTfwhk7bUIkYwj7TCHUIXSalL2uy2s9dRxy9g+utDvHsK2l6PcRw28pUqYW0uuHYUOuO&#10;Xmsqf7dHi/C1Pvx836uP6s0+dIMblWS7lIi3N+PLM4hAY/h/hgk/okMRmfbuyMaLFmGW3MUtYRIg&#10;Jv9xkYLYIyzTBGSRy8sBxRkAAP//AwBQSwECLQAUAAYACAAAACEAtoM4kv4AAADhAQAAEwAAAAAA&#10;AAAAAAAAAAAAAAAAW0NvbnRlbnRfVHlwZXNdLnhtbFBLAQItABQABgAIAAAAIQA4/SH/1gAAAJQB&#10;AAALAAAAAAAAAAAAAAAAAC8BAABfcmVscy8ucmVsc1BLAQItABQABgAIAAAAIQCJZke2twIAAMIF&#10;AAAOAAAAAAAAAAAAAAAAAC4CAABkcnMvZTJvRG9jLnhtbFBLAQItABQABgAIAAAAIQCo2bpt3AAA&#10;AAgBAAAPAAAAAAAAAAAAAAAAABEFAABkcnMvZG93bnJldi54bWxQSwUGAAAAAAQABADzAAAAGgYA&#10;AAAA&#10;" filled="f" stroked="f">
                <v:textbox>
                  <w:txbxContent>
                    <w:p w:rsidR="00BF4FDB" w:rsidRPr="00F27EE2" w:rsidRDefault="00020182" w:rsidP="00425D31">
                      <w:pPr>
                        <w:rPr>
                          <w:i/>
                          <w:iCs/>
                          <w:color w:val="943634" w:themeColor="accent2" w:themeShade="BF"/>
                          <w:sz w:val="22"/>
                          <w:szCs w:val="21"/>
                        </w:rPr>
                      </w:pPr>
                      <w:r w:rsidRPr="00F27EE2">
                        <w:rPr>
                          <w:rFonts w:ascii="Calibri" w:hAnsi="Calibri"/>
                          <w:b/>
                          <w:i/>
                          <w:iCs/>
                          <w:color w:val="943634" w:themeColor="accent2" w:themeShade="BF"/>
                          <w:sz w:val="22"/>
                          <w:szCs w:val="21"/>
                        </w:rPr>
                        <w:t>Chargée de mécénat et de collecte de fonds</w:t>
                      </w:r>
                      <w:r w:rsidR="00BF4FDB" w:rsidRPr="00F27EE2">
                        <w:rPr>
                          <w:rFonts w:ascii="Calibri" w:hAnsi="Calibri"/>
                          <w:b/>
                          <w:i/>
                          <w:iCs/>
                          <w:color w:val="943634" w:themeColor="accent2" w:themeShade="BF"/>
                          <w:sz w:val="22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20182" w:rsidRPr="00020182" w:rsidRDefault="003F0A2C" w:rsidP="003F0A2C">
      <w:pPr>
        <w:tabs>
          <w:tab w:val="left" w:pos="2127"/>
        </w:tabs>
        <w:spacing w:line="276" w:lineRule="auto"/>
        <w:ind w:right="968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ab/>
      </w:r>
      <w:r w:rsidR="00020182" w:rsidRPr="0057525F">
        <w:rPr>
          <w:rFonts w:ascii="Calibri" w:hAnsi="Calibri"/>
          <w:b/>
          <w:sz w:val="21"/>
          <w:szCs w:val="21"/>
        </w:rPr>
        <w:t>&gt; P</w:t>
      </w:r>
      <w:r w:rsidR="00020182" w:rsidRPr="00020182">
        <w:rPr>
          <w:rFonts w:ascii="Calibri" w:hAnsi="Calibri"/>
          <w:b/>
          <w:sz w:val="21"/>
          <w:szCs w:val="21"/>
        </w:rPr>
        <w:t>rospection</w:t>
      </w:r>
      <w:r w:rsidR="003A7301">
        <w:rPr>
          <w:rFonts w:ascii="Calibri" w:hAnsi="Calibri"/>
          <w:b/>
          <w:sz w:val="21"/>
          <w:szCs w:val="21"/>
        </w:rPr>
        <w:t xml:space="preserve"> et fidélisation des partenaires </w:t>
      </w:r>
      <w:r w:rsidR="003A7301">
        <w:rPr>
          <w:rFonts w:ascii="Calibri" w:hAnsi="Calibri"/>
          <w:bCs/>
          <w:sz w:val="21"/>
          <w:szCs w:val="21"/>
        </w:rPr>
        <w:t>entreprises et fondations</w:t>
      </w:r>
    </w:p>
    <w:p w:rsidR="00020182" w:rsidRPr="00020182" w:rsidRDefault="003F0A2C" w:rsidP="003A7301">
      <w:pPr>
        <w:tabs>
          <w:tab w:val="left" w:pos="2127"/>
        </w:tabs>
        <w:spacing w:line="276" w:lineRule="auto"/>
        <w:ind w:right="968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ab/>
      </w:r>
      <w:r w:rsidR="00020182" w:rsidRPr="00020182">
        <w:rPr>
          <w:rFonts w:ascii="Calibri" w:hAnsi="Calibri"/>
          <w:b/>
          <w:sz w:val="21"/>
          <w:szCs w:val="21"/>
        </w:rPr>
        <w:t xml:space="preserve">&gt; Obtention d’un financement </w:t>
      </w:r>
      <w:r w:rsidR="003A7301">
        <w:rPr>
          <w:rFonts w:ascii="Calibri" w:hAnsi="Calibri"/>
          <w:b/>
          <w:sz w:val="21"/>
          <w:szCs w:val="21"/>
        </w:rPr>
        <w:t>de 150k</w:t>
      </w:r>
      <w:r w:rsidR="00020182" w:rsidRPr="00020182">
        <w:rPr>
          <w:rFonts w:ascii="Calibri" w:hAnsi="Calibri"/>
          <w:b/>
          <w:sz w:val="21"/>
          <w:szCs w:val="21"/>
        </w:rPr>
        <w:t xml:space="preserve"> EUR</w:t>
      </w:r>
      <w:r w:rsidR="00020182" w:rsidRPr="00020182">
        <w:rPr>
          <w:rFonts w:ascii="Calibri" w:hAnsi="Calibri"/>
          <w:bCs/>
          <w:sz w:val="21"/>
          <w:szCs w:val="21"/>
        </w:rPr>
        <w:t xml:space="preserve"> pour </w:t>
      </w:r>
      <w:r w:rsidR="00020182">
        <w:rPr>
          <w:rFonts w:ascii="Calibri" w:hAnsi="Calibri"/>
          <w:bCs/>
          <w:sz w:val="21"/>
          <w:szCs w:val="21"/>
        </w:rPr>
        <w:t>le</w:t>
      </w:r>
      <w:r w:rsidR="00020182" w:rsidRPr="00020182">
        <w:rPr>
          <w:rFonts w:ascii="Calibri" w:hAnsi="Calibri"/>
          <w:bCs/>
          <w:sz w:val="21"/>
          <w:szCs w:val="21"/>
        </w:rPr>
        <w:t xml:space="preserve"> centre des médias à </w:t>
      </w:r>
      <w:r w:rsidR="00020182">
        <w:rPr>
          <w:rFonts w:ascii="Calibri" w:hAnsi="Calibri"/>
          <w:bCs/>
          <w:sz w:val="21"/>
          <w:szCs w:val="21"/>
        </w:rPr>
        <w:t>Haïti</w:t>
      </w:r>
    </w:p>
    <w:p w:rsidR="00020182" w:rsidRDefault="00020182" w:rsidP="006139D9">
      <w:pPr>
        <w:tabs>
          <w:tab w:val="left" w:pos="2127"/>
        </w:tabs>
        <w:spacing w:line="276" w:lineRule="auto"/>
        <w:ind w:right="968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ab/>
      </w:r>
      <w:r w:rsidRPr="00020182">
        <w:rPr>
          <w:rFonts w:ascii="Calibri" w:hAnsi="Calibri"/>
          <w:b/>
          <w:sz w:val="21"/>
          <w:szCs w:val="21"/>
        </w:rPr>
        <w:t>&gt; Supervision d’une équipe de bénévoles</w:t>
      </w:r>
      <w:r w:rsidRPr="00020182">
        <w:rPr>
          <w:rFonts w:ascii="Calibri" w:hAnsi="Calibri"/>
          <w:bCs/>
          <w:sz w:val="21"/>
          <w:szCs w:val="21"/>
        </w:rPr>
        <w:t xml:space="preserve"> dédié</w:t>
      </w:r>
      <w:r w:rsidR="003A7301">
        <w:rPr>
          <w:rFonts w:ascii="Calibri" w:hAnsi="Calibri"/>
          <w:bCs/>
          <w:sz w:val="21"/>
          <w:szCs w:val="21"/>
        </w:rPr>
        <w:t>e</w:t>
      </w:r>
      <w:r w:rsidRPr="00020182">
        <w:rPr>
          <w:rFonts w:ascii="Calibri" w:hAnsi="Calibri"/>
          <w:bCs/>
          <w:sz w:val="21"/>
          <w:szCs w:val="21"/>
        </w:rPr>
        <w:t xml:space="preserve"> à </w:t>
      </w:r>
      <w:r w:rsidR="003A7301">
        <w:rPr>
          <w:rFonts w:ascii="Calibri" w:hAnsi="Calibri"/>
          <w:bCs/>
          <w:sz w:val="21"/>
          <w:szCs w:val="21"/>
        </w:rPr>
        <w:t>l</w:t>
      </w:r>
      <w:r>
        <w:rPr>
          <w:rFonts w:ascii="Calibri" w:hAnsi="Calibri"/>
          <w:bCs/>
          <w:sz w:val="21"/>
          <w:szCs w:val="21"/>
        </w:rPr>
        <w:t>’</w:t>
      </w:r>
      <w:r w:rsidRPr="00020182">
        <w:rPr>
          <w:rFonts w:ascii="Calibri" w:hAnsi="Calibri"/>
          <w:bCs/>
          <w:sz w:val="21"/>
          <w:szCs w:val="21"/>
        </w:rPr>
        <w:t>évènement</w:t>
      </w:r>
      <w:r w:rsidR="003A7301">
        <w:rPr>
          <w:rFonts w:ascii="Calibri" w:hAnsi="Calibri"/>
          <w:bCs/>
          <w:sz w:val="21"/>
          <w:szCs w:val="21"/>
        </w:rPr>
        <w:t xml:space="preserve">iel </w:t>
      </w:r>
      <w:r w:rsidRPr="00020182">
        <w:rPr>
          <w:rFonts w:ascii="Calibri" w:hAnsi="Calibri"/>
          <w:bCs/>
          <w:sz w:val="21"/>
          <w:szCs w:val="21"/>
        </w:rPr>
        <w:t>d</w:t>
      </w:r>
      <w:r w:rsidR="006139D9">
        <w:rPr>
          <w:rFonts w:ascii="Calibri" w:hAnsi="Calibri"/>
          <w:bCs/>
          <w:sz w:val="21"/>
          <w:szCs w:val="21"/>
        </w:rPr>
        <w:t>u</w:t>
      </w:r>
      <w:r w:rsidRPr="00020182">
        <w:rPr>
          <w:rFonts w:ascii="Calibri" w:hAnsi="Calibri"/>
          <w:bCs/>
          <w:sz w:val="21"/>
          <w:szCs w:val="21"/>
        </w:rPr>
        <w:t xml:space="preserve"> </w:t>
      </w:r>
      <w:r w:rsidR="003A7301">
        <w:rPr>
          <w:rFonts w:ascii="Calibri" w:hAnsi="Calibri"/>
          <w:bCs/>
          <w:sz w:val="21"/>
          <w:szCs w:val="21"/>
        </w:rPr>
        <w:t>mécénat</w:t>
      </w:r>
    </w:p>
    <w:p w:rsidR="00020182" w:rsidRPr="00020182" w:rsidRDefault="00020182" w:rsidP="00020182">
      <w:pPr>
        <w:tabs>
          <w:tab w:val="left" w:pos="2410"/>
        </w:tabs>
        <w:spacing w:line="276" w:lineRule="auto"/>
        <w:rPr>
          <w:rFonts w:ascii="Calibri" w:hAnsi="Calibri"/>
          <w:bCs/>
          <w:sz w:val="21"/>
          <w:szCs w:val="21"/>
        </w:rPr>
      </w:pPr>
    </w:p>
    <w:p w:rsidR="00524ED7" w:rsidRPr="003877C3" w:rsidRDefault="004A5907" w:rsidP="00890AC0">
      <w:pPr>
        <w:tabs>
          <w:tab w:val="left" w:pos="8660"/>
          <w:tab w:val="left" w:pos="9639"/>
        </w:tabs>
        <w:ind w:left="2127"/>
        <w:rPr>
          <w:rFonts w:ascii="Calibri" w:hAnsi="Calibri"/>
          <w:b/>
          <w:color w:val="943634" w:themeColor="accent2" w:themeShade="BF"/>
          <w:sz w:val="23"/>
          <w:szCs w:val="23"/>
        </w:rPr>
      </w:pPr>
      <w:r w:rsidRPr="00155B54">
        <w:rPr>
          <w:rFonts w:ascii="Calibri" w:hAnsi="Calibri"/>
          <w:b/>
          <w:noProof/>
          <w:color w:val="943634" w:themeColor="accent2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BC527" wp14:editId="76772E79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1087120" cy="422910"/>
                <wp:effectExtent l="0" t="0" r="5715" b="63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FDB" w:rsidRPr="003D2CD4" w:rsidRDefault="00BF4FDB" w:rsidP="00425D31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 w:rsidRPr="00155B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2010</w:t>
                            </w:r>
                            <w:r w:rsidRPr="003D2CD4">
                              <w:rPr>
                                <w:rFonts w:ascii="Calibri" w:hAnsi="Calibri"/>
                                <w:sz w:val="22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-7.05pt;margin-top:.85pt;width:85.6pt;height:33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ua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mhu8zP0OgW1hx4UzQjvoOti1f29LL9pJOSqoWLLbpWSQ8NoBf6F9qd/8XXC&#10;0RZkM3yUFdihOyMd0FirziYP0oEAHer0dKqN9aW0JoN4EUYgKkFGoigJXfF8mh5/90qb90x2yB4y&#10;rKD2Dp3u77Wx3tD0qGKNCVnwtnX1b8WzB1CcXsA2fLUy64Ur588kSNbxOiYeieZrjwR57t0WK+LN&#10;i3Axy9/lq1Ue/rJ2Q5I2vKqYsGaO1ArJn5XuQPKJFCdyadnyysJZl7TablatQnsK1C7ccjkHyVnN&#10;f+6GSwLE8iKkMCLBXZR4xTxeeKQgMy9ZBLEXhMldMg9IQvLieUj3XLB/DwkNGU5m0Wwi09npF7EF&#10;br2OjaYdNzA8Wt5lOD4p0dRScC0qV1pDeTudL1Jh3T+nAsp9LLQjrOXoxFYzbkbXG4tjH2xk9QQM&#10;VhIIBlyEwQeHRqofGA0wRDKsv++oYhi1HwR0QRISYqeOu5DZwvJXXUo2lxIqSoDKsMFoOq7MNKl2&#10;veLbBiwd++4WOqfgjtS2xSavDv0Gg8LFdhhqdhJd3p3WefQufwMAAP//AwBQSwMEFAAGAAgAAAAh&#10;AOy4jhTcAAAACAEAAA8AAABkcnMvZG93bnJldi54bWxMj8FOwzAQRO9I/IO1SNxaJwWaKsSpKtSW&#10;I6VEnN14SSLidWS7afh7tic4jt5o9m2xnmwvRvShc6QgnScgkGpnOmoUVB+72QpEiJqM7h2hgh8M&#10;sC5vbwqdG3ehdxyPsRE8QiHXCtoYh1zKULdodZi7AYnZl/NWR46+kcbrC4/bXi6SZCmt7ogvtHrA&#10;lxbr7+PZKhjisM9e/dths92NSfW5rxZds1Xq/m7aPIOIOMW/Mlz1WR1Kdjq5M5kgegWz9DHlKoMM&#10;xJU/ZZxPCparB5BlIf8/UP4CAAD//wMAUEsBAi0AFAAGAAgAAAAhALaDOJL+AAAA4QEAABMAAAAA&#10;AAAAAAAAAAAAAAAAAFtDb250ZW50X1R5cGVzXS54bWxQSwECLQAUAAYACAAAACEAOP0h/9YAAACU&#10;AQAACwAAAAAAAAAAAAAAAAAvAQAAX3JlbHMvLnJlbHNQSwECLQAUAAYACAAAACEAIDermrgCAADC&#10;BQAADgAAAAAAAAAAAAAAAAAuAgAAZHJzL2Uyb0RvYy54bWxQSwECLQAUAAYACAAAACEA7LiOFNwA&#10;AAAIAQAADwAAAAAAAAAAAAAAAAASBQAAZHJzL2Rvd25yZXYueG1sUEsFBgAAAAAEAAQA8wAAABsG&#10;AAAAAA==&#10;" filled="f" stroked="f">
                <v:textbox style="mso-fit-shape-to-text:t">
                  <w:txbxContent>
                    <w:p w:rsidR="00BF4FDB" w:rsidRPr="003D2CD4" w:rsidRDefault="00BF4FDB" w:rsidP="00425D31">
                      <w:pPr>
                        <w:rPr>
                          <w:sz w:val="22"/>
                          <w:szCs w:val="21"/>
                        </w:rPr>
                      </w:pPr>
                      <w:r w:rsidRPr="00155B54">
                        <w:rPr>
                          <w:rFonts w:ascii="Calibri" w:hAnsi="Calibri"/>
                          <w:sz w:val="23"/>
                          <w:szCs w:val="23"/>
                        </w:rPr>
                        <w:t>2010</w:t>
                      </w:r>
                      <w:r w:rsidRPr="003D2CD4">
                        <w:rPr>
                          <w:rFonts w:ascii="Calibri" w:hAnsi="Calibri"/>
                          <w:sz w:val="22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734A2" w:rsidRPr="003877C3">
        <w:rPr>
          <w:rFonts w:ascii="Calibri" w:hAnsi="Calibri"/>
          <w:b/>
          <w:color w:val="943634" w:themeColor="accent2" w:themeShade="BF"/>
          <w:sz w:val="23"/>
          <w:szCs w:val="23"/>
        </w:rPr>
        <w:t>Solidaile, O</w:t>
      </w:r>
      <w:r w:rsidR="003877C3">
        <w:rPr>
          <w:rFonts w:ascii="Calibri" w:hAnsi="Calibri"/>
          <w:b/>
          <w:color w:val="943634" w:themeColor="accent2" w:themeShade="BF"/>
          <w:sz w:val="23"/>
          <w:szCs w:val="23"/>
        </w:rPr>
        <w:t>NG</w:t>
      </w:r>
      <w:r w:rsidR="004734A2" w:rsidRPr="003877C3">
        <w:rPr>
          <w:rFonts w:ascii="Calibri" w:hAnsi="Calibri"/>
          <w:b/>
          <w:color w:val="943634" w:themeColor="accent2" w:themeShade="BF"/>
          <w:sz w:val="23"/>
          <w:szCs w:val="23"/>
        </w:rPr>
        <w:t xml:space="preserve"> </w:t>
      </w:r>
      <w:r w:rsidR="003877C3" w:rsidRPr="003877C3">
        <w:rPr>
          <w:rFonts w:ascii="Calibri" w:hAnsi="Calibri"/>
          <w:b/>
          <w:color w:val="943634" w:themeColor="accent2" w:themeShade="BF"/>
          <w:sz w:val="23"/>
          <w:szCs w:val="23"/>
        </w:rPr>
        <w:t>d’aide au développement d</w:t>
      </w:r>
      <w:r w:rsidR="003877C3">
        <w:rPr>
          <w:rFonts w:ascii="Calibri" w:hAnsi="Calibri"/>
          <w:b/>
          <w:color w:val="943634" w:themeColor="accent2" w:themeShade="BF"/>
          <w:sz w:val="23"/>
          <w:szCs w:val="23"/>
        </w:rPr>
        <w:t>’</w:t>
      </w:r>
      <w:r w:rsidR="003877C3" w:rsidRPr="003877C3">
        <w:rPr>
          <w:rFonts w:ascii="Calibri" w:hAnsi="Calibri"/>
          <w:b/>
          <w:color w:val="943634" w:themeColor="accent2" w:themeShade="BF"/>
          <w:sz w:val="23"/>
          <w:szCs w:val="23"/>
        </w:rPr>
        <w:t>initiatives locales</w:t>
      </w:r>
      <w:r w:rsidR="00890AC0">
        <w:rPr>
          <w:rFonts w:ascii="Calibri" w:hAnsi="Calibri"/>
          <w:b/>
          <w:color w:val="943634" w:themeColor="accent2" w:themeShade="BF"/>
          <w:sz w:val="23"/>
          <w:szCs w:val="23"/>
        </w:rPr>
        <w:tab/>
      </w:r>
      <w:r w:rsidR="00890AC0">
        <w:rPr>
          <w:rFonts w:ascii="Calibri" w:hAnsi="Calibri"/>
          <w:b/>
          <w:color w:val="943634" w:themeColor="accent2" w:themeShade="BF"/>
          <w:sz w:val="23"/>
          <w:szCs w:val="23"/>
        </w:rPr>
        <w:tab/>
      </w:r>
      <w:r w:rsidR="003877C3">
        <w:rPr>
          <w:rFonts w:ascii="Calibri" w:hAnsi="Calibri"/>
          <w:sz w:val="23"/>
          <w:szCs w:val="23"/>
        </w:rPr>
        <w:t>Pé</w:t>
      </w:r>
      <w:r w:rsidR="00A65F32" w:rsidRPr="003877C3">
        <w:rPr>
          <w:rFonts w:ascii="Calibri" w:hAnsi="Calibri"/>
          <w:sz w:val="23"/>
          <w:szCs w:val="23"/>
        </w:rPr>
        <w:t>r</w:t>
      </w:r>
      <w:r w:rsidR="003877C3">
        <w:rPr>
          <w:rFonts w:ascii="Calibri" w:hAnsi="Calibri"/>
          <w:sz w:val="23"/>
          <w:szCs w:val="23"/>
        </w:rPr>
        <w:t>o</w:t>
      </w:r>
      <w:r w:rsidR="00A65F32" w:rsidRPr="003877C3">
        <w:rPr>
          <w:rFonts w:ascii="Calibri" w:hAnsi="Calibri"/>
          <w:sz w:val="23"/>
          <w:szCs w:val="23"/>
        </w:rPr>
        <w:t>u</w:t>
      </w:r>
    </w:p>
    <w:p w:rsidR="00727395" w:rsidRPr="003877C3" w:rsidRDefault="00B729B3" w:rsidP="007A3E09">
      <w:pPr>
        <w:spacing w:line="140" w:lineRule="exact"/>
        <w:ind w:left="2126" w:right="968"/>
        <w:rPr>
          <w:rFonts w:asciiTheme="minorHAnsi" w:hAnsiTheme="minorHAnsi"/>
          <w:b/>
          <w:sz w:val="21"/>
          <w:szCs w:val="21"/>
        </w:rPr>
      </w:pPr>
      <w:r w:rsidRPr="0051463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D1C30" wp14:editId="6D7F1C13">
                <wp:simplePos x="0" y="0"/>
                <wp:positionH relativeFrom="column">
                  <wp:posOffset>-89535</wp:posOffset>
                </wp:positionH>
                <wp:positionV relativeFrom="paragraph">
                  <wp:posOffset>71120</wp:posOffset>
                </wp:positionV>
                <wp:extent cx="1201420" cy="432435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FDB" w:rsidRPr="00F27EE2" w:rsidRDefault="00020182" w:rsidP="00020182">
                            <w:pPr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1"/>
                              </w:rPr>
                            </w:pPr>
                            <w:r w:rsidRPr="00F27EE2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943634" w:themeColor="accent2" w:themeShade="BF"/>
                                <w:sz w:val="22"/>
                                <w:szCs w:val="21"/>
                              </w:rPr>
                              <w:t>Responsable du Programme « Formation et sensibilisation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-7.05pt;margin-top:5.6pt;width:94.6pt;height:34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jg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gfpEbSDGj2w0aBbOaIotvkZep2C2n0PimaEd9B1ser+TpZfNRJy1VCxZTdKyaFhtAL/QvvTP/s6&#10;4WgLshk+yArs0J2RDmisVWeTB+lAgA6OPJ5qY30prUnID4lAVIKMXEbkcuZM0PT4u1favGOyQ/aQ&#10;YQW1d+h0f6eN9YamRxVrTMiCt62rfyuePYDi9AK24auVWS9cOX8kQbKO1zHxSDRfeyTIc++mWBFv&#10;XoSLWX6Zr1Z5+NPaDUna8Kpiwpo5Uiskf1a6A8knUpzIpWXLKwtnXdJqu1m1Cu0pULtw65CQMzX/&#10;uRsuCRDLi5DCiAS3UeIV83jhkYLMvGQRxF4QJrfJPCAJyYvnId1xwf49JDRkOJlFs4lMv40tcOt1&#10;bDTtuIHh0fIuw/FJiaaWgmtRudIaytvpfJYK6/5TKqDcx0I7wlqOTmw142Z0vXHqg42sHoHBSgLB&#10;gIsw+ODQSPUdowGGSIb1tx1VDKP2vYAuSEJCQM24C5ktLH/VuWRzLqGiBKgMG4ym48pMk2rXK75t&#10;wNKx726gcwruSG1bbPLq0G8wKFxsh6FmJ9H53Wk9jd7lLwAAAP//AwBQSwMEFAAGAAgAAAAhABIc&#10;TnjdAAAACQEAAA8AAABkcnMvZG93bnJldi54bWxMj01PwzAMhu9I/IfISNy2tOWjUJpOE9rGERgV&#10;56wxbUXjVEnWlX+Pd4Kj/T56/bhczXYQE/rQO1KQLhMQSI0zPbUK6o/t4gFEiJqMHhyhgh8MsKou&#10;L0pdGHeid5z2sRVcQqHQCroYx0LK0HRodVi6EYmzL+etjjz6VhqvT1xuB5klyb20uie+0OkRnzts&#10;vvdHq2CM4y5/8a9v6812SurPXZ317Uap66t5/QQi4hz/YDjrszpU7HRwRzJBDAoW6W3KKAdpBuIM&#10;5He8OCjIH29AVqX8/0H1CwAA//8DAFBLAQItABQABgAIAAAAIQC2gziS/gAAAOEBAAATAAAAAAAA&#10;AAAAAAAAAAAAAABbQ29udGVudF9UeXBlc10ueG1sUEsBAi0AFAAGAAgAAAAhADj9If/WAAAAlAEA&#10;AAsAAAAAAAAAAAAAAAAALwEAAF9yZWxzLy5yZWxzUEsBAi0AFAAGAAgAAAAhAGBtKOC1AgAAwgUA&#10;AA4AAAAAAAAAAAAAAAAALgIAAGRycy9lMm9Eb2MueG1sUEsBAi0AFAAGAAgAAAAhABIcTnjdAAAA&#10;CQEAAA8AAAAAAAAAAAAAAAAADwUAAGRycy9kb3ducmV2LnhtbFBLBQYAAAAABAAEAPMAAAAZBgAA&#10;AAA=&#10;" filled="f" stroked="f">
                <v:textbox style="mso-fit-shape-to-text:t">
                  <w:txbxContent>
                    <w:p w:rsidR="00BF4FDB" w:rsidRPr="00F27EE2" w:rsidRDefault="00020182" w:rsidP="00020182">
                      <w:pPr>
                        <w:rPr>
                          <w:b/>
                          <w:i/>
                          <w:iCs/>
                          <w:color w:val="943634" w:themeColor="accent2" w:themeShade="BF"/>
                          <w:sz w:val="22"/>
                          <w:szCs w:val="21"/>
                        </w:rPr>
                      </w:pPr>
                      <w:r w:rsidRPr="00F27EE2">
                        <w:rPr>
                          <w:rFonts w:ascii="Calibri" w:hAnsi="Calibri"/>
                          <w:b/>
                          <w:i/>
                          <w:iCs/>
                          <w:color w:val="943634" w:themeColor="accent2" w:themeShade="BF"/>
                          <w:sz w:val="22"/>
                          <w:szCs w:val="21"/>
                        </w:rPr>
                        <w:t>Responsable du Programme « Formation et sensibilisation »</w:t>
                      </w:r>
                    </w:p>
                  </w:txbxContent>
                </v:textbox>
              </v:shape>
            </w:pict>
          </mc:Fallback>
        </mc:AlternateContent>
      </w:r>
    </w:p>
    <w:p w:rsidR="007A3E09" w:rsidRPr="007A3E09" w:rsidRDefault="007A3E09" w:rsidP="005D75CB">
      <w:pPr>
        <w:tabs>
          <w:tab w:val="left" w:pos="2127"/>
        </w:tabs>
        <w:spacing w:line="276" w:lineRule="auto"/>
        <w:rPr>
          <w:rFonts w:ascii="Calibri" w:hAnsi="Calibri"/>
          <w:bCs/>
          <w:sz w:val="21"/>
          <w:szCs w:val="21"/>
        </w:rPr>
      </w:pPr>
      <w:r w:rsidRPr="003877C3">
        <w:rPr>
          <w:rFonts w:asciiTheme="minorHAnsi" w:hAnsiTheme="minorHAnsi"/>
          <w:b/>
          <w:sz w:val="21"/>
          <w:szCs w:val="21"/>
        </w:rPr>
        <w:tab/>
      </w:r>
      <w:r w:rsidR="00CD211F" w:rsidRPr="007A3E09">
        <w:rPr>
          <w:rFonts w:asciiTheme="minorHAnsi" w:hAnsiTheme="minorHAnsi"/>
          <w:b/>
          <w:sz w:val="21"/>
          <w:szCs w:val="21"/>
        </w:rPr>
        <w:t xml:space="preserve">&gt; </w:t>
      </w:r>
      <w:r w:rsidRPr="007A3E09">
        <w:rPr>
          <w:rFonts w:ascii="Calibri" w:hAnsi="Calibri"/>
          <w:b/>
          <w:sz w:val="21"/>
          <w:szCs w:val="21"/>
        </w:rPr>
        <w:t>Développement de services d’accompagnement</w:t>
      </w:r>
      <w:r w:rsidR="00A82F49">
        <w:rPr>
          <w:rFonts w:ascii="Calibri" w:hAnsi="Calibri"/>
          <w:b/>
          <w:sz w:val="21"/>
          <w:szCs w:val="21"/>
        </w:rPr>
        <w:t xml:space="preserve"> </w:t>
      </w:r>
      <w:r w:rsidR="005D75CB">
        <w:rPr>
          <w:rFonts w:ascii="Calibri" w:hAnsi="Calibri"/>
          <w:b/>
          <w:sz w:val="21"/>
          <w:szCs w:val="21"/>
        </w:rPr>
        <w:t>aux</w:t>
      </w:r>
      <w:r w:rsidR="00A82F49">
        <w:rPr>
          <w:rFonts w:ascii="Calibri" w:hAnsi="Calibri"/>
          <w:b/>
          <w:sz w:val="21"/>
          <w:szCs w:val="21"/>
        </w:rPr>
        <w:t xml:space="preserve"> </w:t>
      </w:r>
      <w:r w:rsidRPr="007A3E09">
        <w:rPr>
          <w:rFonts w:ascii="Calibri" w:hAnsi="Calibri"/>
          <w:b/>
          <w:sz w:val="21"/>
          <w:szCs w:val="21"/>
        </w:rPr>
        <w:t>micro-entrepreneurs ruraux</w:t>
      </w:r>
      <w:r w:rsidRPr="007A3E09">
        <w:rPr>
          <w:rFonts w:ascii="Calibri" w:hAnsi="Calibri"/>
          <w:bCs/>
          <w:sz w:val="21"/>
          <w:szCs w:val="21"/>
        </w:rPr>
        <w:t xml:space="preserve">  </w:t>
      </w:r>
    </w:p>
    <w:p w:rsidR="007A3E09" w:rsidRPr="00F27EE2" w:rsidRDefault="007A3E09" w:rsidP="00F27EE2">
      <w:pPr>
        <w:pStyle w:val="Paragraphedeliste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276" w:lineRule="auto"/>
        <w:ind w:right="968"/>
        <w:rPr>
          <w:rFonts w:ascii="Calibri" w:hAnsi="Calibri" w:cs="Arial"/>
          <w:sz w:val="21"/>
          <w:szCs w:val="21"/>
        </w:rPr>
      </w:pPr>
      <w:r w:rsidRPr="00F27EE2">
        <w:rPr>
          <w:rFonts w:ascii="Calibri" w:hAnsi="Calibri" w:cs="Arial"/>
          <w:sz w:val="21"/>
          <w:szCs w:val="21"/>
        </w:rPr>
        <w:t xml:space="preserve">Définition </w:t>
      </w:r>
      <w:r w:rsidR="00E91760" w:rsidRPr="00F27EE2">
        <w:rPr>
          <w:rFonts w:ascii="Calibri" w:hAnsi="Calibri" w:cs="Arial"/>
          <w:sz w:val="21"/>
          <w:szCs w:val="21"/>
        </w:rPr>
        <w:t xml:space="preserve">et mise en œuvre </w:t>
      </w:r>
      <w:r w:rsidRPr="00F27EE2">
        <w:rPr>
          <w:rFonts w:ascii="Calibri" w:hAnsi="Calibri" w:cs="Arial"/>
          <w:sz w:val="21"/>
          <w:szCs w:val="21"/>
        </w:rPr>
        <w:t>de la stratégie de formation 2010 – 2011</w:t>
      </w:r>
    </w:p>
    <w:p w:rsidR="007A3E09" w:rsidRDefault="007A3E09" w:rsidP="001A1B1C">
      <w:pPr>
        <w:suppressAutoHyphens/>
        <w:overflowPunct w:val="0"/>
        <w:autoSpaceDE w:val="0"/>
        <w:autoSpaceDN w:val="0"/>
        <w:adjustRightInd w:val="0"/>
        <w:spacing w:line="276" w:lineRule="auto"/>
        <w:ind w:left="2127" w:right="968"/>
        <w:rPr>
          <w:rFonts w:ascii="Calibri" w:hAnsi="Calibri" w:cs="Arial"/>
          <w:sz w:val="21"/>
          <w:szCs w:val="21"/>
        </w:rPr>
      </w:pPr>
      <w:r w:rsidRPr="007A3E09">
        <w:rPr>
          <w:rFonts w:asciiTheme="minorHAnsi" w:hAnsiTheme="minorHAnsi"/>
          <w:b/>
          <w:sz w:val="21"/>
          <w:szCs w:val="21"/>
        </w:rPr>
        <w:t xml:space="preserve">&gt; </w:t>
      </w:r>
      <w:r w:rsidRPr="007A3E09">
        <w:rPr>
          <w:rFonts w:ascii="Calibri" w:hAnsi="Calibri"/>
          <w:b/>
          <w:sz w:val="21"/>
          <w:szCs w:val="21"/>
        </w:rPr>
        <w:t>Réda</w:t>
      </w:r>
      <w:r>
        <w:rPr>
          <w:rFonts w:ascii="Calibri" w:hAnsi="Calibri"/>
          <w:b/>
          <w:sz w:val="21"/>
          <w:szCs w:val="21"/>
        </w:rPr>
        <w:t>c</w:t>
      </w:r>
      <w:r w:rsidRPr="007A3E09">
        <w:rPr>
          <w:rFonts w:ascii="Calibri" w:hAnsi="Calibri"/>
          <w:b/>
          <w:sz w:val="21"/>
          <w:szCs w:val="21"/>
        </w:rPr>
        <w:t xml:space="preserve">tion </w:t>
      </w:r>
      <w:r w:rsidRPr="007A3E09">
        <w:rPr>
          <w:rFonts w:ascii="Calibri" w:hAnsi="Calibri" w:cs="Arial"/>
          <w:b/>
          <w:sz w:val="21"/>
          <w:szCs w:val="21"/>
        </w:rPr>
        <w:t>de supports de formation</w:t>
      </w:r>
      <w:r w:rsidR="00327352">
        <w:rPr>
          <w:rFonts w:ascii="Calibri" w:hAnsi="Calibri" w:cs="Arial"/>
          <w:sz w:val="21"/>
          <w:szCs w:val="21"/>
        </w:rPr>
        <w:t xml:space="preserve"> </w:t>
      </w:r>
      <w:r w:rsidR="00ED4E2C">
        <w:rPr>
          <w:rFonts w:ascii="Calibri" w:hAnsi="Calibri" w:cs="Arial"/>
          <w:sz w:val="21"/>
          <w:szCs w:val="21"/>
        </w:rPr>
        <w:t>à</w:t>
      </w:r>
      <w:r w:rsidR="00327352">
        <w:rPr>
          <w:rFonts w:ascii="Calibri" w:hAnsi="Calibri" w:cs="Arial"/>
          <w:sz w:val="21"/>
          <w:szCs w:val="21"/>
        </w:rPr>
        <w:t xml:space="preserve"> la</w:t>
      </w:r>
      <w:r w:rsidR="001A1B1C">
        <w:rPr>
          <w:rFonts w:ascii="Calibri" w:hAnsi="Calibri" w:cs="Arial"/>
          <w:sz w:val="21"/>
          <w:szCs w:val="21"/>
        </w:rPr>
        <w:t xml:space="preserve"> gestion d’entreprise</w:t>
      </w:r>
      <w:r>
        <w:rPr>
          <w:rFonts w:ascii="Calibri" w:hAnsi="Calibri" w:cs="Arial"/>
          <w:sz w:val="21"/>
          <w:szCs w:val="21"/>
        </w:rPr>
        <w:t xml:space="preserve"> </w:t>
      </w:r>
    </w:p>
    <w:p w:rsidR="00BC052B" w:rsidRPr="007A3E09" w:rsidRDefault="00BC052B" w:rsidP="00BC052B">
      <w:pPr>
        <w:suppressAutoHyphens/>
        <w:overflowPunct w:val="0"/>
        <w:autoSpaceDE w:val="0"/>
        <w:autoSpaceDN w:val="0"/>
        <w:adjustRightInd w:val="0"/>
        <w:spacing w:line="276" w:lineRule="auto"/>
        <w:ind w:left="1416" w:right="968" w:firstLine="708"/>
        <w:rPr>
          <w:rFonts w:ascii="Calibri" w:hAnsi="Calibri" w:cs="Arial"/>
          <w:sz w:val="21"/>
          <w:szCs w:val="21"/>
        </w:rPr>
      </w:pPr>
      <w:r w:rsidRPr="003F0A2C">
        <w:rPr>
          <w:rFonts w:ascii="Calibri" w:hAnsi="Calibri" w:cs="Arial"/>
          <w:b/>
          <w:bCs/>
          <w:sz w:val="21"/>
          <w:szCs w:val="21"/>
        </w:rPr>
        <w:t>&gt;</w:t>
      </w:r>
      <w:r w:rsidRPr="007A3E09">
        <w:rPr>
          <w:rFonts w:ascii="Calibri" w:hAnsi="Calibri" w:cs="Arial"/>
          <w:sz w:val="21"/>
          <w:szCs w:val="21"/>
        </w:rPr>
        <w:t xml:space="preserve"> </w:t>
      </w:r>
      <w:r w:rsidRPr="007A3E09">
        <w:rPr>
          <w:rFonts w:ascii="Calibri" w:hAnsi="Calibri" w:cs="Arial"/>
          <w:b/>
          <w:bCs/>
          <w:sz w:val="21"/>
          <w:szCs w:val="21"/>
        </w:rPr>
        <w:t>Mise en place d’une campagne de sensibilisation</w:t>
      </w:r>
      <w:r w:rsidRPr="007A3E09">
        <w:rPr>
          <w:rFonts w:ascii="Calibri" w:hAnsi="Calibri" w:cs="Arial"/>
          <w:sz w:val="21"/>
          <w:szCs w:val="21"/>
        </w:rPr>
        <w:t xml:space="preserve"> au risque de surendettement</w:t>
      </w:r>
    </w:p>
    <w:p w:rsidR="003877C3" w:rsidRDefault="003877C3" w:rsidP="000F59A4">
      <w:pPr>
        <w:rPr>
          <w:rFonts w:ascii="Calibri" w:hAnsi="Calibri"/>
          <w:b/>
          <w:sz w:val="22"/>
          <w:szCs w:val="21"/>
        </w:rPr>
      </w:pPr>
    </w:p>
    <w:p w:rsidR="000B1CA6" w:rsidRPr="000765E7" w:rsidRDefault="003877C3" w:rsidP="000F59A4">
      <w:pPr>
        <w:rPr>
          <w:rFonts w:ascii="Calibri" w:hAnsi="Calibri"/>
          <w:b/>
          <w:szCs w:val="22"/>
        </w:rPr>
      </w:pPr>
      <w:r w:rsidRPr="000765E7">
        <w:rPr>
          <w:rFonts w:ascii="Calibri" w:hAnsi="Calibri"/>
          <w:b/>
          <w:szCs w:val="22"/>
        </w:rPr>
        <w:t>FORMATION</w:t>
      </w:r>
    </w:p>
    <w:p w:rsidR="00912CA8" w:rsidRPr="00F22FC2" w:rsidRDefault="00A21442" w:rsidP="000B1CA6">
      <w:pPr>
        <w:pStyle w:val="Titre6"/>
        <w:rPr>
          <w:rFonts w:ascii="Calibri" w:eastAsia="Batang" w:hAnsi="Calibri" w:cs="Calibri"/>
          <w:b w:val="0"/>
          <w:bCs w:val="0"/>
          <w:sz w:val="21"/>
          <w:szCs w:val="21"/>
        </w:rPr>
      </w:pPr>
      <w:r w:rsidRPr="00514637">
        <w:rPr>
          <w:rFonts w:ascii="Calibri" w:hAnsi="Calibri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FAC15" wp14:editId="1EB97FAB">
                <wp:simplePos x="0" y="0"/>
                <wp:positionH relativeFrom="column">
                  <wp:posOffset>-86360</wp:posOffset>
                </wp:positionH>
                <wp:positionV relativeFrom="paragraph">
                  <wp:posOffset>132080</wp:posOffset>
                </wp:positionV>
                <wp:extent cx="1201420" cy="422910"/>
                <wp:effectExtent l="0" t="0" r="0" b="63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FDB" w:rsidRPr="00155B54" w:rsidRDefault="00BF4FDB" w:rsidP="00E010C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5B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2011 </w:t>
                            </w:r>
                            <w:r w:rsidR="00A21442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–</w:t>
                            </w:r>
                            <w:r w:rsidRPr="00155B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010C7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2015</w:t>
                            </w:r>
                            <w:r w:rsidRPr="00155B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5" type="#_x0000_t202" style="position:absolute;margin-left:-6.8pt;margin-top:10.4pt;width:94.6pt;height:33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kktw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n&#10;GAnaQome2GDQvRzQ9bVNT9/pBLQeO9AzA7xDmV2ounuQxXeNhFzWVGzYnVKyrxktwb3Q/vTPvo44&#10;2oKs+0+yBDt0a6QDGirV2txBNhCgQ5mej6WxvhTWJKSHRCAqQEaiKA5d7XyaHH53SpsPTLbIHlKs&#10;oPQOne4etLHe0OSgYo0JmfOmceVvxMUDKI4vYBu+Wpn1wlXzJQ7i1Xw1Jx6JpiuPBFnm3eVL4k3z&#10;cDbJrrPlMgt/WbshSWpelkxYMwdmheTPKrfn+MiJI7e0bHhp4axLWm3Wy0ahHQVm5265nIPkpOZf&#10;uuGSALG8CimMSHAfxV4+nc88kpOJF8+CuReE8X08DUhMsvwypAcu2L+HhPoUx5NoMpLp5PSr2AK3&#10;3sZGk5YbmB0Nb1M8PyrRxFJwJUpXWkN5M57PUmHdP6UCyn0otCOs5ejIVjOsB9ca8aEP1rJ8BgYr&#10;CQQDLsLcg0Mt1U+MepghKdY/tlQxjJqPArogDgmxQ8ddyGRm+avOJetzCRUFQKXYYDQel2YcVNtO&#10;8U0Nlg59dwedk3NHattio1f7foM54WLbzzQ7iM7vTus0eRe/AQAA//8DAFBLAwQUAAYACAAAACEA&#10;42C4894AAAAJAQAADwAAAGRycy9kb3ducmV2LnhtbEyPy07DMBBF90j8gzVI7Fq7AZoqZFJVqC1L&#10;SolYu7FJIuKHbDcNf890BcuZObpzbrmezMBGHWLvLMJiLoBp2zjV2xah/tjNVsBiklbJwVmN8KMj&#10;rKvbm1IWyl3sux6PqWUUYmMhEbqUfMF5bDptZJw7ry3dvlwwMtEYWq6CvFC4GXgmxJIb2Vv60Emv&#10;XzrdfB/PBsEnv89fw9ths92Nov7c11nfbhHv76bNM7Ckp/QHw1Wf1KEip5M7WxXZgDBbPCwJRcgE&#10;VbgC+RMtTgir/BF4VfL/DapfAAAA//8DAFBLAQItABQABgAIAAAAIQC2gziS/gAAAOEBAAATAAAA&#10;AAAAAAAAAAAAAAAAAABbQ29udGVudF9UeXBlc10ueG1sUEsBAi0AFAAGAAgAAAAhADj9If/WAAAA&#10;lAEAAAsAAAAAAAAAAAAAAAAALwEAAF9yZWxzLy5yZWxzUEsBAi0AFAAGAAgAAAAhALmJ6SS3AgAA&#10;wQUAAA4AAAAAAAAAAAAAAAAALgIAAGRycy9lMm9Eb2MueG1sUEsBAi0AFAAGAAgAAAAhAONguPPe&#10;AAAACQEAAA8AAAAAAAAAAAAAAAAAEQUAAGRycy9kb3ducmV2LnhtbFBLBQYAAAAABAAEAPMAAAAc&#10;BgAAAAA=&#10;" filled="f" stroked="f">
                <v:textbox style="mso-fit-shape-to-text:t">
                  <w:txbxContent>
                    <w:p w:rsidR="00BF4FDB" w:rsidRPr="00155B54" w:rsidRDefault="00BF4FDB" w:rsidP="00E010C7">
                      <w:pPr>
                        <w:rPr>
                          <w:sz w:val="23"/>
                          <w:szCs w:val="23"/>
                        </w:rPr>
                      </w:pPr>
                      <w:r w:rsidRPr="00155B54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2011 </w:t>
                      </w:r>
                      <w:r w:rsidR="00A21442">
                        <w:rPr>
                          <w:rFonts w:ascii="Calibri" w:hAnsi="Calibri"/>
                          <w:sz w:val="23"/>
                          <w:szCs w:val="23"/>
                        </w:rPr>
                        <w:t>–</w:t>
                      </w:r>
                      <w:r w:rsidRPr="00155B54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="00E010C7">
                        <w:rPr>
                          <w:rFonts w:ascii="Calibri" w:hAnsi="Calibri"/>
                          <w:sz w:val="23"/>
                          <w:szCs w:val="23"/>
                        </w:rPr>
                        <w:t>2015</w:t>
                      </w:r>
                      <w:r w:rsidRPr="00155B54"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A5907" w:rsidRPr="0051463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63481" wp14:editId="76A9055D">
                <wp:simplePos x="0" y="0"/>
                <wp:positionH relativeFrom="column">
                  <wp:posOffset>-15875</wp:posOffset>
                </wp:positionH>
                <wp:positionV relativeFrom="paragraph">
                  <wp:posOffset>39370</wp:posOffset>
                </wp:positionV>
                <wp:extent cx="6716395" cy="0"/>
                <wp:effectExtent l="22225" t="26670" r="43180" b="3683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1pt" to="527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GkFQIAACoEAAAOAAAAZHJzL2Uyb0RvYy54bWysU9uO2jAQfa/Uf7D8Dkm4LUSEVZVAX2gX&#10;abcfYGyHWHVsyzYEVPXfOzYEse1LVVWRnLFn5syZ2/L53Ep04tYJrQqcDVOMuKKaCXUo8Le3zWCO&#10;kfNEMSK14gW+cIefVx8/LDuT85FutGTcIgBRLu9MgRvvTZ4kjja8JW6oDVegrLVtiYerPSTMkg7Q&#10;W5mM0nSWdNoyYzXlzsFrdVXiVcSva079S1077pEsMHDz8bTx3IczWS1JfrDENILeaJB/YNESoSDo&#10;HaoinqCjFX9AtYJa7XTth1S3ia5rQXnMAbLJ0t+yeW2I4TEXKI4z9zK5/wdLv552FglW4CeMFGmh&#10;RVuhOBrH0nTG5WBRqp0NydGzejVbTb87pHTZEHXgkeLbxYBfFoqZvHMJF2cgwL77ohnYkKPXsU7n&#10;2rYBEiqAzrEdl3s7+NkjCo+zp2w2Xkwxor0uIXnvaKzzn7luURAKLIF0BCanrfOBCMl7kxBH6Y2Q&#10;MnZbKtQB20U6TaOH01KwoA12zh72pbToRGBgyjR8MS3QPJpZfVQsojWcsPVN9kTIqwzRpQp4kAvw&#10;uUnXifixSBfr+Xo+GUxGs/VgklbV4NOmnAxmm+xpWo2rsqyyn4FaNskbwRhXgV0/ndnk77p/25Pr&#10;XN3n816H5D16LBiQ7f+RdGxm6F9YJ5fvNbvsbN9kGMhofFueMPGPd5AfV3z1CwAA//8DAFBLAwQU&#10;AAYACAAAACEAXsJViNoAAAAHAQAADwAAAGRycy9kb3ducmV2LnhtbEyOwU7DMBBE70j8g7VI3FqH&#10;iFRViFNVSBwr0cKh3Dbx1o4ar0Pstunf43KB2+zMaPZVq8n14kxj6DwreJpnIIhbrzs2Cj4/3mZL&#10;ECEia+w9k4IrBVjV93cVltpfeEvnXTQijXAoUYGNcSilDK0lh2HuB+KUHfzoMKZzNFKPeEnjrpd5&#10;li2kw47TB4sDvVpqj7uTUxCjmfzVbt7NsdnYr+Uet+H5W6nHh2n9AiLSFP/KcMNP6FAnpsafWAfR&#10;K5jlRWoqWOQgbnFWFEk1v4asK/mfv/4BAAD//wMAUEsBAi0AFAAGAAgAAAAhALaDOJL+AAAA4QEA&#10;ABMAAAAAAAAAAAAAAAAAAAAAAFtDb250ZW50X1R5cGVzXS54bWxQSwECLQAUAAYACAAAACEAOP0h&#10;/9YAAACUAQAACwAAAAAAAAAAAAAAAAAvAQAAX3JlbHMvLnJlbHNQSwECLQAUAAYACAAAACEAL2+R&#10;pBUCAAAqBAAADgAAAAAAAAAAAAAAAAAuAgAAZHJzL2Uyb0RvYy54bWxQSwECLQAUAAYACAAAACEA&#10;XsJViNoAAAAHAQAADwAAAAAAAAAAAAAAAABvBAAAZHJzL2Rvd25yZXYueG1sUEsFBgAAAAAEAAQA&#10;8wAAAHYFAAAAAA==&#10;" strokecolor="silver" strokeweight="1.5pt"/>
            </w:pict>
          </mc:Fallback>
        </mc:AlternateContent>
      </w:r>
    </w:p>
    <w:p w:rsidR="00BF4FDB" w:rsidRPr="00155B54" w:rsidRDefault="00BF4FDB" w:rsidP="00890AC0">
      <w:pPr>
        <w:tabs>
          <w:tab w:val="left" w:pos="9639"/>
        </w:tabs>
        <w:ind w:left="2127"/>
        <w:rPr>
          <w:rFonts w:ascii="Calibri" w:eastAsia="Batang" w:hAnsi="Calibri" w:cs="Calibri"/>
          <w:b/>
          <w:bCs/>
          <w:color w:val="943634" w:themeColor="accent2" w:themeShade="BF"/>
          <w:sz w:val="23"/>
          <w:szCs w:val="23"/>
        </w:rPr>
      </w:pPr>
      <w:r w:rsidRPr="00155B54">
        <w:rPr>
          <w:rFonts w:ascii="Calibri" w:eastAsia="Batang" w:hAnsi="Calibri" w:cs="Calibri"/>
          <w:b/>
          <w:bCs/>
          <w:color w:val="943634" w:themeColor="accent2" w:themeShade="BF"/>
          <w:sz w:val="23"/>
          <w:szCs w:val="23"/>
        </w:rPr>
        <w:t>Institut National des Langues et Civi</w:t>
      </w:r>
      <w:r w:rsidR="00890AC0">
        <w:rPr>
          <w:rFonts w:ascii="Calibri" w:eastAsia="Batang" w:hAnsi="Calibri" w:cs="Calibri"/>
          <w:b/>
          <w:bCs/>
          <w:color w:val="943634" w:themeColor="accent2" w:themeShade="BF"/>
          <w:sz w:val="23"/>
          <w:szCs w:val="23"/>
        </w:rPr>
        <w:t>lisations Orientales (INALCO)</w:t>
      </w:r>
      <w:r w:rsidR="00890AC0">
        <w:rPr>
          <w:rFonts w:ascii="Calibri" w:eastAsia="Batang" w:hAnsi="Calibri" w:cs="Calibri"/>
          <w:b/>
          <w:bCs/>
          <w:color w:val="943634" w:themeColor="accent2" w:themeShade="BF"/>
          <w:sz w:val="23"/>
          <w:szCs w:val="23"/>
        </w:rPr>
        <w:tab/>
      </w:r>
      <w:r w:rsidR="00AD13F5" w:rsidRPr="00155B54">
        <w:rPr>
          <w:rFonts w:ascii="Calibri" w:hAnsi="Calibri"/>
          <w:sz w:val="23"/>
          <w:szCs w:val="23"/>
        </w:rPr>
        <w:t>Pari</w:t>
      </w:r>
      <w:r w:rsidRPr="00155B54">
        <w:rPr>
          <w:rFonts w:ascii="Calibri" w:hAnsi="Calibri"/>
          <w:sz w:val="23"/>
          <w:szCs w:val="23"/>
        </w:rPr>
        <w:t>s</w:t>
      </w:r>
    </w:p>
    <w:p w:rsidR="003877C3" w:rsidRDefault="003877C3" w:rsidP="003877C3">
      <w:pPr>
        <w:tabs>
          <w:tab w:val="left" w:pos="1276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i/>
        </w:rPr>
        <w:tab/>
      </w:r>
      <w:r>
        <w:rPr>
          <w:rFonts w:ascii="Trebuchet MS" w:hAnsi="Trebuchet MS" w:cs="Arial"/>
          <w:b/>
          <w:i/>
        </w:rPr>
        <w:tab/>
      </w:r>
      <w:r>
        <w:rPr>
          <w:rFonts w:ascii="Trebuchet MS" w:hAnsi="Trebuchet MS" w:cs="Arial"/>
          <w:b/>
          <w:i/>
        </w:rPr>
        <w:tab/>
      </w:r>
      <w:r w:rsidRPr="003877C3">
        <w:rPr>
          <w:rFonts w:ascii="Calibri" w:eastAsia="Batang" w:hAnsi="Calibri" w:cs="Calibri"/>
          <w:b/>
          <w:sz w:val="21"/>
          <w:szCs w:val="21"/>
        </w:rPr>
        <w:t>Licence d’arabe oriental et civilisation du Moyen-Orient</w:t>
      </w:r>
      <w:r w:rsidR="001C1894">
        <w:rPr>
          <w:rFonts w:ascii="Calibri" w:eastAsia="Batang" w:hAnsi="Calibri" w:cs="Calibri"/>
          <w:b/>
          <w:sz w:val="21"/>
          <w:szCs w:val="21"/>
        </w:rPr>
        <w:t xml:space="preserve"> </w:t>
      </w:r>
      <w:r w:rsidR="001C1894" w:rsidRPr="003877C3">
        <w:rPr>
          <w:rFonts w:ascii="Calibri" w:eastAsia="Batang" w:hAnsi="Calibri" w:cs="Calibri"/>
          <w:b/>
          <w:sz w:val="21"/>
          <w:szCs w:val="21"/>
        </w:rPr>
        <w:t>– Mention Bien</w:t>
      </w:r>
    </w:p>
    <w:p w:rsidR="000B1CA6" w:rsidRPr="003877C3" w:rsidRDefault="004A5907" w:rsidP="000B1CA6">
      <w:pPr>
        <w:rPr>
          <w:rFonts w:ascii="Calibri" w:eastAsia="Batang" w:hAnsi="Calibri"/>
          <w:sz w:val="21"/>
          <w:szCs w:val="21"/>
        </w:rPr>
      </w:pPr>
      <w:r w:rsidRPr="00514637">
        <w:rPr>
          <w:rFonts w:ascii="Calibri" w:hAnsi="Calibri"/>
          <w:b/>
          <w:noProof/>
          <w:color w:val="4F81BD" w:themeColor="accen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44367" wp14:editId="5B6A8D73">
                <wp:simplePos x="0" y="0"/>
                <wp:positionH relativeFrom="column">
                  <wp:posOffset>-86995</wp:posOffset>
                </wp:positionH>
                <wp:positionV relativeFrom="paragraph">
                  <wp:posOffset>125095</wp:posOffset>
                </wp:positionV>
                <wp:extent cx="1087120" cy="262255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FDB" w:rsidRPr="00155B54" w:rsidRDefault="00BF4FDB" w:rsidP="0072739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5B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2011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-6.85pt;margin-top:9.85pt;width:85.6pt;height:20.6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ok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JbHlGQedgdf9AH5mD+fQZkdVD3ey+qqRkMuWig27UUqOLaM1pBfam/7Z&#10;1QlHW5D1+EHWEIdujXRA+0b1tnZQDQTo0KbHU2tsLpUNGSTzMAJTBbZoFkVx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3j2N0M0Jq+a1rB9B&#10;wkqCwkCMMPhg0Ur1HaMRhkiO9bctVQyj7r2AZ5CGhNip4zYknlsBq3PL+txCRQVQOTYYTculmSbV&#10;dlB800Kk48O7gadTcqfqp6wODw4GhSN3GGp2Ep3vndfT6F38AgAA//8DAFBLAwQUAAYACAAAACEA&#10;9olKLN4AAAAJAQAADwAAAGRycy9kb3ducmV2LnhtbEyPy07DMBBF90j8gzVI7Fo7RW0gxKkq1JYl&#10;pUSs3XhIIuKHbDcNf890BavR6B7dOVOuJzOwEUPsnZWQzQUwtI3TvW0l1B+72SOwmJTVanAWJfxg&#10;hHV1e1OqQruLfcfxmFpGJTYWSkKXki84j02HRsW582gp+3LBqERraLkO6kLlZuALIVbcqN7ShU55&#10;fOmw+T6ejQSf/D5/DW+HzXY3ivpzXy/6divl/d20eQaWcEp/MFz1SR0qcjq5s9WRDRJm2UNOKAVP&#10;NK/AMl8CO0lYZQJ4VfL/H1S/AAAA//8DAFBLAQItABQABgAIAAAAIQC2gziS/gAAAOEBAAATAAAA&#10;AAAAAAAAAAAAAAAAAABbQ29udGVudF9UeXBlc10ueG1sUEsBAi0AFAAGAAgAAAAhADj9If/WAAAA&#10;lAEAAAsAAAAAAAAAAAAAAAAALwEAAF9yZWxzLy5yZWxzUEsBAi0AFAAGAAgAAAAhALD9uiS3AgAA&#10;wgUAAA4AAAAAAAAAAAAAAAAALgIAAGRycy9lMm9Eb2MueG1sUEsBAi0AFAAGAAgAAAAhAPaJSize&#10;AAAACQEAAA8AAAAAAAAAAAAAAAAAEQUAAGRycy9kb3ducmV2LnhtbFBLBQYAAAAABAAEAPMAAAAc&#10;BgAAAAA=&#10;" filled="f" stroked="f">
                <v:textbox style="mso-fit-shape-to-text:t">
                  <w:txbxContent>
                    <w:p w:rsidR="00BF4FDB" w:rsidRPr="00155B54" w:rsidRDefault="00BF4FDB" w:rsidP="00727395">
                      <w:pPr>
                        <w:rPr>
                          <w:sz w:val="23"/>
                          <w:szCs w:val="23"/>
                        </w:rPr>
                      </w:pPr>
                      <w:r w:rsidRPr="00155B54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2011 </w:t>
                      </w:r>
                    </w:p>
                  </w:txbxContent>
                </v:textbox>
              </v:shape>
            </w:pict>
          </mc:Fallback>
        </mc:AlternateContent>
      </w:r>
    </w:p>
    <w:p w:rsidR="003877C3" w:rsidRPr="003877C3" w:rsidRDefault="003877C3" w:rsidP="00890AC0">
      <w:pPr>
        <w:pStyle w:val="Titre2"/>
        <w:tabs>
          <w:tab w:val="left" w:pos="426"/>
          <w:tab w:val="left" w:pos="1276"/>
          <w:tab w:val="left" w:pos="9639"/>
        </w:tabs>
        <w:spacing w:line="276" w:lineRule="auto"/>
        <w:ind w:left="2124" w:hanging="2124"/>
        <w:rPr>
          <w:rFonts w:ascii="Calibri" w:eastAsia="Batang" w:hAnsi="Calibri" w:cs="Calibri"/>
          <w:b/>
          <w:sz w:val="21"/>
          <w:szCs w:val="21"/>
          <w:u w:val="none"/>
        </w:rPr>
      </w:pPr>
      <w:r w:rsidRPr="003877C3">
        <w:rPr>
          <w:rFonts w:ascii="Calibri" w:eastAsia="Batang" w:hAnsi="Calibri" w:cs="Calibri"/>
          <w:b/>
          <w:bCs/>
          <w:color w:val="943634" w:themeColor="accent2" w:themeShade="BF"/>
          <w:sz w:val="23"/>
          <w:szCs w:val="23"/>
          <w:u w:val="none"/>
        </w:rPr>
        <w:tab/>
      </w:r>
      <w:r w:rsidRPr="003877C3">
        <w:rPr>
          <w:rFonts w:ascii="Calibri" w:eastAsia="Batang" w:hAnsi="Calibri" w:cs="Calibri"/>
          <w:b/>
          <w:bCs/>
          <w:color w:val="943634" w:themeColor="accent2" w:themeShade="BF"/>
          <w:sz w:val="23"/>
          <w:szCs w:val="23"/>
          <w:u w:val="none"/>
        </w:rPr>
        <w:tab/>
      </w:r>
      <w:r w:rsidRPr="003877C3">
        <w:rPr>
          <w:rFonts w:ascii="Calibri" w:eastAsia="Batang" w:hAnsi="Calibri" w:cs="Calibri"/>
          <w:b/>
          <w:bCs/>
          <w:color w:val="943634" w:themeColor="accent2" w:themeShade="BF"/>
          <w:sz w:val="23"/>
          <w:szCs w:val="23"/>
          <w:u w:val="none"/>
        </w:rPr>
        <w:tab/>
      </w:r>
      <w:r w:rsidR="00BF4FDB" w:rsidRPr="003877C3">
        <w:rPr>
          <w:rFonts w:ascii="Calibri" w:eastAsia="Batang" w:hAnsi="Calibri" w:cs="Calibri"/>
          <w:b/>
          <w:bCs/>
          <w:color w:val="943634" w:themeColor="accent2" w:themeShade="BF"/>
          <w:sz w:val="23"/>
          <w:szCs w:val="23"/>
          <w:u w:val="none"/>
        </w:rPr>
        <w:t>Université Dauphine</w:t>
      </w:r>
      <w:r w:rsidR="00890AC0">
        <w:rPr>
          <w:rFonts w:ascii="Calibri" w:eastAsia="Batang" w:hAnsi="Calibri" w:cs="Calibri"/>
          <w:b/>
          <w:bCs/>
          <w:color w:val="244061" w:themeColor="accent1" w:themeShade="80"/>
          <w:sz w:val="23"/>
          <w:szCs w:val="23"/>
          <w:u w:val="none"/>
        </w:rPr>
        <w:t xml:space="preserve"> </w:t>
      </w:r>
      <w:r w:rsidR="00890AC0">
        <w:rPr>
          <w:rFonts w:ascii="Calibri" w:eastAsia="Batang" w:hAnsi="Calibri" w:cs="Calibri"/>
          <w:b/>
          <w:bCs/>
          <w:color w:val="244061" w:themeColor="accent1" w:themeShade="80"/>
          <w:sz w:val="23"/>
          <w:szCs w:val="23"/>
          <w:u w:val="none"/>
        </w:rPr>
        <w:tab/>
      </w:r>
      <w:r w:rsidR="00AD13F5" w:rsidRPr="003877C3">
        <w:rPr>
          <w:rFonts w:ascii="Calibri" w:hAnsi="Calibri"/>
          <w:sz w:val="23"/>
          <w:szCs w:val="23"/>
          <w:u w:val="none"/>
        </w:rPr>
        <w:t>Pari</w:t>
      </w:r>
      <w:r w:rsidR="00BF4FDB" w:rsidRPr="003877C3">
        <w:rPr>
          <w:rFonts w:ascii="Calibri" w:hAnsi="Calibri"/>
          <w:sz w:val="23"/>
          <w:szCs w:val="23"/>
          <w:u w:val="none"/>
        </w:rPr>
        <w:t>s</w:t>
      </w:r>
      <w:r w:rsidR="00890AC0">
        <w:rPr>
          <w:rFonts w:ascii="Calibri" w:hAnsi="Calibri"/>
          <w:sz w:val="23"/>
          <w:szCs w:val="23"/>
          <w:u w:val="none"/>
        </w:rPr>
        <w:tab/>
      </w:r>
      <w:r w:rsidR="00BF4FDB" w:rsidRPr="003877C3">
        <w:rPr>
          <w:rFonts w:ascii="Calibri" w:eastAsia="Batang" w:hAnsi="Calibri" w:cs="Calibri"/>
          <w:b/>
          <w:bCs/>
          <w:color w:val="244061" w:themeColor="accent1" w:themeShade="80"/>
          <w:sz w:val="23"/>
          <w:szCs w:val="23"/>
          <w:u w:val="none"/>
        </w:rPr>
        <w:br/>
      </w:r>
      <w:r w:rsidRPr="003877C3">
        <w:rPr>
          <w:rFonts w:ascii="Calibri" w:eastAsia="Batang" w:hAnsi="Calibri" w:cs="Calibri"/>
          <w:b/>
          <w:sz w:val="21"/>
          <w:szCs w:val="21"/>
          <w:u w:val="none"/>
        </w:rPr>
        <w:t>Master Management Global des Organisations – Mention Bien</w:t>
      </w:r>
      <w:r w:rsidRPr="003877C3">
        <w:rPr>
          <w:rFonts w:ascii="Calibri" w:eastAsia="Batang" w:hAnsi="Calibri" w:cs="Calibri"/>
          <w:b/>
          <w:sz w:val="21"/>
          <w:szCs w:val="21"/>
          <w:u w:val="none"/>
        </w:rPr>
        <w:br/>
      </w:r>
      <w:r w:rsidRPr="003877C3">
        <w:rPr>
          <w:rFonts w:ascii="Calibri" w:eastAsia="Batang" w:hAnsi="Calibri" w:cs="Calibri"/>
          <w:bCs/>
          <w:sz w:val="21"/>
          <w:szCs w:val="21"/>
          <w:u w:val="none"/>
        </w:rPr>
        <w:t>Spécialité : Gestion de la performance</w:t>
      </w:r>
      <w:r w:rsidRPr="003877C3">
        <w:rPr>
          <w:rFonts w:ascii="Calibri" w:eastAsia="Batang" w:hAnsi="Calibri" w:cs="Calibri"/>
          <w:b/>
          <w:sz w:val="21"/>
          <w:szCs w:val="21"/>
          <w:u w:val="none"/>
        </w:rPr>
        <w:t xml:space="preserve"> </w:t>
      </w:r>
    </w:p>
    <w:p w:rsidR="003877C3" w:rsidRPr="003877C3" w:rsidRDefault="00DC1952" w:rsidP="00890AC0">
      <w:pPr>
        <w:pStyle w:val="Titre2"/>
        <w:tabs>
          <w:tab w:val="left" w:pos="284"/>
          <w:tab w:val="left" w:pos="9639"/>
        </w:tabs>
        <w:spacing w:line="276" w:lineRule="auto"/>
        <w:ind w:left="2124" w:hanging="2124"/>
        <w:rPr>
          <w:rFonts w:ascii="Trebuchet MS" w:hAnsi="Trebuchet MS" w:cs="Arial"/>
          <w:sz w:val="20"/>
          <w:u w:val="none"/>
        </w:rPr>
      </w:pPr>
      <w:r>
        <w:rPr>
          <w:rFonts w:ascii="Calibri" w:eastAsia="Batang" w:hAnsi="Calibri" w:cs="Calibri"/>
          <w:b/>
          <w:sz w:val="21"/>
          <w:szCs w:val="21"/>
          <w:u w:val="none"/>
        </w:rPr>
        <w:tab/>
      </w:r>
      <w:r>
        <w:rPr>
          <w:rFonts w:ascii="Calibri" w:eastAsia="Batang" w:hAnsi="Calibri" w:cs="Calibri"/>
          <w:b/>
          <w:sz w:val="21"/>
          <w:szCs w:val="21"/>
          <w:u w:val="none"/>
        </w:rPr>
        <w:tab/>
      </w:r>
      <w:r w:rsidR="003877C3" w:rsidRPr="003877C3">
        <w:rPr>
          <w:rFonts w:ascii="Calibri" w:eastAsia="Batang" w:hAnsi="Calibri" w:cs="Calibri"/>
          <w:b/>
          <w:sz w:val="21"/>
          <w:szCs w:val="21"/>
          <w:u w:val="none"/>
        </w:rPr>
        <w:t>Semestre à l’étranger</w:t>
      </w:r>
      <w:r w:rsidR="00BF4FDB" w:rsidRPr="003877C3">
        <w:rPr>
          <w:rFonts w:ascii="Calibri" w:eastAsia="Batang" w:hAnsi="Calibri" w:cs="Calibri"/>
          <w:b/>
          <w:sz w:val="21"/>
          <w:szCs w:val="21"/>
          <w:u w:val="none"/>
        </w:rPr>
        <w:t xml:space="preserve">: </w:t>
      </w:r>
      <w:proofErr w:type="spellStart"/>
      <w:r w:rsidR="00BF4FDB" w:rsidRPr="003877C3">
        <w:rPr>
          <w:rFonts w:ascii="Calibri" w:hAnsi="Calibri" w:cs="Arial"/>
          <w:b/>
          <w:sz w:val="21"/>
          <w:szCs w:val="21"/>
          <w:u w:val="none"/>
        </w:rPr>
        <w:t>Universidad</w:t>
      </w:r>
      <w:proofErr w:type="spellEnd"/>
      <w:r w:rsidR="00BF4FDB" w:rsidRPr="003877C3">
        <w:rPr>
          <w:rFonts w:ascii="Calibri" w:hAnsi="Calibri" w:cs="Arial"/>
          <w:b/>
          <w:sz w:val="21"/>
          <w:szCs w:val="21"/>
          <w:u w:val="none"/>
        </w:rPr>
        <w:t xml:space="preserve"> Adolfo </w:t>
      </w:r>
      <w:proofErr w:type="spellStart"/>
      <w:r w:rsidR="00BF4FDB" w:rsidRPr="003877C3">
        <w:rPr>
          <w:rFonts w:ascii="Calibri" w:hAnsi="Calibri" w:cs="Arial"/>
          <w:b/>
          <w:sz w:val="21"/>
          <w:szCs w:val="21"/>
          <w:u w:val="none"/>
        </w:rPr>
        <w:t>Ibañez</w:t>
      </w:r>
      <w:proofErr w:type="spellEnd"/>
      <w:r>
        <w:rPr>
          <w:rFonts w:ascii="Calibri" w:hAnsi="Calibri" w:cs="Arial"/>
          <w:sz w:val="21"/>
          <w:szCs w:val="21"/>
          <w:u w:val="none"/>
        </w:rPr>
        <w:tab/>
      </w:r>
      <w:r w:rsidR="00BF4FDB" w:rsidRPr="003877C3">
        <w:rPr>
          <w:rFonts w:ascii="Calibri" w:hAnsi="Calibri" w:cs="Arial"/>
          <w:sz w:val="23"/>
          <w:szCs w:val="23"/>
          <w:u w:val="none"/>
        </w:rPr>
        <w:t>Chil</w:t>
      </w:r>
      <w:r w:rsidR="004375D8">
        <w:rPr>
          <w:rFonts w:ascii="Calibri" w:hAnsi="Calibri" w:cs="Arial"/>
          <w:sz w:val="23"/>
          <w:szCs w:val="23"/>
          <w:u w:val="none"/>
        </w:rPr>
        <w:t>i</w:t>
      </w:r>
      <w:r w:rsidR="00BF4FDB" w:rsidRPr="003877C3">
        <w:rPr>
          <w:rFonts w:ascii="Calibri" w:hAnsi="Calibri" w:cs="Arial"/>
          <w:u w:val="none"/>
        </w:rPr>
        <w:br/>
      </w:r>
      <w:r w:rsidR="003877C3" w:rsidRPr="00DC1952">
        <w:rPr>
          <w:rFonts w:ascii="Calibri" w:eastAsia="Batang" w:hAnsi="Calibri" w:cs="Calibri"/>
          <w:b/>
          <w:sz w:val="21"/>
          <w:szCs w:val="21"/>
          <w:u w:val="none"/>
        </w:rPr>
        <w:t>Licence Gestion, Economie, Droit et Sciences de la société</w:t>
      </w:r>
    </w:p>
    <w:p w:rsidR="003231B0" w:rsidRPr="003877C3" w:rsidRDefault="003231B0" w:rsidP="0003312B">
      <w:pPr>
        <w:rPr>
          <w:rFonts w:ascii="Calibri" w:hAnsi="Calibri"/>
          <w:sz w:val="21"/>
          <w:szCs w:val="21"/>
        </w:rPr>
      </w:pPr>
    </w:p>
    <w:p w:rsidR="006F5A28" w:rsidRPr="000765E7" w:rsidRDefault="00DC1952" w:rsidP="000F59A4">
      <w:pPr>
        <w:rPr>
          <w:rFonts w:ascii="Calibri" w:hAnsi="Calibri"/>
          <w:b/>
          <w:szCs w:val="22"/>
        </w:rPr>
      </w:pPr>
      <w:r w:rsidRPr="000765E7">
        <w:rPr>
          <w:rFonts w:ascii="Calibri" w:hAnsi="Calibri"/>
          <w:b/>
          <w:szCs w:val="22"/>
        </w:rPr>
        <w:t>COMPETENCES ET CENTRES D’INTERET</w:t>
      </w:r>
    </w:p>
    <w:p w:rsidR="00727395" w:rsidRPr="00DC1952" w:rsidRDefault="004A5907" w:rsidP="00727395">
      <w:pPr>
        <w:ind w:left="720"/>
        <w:rPr>
          <w:rFonts w:ascii="Calibri" w:hAnsi="Calibri"/>
          <w:sz w:val="21"/>
          <w:szCs w:val="21"/>
        </w:rPr>
      </w:pPr>
      <w:r w:rsidRPr="0051463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7075A" wp14:editId="12C1F5D8">
                <wp:simplePos x="0" y="0"/>
                <wp:positionH relativeFrom="column">
                  <wp:posOffset>-10795</wp:posOffset>
                </wp:positionH>
                <wp:positionV relativeFrom="paragraph">
                  <wp:posOffset>34290</wp:posOffset>
                </wp:positionV>
                <wp:extent cx="6716395" cy="0"/>
                <wp:effectExtent l="27305" t="21590" r="38100" b="4191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7pt" to="528.0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3jWRYCAAAqBAAADgAAAGRycy9lMm9Eb2MueG1srFPbjtowEH2v1H+w/A5JILAQEVZVgL7QLtJu&#10;P8DYDrHq2JZtSFDVf+/YXFral6qqIjljz5njMxcvnvtWohO3TmhV4myYYsQV1UyoQ4m/vG0GM4yc&#10;J4oRqRUv8Zk7/Lx8/27RmYKPdKMl4xYBiXJFZ0rceG+KJHG04S1xQ224AmetbUs8bO0hYZZ0wN7K&#10;ZJSm06TTlhmrKXcOTlcXJ15G/rrm1L/UteMeyRKDNh9XG9d9WJPlghQHS0wj6FUG+QcVLREKLr1T&#10;rYgn6GjFH1StoFY7Xfsh1W2i61pQHnOAbLL0t2xeG2J4zAWK48y9TO7/0dLPp51FgpV4jJEiLbRo&#10;KxRH4yyUpjOuAESldjYkR3v1araafnVI6aoh6sCjxLezgbgYkTyEhI0zcMG++6QZYMjR61invrZt&#10;oIQKoD6243xvB+89onA4fcqm4/kEI3rzJaS4BRrr/EeuWxSMEksQHYnJaes8SAfoDRLuUXojpIzd&#10;lgp1oHaeTtIY4bQULHgDztnDvpIWnQgMTJWGLxQC2B5gVh8Vi2wNJ2x9tT0R8mIDXqrAB7mAnqt1&#10;mYhv83S+nq1n+SAfTdeDPGVs8GFT5YPpJnuarMarqlpl34O0LC8awRhXQd1tOrP877p/fSeXubrP&#10;570OySN7TBHE3v5RdGxm6N9lEvaanXc2VCP0FQYygq+PJ0z8r/uI+vnElz8AAAD//wMAUEsDBBQA&#10;BgAIAAAAIQCL3w7f2gAAAAcBAAAPAAAAZHJzL2Rvd25yZXYueG1sTI7NTsMwEITvSLyDtUjcWieo&#10;jaoQp0JIHCvRlgPcNvFiR43XIXbb9O1xe4Hj/Gjmq9aT68WJxtB5VpDPMxDErdcdGwUf+7fZCkSI&#10;yBp7z6TgQgHW9f1dhaX2Z97SaReNSCMcSlRgYxxKKUNryWGY+4E4Zd9+dBiTHI3UI57TuOvlU5YV&#10;0mHH6cHiQK+W2sPu6BTEaCZ/sZt3c2g29mv1iduw+FHq8WF6eQYRaYp/ZbjiJ3SoE1Pjj6yD6BXM&#10;8iI1FSwXIK5xtixyEM3NkHUl//PXvwAAAP//AwBQSwECLQAUAAYACAAAACEA5JnDwPsAAADhAQAA&#10;EwAAAAAAAAAAAAAAAAAAAAAAW0NvbnRlbnRfVHlwZXNdLnhtbFBLAQItABQABgAIAAAAIQAjsmrh&#10;1wAAAJQBAAALAAAAAAAAAAAAAAAAACwBAABfcmVscy8ucmVsc1BLAQItABQABgAIAAAAIQBS/eNZ&#10;FgIAACoEAAAOAAAAAAAAAAAAAAAAACwCAABkcnMvZTJvRG9jLnhtbFBLAQItABQABgAIAAAAIQCL&#10;3w7f2gAAAAcBAAAPAAAAAAAAAAAAAAAAAG4EAABkcnMvZG93bnJldi54bWxQSwUGAAAAAAQABADz&#10;AAAAdQUAAAAA&#10;" strokecolor="silver" strokeweight="1.5pt"/>
            </w:pict>
          </mc:Fallback>
        </mc:AlternateContent>
      </w:r>
    </w:p>
    <w:p w:rsidR="006F5A28" w:rsidRPr="00DC1952" w:rsidRDefault="001144EA" w:rsidP="00E010C7">
      <w:pPr>
        <w:rPr>
          <w:rFonts w:ascii="Calibri" w:hAnsi="Calibri"/>
          <w:sz w:val="21"/>
          <w:szCs w:val="21"/>
        </w:rPr>
      </w:pPr>
      <w:r w:rsidRPr="00DC1952">
        <w:rPr>
          <w:rFonts w:ascii="Calibri" w:hAnsi="Calibri"/>
          <w:b/>
          <w:color w:val="943634" w:themeColor="accent2" w:themeShade="BF"/>
          <w:sz w:val="21"/>
          <w:szCs w:val="21"/>
        </w:rPr>
        <w:t>Lang</w:t>
      </w:r>
      <w:r w:rsidR="00DC1952">
        <w:rPr>
          <w:rFonts w:ascii="Calibri" w:hAnsi="Calibri"/>
          <w:b/>
          <w:color w:val="943634" w:themeColor="accent2" w:themeShade="BF"/>
          <w:sz w:val="21"/>
          <w:szCs w:val="21"/>
        </w:rPr>
        <w:t>ues</w:t>
      </w:r>
      <w:r w:rsidRPr="00DC1952">
        <w:rPr>
          <w:rFonts w:ascii="Calibri" w:hAnsi="Calibri"/>
          <w:b/>
          <w:sz w:val="21"/>
          <w:szCs w:val="21"/>
        </w:rPr>
        <w:t xml:space="preserve">: </w:t>
      </w:r>
      <w:r w:rsidR="00DC1952" w:rsidRPr="00DC1952">
        <w:rPr>
          <w:rFonts w:ascii="Calibri" w:hAnsi="Calibri"/>
          <w:b/>
          <w:sz w:val="21"/>
          <w:szCs w:val="21"/>
        </w:rPr>
        <w:t>Arabe (langue maternell</w:t>
      </w:r>
      <w:r w:rsidR="00F419A0">
        <w:rPr>
          <w:rFonts w:ascii="Calibri" w:hAnsi="Calibri"/>
          <w:b/>
          <w:sz w:val="21"/>
          <w:szCs w:val="21"/>
        </w:rPr>
        <w:t>e</w:t>
      </w:r>
      <w:r w:rsidRPr="00DC1952">
        <w:rPr>
          <w:rFonts w:ascii="Calibri" w:hAnsi="Calibri"/>
          <w:b/>
          <w:sz w:val="21"/>
          <w:szCs w:val="21"/>
        </w:rPr>
        <w:t xml:space="preserve">), </w:t>
      </w:r>
      <w:r w:rsidR="00DC1952" w:rsidRPr="00DC1952">
        <w:rPr>
          <w:rFonts w:ascii="Calibri" w:hAnsi="Calibri"/>
          <w:b/>
          <w:sz w:val="21"/>
          <w:szCs w:val="21"/>
        </w:rPr>
        <w:t>Français (</w:t>
      </w:r>
      <w:r w:rsidR="00742B06">
        <w:rPr>
          <w:rFonts w:ascii="Calibri" w:hAnsi="Calibri"/>
          <w:b/>
          <w:sz w:val="21"/>
          <w:szCs w:val="21"/>
        </w:rPr>
        <w:t>bilingue</w:t>
      </w:r>
      <w:r w:rsidR="00210D67" w:rsidRPr="00DC1952">
        <w:rPr>
          <w:rFonts w:ascii="Calibri" w:hAnsi="Calibri"/>
          <w:b/>
          <w:sz w:val="21"/>
          <w:szCs w:val="21"/>
        </w:rPr>
        <w:t xml:space="preserve">), </w:t>
      </w:r>
      <w:r w:rsidR="00DC1952" w:rsidRPr="00DC1952">
        <w:rPr>
          <w:rFonts w:ascii="Calibri" w:hAnsi="Calibri"/>
          <w:b/>
          <w:sz w:val="21"/>
          <w:szCs w:val="21"/>
        </w:rPr>
        <w:t>Anglais</w:t>
      </w:r>
      <w:r w:rsidRPr="00DC1952">
        <w:rPr>
          <w:rFonts w:ascii="Calibri" w:hAnsi="Calibri"/>
          <w:b/>
          <w:sz w:val="21"/>
          <w:szCs w:val="21"/>
        </w:rPr>
        <w:t xml:space="preserve"> (</w:t>
      </w:r>
      <w:r w:rsidR="00DC1952" w:rsidRPr="00DC1952">
        <w:rPr>
          <w:rFonts w:ascii="Calibri" w:hAnsi="Calibri"/>
          <w:b/>
          <w:sz w:val="21"/>
          <w:szCs w:val="21"/>
        </w:rPr>
        <w:t>courant</w:t>
      </w:r>
      <w:r w:rsidRPr="00DC1952">
        <w:rPr>
          <w:rFonts w:ascii="Calibri" w:hAnsi="Calibri"/>
          <w:b/>
          <w:sz w:val="21"/>
          <w:szCs w:val="21"/>
        </w:rPr>
        <w:t xml:space="preserve">), </w:t>
      </w:r>
      <w:r w:rsidR="00DC1952" w:rsidRPr="00DC1952">
        <w:rPr>
          <w:rFonts w:ascii="Calibri" w:hAnsi="Calibri"/>
          <w:b/>
          <w:sz w:val="21"/>
          <w:szCs w:val="21"/>
        </w:rPr>
        <w:t>Espagnol</w:t>
      </w:r>
      <w:r w:rsidRPr="00DC1952">
        <w:rPr>
          <w:rFonts w:ascii="Calibri" w:hAnsi="Calibri"/>
          <w:b/>
          <w:sz w:val="21"/>
          <w:szCs w:val="21"/>
        </w:rPr>
        <w:t xml:space="preserve"> (</w:t>
      </w:r>
      <w:r w:rsidR="00DC1952" w:rsidRPr="00DC1952">
        <w:rPr>
          <w:rFonts w:ascii="Calibri" w:hAnsi="Calibri"/>
          <w:b/>
          <w:sz w:val="21"/>
          <w:szCs w:val="21"/>
        </w:rPr>
        <w:t>courant</w:t>
      </w:r>
      <w:r w:rsidRPr="00DC1952">
        <w:rPr>
          <w:rFonts w:ascii="Calibri" w:hAnsi="Calibri"/>
          <w:b/>
          <w:sz w:val="21"/>
          <w:szCs w:val="21"/>
        </w:rPr>
        <w:t>)</w:t>
      </w:r>
      <w:r w:rsidRPr="00DC1952">
        <w:rPr>
          <w:rFonts w:ascii="Calibri" w:hAnsi="Calibri"/>
          <w:b/>
          <w:sz w:val="21"/>
          <w:szCs w:val="21"/>
        </w:rPr>
        <w:br/>
      </w:r>
      <w:r w:rsidR="00DC1952">
        <w:rPr>
          <w:rFonts w:ascii="Calibri" w:hAnsi="Calibri"/>
          <w:b/>
          <w:color w:val="943634" w:themeColor="accent2" w:themeShade="BF"/>
          <w:sz w:val="21"/>
          <w:szCs w:val="21"/>
        </w:rPr>
        <w:t>Informatique et médias</w:t>
      </w:r>
      <w:r w:rsidRPr="00DC1952">
        <w:rPr>
          <w:rFonts w:ascii="Calibri" w:hAnsi="Calibri"/>
          <w:b/>
          <w:sz w:val="21"/>
          <w:szCs w:val="21"/>
        </w:rPr>
        <w:t xml:space="preserve">: </w:t>
      </w:r>
      <w:r w:rsidR="00E010C7">
        <w:rPr>
          <w:rFonts w:ascii="Calibri" w:hAnsi="Calibri"/>
          <w:b/>
          <w:sz w:val="21"/>
          <w:szCs w:val="21"/>
        </w:rPr>
        <w:t>SDL Trados (2011), Omega T,  Photoshop, Microsoft office</w:t>
      </w:r>
      <w:r w:rsidRPr="00DC1952">
        <w:rPr>
          <w:rFonts w:ascii="Calibri" w:hAnsi="Calibri"/>
          <w:b/>
          <w:sz w:val="21"/>
          <w:szCs w:val="21"/>
        </w:rPr>
        <w:t>,</w:t>
      </w:r>
      <w:r w:rsidR="00B74FE7" w:rsidRPr="00DC1952">
        <w:rPr>
          <w:rFonts w:ascii="Calibri" w:hAnsi="Calibri"/>
          <w:b/>
          <w:sz w:val="21"/>
          <w:szCs w:val="21"/>
        </w:rPr>
        <w:t xml:space="preserve"> </w:t>
      </w:r>
      <w:r w:rsidR="00AD0CD7" w:rsidRPr="00DC1952">
        <w:rPr>
          <w:rFonts w:ascii="Calibri" w:hAnsi="Calibri"/>
          <w:b/>
          <w:sz w:val="21"/>
          <w:szCs w:val="21"/>
        </w:rPr>
        <w:t>B</w:t>
      </w:r>
      <w:r w:rsidR="00DC1952">
        <w:rPr>
          <w:rFonts w:ascii="Calibri" w:hAnsi="Calibri"/>
          <w:b/>
          <w:sz w:val="21"/>
          <w:szCs w:val="21"/>
        </w:rPr>
        <w:t>logs</w:t>
      </w:r>
      <w:r w:rsidR="00E010C7">
        <w:rPr>
          <w:rFonts w:ascii="Calibri" w:hAnsi="Calibri"/>
          <w:b/>
          <w:sz w:val="21"/>
          <w:szCs w:val="21"/>
        </w:rPr>
        <w:t xml:space="preserve"> et réseaux sociaux</w:t>
      </w:r>
      <w:r w:rsidRPr="00DC1952">
        <w:rPr>
          <w:rFonts w:ascii="Calibri" w:hAnsi="Calibri"/>
          <w:b/>
          <w:sz w:val="21"/>
          <w:szCs w:val="21"/>
        </w:rPr>
        <w:br/>
      </w:r>
      <w:r w:rsidR="00DC1952">
        <w:rPr>
          <w:rFonts w:ascii="Calibri" w:hAnsi="Calibri"/>
          <w:b/>
          <w:color w:val="943634" w:themeColor="accent2" w:themeShade="BF"/>
          <w:sz w:val="21"/>
          <w:szCs w:val="21"/>
        </w:rPr>
        <w:t>Activités</w:t>
      </w:r>
      <w:r w:rsidR="00B74FE7" w:rsidRPr="00DC1952">
        <w:rPr>
          <w:rFonts w:ascii="Calibri" w:hAnsi="Calibri"/>
          <w:b/>
          <w:sz w:val="21"/>
          <w:szCs w:val="21"/>
        </w:rPr>
        <w:t xml:space="preserve">: </w:t>
      </w:r>
      <w:r w:rsidR="00DC1952">
        <w:rPr>
          <w:rFonts w:ascii="Calibri" w:hAnsi="Calibri"/>
          <w:b/>
          <w:sz w:val="21"/>
          <w:szCs w:val="21"/>
        </w:rPr>
        <w:t xml:space="preserve">Bénévolat, percussions, </w:t>
      </w:r>
      <w:r w:rsidR="00E010C7">
        <w:rPr>
          <w:rFonts w:ascii="Calibri" w:hAnsi="Calibri"/>
          <w:b/>
          <w:sz w:val="21"/>
          <w:szCs w:val="21"/>
        </w:rPr>
        <w:t xml:space="preserve">danse, </w:t>
      </w:r>
      <w:r w:rsidR="00DC1952">
        <w:rPr>
          <w:rFonts w:ascii="Calibri" w:hAnsi="Calibri"/>
          <w:b/>
          <w:sz w:val="21"/>
          <w:szCs w:val="21"/>
        </w:rPr>
        <w:t>natation, photographie, voyages</w:t>
      </w:r>
      <w:r w:rsidR="00F419A0">
        <w:rPr>
          <w:rFonts w:ascii="Calibri" w:hAnsi="Calibri"/>
          <w:b/>
          <w:sz w:val="21"/>
          <w:szCs w:val="21"/>
        </w:rPr>
        <w:t xml:space="preserve"> </w:t>
      </w:r>
    </w:p>
    <w:sectPr w:rsidR="006F5A28" w:rsidRPr="00DC1952" w:rsidSect="006F5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BD14582_"/>
      </v:shape>
    </w:pict>
  </w:numPicBullet>
  <w:abstractNum w:abstractNumId="0">
    <w:nsid w:val="06982397"/>
    <w:multiLevelType w:val="hybridMultilevel"/>
    <w:tmpl w:val="0980D2C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D1331AB"/>
    <w:multiLevelType w:val="hybridMultilevel"/>
    <w:tmpl w:val="FECECB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1F8C"/>
    <w:multiLevelType w:val="hybridMultilevel"/>
    <w:tmpl w:val="68B2CDDE"/>
    <w:lvl w:ilvl="0" w:tplc="4DD65D80">
      <w:start w:val="44"/>
      <w:numFmt w:val="bullet"/>
      <w:lvlText w:val=""/>
      <w:lvlJc w:val="left"/>
      <w:pPr>
        <w:ind w:left="284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1B624B4"/>
    <w:multiLevelType w:val="hybridMultilevel"/>
    <w:tmpl w:val="C98A44E4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14CA32D7"/>
    <w:multiLevelType w:val="hybridMultilevel"/>
    <w:tmpl w:val="B0EA7CF4"/>
    <w:lvl w:ilvl="0" w:tplc="6B38DAB4">
      <w:start w:val="44"/>
      <w:numFmt w:val="bullet"/>
      <w:lvlText w:val=""/>
      <w:lvlJc w:val="left"/>
      <w:pPr>
        <w:ind w:left="2775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>
    <w:nsid w:val="1B4E243F"/>
    <w:multiLevelType w:val="hybridMultilevel"/>
    <w:tmpl w:val="56603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C6554"/>
    <w:multiLevelType w:val="hybridMultilevel"/>
    <w:tmpl w:val="6D2E2088"/>
    <w:lvl w:ilvl="0" w:tplc="EE8ACC0C">
      <w:start w:val="44"/>
      <w:numFmt w:val="bullet"/>
      <w:lvlText w:val=""/>
      <w:lvlJc w:val="left"/>
      <w:pPr>
        <w:ind w:left="2775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7">
    <w:nsid w:val="222A4A97"/>
    <w:multiLevelType w:val="hybridMultilevel"/>
    <w:tmpl w:val="8340C3DC"/>
    <w:lvl w:ilvl="0" w:tplc="296ED324">
      <w:start w:val="44"/>
      <w:numFmt w:val="bullet"/>
      <w:lvlText w:val=""/>
      <w:lvlJc w:val="left"/>
      <w:pPr>
        <w:ind w:left="277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>
    <w:nsid w:val="27BA3447"/>
    <w:multiLevelType w:val="hybridMultilevel"/>
    <w:tmpl w:val="9D0A1BD2"/>
    <w:lvl w:ilvl="0" w:tplc="040C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7AB6338"/>
    <w:multiLevelType w:val="hybridMultilevel"/>
    <w:tmpl w:val="F782B810"/>
    <w:lvl w:ilvl="0" w:tplc="8E062586">
      <w:start w:val="44"/>
      <w:numFmt w:val="bullet"/>
      <w:lvlText w:val="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3B0B5357"/>
    <w:multiLevelType w:val="multilevel"/>
    <w:tmpl w:val="A808A84E"/>
    <w:lvl w:ilvl="0">
      <w:start w:val="1"/>
      <w:numFmt w:val="bullet"/>
      <w:lvlText w:val=""/>
      <w:lvlPicBulletId w:val="0"/>
      <w:lvlJc w:val="left"/>
      <w:pPr>
        <w:ind w:left="24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3EDA6F99"/>
    <w:multiLevelType w:val="hybridMultilevel"/>
    <w:tmpl w:val="FA424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E286C"/>
    <w:multiLevelType w:val="hybridMultilevel"/>
    <w:tmpl w:val="28C429EE"/>
    <w:lvl w:ilvl="0" w:tplc="A0B49352">
      <w:start w:val="44"/>
      <w:numFmt w:val="bullet"/>
      <w:lvlText w:val=""/>
      <w:lvlJc w:val="left"/>
      <w:pPr>
        <w:ind w:left="2775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3">
    <w:nsid w:val="4B0D6B07"/>
    <w:multiLevelType w:val="hybridMultilevel"/>
    <w:tmpl w:val="88CEC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86851"/>
    <w:multiLevelType w:val="hybridMultilevel"/>
    <w:tmpl w:val="8112235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4D2C4BD8"/>
    <w:multiLevelType w:val="hybridMultilevel"/>
    <w:tmpl w:val="A808A84E"/>
    <w:lvl w:ilvl="0" w:tplc="D304D294">
      <w:start w:val="1"/>
      <w:numFmt w:val="bullet"/>
      <w:lvlText w:val=""/>
      <w:lvlPicBulletId w:val="0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62CC774A"/>
    <w:multiLevelType w:val="hybridMultilevel"/>
    <w:tmpl w:val="51FA6A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90052"/>
    <w:multiLevelType w:val="hybridMultilevel"/>
    <w:tmpl w:val="AD74EA6E"/>
    <w:lvl w:ilvl="0" w:tplc="5082E236">
      <w:start w:val="200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C10D8"/>
    <w:multiLevelType w:val="hybridMultilevel"/>
    <w:tmpl w:val="C3E6F498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686D5943"/>
    <w:multiLevelType w:val="hybridMultilevel"/>
    <w:tmpl w:val="3A04359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FEB4AA7"/>
    <w:multiLevelType w:val="hybridMultilevel"/>
    <w:tmpl w:val="5486EED2"/>
    <w:lvl w:ilvl="0" w:tplc="040C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1">
    <w:nsid w:val="71DB301B"/>
    <w:multiLevelType w:val="hybridMultilevel"/>
    <w:tmpl w:val="C514257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3902DF8"/>
    <w:multiLevelType w:val="hybridMultilevel"/>
    <w:tmpl w:val="868AEA6A"/>
    <w:lvl w:ilvl="0" w:tplc="C30E6DCA">
      <w:start w:val="1"/>
      <w:numFmt w:val="bullet"/>
      <w:lvlText w:val=""/>
      <w:lvlPicBulletId w:val="0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95556"/>
    <w:multiLevelType w:val="hybridMultilevel"/>
    <w:tmpl w:val="F5348A62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7CD66F48"/>
    <w:multiLevelType w:val="hybridMultilevel"/>
    <w:tmpl w:val="C34E077A"/>
    <w:lvl w:ilvl="0" w:tplc="04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1"/>
  </w:num>
  <w:num w:numId="5">
    <w:abstractNumId w:val="23"/>
  </w:num>
  <w:num w:numId="6">
    <w:abstractNumId w:val="5"/>
  </w:num>
  <w:num w:numId="7">
    <w:abstractNumId w:val="13"/>
  </w:num>
  <w:num w:numId="8">
    <w:abstractNumId w:val="24"/>
  </w:num>
  <w:num w:numId="9">
    <w:abstractNumId w:val="15"/>
  </w:num>
  <w:num w:numId="10">
    <w:abstractNumId w:val="10"/>
  </w:num>
  <w:num w:numId="11">
    <w:abstractNumId w:val="22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14"/>
  </w:num>
  <w:num w:numId="17">
    <w:abstractNumId w:val="16"/>
  </w:num>
  <w:num w:numId="18">
    <w:abstractNumId w:val="6"/>
  </w:num>
  <w:num w:numId="19">
    <w:abstractNumId w:val="7"/>
  </w:num>
  <w:num w:numId="20">
    <w:abstractNumId w:val="4"/>
  </w:num>
  <w:num w:numId="21">
    <w:abstractNumId w:val="12"/>
  </w:num>
  <w:num w:numId="22">
    <w:abstractNumId w:val="1"/>
  </w:num>
  <w:num w:numId="23">
    <w:abstractNumId w:val="3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trackedChanges" w:formatting="1"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F6"/>
    <w:rsid w:val="00000988"/>
    <w:rsid w:val="000049DB"/>
    <w:rsid w:val="000137A7"/>
    <w:rsid w:val="00020182"/>
    <w:rsid w:val="00032ED2"/>
    <w:rsid w:val="0003312B"/>
    <w:rsid w:val="00037C05"/>
    <w:rsid w:val="00040837"/>
    <w:rsid w:val="000765E7"/>
    <w:rsid w:val="000830B4"/>
    <w:rsid w:val="000A20A8"/>
    <w:rsid w:val="000A6DC2"/>
    <w:rsid w:val="000B1CA6"/>
    <w:rsid w:val="000E1412"/>
    <w:rsid w:val="000E1A60"/>
    <w:rsid w:val="000E74F5"/>
    <w:rsid w:val="000E7ED9"/>
    <w:rsid w:val="000F246D"/>
    <w:rsid w:val="000F3890"/>
    <w:rsid w:val="000F59A4"/>
    <w:rsid w:val="001144EA"/>
    <w:rsid w:val="00116632"/>
    <w:rsid w:val="0011738E"/>
    <w:rsid w:val="00122E47"/>
    <w:rsid w:val="0012579D"/>
    <w:rsid w:val="00137CF3"/>
    <w:rsid w:val="0014772F"/>
    <w:rsid w:val="00155B54"/>
    <w:rsid w:val="00162B0D"/>
    <w:rsid w:val="0017090F"/>
    <w:rsid w:val="00175CFE"/>
    <w:rsid w:val="001A1B1C"/>
    <w:rsid w:val="001A1CEF"/>
    <w:rsid w:val="001A7429"/>
    <w:rsid w:val="001C1894"/>
    <w:rsid w:val="001C2C56"/>
    <w:rsid w:val="00210D67"/>
    <w:rsid w:val="00227260"/>
    <w:rsid w:val="00276248"/>
    <w:rsid w:val="00282B1C"/>
    <w:rsid w:val="002C52F0"/>
    <w:rsid w:val="002D61D1"/>
    <w:rsid w:val="002E4687"/>
    <w:rsid w:val="00317E1F"/>
    <w:rsid w:val="003231B0"/>
    <w:rsid w:val="00327352"/>
    <w:rsid w:val="0034792D"/>
    <w:rsid w:val="00362072"/>
    <w:rsid w:val="00383D60"/>
    <w:rsid w:val="003877C3"/>
    <w:rsid w:val="0039544D"/>
    <w:rsid w:val="003A2D0A"/>
    <w:rsid w:val="003A7301"/>
    <w:rsid w:val="003B450E"/>
    <w:rsid w:val="003D2CD4"/>
    <w:rsid w:val="003E198B"/>
    <w:rsid w:val="003F07C2"/>
    <w:rsid w:val="003F0A2C"/>
    <w:rsid w:val="003F113F"/>
    <w:rsid w:val="00406A9B"/>
    <w:rsid w:val="004122A5"/>
    <w:rsid w:val="00425D31"/>
    <w:rsid w:val="004332CE"/>
    <w:rsid w:val="004375D8"/>
    <w:rsid w:val="00462A7C"/>
    <w:rsid w:val="004734A2"/>
    <w:rsid w:val="0048329B"/>
    <w:rsid w:val="00490C51"/>
    <w:rsid w:val="004A5907"/>
    <w:rsid w:val="004D7E7E"/>
    <w:rsid w:val="004E19DC"/>
    <w:rsid w:val="004F2177"/>
    <w:rsid w:val="00511DF4"/>
    <w:rsid w:val="00514637"/>
    <w:rsid w:val="005229A1"/>
    <w:rsid w:val="00524ED7"/>
    <w:rsid w:val="00525D3C"/>
    <w:rsid w:val="005636B6"/>
    <w:rsid w:val="005679D1"/>
    <w:rsid w:val="0057525F"/>
    <w:rsid w:val="0059076D"/>
    <w:rsid w:val="005A7068"/>
    <w:rsid w:val="005C5349"/>
    <w:rsid w:val="005D75CB"/>
    <w:rsid w:val="005E4A07"/>
    <w:rsid w:val="006139D9"/>
    <w:rsid w:val="0062443D"/>
    <w:rsid w:val="00656C04"/>
    <w:rsid w:val="006C7D8A"/>
    <w:rsid w:val="006E4015"/>
    <w:rsid w:val="006F2BF6"/>
    <w:rsid w:val="006F34E8"/>
    <w:rsid w:val="006F5A28"/>
    <w:rsid w:val="00715BA3"/>
    <w:rsid w:val="0071774D"/>
    <w:rsid w:val="00727395"/>
    <w:rsid w:val="00742B06"/>
    <w:rsid w:val="00753383"/>
    <w:rsid w:val="00760A8A"/>
    <w:rsid w:val="007611E1"/>
    <w:rsid w:val="00762DB5"/>
    <w:rsid w:val="007A3E09"/>
    <w:rsid w:val="007A5713"/>
    <w:rsid w:val="007C28AC"/>
    <w:rsid w:val="007E002B"/>
    <w:rsid w:val="007E37CE"/>
    <w:rsid w:val="007F5FD1"/>
    <w:rsid w:val="008017FA"/>
    <w:rsid w:val="0083722F"/>
    <w:rsid w:val="00856A94"/>
    <w:rsid w:val="00890AC0"/>
    <w:rsid w:val="008C2EA1"/>
    <w:rsid w:val="008C7E7D"/>
    <w:rsid w:val="00912CA8"/>
    <w:rsid w:val="009261EC"/>
    <w:rsid w:val="00940192"/>
    <w:rsid w:val="009924CB"/>
    <w:rsid w:val="00993DF2"/>
    <w:rsid w:val="009A39BD"/>
    <w:rsid w:val="00A12273"/>
    <w:rsid w:val="00A21442"/>
    <w:rsid w:val="00A3217E"/>
    <w:rsid w:val="00A65F32"/>
    <w:rsid w:val="00A660CE"/>
    <w:rsid w:val="00A82F49"/>
    <w:rsid w:val="00AD0CD7"/>
    <w:rsid w:val="00AD13F5"/>
    <w:rsid w:val="00AE040F"/>
    <w:rsid w:val="00AE276E"/>
    <w:rsid w:val="00AF3B25"/>
    <w:rsid w:val="00B02C3B"/>
    <w:rsid w:val="00B21AB2"/>
    <w:rsid w:val="00B35A11"/>
    <w:rsid w:val="00B51166"/>
    <w:rsid w:val="00B57BCB"/>
    <w:rsid w:val="00B60885"/>
    <w:rsid w:val="00B729B3"/>
    <w:rsid w:val="00B74017"/>
    <w:rsid w:val="00B74FE7"/>
    <w:rsid w:val="00B84A89"/>
    <w:rsid w:val="00B86899"/>
    <w:rsid w:val="00B9519E"/>
    <w:rsid w:val="00BC052B"/>
    <w:rsid w:val="00BF4FDB"/>
    <w:rsid w:val="00C124D0"/>
    <w:rsid w:val="00C260A2"/>
    <w:rsid w:val="00C76168"/>
    <w:rsid w:val="00C8499A"/>
    <w:rsid w:val="00CC5F8D"/>
    <w:rsid w:val="00CD211F"/>
    <w:rsid w:val="00D15AC8"/>
    <w:rsid w:val="00D22B9E"/>
    <w:rsid w:val="00D32E26"/>
    <w:rsid w:val="00D6656A"/>
    <w:rsid w:val="00D717C8"/>
    <w:rsid w:val="00D924FF"/>
    <w:rsid w:val="00DC1952"/>
    <w:rsid w:val="00DE3ED6"/>
    <w:rsid w:val="00DF725B"/>
    <w:rsid w:val="00E010C7"/>
    <w:rsid w:val="00E11252"/>
    <w:rsid w:val="00E26594"/>
    <w:rsid w:val="00E51656"/>
    <w:rsid w:val="00E536B9"/>
    <w:rsid w:val="00E61370"/>
    <w:rsid w:val="00E7370E"/>
    <w:rsid w:val="00E91760"/>
    <w:rsid w:val="00E97C77"/>
    <w:rsid w:val="00EB12D6"/>
    <w:rsid w:val="00EB5E73"/>
    <w:rsid w:val="00ED4E2C"/>
    <w:rsid w:val="00EE0BA9"/>
    <w:rsid w:val="00EE74C2"/>
    <w:rsid w:val="00F20DD3"/>
    <w:rsid w:val="00F22FC2"/>
    <w:rsid w:val="00F27EE2"/>
    <w:rsid w:val="00F419A0"/>
    <w:rsid w:val="00F453D5"/>
    <w:rsid w:val="00F63A8C"/>
    <w:rsid w:val="00F64B7B"/>
    <w:rsid w:val="00FA3708"/>
    <w:rsid w:val="00FA59C1"/>
    <w:rsid w:val="00FC067E"/>
    <w:rsid w:val="00FF593E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5B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0137A7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0137A7"/>
    <w:pPr>
      <w:keepNext/>
      <w:jc w:val="center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0137A7"/>
    <w:pPr>
      <w:keepNext/>
      <w:overflowPunct w:val="0"/>
      <w:autoSpaceDE w:val="0"/>
      <w:autoSpaceDN w:val="0"/>
      <w:adjustRightInd w:val="0"/>
      <w:ind w:right="-1068"/>
      <w:textAlignment w:val="baseline"/>
      <w:outlineLvl w:val="1"/>
    </w:pPr>
    <w:rPr>
      <w:rFonts w:ascii="Comic Sans MS" w:hAnsi="Comic Sans MS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0137A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mic Sans MS" w:hAnsi="Comic Sans MS"/>
      <w:lang w:val="en-GB"/>
    </w:rPr>
  </w:style>
  <w:style w:type="paragraph" w:styleId="Titre4">
    <w:name w:val="heading 4"/>
    <w:basedOn w:val="Normal"/>
    <w:next w:val="Normal"/>
    <w:link w:val="Titre4Car"/>
    <w:uiPriority w:val="99"/>
    <w:qFormat/>
    <w:rsid w:val="000137A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omic Sans MS" w:hAnsi="Comic Sans MS"/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0137A7"/>
    <w:pPr>
      <w:keepNext/>
      <w:ind w:left="360"/>
      <w:jc w:val="center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0137A7"/>
    <w:pPr>
      <w:keepNext/>
      <w:outlineLvl w:val="5"/>
    </w:pPr>
    <w:rPr>
      <w:rFonts w:ascii="Comic Sans MS" w:hAnsi="Comic Sans MS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137A7"/>
    <w:pPr>
      <w:keepNext/>
      <w:ind w:right="-1068"/>
      <w:jc w:val="center"/>
      <w:outlineLvl w:val="6"/>
    </w:pPr>
    <w:rPr>
      <w:rFonts w:ascii="Comic Sans MS" w:hAnsi="Comic Sans MS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0137A7"/>
    <w:pPr>
      <w:keepNext/>
      <w:jc w:val="center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137A7"/>
    <w:pPr>
      <w:keepNext/>
      <w:jc w:val="center"/>
      <w:outlineLvl w:val="8"/>
    </w:pPr>
    <w:rPr>
      <w:rFonts w:ascii="Verdana" w:hAnsi="Verdan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137A7"/>
    <w:rPr>
      <w:rFonts w:ascii="Times New Roman" w:hAnsi="Times New Roman" w:cs="Times New Roman"/>
      <w:sz w:val="24"/>
      <w:szCs w:val="24"/>
    </w:rPr>
  </w:style>
  <w:style w:type="character" w:customStyle="1" w:styleId="Titre2Car">
    <w:name w:val="Titre 2 Car"/>
    <w:link w:val="Titre2"/>
    <w:uiPriority w:val="99"/>
    <w:rsid w:val="000137A7"/>
    <w:rPr>
      <w:rFonts w:ascii="Comic Sans MS" w:hAnsi="Comic Sans MS" w:cs="Comic Sans MS"/>
      <w:sz w:val="24"/>
      <w:szCs w:val="24"/>
      <w:u w:val="single"/>
    </w:rPr>
  </w:style>
  <w:style w:type="character" w:customStyle="1" w:styleId="Titre3Car">
    <w:name w:val="Titre 3 Car"/>
    <w:link w:val="Titre3"/>
    <w:uiPriority w:val="99"/>
    <w:rsid w:val="000137A7"/>
    <w:rPr>
      <w:rFonts w:ascii="Comic Sans MS" w:hAnsi="Comic Sans MS" w:cs="Comic Sans MS"/>
      <w:sz w:val="24"/>
      <w:szCs w:val="24"/>
      <w:lang w:val="en-GB"/>
    </w:rPr>
  </w:style>
  <w:style w:type="character" w:customStyle="1" w:styleId="Titre4Car">
    <w:name w:val="Titre 4 Car"/>
    <w:link w:val="Titre4"/>
    <w:uiPriority w:val="99"/>
    <w:rsid w:val="000137A7"/>
    <w:rPr>
      <w:rFonts w:ascii="Comic Sans MS" w:hAnsi="Comic Sans MS" w:cs="Comic Sans MS"/>
      <w:b/>
      <w:bCs/>
      <w:sz w:val="28"/>
      <w:szCs w:val="28"/>
      <w:u w:val="single"/>
    </w:rPr>
  </w:style>
  <w:style w:type="character" w:customStyle="1" w:styleId="Titre5Car">
    <w:name w:val="Titre 5 Car"/>
    <w:link w:val="Titre5"/>
    <w:uiPriority w:val="99"/>
    <w:rsid w:val="000137A7"/>
    <w:rPr>
      <w:rFonts w:ascii="Times New Roman" w:hAnsi="Times New Roman" w:cs="Times New Roman"/>
      <w:sz w:val="24"/>
      <w:szCs w:val="24"/>
    </w:rPr>
  </w:style>
  <w:style w:type="character" w:customStyle="1" w:styleId="Titre6Car">
    <w:name w:val="Titre 6 Car"/>
    <w:link w:val="Titre6"/>
    <w:uiPriority w:val="99"/>
    <w:rsid w:val="000137A7"/>
    <w:rPr>
      <w:rFonts w:ascii="Comic Sans MS" w:hAnsi="Comic Sans MS" w:cs="Comic Sans MS"/>
      <w:b/>
      <w:bCs/>
      <w:sz w:val="22"/>
      <w:szCs w:val="22"/>
    </w:rPr>
  </w:style>
  <w:style w:type="character" w:customStyle="1" w:styleId="Titre7Car">
    <w:name w:val="Titre 7 Car"/>
    <w:link w:val="Titre7"/>
    <w:uiPriority w:val="99"/>
    <w:rsid w:val="000137A7"/>
    <w:rPr>
      <w:rFonts w:ascii="Comic Sans MS" w:hAnsi="Comic Sans MS" w:cs="Comic Sans MS"/>
      <w:b/>
      <w:bCs/>
      <w:sz w:val="22"/>
      <w:szCs w:val="22"/>
    </w:rPr>
  </w:style>
  <w:style w:type="character" w:customStyle="1" w:styleId="Titre8Car">
    <w:name w:val="Titre 8 Car"/>
    <w:link w:val="Titre8"/>
    <w:uiPriority w:val="99"/>
    <w:rsid w:val="000137A7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rsid w:val="000137A7"/>
    <w:rPr>
      <w:rFonts w:ascii="Verdana" w:hAnsi="Verdana" w:cs="Verdana"/>
      <w:b/>
      <w:bCs/>
      <w:sz w:val="24"/>
      <w:szCs w:val="24"/>
      <w:u w:val="single"/>
    </w:rPr>
  </w:style>
  <w:style w:type="character" w:styleId="Accentuation">
    <w:name w:val="Emphasis"/>
    <w:uiPriority w:val="99"/>
    <w:qFormat/>
    <w:rsid w:val="000137A7"/>
    <w:rPr>
      <w:rFonts w:ascii="Times New Roman" w:hAnsi="Times New Roman" w:cs="Times New Roman"/>
      <w:i/>
      <w:iCs/>
    </w:rPr>
  </w:style>
  <w:style w:type="paragraph" w:styleId="En-ttedetabledesmatires">
    <w:name w:val="TOC Heading"/>
    <w:basedOn w:val="Titre1"/>
    <w:next w:val="Normal"/>
    <w:uiPriority w:val="99"/>
    <w:qFormat/>
    <w:rsid w:val="000137A7"/>
    <w:pPr>
      <w:keepLines/>
      <w:spacing w:before="480" w:line="276" w:lineRule="auto"/>
      <w:jc w:val="left"/>
      <w:outlineLvl w:val="9"/>
    </w:pPr>
    <w:rPr>
      <w:b/>
      <w:bCs/>
      <w:sz w:val="28"/>
      <w:szCs w:val="28"/>
      <w:lang w:eastAsia="en-US"/>
    </w:rPr>
  </w:style>
  <w:style w:type="paragraph" w:styleId="Sansinterligne">
    <w:name w:val="No Spacing"/>
    <w:uiPriority w:val="99"/>
    <w:qFormat/>
    <w:rsid w:val="000137A7"/>
    <w:rPr>
      <w:rFonts w:ascii="Corbel" w:hAnsi="Corbel" w:cs="Corbe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0137A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0137A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0137A7"/>
    <w:pPr>
      <w:ind w:right="-1068"/>
    </w:pPr>
  </w:style>
  <w:style w:type="character" w:customStyle="1" w:styleId="CorpsdetexteCar">
    <w:name w:val="Corps de texte Car"/>
    <w:link w:val="Corpsdetexte"/>
    <w:uiPriority w:val="99"/>
    <w:rsid w:val="000137A7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unhideWhenUsed/>
    <w:rsid w:val="006F5A28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32ED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2E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067E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57525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0137A7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0137A7"/>
    <w:pPr>
      <w:keepNext/>
      <w:jc w:val="center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0137A7"/>
    <w:pPr>
      <w:keepNext/>
      <w:overflowPunct w:val="0"/>
      <w:autoSpaceDE w:val="0"/>
      <w:autoSpaceDN w:val="0"/>
      <w:adjustRightInd w:val="0"/>
      <w:ind w:right="-1068"/>
      <w:textAlignment w:val="baseline"/>
      <w:outlineLvl w:val="1"/>
    </w:pPr>
    <w:rPr>
      <w:rFonts w:ascii="Comic Sans MS" w:hAnsi="Comic Sans MS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0137A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mic Sans MS" w:hAnsi="Comic Sans MS"/>
      <w:lang w:val="en-GB"/>
    </w:rPr>
  </w:style>
  <w:style w:type="paragraph" w:styleId="Titre4">
    <w:name w:val="heading 4"/>
    <w:basedOn w:val="Normal"/>
    <w:next w:val="Normal"/>
    <w:link w:val="Titre4Car"/>
    <w:uiPriority w:val="99"/>
    <w:qFormat/>
    <w:rsid w:val="000137A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omic Sans MS" w:hAnsi="Comic Sans MS"/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0137A7"/>
    <w:pPr>
      <w:keepNext/>
      <w:ind w:left="360"/>
      <w:jc w:val="center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0137A7"/>
    <w:pPr>
      <w:keepNext/>
      <w:outlineLvl w:val="5"/>
    </w:pPr>
    <w:rPr>
      <w:rFonts w:ascii="Comic Sans MS" w:hAnsi="Comic Sans MS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137A7"/>
    <w:pPr>
      <w:keepNext/>
      <w:ind w:right="-1068"/>
      <w:jc w:val="center"/>
      <w:outlineLvl w:val="6"/>
    </w:pPr>
    <w:rPr>
      <w:rFonts w:ascii="Comic Sans MS" w:hAnsi="Comic Sans MS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0137A7"/>
    <w:pPr>
      <w:keepNext/>
      <w:jc w:val="center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137A7"/>
    <w:pPr>
      <w:keepNext/>
      <w:jc w:val="center"/>
      <w:outlineLvl w:val="8"/>
    </w:pPr>
    <w:rPr>
      <w:rFonts w:ascii="Verdana" w:hAnsi="Verdan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137A7"/>
    <w:rPr>
      <w:rFonts w:ascii="Times New Roman" w:hAnsi="Times New Roman" w:cs="Times New Roman"/>
      <w:sz w:val="24"/>
      <w:szCs w:val="24"/>
    </w:rPr>
  </w:style>
  <w:style w:type="character" w:customStyle="1" w:styleId="Titre2Car">
    <w:name w:val="Titre 2 Car"/>
    <w:link w:val="Titre2"/>
    <w:uiPriority w:val="99"/>
    <w:rsid w:val="000137A7"/>
    <w:rPr>
      <w:rFonts w:ascii="Comic Sans MS" w:hAnsi="Comic Sans MS" w:cs="Comic Sans MS"/>
      <w:sz w:val="24"/>
      <w:szCs w:val="24"/>
      <w:u w:val="single"/>
    </w:rPr>
  </w:style>
  <w:style w:type="character" w:customStyle="1" w:styleId="Titre3Car">
    <w:name w:val="Titre 3 Car"/>
    <w:link w:val="Titre3"/>
    <w:uiPriority w:val="99"/>
    <w:rsid w:val="000137A7"/>
    <w:rPr>
      <w:rFonts w:ascii="Comic Sans MS" w:hAnsi="Comic Sans MS" w:cs="Comic Sans MS"/>
      <w:sz w:val="24"/>
      <w:szCs w:val="24"/>
      <w:lang w:val="en-GB"/>
    </w:rPr>
  </w:style>
  <w:style w:type="character" w:customStyle="1" w:styleId="Titre4Car">
    <w:name w:val="Titre 4 Car"/>
    <w:link w:val="Titre4"/>
    <w:uiPriority w:val="99"/>
    <w:rsid w:val="000137A7"/>
    <w:rPr>
      <w:rFonts w:ascii="Comic Sans MS" w:hAnsi="Comic Sans MS" w:cs="Comic Sans MS"/>
      <w:b/>
      <w:bCs/>
      <w:sz w:val="28"/>
      <w:szCs w:val="28"/>
      <w:u w:val="single"/>
    </w:rPr>
  </w:style>
  <w:style w:type="character" w:customStyle="1" w:styleId="Titre5Car">
    <w:name w:val="Titre 5 Car"/>
    <w:link w:val="Titre5"/>
    <w:uiPriority w:val="99"/>
    <w:rsid w:val="000137A7"/>
    <w:rPr>
      <w:rFonts w:ascii="Times New Roman" w:hAnsi="Times New Roman" w:cs="Times New Roman"/>
      <w:sz w:val="24"/>
      <w:szCs w:val="24"/>
    </w:rPr>
  </w:style>
  <w:style w:type="character" w:customStyle="1" w:styleId="Titre6Car">
    <w:name w:val="Titre 6 Car"/>
    <w:link w:val="Titre6"/>
    <w:uiPriority w:val="99"/>
    <w:rsid w:val="000137A7"/>
    <w:rPr>
      <w:rFonts w:ascii="Comic Sans MS" w:hAnsi="Comic Sans MS" w:cs="Comic Sans MS"/>
      <w:b/>
      <w:bCs/>
      <w:sz w:val="22"/>
      <w:szCs w:val="22"/>
    </w:rPr>
  </w:style>
  <w:style w:type="character" w:customStyle="1" w:styleId="Titre7Car">
    <w:name w:val="Titre 7 Car"/>
    <w:link w:val="Titre7"/>
    <w:uiPriority w:val="99"/>
    <w:rsid w:val="000137A7"/>
    <w:rPr>
      <w:rFonts w:ascii="Comic Sans MS" w:hAnsi="Comic Sans MS" w:cs="Comic Sans MS"/>
      <w:b/>
      <w:bCs/>
      <w:sz w:val="22"/>
      <w:szCs w:val="22"/>
    </w:rPr>
  </w:style>
  <w:style w:type="character" w:customStyle="1" w:styleId="Titre8Car">
    <w:name w:val="Titre 8 Car"/>
    <w:link w:val="Titre8"/>
    <w:uiPriority w:val="99"/>
    <w:rsid w:val="000137A7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rsid w:val="000137A7"/>
    <w:rPr>
      <w:rFonts w:ascii="Verdana" w:hAnsi="Verdana" w:cs="Verdana"/>
      <w:b/>
      <w:bCs/>
      <w:sz w:val="24"/>
      <w:szCs w:val="24"/>
      <w:u w:val="single"/>
    </w:rPr>
  </w:style>
  <w:style w:type="character" w:styleId="Accentuation">
    <w:name w:val="Emphasis"/>
    <w:uiPriority w:val="99"/>
    <w:qFormat/>
    <w:rsid w:val="000137A7"/>
    <w:rPr>
      <w:rFonts w:ascii="Times New Roman" w:hAnsi="Times New Roman" w:cs="Times New Roman"/>
      <w:i/>
      <w:iCs/>
    </w:rPr>
  </w:style>
  <w:style w:type="paragraph" w:styleId="En-ttedetabledesmatires">
    <w:name w:val="TOC Heading"/>
    <w:basedOn w:val="Titre1"/>
    <w:next w:val="Normal"/>
    <w:uiPriority w:val="99"/>
    <w:qFormat/>
    <w:rsid w:val="000137A7"/>
    <w:pPr>
      <w:keepLines/>
      <w:spacing w:before="480" w:line="276" w:lineRule="auto"/>
      <w:jc w:val="left"/>
      <w:outlineLvl w:val="9"/>
    </w:pPr>
    <w:rPr>
      <w:b/>
      <w:bCs/>
      <w:sz w:val="28"/>
      <w:szCs w:val="28"/>
      <w:lang w:eastAsia="en-US"/>
    </w:rPr>
  </w:style>
  <w:style w:type="paragraph" w:styleId="Sansinterligne">
    <w:name w:val="No Spacing"/>
    <w:uiPriority w:val="99"/>
    <w:qFormat/>
    <w:rsid w:val="000137A7"/>
    <w:rPr>
      <w:rFonts w:ascii="Corbel" w:hAnsi="Corbel" w:cs="Corbe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0137A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0137A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0137A7"/>
    <w:pPr>
      <w:ind w:right="-1068"/>
    </w:pPr>
  </w:style>
  <w:style w:type="character" w:customStyle="1" w:styleId="CorpsdetexteCar">
    <w:name w:val="Corps de texte Car"/>
    <w:link w:val="Corpsdetexte"/>
    <w:uiPriority w:val="99"/>
    <w:rsid w:val="000137A7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unhideWhenUsed/>
    <w:rsid w:val="006F5A28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32ED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2E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067E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5752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3A55-937E-45D6-8D83-D125CDB0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Justine DEROLEZ</vt:lpstr>
      <vt:lpstr>Justine DEROLEZ</vt:lpstr>
    </vt:vector>
  </TitlesOfParts>
  <Company>EBOOKERS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Justine DEROLEZ</dc:title>
  <dc:creator>Justine Derolez</dc:creator>
  <cp:lastModifiedBy>Selwa</cp:lastModifiedBy>
  <cp:revision>18</cp:revision>
  <cp:lastPrinted>2015-04-06T22:10:00Z</cp:lastPrinted>
  <dcterms:created xsi:type="dcterms:W3CDTF">2015-03-25T22:42:00Z</dcterms:created>
  <dcterms:modified xsi:type="dcterms:W3CDTF">2015-08-16T12:37:00Z</dcterms:modified>
</cp:coreProperties>
</file>