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D3" w:rsidRPr="007E08BB" w:rsidRDefault="00DD11D3" w:rsidP="00DD11D3">
      <w:pPr>
        <w:jc w:val="center"/>
        <w:rPr>
          <w:rFonts w:asciiTheme="minorHAnsi" w:hAnsiTheme="minorHAnsi"/>
          <w:b/>
          <w:sz w:val="32"/>
          <w:szCs w:val="32"/>
        </w:rPr>
      </w:pPr>
      <w:r w:rsidRPr="007E08BB">
        <w:rPr>
          <w:rFonts w:asciiTheme="minorHAnsi" w:hAnsiTheme="minorHAnsi"/>
          <w:b/>
          <w:sz w:val="32"/>
          <w:szCs w:val="32"/>
        </w:rPr>
        <w:t>CURRICULUM VITAE</w:t>
      </w:r>
    </w:p>
    <w:p w:rsidR="00DD11D3" w:rsidRPr="007E08BB" w:rsidRDefault="006F5B6E" w:rsidP="00F25D69">
      <w:pPr>
        <w:spacing w:before="240" w:line="360" w:lineRule="auto"/>
        <w:jc w:val="center"/>
        <w:rPr>
          <w:rFonts w:asciiTheme="minorHAnsi" w:hAnsiTheme="minorHAnsi"/>
          <w:b/>
          <w:sz w:val="32"/>
          <w:szCs w:val="32"/>
        </w:rPr>
        <w:sectPr w:rsidR="00DD11D3" w:rsidRPr="007E08BB" w:rsidSect="00D85FF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E08BB">
        <w:rPr>
          <w:rFonts w:asciiTheme="minorHAnsi" w:hAnsiTheme="minorHAnsi"/>
          <w:b/>
          <w:sz w:val="32"/>
          <w:szCs w:val="32"/>
        </w:rPr>
        <w:t xml:space="preserve">Dr. </w:t>
      </w:r>
      <w:r w:rsidR="0027211A" w:rsidRPr="007E08BB">
        <w:rPr>
          <w:rFonts w:asciiTheme="minorHAnsi" w:hAnsiTheme="minorHAnsi"/>
          <w:b/>
          <w:sz w:val="32"/>
          <w:szCs w:val="32"/>
        </w:rPr>
        <w:t>Lucas Gutiérrez Rodríguez</w:t>
      </w:r>
      <w:r w:rsidR="00E77894" w:rsidRPr="007E08BB">
        <w:rPr>
          <w:rFonts w:asciiTheme="minorHAnsi" w:hAnsiTheme="minorHAnsi"/>
          <w:b/>
          <w:sz w:val="32"/>
          <w:szCs w:val="32"/>
        </w:rPr>
        <w:t xml:space="preserve"> </w:t>
      </w:r>
      <w:r w:rsidR="00E37A12" w:rsidRPr="007E08BB">
        <w:rPr>
          <w:rFonts w:asciiTheme="minorHAnsi" w:hAnsiTheme="minorHAnsi"/>
          <w:b/>
          <w:sz w:val="32"/>
          <w:szCs w:val="32"/>
        </w:rPr>
        <w:t xml:space="preserve">              </w:t>
      </w:r>
      <w:r w:rsidR="00DA5A87" w:rsidRPr="007E08BB">
        <w:rPr>
          <w:rFonts w:asciiTheme="minorHAnsi" w:hAnsiTheme="minorHAnsi"/>
          <w:b/>
          <w:sz w:val="32"/>
          <w:szCs w:val="32"/>
        </w:rPr>
        <w:t xml:space="preserve">             </w:t>
      </w:r>
    </w:p>
    <w:p w:rsidR="00DD11D3" w:rsidRPr="009E3A8F" w:rsidRDefault="00203AA0" w:rsidP="00EE322B">
      <w:pPr>
        <w:spacing w:line="360" w:lineRule="auto"/>
        <w:ind w:right="-214"/>
        <w:rPr>
          <w:rFonts w:asciiTheme="minorHAnsi" w:hAnsiTheme="minorHAnsi"/>
          <w:sz w:val="22"/>
          <w:szCs w:val="20"/>
          <w:lang w:val="en-GB"/>
        </w:rPr>
        <w:sectPr w:rsidR="00DD11D3" w:rsidRPr="009E3A8F" w:rsidSect="004D31F1">
          <w:type w:val="continuous"/>
          <w:pgSz w:w="11906" w:h="16838"/>
          <w:pgMar w:top="1417" w:right="1134" w:bottom="1417" w:left="1134" w:header="708" w:footer="708" w:gutter="0"/>
          <w:cols w:num="2" w:space="709"/>
          <w:docGrid w:linePitch="360"/>
        </w:sectPr>
      </w:pPr>
      <w:r w:rsidRPr="007E08BB">
        <w:rPr>
          <w:rFonts w:asciiTheme="minorHAnsi" w:hAnsiTheme="minorHAnsi"/>
          <w:sz w:val="22"/>
          <w:szCs w:val="20"/>
          <w:lang w:val="en-US"/>
        </w:rPr>
        <w:t>Date</w:t>
      </w:r>
      <w:r>
        <w:rPr>
          <w:rFonts w:asciiTheme="minorHAnsi" w:hAnsiTheme="minorHAnsi"/>
          <w:sz w:val="22"/>
          <w:szCs w:val="20"/>
          <w:lang w:val="en-US"/>
        </w:rPr>
        <w:t xml:space="preserve"> and place</w:t>
      </w:r>
      <w:r w:rsidRPr="007E08BB">
        <w:rPr>
          <w:rFonts w:asciiTheme="minorHAnsi" w:hAnsiTheme="minorHAnsi"/>
          <w:sz w:val="22"/>
          <w:szCs w:val="20"/>
          <w:lang w:val="en-US"/>
        </w:rPr>
        <w:t xml:space="preserve"> of birth: 21-5-1980, Madrid</w:t>
      </w:r>
      <w:r>
        <w:rPr>
          <w:rFonts w:asciiTheme="minorHAnsi" w:hAnsiTheme="minorHAnsi"/>
          <w:sz w:val="22"/>
          <w:szCs w:val="20"/>
          <w:lang w:val="en-US"/>
        </w:rPr>
        <w:t>, Spain</w:t>
      </w:r>
      <w:r w:rsidR="006F5B6E" w:rsidRPr="007E08BB">
        <w:rPr>
          <w:rFonts w:asciiTheme="minorHAnsi" w:hAnsiTheme="minorHAnsi"/>
          <w:sz w:val="22"/>
          <w:szCs w:val="20"/>
          <w:lang w:val="en-GB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>Skype</w:t>
      </w:r>
      <w:r w:rsidR="0027211A" w:rsidRPr="007E08BB">
        <w:rPr>
          <w:rFonts w:asciiTheme="minorHAnsi" w:hAnsiTheme="minorHAnsi"/>
          <w:sz w:val="22"/>
          <w:szCs w:val="20"/>
          <w:lang w:val="en-US"/>
        </w:rPr>
        <w:t xml:space="preserve">: </w:t>
      </w:r>
      <w:proofErr w:type="spellStart"/>
      <w:r w:rsidRPr="00203AA0">
        <w:rPr>
          <w:rStyle w:val="Hipervnculo"/>
          <w:rFonts w:eastAsiaTheme="minorEastAsia" w:hint="eastAsia"/>
          <w:sz w:val="22"/>
          <w:szCs w:val="22"/>
          <w:lang w:val="en-GB"/>
        </w:rPr>
        <w:t>lucas_</w:t>
      </w:r>
      <w:r w:rsidRPr="00203AA0">
        <w:rPr>
          <w:rStyle w:val="Hipervnculo"/>
          <w:rFonts w:asciiTheme="minorHAnsi" w:eastAsiaTheme="minorEastAsia" w:hAnsiTheme="minorHAnsi" w:cstheme="minorHAnsi"/>
          <w:sz w:val="22"/>
          <w:szCs w:val="22"/>
          <w:lang w:val="en-GB"/>
        </w:rPr>
        <w:t>madrid</w:t>
      </w:r>
      <w:r w:rsidRPr="00203AA0">
        <w:rPr>
          <w:rStyle w:val="Hipervnculo"/>
          <w:rFonts w:eastAsiaTheme="minorEastAsia" w:hint="eastAsia"/>
          <w:sz w:val="22"/>
          <w:szCs w:val="22"/>
          <w:lang w:val="en-GB"/>
        </w:rPr>
        <w:t>_china</w:t>
      </w:r>
      <w:proofErr w:type="spellEnd"/>
      <w:r w:rsidR="00EE322B" w:rsidRPr="00203AA0">
        <w:rPr>
          <w:rStyle w:val="Hipervnculo"/>
          <w:rFonts w:eastAsiaTheme="minorEastAsia"/>
          <w:lang w:val="en-GB" w:eastAsia="zh-CN"/>
        </w:rPr>
        <w:t xml:space="preserve"> </w:t>
      </w:r>
      <w:r w:rsidRPr="00203AA0">
        <w:rPr>
          <w:rStyle w:val="Hipervnculo"/>
          <w:rFonts w:eastAsiaTheme="minorEastAsia" w:hint="eastAsia"/>
          <w:lang w:val="en-GB"/>
        </w:rPr>
        <w:t xml:space="preserve">          </w:t>
      </w:r>
      <w:r w:rsidR="00EE322B" w:rsidRPr="00203AA0">
        <w:rPr>
          <w:rStyle w:val="Hipervnculo"/>
          <w:rFonts w:eastAsiaTheme="minorEastAsia"/>
          <w:lang w:val="en-GB" w:eastAsia="zh-CN"/>
        </w:rPr>
        <w:t xml:space="preserve">    </w:t>
      </w:r>
      <w:r w:rsidRPr="00203AA0">
        <w:rPr>
          <w:rStyle w:val="Hipervnculo"/>
          <w:rFonts w:eastAsiaTheme="minorEastAsia" w:hint="eastAsia"/>
          <w:lang w:val="en-GB"/>
        </w:rPr>
        <w:t xml:space="preserve">                   </w:t>
      </w:r>
      <w:r w:rsidR="0027211A" w:rsidRPr="007E08BB">
        <w:rPr>
          <w:rFonts w:asciiTheme="minorHAnsi" w:hAnsiTheme="minorHAnsi"/>
          <w:sz w:val="22"/>
          <w:szCs w:val="20"/>
          <w:lang w:val="en-GB"/>
        </w:rPr>
        <w:t>Phone number</w:t>
      </w:r>
      <w:r w:rsidR="00DD11D3" w:rsidRPr="007E08BB">
        <w:rPr>
          <w:rFonts w:asciiTheme="minorHAnsi" w:hAnsiTheme="minorHAnsi"/>
          <w:sz w:val="22"/>
          <w:szCs w:val="20"/>
          <w:lang w:val="en-GB"/>
        </w:rPr>
        <w:t xml:space="preserve">: </w:t>
      </w:r>
      <w:r w:rsidR="009E3A8F">
        <w:rPr>
          <w:rFonts w:asciiTheme="minorHAnsi" w:hAnsiTheme="minorHAnsi"/>
          <w:sz w:val="22"/>
          <w:szCs w:val="20"/>
          <w:lang w:val="en-GB"/>
        </w:rPr>
        <w:t>(+</w:t>
      </w:r>
      <w:r w:rsidR="006E1DAC">
        <w:rPr>
          <w:rFonts w:asciiTheme="minorEastAsia" w:eastAsiaTheme="minorEastAsia" w:hAnsiTheme="minorEastAsia" w:hint="eastAsia"/>
          <w:sz w:val="22"/>
          <w:szCs w:val="20"/>
          <w:lang w:val="en-GB" w:eastAsia="zh-CN"/>
        </w:rPr>
        <w:t>34</w:t>
      </w:r>
      <w:r w:rsidR="009E3A8F">
        <w:rPr>
          <w:rFonts w:asciiTheme="minorHAnsi" w:hAnsiTheme="minorHAnsi"/>
          <w:sz w:val="22"/>
          <w:szCs w:val="20"/>
          <w:lang w:val="en-GB"/>
        </w:rPr>
        <w:t>)-</w:t>
      </w:r>
      <w:r w:rsidR="006E1DAC">
        <w:rPr>
          <w:rFonts w:asciiTheme="minorEastAsia" w:eastAsiaTheme="minorEastAsia" w:hAnsiTheme="minorEastAsia" w:hint="eastAsia"/>
          <w:sz w:val="22"/>
          <w:szCs w:val="20"/>
          <w:lang w:val="en-GB" w:eastAsia="zh-CN"/>
        </w:rPr>
        <w:t>699369100</w:t>
      </w:r>
      <w:r w:rsidR="006E1DAC">
        <w:rPr>
          <w:rFonts w:asciiTheme="minorEastAsia" w:eastAsiaTheme="minorEastAsia" w:hAnsiTheme="minorEastAsia"/>
          <w:sz w:val="22"/>
          <w:szCs w:val="20"/>
          <w:lang w:val="en-GB" w:eastAsia="zh-CN"/>
        </w:rPr>
        <w:t xml:space="preserve">    </w:t>
      </w:r>
      <w:r w:rsidR="009E3A8F">
        <w:rPr>
          <w:rFonts w:asciiTheme="minorHAnsi" w:eastAsiaTheme="minorEastAsia" w:hAnsiTheme="minorHAnsi"/>
          <w:sz w:val="22"/>
          <w:szCs w:val="20"/>
          <w:lang w:val="en-GB" w:eastAsia="zh-CN"/>
        </w:rPr>
        <w:t xml:space="preserve">                  </w:t>
      </w:r>
      <w:r w:rsidR="009E3A8F">
        <w:rPr>
          <w:rFonts w:asciiTheme="minorHAnsi" w:hAnsiTheme="minorHAnsi"/>
          <w:sz w:val="22"/>
          <w:szCs w:val="20"/>
          <w:lang w:val="en-US"/>
        </w:rPr>
        <w:t>E</w:t>
      </w:r>
      <w:r w:rsidR="00EE322B">
        <w:rPr>
          <w:rFonts w:asciiTheme="minorHAnsi" w:hAnsiTheme="minorHAnsi"/>
          <w:sz w:val="22"/>
          <w:szCs w:val="20"/>
          <w:lang w:val="en-US"/>
        </w:rPr>
        <w:t>mail</w:t>
      </w:r>
      <w:r w:rsidR="00EE322B" w:rsidRPr="000B6198">
        <w:rPr>
          <w:rFonts w:asciiTheme="minorHAnsi" w:hAnsiTheme="minorHAnsi"/>
          <w:sz w:val="22"/>
          <w:szCs w:val="20"/>
          <w:lang w:val="en-US"/>
        </w:rPr>
        <w:t xml:space="preserve">: </w:t>
      </w:r>
      <w:r w:rsidR="000B6198" w:rsidRPr="00A154AC">
        <w:rPr>
          <w:rStyle w:val="Hipervnculo"/>
          <w:rFonts w:asciiTheme="minorHAnsi" w:eastAsiaTheme="minorEastAsia" w:hAnsiTheme="minorHAnsi"/>
          <w:sz w:val="22"/>
          <w:lang w:val="en-GB" w:eastAsia="zh-CN"/>
        </w:rPr>
        <w:t>lucasgtrd@hotmail.com</w:t>
      </w:r>
      <w:r w:rsidR="006979E7">
        <w:rPr>
          <w:rFonts w:asciiTheme="minorHAnsi" w:eastAsiaTheme="minorEastAsia" w:hAnsiTheme="minorHAnsi" w:hint="eastAsia"/>
          <w:sz w:val="22"/>
          <w:szCs w:val="20"/>
          <w:lang w:val="en-US" w:eastAsia="zh-CN"/>
        </w:rPr>
        <w:t xml:space="preserve"> </w:t>
      </w:r>
    </w:p>
    <w:p w:rsidR="00762383" w:rsidRPr="007E08BB" w:rsidRDefault="00762383" w:rsidP="003B6636">
      <w:pPr>
        <w:spacing w:before="240" w:line="360" w:lineRule="auto"/>
        <w:rPr>
          <w:rFonts w:asciiTheme="minorHAnsi" w:hAnsiTheme="minorHAnsi"/>
          <w:b/>
          <w:sz w:val="28"/>
          <w:szCs w:val="22"/>
          <w:lang w:val="en-GB"/>
        </w:rPr>
      </w:pPr>
      <w:r w:rsidRPr="007E08BB">
        <w:rPr>
          <w:rFonts w:asciiTheme="minorHAnsi" w:hAnsiTheme="minorHAnsi"/>
          <w:b/>
          <w:sz w:val="28"/>
          <w:szCs w:val="22"/>
          <w:lang w:val="en-GB"/>
        </w:rPr>
        <w:t>PhD</w:t>
      </w:r>
      <w:r w:rsidRPr="007E08BB">
        <w:rPr>
          <w:rFonts w:asciiTheme="minorHAnsi" w:hAnsiTheme="minorHAnsi"/>
          <w:b/>
          <w:caps/>
          <w:sz w:val="28"/>
          <w:szCs w:val="22"/>
          <w:lang w:val="en-GB"/>
        </w:rPr>
        <w:t>.</w:t>
      </w:r>
      <w:r w:rsidR="00F25D69" w:rsidRPr="007E08BB">
        <w:rPr>
          <w:rFonts w:asciiTheme="minorHAnsi" w:hAnsiTheme="minorHAnsi"/>
          <w:b/>
          <w:caps/>
          <w:sz w:val="28"/>
          <w:szCs w:val="22"/>
          <w:lang w:val="en-GB"/>
        </w:rPr>
        <w:t xml:space="preserve"> </w:t>
      </w:r>
      <w:r w:rsidR="00F25D69" w:rsidRPr="007E08BB">
        <w:rPr>
          <w:rFonts w:asciiTheme="minorHAnsi" w:hAnsiTheme="minorHAnsi"/>
          <w:b/>
          <w:sz w:val="28"/>
          <w:szCs w:val="22"/>
          <w:lang w:val="en-GB"/>
        </w:rPr>
        <w:t>in</w:t>
      </w:r>
      <w:r w:rsidR="005E7816" w:rsidRPr="007E08BB">
        <w:rPr>
          <w:rFonts w:asciiTheme="minorHAnsi" w:hAnsiTheme="minorHAnsi"/>
          <w:b/>
          <w:caps/>
          <w:sz w:val="28"/>
          <w:szCs w:val="22"/>
          <w:lang w:val="en-GB"/>
        </w:rPr>
        <w:t xml:space="preserve"> ECOLOGY</w:t>
      </w:r>
      <w:r w:rsidRPr="007E08BB">
        <w:rPr>
          <w:rFonts w:asciiTheme="minorHAnsi" w:hAnsiTheme="minorHAnsi"/>
          <w:b/>
          <w:caps/>
          <w:sz w:val="28"/>
          <w:szCs w:val="22"/>
          <w:lang w:val="en-GB"/>
        </w:rPr>
        <w:t xml:space="preserve"> </w:t>
      </w:r>
      <w:r w:rsidR="005E7816" w:rsidRPr="007E08BB">
        <w:rPr>
          <w:rFonts w:asciiTheme="minorHAnsi" w:hAnsiTheme="minorHAnsi"/>
          <w:b/>
          <w:sz w:val="28"/>
          <w:szCs w:val="22"/>
          <w:lang w:val="en-GB"/>
        </w:rPr>
        <w:t>with INTERNATIONAL MENTION</w:t>
      </w:r>
    </w:p>
    <w:p w:rsidR="00874FAA" w:rsidRPr="00C80381" w:rsidRDefault="00B8572B" w:rsidP="00C80381">
      <w:pPr>
        <w:pStyle w:val="Prrafodelista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C80381">
        <w:rPr>
          <w:rFonts w:asciiTheme="minorHAnsi" w:eastAsia="宋体" w:hAnsiTheme="minorHAnsi"/>
          <w:b/>
          <w:sz w:val="22"/>
          <w:szCs w:val="20"/>
          <w:lang w:val="en-GB" w:eastAsia="zh-CN"/>
        </w:rPr>
        <w:t>2009-</w:t>
      </w:r>
      <w:r w:rsidR="00762383" w:rsidRPr="00C80381">
        <w:rPr>
          <w:rFonts w:asciiTheme="minorHAnsi" w:eastAsia="宋体" w:hAnsiTheme="minorHAnsi"/>
          <w:b/>
          <w:sz w:val="22"/>
          <w:szCs w:val="20"/>
          <w:lang w:val="en-GB" w:eastAsia="zh-CN"/>
        </w:rPr>
        <w:t>2013</w:t>
      </w:r>
      <w:r w:rsidR="00C80381" w:rsidRPr="00C80381">
        <w:rPr>
          <w:rFonts w:asciiTheme="minorHAnsi" w:eastAsia="宋体" w:hAnsiTheme="minorHAnsi"/>
          <w:sz w:val="22"/>
          <w:szCs w:val="20"/>
          <w:lang w:val="en-GB" w:eastAsia="zh-CN"/>
        </w:rPr>
        <w:t>.</w:t>
      </w:r>
      <w:r w:rsidR="00762383" w:rsidRPr="00C80381">
        <w:rPr>
          <w:rFonts w:asciiTheme="minorHAnsi" w:eastAsia="宋体" w:hAnsiTheme="minorHAnsi"/>
          <w:color w:val="0000FF"/>
          <w:sz w:val="22"/>
          <w:szCs w:val="20"/>
          <w:lang w:val="en-GB" w:eastAsia="zh-CN"/>
        </w:rPr>
        <w:t xml:space="preserve"> </w:t>
      </w:r>
      <w:r w:rsidR="00EE322B" w:rsidRPr="006A256E">
        <w:rPr>
          <w:rFonts w:asciiTheme="minorHAnsi" w:eastAsia="宋体" w:hAnsiTheme="minorHAnsi"/>
          <w:b/>
          <w:sz w:val="22"/>
          <w:szCs w:val="20"/>
          <w:lang w:val="en-GB" w:eastAsia="zh-CN"/>
        </w:rPr>
        <w:t>Dr.</w:t>
      </w:r>
      <w:r w:rsidR="00EE322B" w:rsidRPr="006A256E">
        <w:rPr>
          <w:rFonts w:asciiTheme="minorHAnsi" w:eastAsia="宋体" w:hAnsiTheme="minorHAnsi"/>
          <w:b/>
          <w:color w:val="0000FF"/>
          <w:sz w:val="22"/>
          <w:szCs w:val="20"/>
          <w:lang w:val="en-GB" w:eastAsia="zh-CN"/>
        </w:rPr>
        <w:t xml:space="preserve"> </w:t>
      </w:r>
      <w:r w:rsidR="00762383" w:rsidRPr="006A256E">
        <w:rPr>
          <w:rFonts w:asciiTheme="minorHAnsi" w:eastAsia="宋体" w:hAnsiTheme="minorHAnsi"/>
          <w:b/>
          <w:i/>
          <w:sz w:val="22"/>
          <w:szCs w:val="20"/>
          <w:lang w:val="en-GB" w:eastAsia="zh-CN"/>
        </w:rPr>
        <w:t>Cum Laude</w:t>
      </w:r>
      <w:r w:rsidR="00762383" w:rsidRPr="006A256E">
        <w:rPr>
          <w:rFonts w:asciiTheme="minorHAnsi" w:eastAsia="宋体" w:hAnsiTheme="minorHAnsi"/>
          <w:b/>
          <w:sz w:val="22"/>
          <w:szCs w:val="20"/>
          <w:lang w:val="en-GB" w:eastAsia="zh-CN"/>
        </w:rPr>
        <w:t xml:space="preserve"> in Ecology</w:t>
      </w:r>
      <w:r w:rsidR="00874FAA" w:rsidRPr="00C80381">
        <w:rPr>
          <w:rFonts w:asciiTheme="minorHAnsi" w:eastAsia="宋体" w:hAnsiTheme="minorHAnsi"/>
          <w:sz w:val="22"/>
          <w:szCs w:val="20"/>
          <w:lang w:val="en-GB" w:eastAsia="zh-CN"/>
        </w:rPr>
        <w:t xml:space="preserve"> (</w:t>
      </w:r>
      <w:r w:rsidR="00874FAA" w:rsidRPr="00C80381">
        <w:rPr>
          <w:rFonts w:asciiTheme="minorHAnsi" w:eastAsia="宋体" w:hAnsiTheme="minorHAnsi"/>
          <w:b/>
          <w:sz w:val="22"/>
          <w:szCs w:val="20"/>
          <w:lang w:val="en-GB" w:eastAsia="zh-CN"/>
        </w:rPr>
        <w:t>September 6</w:t>
      </w:r>
      <w:r w:rsidR="00874FAA" w:rsidRPr="00C80381">
        <w:rPr>
          <w:rFonts w:asciiTheme="minorHAnsi" w:eastAsia="宋体" w:hAnsiTheme="minorHAnsi"/>
          <w:b/>
          <w:sz w:val="22"/>
          <w:szCs w:val="20"/>
          <w:vertAlign w:val="superscript"/>
          <w:lang w:val="en-GB" w:eastAsia="zh-CN"/>
        </w:rPr>
        <w:t>th</w:t>
      </w:r>
      <w:r w:rsidR="009A457C">
        <w:rPr>
          <w:rFonts w:asciiTheme="minorHAnsi" w:eastAsia="宋体" w:hAnsiTheme="minorHAnsi"/>
          <w:b/>
          <w:sz w:val="22"/>
          <w:szCs w:val="20"/>
          <w:lang w:val="en-GB" w:eastAsia="zh-CN"/>
        </w:rPr>
        <w:t xml:space="preserve">, </w:t>
      </w:r>
      <w:r w:rsidR="00874FAA" w:rsidRPr="00C80381">
        <w:rPr>
          <w:rFonts w:asciiTheme="minorHAnsi" w:eastAsia="宋体" w:hAnsiTheme="minorHAnsi"/>
          <w:b/>
          <w:sz w:val="22"/>
          <w:szCs w:val="20"/>
          <w:lang w:val="en-GB" w:eastAsia="zh-CN"/>
        </w:rPr>
        <w:t>2013</w:t>
      </w:r>
      <w:r w:rsidR="00874FAA" w:rsidRPr="00C80381">
        <w:rPr>
          <w:rFonts w:asciiTheme="minorHAnsi" w:eastAsia="宋体" w:hAnsiTheme="minorHAnsi"/>
          <w:sz w:val="22"/>
          <w:szCs w:val="20"/>
          <w:lang w:val="en-GB" w:eastAsia="zh-CN"/>
        </w:rPr>
        <w:t>)</w:t>
      </w:r>
      <w:r w:rsidR="00762383" w:rsidRPr="00C80381">
        <w:rPr>
          <w:rFonts w:asciiTheme="minorHAnsi" w:eastAsia="宋体" w:hAnsiTheme="minorHAnsi"/>
          <w:sz w:val="22"/>
          <w:szCs w:val="20"/>
          <w:lang w:val="en-GB" w:eastAsia="zh-CN"/>
        </w:rPr>
        <w:t>, at the Department of Ecology, Autonomous University of Madrid.</w:t>
      </w:r>
      <w:r w:rsidR="00762383" w:rsidRPr="00C80381">
        <w:rPr>
          <w:rFonts w:asciiTheme="minorHAnsi" w:hAnsiTheme="minorHAnsi"/>
          <w:sz w:val="22"/>
          <w:szCs w:val="20"/>
          <w:lang w:val="en-GB"/>
        </w:rPr>
        <w:t xml:space="preserve"> Dissertation</w:t>
      </w:r>
      <w:r w:rsidR="003C4F7C" w:rsidRPr="00C80381">
        <w:rPr>
          <w:rFonts w:asciiTheme="minorHAnsi" w:hAnsiTheme="minorHAnsi"/>
          <w:sz w:val="22"/>
          <w:szCs w:val="20"/>
          <w:lang w:val="en-GB"/>
        </w:rPr>
        <w:t xml:space="preserve"> Doctoral Thesis</w:t>
      </w:r>
      <w:r w:rsidR="002104DB" w:rsidRPr="00C80381">
        <w:rPr>
          <w:rFonts w:asciiTheme="minorHAnsi" w:hAnsiTheme="minorHAnsi"/>
          <w:sz w:val="22"/>
          <w:szCs w:val="20"/>
          <w:lang w:val="en-GB"/>
        </w:rPr>
        <w:t xml:space="preserve"> (written in English, Chinese and Spanish)</w:t>
      </w:r>
      <w:r w:rsidR="00762383" w:rsidRPr="00C80381">
        <w:rPr>
          <w:rFonts w:asciiTheme="minorHAnsi" w:hAnsiTheme="minorHAnsi"/>
          <w:sz w:val="22"/>
          <w:szCs w:val="20"/>
          <w:lang w:val="en-GB"/>
        </w:rPr>
        <w:t xml:space="preserve"> entitled </w:t>
      </w:r>
      <w:r w:rsidR="00EE322B" w:rsidRPr="00C80381">
        <w:rPr>
          <w:rFonts w:asciiTheme="minorHAnsi" w:hAnsiTheme="minorHAnsi"/>
          <w:sz w:val="22"/>
          <w:szCs w:val="20"/>
          <w:lang w:val="en-GB"/>
        </w:rPr>
        <w:t>“</w:t>
      </w:r>
      <w:r w:rsidR="00762383" w:rsidRPr="000E55ED">
        <w:rPr>
          <w:rFonts w:asciiTheme="minorHAnsi" w:hAnsiTheme="minorHAnsi"/>
          <w:sz w:val="22"/>
          <w:szCs w:val="20"/>
          <w:lang w:val="en-GB"/>
        </w:rPr>
        <w:t xml:space="preserve">Processes driving the forest transition in China– Perspectives from a livelihood-centred approach with empirical focus on </w:t>
      </w:r>
      <w:proofErr w:type="spellStart"/>
      <w:r w:rsidR="00762383" w:rsidRPr="000E55ED">
        <w:rPr>
          <w:rFonts w:asciiTheme="minorHAnsi" w:hAnsiTheme="minorHAnsi"/>
          <w:sz w:val="22"/>
          <w:szCs w:val="20"/>
          <w:lang w:val="en-GB"/>
        </w:rPr>
        <w:t>Daxi</w:t>
      </w:r>
      <w:proofErr w:type="spellEnd"/>
      <w:r w:rsidR="00762383" w:rsidRPr="000E55ED">
        <w:rPr>
          <w:rFonts w:asciiTheme="minorHAnsi" w:hAnsiTheme="minorHAnsi"/>
          <w:sz w:val="22"/>
          <w:szCs w:val="20"/>
          <w:lang w:val="en-GB"/>
        </w:rPr>
        <w:t xml:space="preserve"> village, Anji county.</w:t>
      </w:r>
      <w:r w:rsidR="00EE322B" w:rsidRPr="000E55ED">
        <w:rPr>
          <w:rFonts w:asciiTheme="minorHAnsi" w:hAnsiTheme="minorHAnsi"/>
          <w:sz w:val="22"/>
          <w:szCs w:val="20"/>
          <w:lang w:val="en-GB"/>
        </w:rPr>
        <w:t>”</w:t>
      </w:r>
    </w:p>
    <w:p w:rsidR="00DD11D3" w:rsidRPr="00245AF8" w:rsidRDefault="00EC7F6B" w:rsidP="003B6636">
      <w:pPr>
        <w:spacing w:before="240"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45AF8">
        <w:rPr>
          <w:rFonts w:asciiTheme="minorHAnsi" w:hAnsiTheme="minorHAnsi"/>
          <w:b/>
          <w:sz w:val="28"/>
          <w:szCs w:val="22"/>
          <w:lang w:val="en-GB"/>
        </w:rPr>
        <w:t>PROFESSIONAL EXPERIENCE</w:t>
      </w:r>
    </w:p>
    <w:p w:rsidR="00F66993" w:rsidRPr="006A256E" w:rsidRDefault="00F66993" w:rsidP="00C80381">
      <w:pPr>
        <w:pStyle w:val="Prrafodelista"/>
        <w:numPr>
          <w:ilvl w:val="0"/>
          <w:numId w:val="13"/>
        </w:numPr>
        <w:spacing w:before="120"/>
        <w:jc w:val="both"/>
        <w:rPr>
          <w:rFonts w:asciiTheme="minorHAnsi" w:hAnsiTheme="minorHAnsi"/>
          <w:b/>
          <w:sz w:val="22"/>
          <w:szCs w:val="20"/>
          <w:lang w:val="en-GB"/>
        </w:rPr>
      </w:pPr>
      <w:r w:rsidRPr="006A256E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Northeast Forestry University</w:t>
      </w:r>
      <w:r w:rsidR="00203AA0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-</w:t>
      </w:r>
      <w:r w:rsidR="00203AA0" w:rsidRPr="00203AA0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</w:t>
      </w:r>
      <w:r w:rsidR="00203AA0" w:rsidRPr="006A256E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Ecological Research Centre</w:t>
      </w:r>
      <w:r w:rsidR="006E1DAC">
        <w:rPr>
          <w:rFonts w:asciiTheme="minorHAnsi" w:eastAsiaTheme="minorEastAsia" w:hAnsiTheme="minorHAnsi"/>
          <w:b/>
          <w:sz w:val="22"/>
          <w:szCs w:val="20"/>
          <w:lang w:val="en-GB" w:eastAsia="zh-CN"/>
        </w:rPr>
        <w:t xml:space="preserve"> </w:t>
      </w:r>
      <w:r w:rsidR="006E1DAC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in</w:t>
      </w:r>
      <w:r w:rsidR="006E1DAC">
        <w:rPr>
          <w:rFonts w:asciiTheme="minorHAnsi" w:eastAsiaTheme="minorEastAsia" w:hAnsiTheme="minorHAnsi"/>
          <w:b/>
          <w:sz w:val="22"/>
          <w:szCs w:val="20"/>
          <w:lang w:val="en-GB" w:eastAsia="zh-CN"/>
        </w:rPr>
        <w:t xml:space="preserve"> China</w:t>
      </w:r>
      <w:r w:rsidRPr="006A256E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(Harbin city, Heilongjiang Province). Researcher</w:t>
      </w:r>
      <w:r w:rsidR="006A256E" w:rsidRPr="006A256E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in Forest Ecology</w:t>
      </w:r>
      <w:r w:rsidRPr="006A256E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with a </w:t>
      </w:r>
      <w:r w:rsidR="00203AA0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research </w:t>
      </w:r>
      <w:r w:rsidRPr="006A256E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scholarship of the Chinese Government (European Union Mission) since September 2016</w:t>
      </w:r>
      <w:r w:rsidR="00025D26">
        <w:rPr>
          <w:rFonts w:asciiTheme="minorHAnsi" w:eastAsiaTheme="minorEastAsia" w:hAnsiTheme="minorHAnsi"/>
          <w:b/>
          <w:sz w:val="22"/>
          <w:szCs w:val="20"/>
          <w:lang w:val="en-GB" w:eastAsia="zh-CN"/>
        </w:rPr>
        <w:t xml:space="preserve"> (until July 2018)</w:t>
      </w:r>
      <w:r w:rsidRPr="006A256E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.</w:t>
      </w:r>
    </w:p>
    <w:p w:rsidR="00F66993" w:rsidRPr="00025D26" w:rsidRDefault="00F66993" w:rsidP="00F66993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3B6636" w:rsidRDefault="003B6636" w:rsidP="00F66993">
      <w:pPr>
        <w:pStyle w:val="Prrafodelista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proofErr w:type="spellStart"/>
      <w:r>
        <w:rPr>
          <w:rFonts w:asciiTheme="minorHAnsi" w:hAnsiTheme="minorHAnsi"/>
          <w:b/>
          <w:sz w:val="22"/>
          <w:szCs w:val="20"/>
          <w:lang w:val="en-GB"/>
        </w:rPr>
        <w:t>Center</w:t>
      </w:r>
      <w:proofErr w:type="spellEnd"/>
      <w:r>
        <w:rPr>
          <w:rFonts w:asciiTheme="minorHAnsi" w:hAnsiTheme="minorHAnsi"/>
          <w:b/>
          <w:sz w:val="22"/>
          <w:szCs w:val="20"/>
          <w:lang w:val="en-GB"/>
        </w:rPr>
        <w:t xml:space="preserve"> for International Forestry Research (CIFOR)</w:t>
      </w:r>
      <w:r w:rsidR="00025D26">
        <w:rPr>
          <w:rFonts w:asciiTheme="minorHAnsi" w:hAnsiTheme="minorHAnsi"/>
          <w:b/>
          <w:sz w:val="22"/>
          <w:szCs w:val="20"/>
          <w:lang w:val="en-GB"/>
        </w:rPr>
        <w:t xml:space="preserve"> in Indonesia,</w:t>
      </w:r>
      <w:r w:rsidR="000B6DE9">
        <w:rPr>
          <w:rFonts w:asciiTheme="minorHAnsi" w:hAnsiTheme="minorHAnsi"/>
          <w:b/>
          <w:sz w:val="22"/>
          <w:szCs w:val="20"/>
          <w:lang w:val="en-GB"/>
        </w:rPr>
        <w:t xml:space="preserve"> research</w:t>
      </w:r>
      <w:r w:rsidR="00DA72C0" w:rsidRPr="00DA72C0">
        <w:rPr>
          <w:rFonts w:asciiTheme="minorHAnsi" w:hAnsiTheme="minorHAnsi"/>
          <w:b/>
          <w:sz w:val="22"/>
          <w:szCs w:val="20"/>
          <w:lang w:val="en-GB"/>
        </w:rPr>
        <w:t xml:space="preserve"> consultant</w:t>
      </w:r>
      <w:r w:rsidR="00DA72C0">
        <w:rPr>
          <w:rFonts w:asciiTheme="minorHAnsi" w:hAnsiTheme="minorHAnsi"/>
          <w:sz w:val="22"/>
          <w:szCs w:val="20"/>
          <w:lang w:val="en-GB"/>
        </w:rPr>
        <w:t xml:space="preserve"> </w:t>
      </w:r>
      <w:r w:rsidR="00F66993" w:rsidRPr="00F66993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between</w:t>
      </w:r>
      <w:r w:rsidR="00F66993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March </w:t>
      </w:r>
      <w:r w:rsidR="00DA72C0" w:rsidRPr="003B6636">
        <w:rPr>
          <w:rFonts w:asciiTheme="minorHAnsi" w:hAnsiTheme="minorHAnsi"/>
          <w:b/>
          <w:sz w:val="22"/>
          <w:szCs w:val="20"/>
          <w:lang w:val="en-GB"/>
        </w:rPr>
        <w:t>2014</w:t>
      </w:r>
      <w:r w:rsidR="00F66993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and </w:t>
      </w:r>
      <w:r w:rsidR="00C568D5">
        <w:rPr>
          <w:rFonts w:asciiTheme="minorHAnsi" w:eastAsiaTheme="minorEastAsia" w:hAnsiTheme="minorHAnsi"/>
          <w:b/>
          <w:sz w:val="22"/>
          <w:szCs w:val="20"/>
          <w:lang w:val="en-GB" w:eastAsia="zh-CN"/>
        </w:rPr>
        <w:t>March 2016</w:t>
      </w:r>
      <w:r w:rsidR="00DA72C0">
        <w:rPr>
          <w:rFonts w:asciiTheme="minorHAnsi" w:hAnsiTheme="minorHAnsi"/>
          <w:sz w:val="22"/>
          <w:szCs w:val="20"/>
          <w:lang w:val="en-GB"/>
        </w:rPr>
        <w:t xml:space="preserve">. Working in CIFOR project on </w:t>
      </w:r>
      <w:r w:rsidR="00DA72C0" w:rsidRPr="00DA72C0">
        <w:rPr>
          <w:rFonts w:asciiTheme="minorHAnsi" w:hAnsiTheme="minorHAnsi"/>
          <w:sz w:val="22"/>
          <w:szCs w:val="20"/>
          <w:u w:val="single"/>
          <w:lang w:val="en-GB"/>
        </w:rPr>
        <w:t>China´s Conversion of Cropland to Forest Program (</w:t>
      </w:r>
      <w:r>
        <w:rPr>
          <w:rFonts w:asciiTheme="minorHAnsi" w:hAnsiTheme="minorHAnsi"/>
          <w:sz w:val="22"/>
          <w:szCs w:val="20"/>
          <w:u w:val="single"/>
          <w:lang w:val="en-GB"/>
        </w:rPr>
        <w:t>s</w:t>
      </w:r>
      <w:r w:rsidR="00DA72C0" w:rsidRPr="00DA72C0">
        <w:rPr>
          <w:rFonts w:asciiTheme="minorHAnsi" w:hAnsiTheme="minorHAnsi"/>
          <w:sz w:val="22"/>
          <w:szCs w:val="20"/>
          <w:u w:val="single"/>
          <w:lang w:val="en-GB"/>
        </w:rPr>
        <w:t>ystematic map/review</w:t>
      </w:r>
      <w:r w:rsidR="00E26EC9">
        <w:rPr>
          <w:rFonts w:asciiTheme="minorHAnsi" w:hAnsiTheme="minorHAnsi"/>
          <w:sz w:val="22"/>
          <w:szCs w:val="20"/>
          <w:u w:val="single"/>
          <w:lang w:val="en-GB"/>
        </w:rPr>
        <w:t>)</w:t>
      </w:r>
      <w:r>
        <w:rPr>
          <w:rFonts w:asciiTheme="minorHAnsi" w:hAnsiTheme="minorHAnsi"/>
          <w:sz w:val="22"/>
          <w:szCs w:val="20"/>
          <w:lang w:val="en-GB"/>
        </w:rPr>
        <w:t xml:space="preserve">, in cooperation with China National Forestry Economics and Development </w:t>
      </w:r>
      <w:proofErr w:type="spellStart"/>
      <w:r>
        <w:rPr>
          <w:rFonts w:asciiTheme="minorHAnsi" w:hAnsiTheme="minorHAnsi"/>
          <w:sz w:val="22"/>
          <w:szCs w:val="20"/>
          <w:lang w:val="en-GB"/>
        </w:rPr>
        <w:t>Center</w:t>
      </w:r>
      <w:proofErr w:type="spellEnd"/>
      <w:r>
        <w:rPr>
          <w:rFonts w:asciiTheme="minorHAnsi" w:hAnsiTheme="minorHAnsi"/>
          <w:sz w:val="22"/>
          <w:szCs w:val="20"/>
          <w:lang w:val="en-GB"/>
        </w:rPr>
        <w:t xml:space="preserve"> (</w:t>
      </w:r>
      <w:r w:rsidRPr="006979E7">
        <w:rPr>
          <w:rFonts w:asciiTheme="minorHAnsi" w:hAnsiTheme="minorHAnsi"/>
          <w:b/>
          <w:sz w:val="22"/>
          <w:szCs w:val="20"/>
          <w:lang w:val="en-GB"/>
        </w:rPr>
        <w:t>State Forestry Administration</w:t>
      </w:r>
      <w:r>
        <w:rPr>
          <w:rFonts w:asciiTheme="minorHAnsi" w:hAnsiTheme="minorHAnsi"/>
          <w:sz w:val="22"/>
          <w:szCs w:val="20"/>
          <w:lang w:val="en-GB"/>
        </w:rPr>
        <w:t>).</w:t>
      </w:r>
    </w:p>
    <w:p w:rsidR="005173DA" w:rsidRPr="005173DA" w:rsidRDefault="005173DA" w:rsidP="005173DA">
      <w:pPr>
        <w:pStyle w:val="Prrafodelista"/>
        <w:rPr>
          <w:rFonts w:asciiTheme="minorHAnsi" w:hAnsiTheme="minorHAnsi"/>
          <w:sz w:val="22"/>
          <w:szCs w:val="20"/>
          <w:lang w:val="en-GB"/>
        </w:rPr>
      </w:pPr>
    </w:p>
    <w:p w:rsidR="00E37A12" w:rsidRPr="00187ADC" w:rsidRDefault="008015A3" w:rsidP="00C80381">
      <w:pPr>
        <w:pStyle w:val="Prrafodelista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025D26">
        <w:rPr>
          <w:rFonts w:asciiTheme="minorHAnsi" w:hAnsiTheme="minorHAnsi"/>
          <w:b/>
          <w:sz w:val="22"/>
          <w:szCs w:val="20"/>
          <w:lang w:val="en-GB"/>
        </w:rPr>
        <w:t>F</w:t>
      </w:r>
      <w:r w:rsidR="00E37A12" w:rsidRPr="00025D26">
        <w:rPr>
          <w:rFonts w:asciiTheme="minorHAnsi" w:hAnsiTheme="minorHAnsi"/>
          <w:b/>
          <w:sz w:val="22"/>
          <w:szCs w:val="20"/>
          <w:lang w:val="en-GB"/>
        </w:rPr>
        <w:t>orestry R</w:t>
      </w:r>
      <w:r w:rsidR="00F66993" w:rsidRPr="00025D26">
        <w:rPr>
          <w:rFonts w:asciiTheme="minorHAnsi" w:hAnsiTheme="minorHAnsi"/>
          <w:b/>
          <w:sz w:val="22"/>
          <w:szCs w:val="20"/>
          <w:lang w:val="en-GB"/>
        </w:rPr>
        <w:t>esearch in</w:t>
      </w:r>
      <w:r w:rsidRPr="00025D26">
        <w:rPr>
          <w:rFonts w:asciiTheme="minorHAnsi" w:hAnsiTheme="minorHAnsi"/>
          <w:b/>
          <w:sz w:val="22"/>
          <w:szCs w:val="20"/>
          <w:lang w:val="en-GB"/>
        </w:rPr>
        <w:t xml:space="preserve"> China</w:t>
      </w:r>
      <w:r w:rsidR="00E37A12" w:rsidRPr="00025D26">
        <w:rPr>
          <w:rFonts w:asciiTheme="minorHAnsi" w:hAnsiTheme="minorHAnsi"/>
          <w:b/>
          <w:sz w:val="22"/>
          <w:szCs w:val="20"/>
          <w:lang w:val="en-GB"/>
        </w:rPr>
        <w:t xml:space="preserve"> in cooperation </w:t>
      </w:r>
      <w:r w:rsidR="00025D26">
        <w:rPr>
          <w:rFonts w:asciiTheme="minorHAnsi" w:hAnsiTheme="minorHAnsi"/>
          <w:b/>
          <w:sz w:val="22"/>
          <w:szCs w:val="20"/>
          <w:lang w:val="en-GB"/>
        </w:rPr>
        <w:t>between</w:t>
      </w:r>
      <w:r w:rsidR="00E37A12" w:rsidRPr="00025D26">
        <w:rPr>
          <w:rFonts w:asciiTheme="minorHAnsi" w:hAnsiTheme="minorHAnsi"/>
          <w:b/>
          <w:sz w:val="22"/>
          <w:szCs w:val="20"/>
          <w:lang w:val="en-GB"/>
        </w:rPr>
        <w:t xml:space="preserve"> the</w:t>
      </w:r>
      <w:r w:rsidR="00E37A12" w:rsidRPr="00A67230">
        <w:rPr>
          <w:rFonts w:asciiTheme="minorHAnsi" w:hAnsiTheme="minorHAnsi"/>
          <w:sz w:val="22"/>
          <w:szCs w:val="20"/>
          <w:lang w:val="en-GB"/>
        </w:rPr>
        <w:t xml:space="preserve"> </w:t>
      </w:r>
      <w:r w:rsidR="00E37A12" w:rsidRPr="006979E7">
        <w:rPr>
          <w:rFonts w:asciiTheme="minorHAnsi" w:hAnsiTheme="minorHAnsi"/>
          <w:b/>
          <w:sz w:val="22"/>
          <w:szCs w:val="20"/>
          <w:lang w:val="en-GB"/>
        </w:rPr>
        <w:t>Department of Ecology (Autonomous University of Madrid)</w:t>
      </w:r>
      <w:r w:rsidR="00E37A12" w:rsidRPr="00187ADC">
        <w:rPr>
          <w:rFonts w:asciiTheme="minorHAnsi" w:hAnsiTheme="minorHAnsi"/>
          <w:sz w:val="22"/>
          <w:szCs w:val="20"/>
          <w:lang w:val="en-GB"/>
        </w:rPr>
        <w:t xml:space="preserve"> </w:t>
      </w:r>
      <w:r w:rsidR="00E37A12" w:rsidRPr="00025D26">
        <w:rPr>
          <w:rFonts w:asciiTheme="minorHAnsi" w:hAnsiTheme="minorHAnsi"/>
          <w:b/>
          <w:sz w:val="22"/>
          <w:szCs w:val="20"/>
          <w:lang w:val="en-GB"/>
        </w:rPr>
        <w:t>and</w:t>
      </w:r>
      <w:r w:rsidRPr="00025D26">
        <w:rPr>
          <w:rFonts w:asciiTheme="minorHAnsi" w:hAnsiTheme="minorHAnsi"/>
          <w:b/>
          <w:sz w:val="22"/>
          <w:szCs w:val="20"/>
          <w:lang w:val="en-GB"/>
        </w:rPr>
        <w:t xml:space="preserve"> the Research Institute of Subtropical Forestry (</w:t>
      </w:r>
      <w:r w:rsidRPr="006979E7">
        <w:rPr>
          <w:rFonts w:asciiTheme="minorHAnsi" w:hAnsiTheme="minorHAnsi"/>
          <w:b/>
          <w:sz w:val="22"/>
          <w:szCs w:val="20"/>
          <w:lang w:val="en-GB"/>
        </w:rPr>
        <w:t>Chinese Academy of Forestry</w:t>
      </w:r>
      <w:r w:rsidRPr="00187ADC">
        <w:rPr>
          <w:rFonts w:asciiTheme="minorHAnsi" w:hAnsiTheme="minorHAnsi"/>
          <w:sz w:val="22"/>
          <w:szCs w:val="20"/>
          <w:lang w:val="en-GB"/>
        </w:rPr>
        <w:t>)</w:t>
      </w:r>
      <w:r w:rsidR="00E37A12" w:rsidRPr="00187ADC">
        <w:rPr>
          <w:rFonts w:asciiTheme="minorHAnsi" w:hAnsiTheme="minorHAnsi"/>
          <w:sz w:val="22"/>
          <w:szCs w:val="20"/>
          <w:lang w:val="en-GB"/>
        </w:rPr>
        <w:t>, focus</w:t>
      </w:r>
      <w:r w:rsidR="00EE322B" w:rsidRPr="00187ADC">
        <w:rPr>
          <w:rFonts w:asciiTheme="minorHAnsi" w:hAnsiTheme="minorHAnsi"/>
          <w:sz w:val="22"/>
          <w:szCs w:val="20"/>
          <w:lang w:val="en-GB"/>
        </w:rPr>
        <w:t>ing</w:t>
      </w:r>
      <w:r w:rsidR="00E37A12" w:rsidRPr="00187ADC">
        <w:rPr>
          <w:rFonts w:asciiTheme="minorHAnsi" w:hAnsiTheme="minorHAnsi"/>
          <w:sz w:val="22"/>
          <w:szCs w:val="20"/>
          <w:lang w:val="en-GB"/>
        </w:rPr>
        <w:t xml:space="preserve"> on Sustainable Forestr</w:t>
      </w:r>
      <w:r w:rsidR="00201272" w:rsidRPr="00187ADC">
        <w:rPr>
          <w:rFonts w:asciiTheme="minorHAnsi" w:hAnsiTheme="minorHAnsi"/>
          <w:sz w:val="22"/>
          <w:szCs w:val="20"/>
          <w:lang w:val="en-GB"/>
        </w:rPr>
        <w:t>y and Rural Development</w:t>
      </w:r>
      <w:r w:rsidRPr="00187ADC">
        <w:rPr>
          <w:rFonts w:asciiTheme="minorHAnsi" w:hAnsiTheme="minorHAnsi"/>
          <w:sz w:val="22"/>
          <w:szCs w:val="20"/>
          <w:lang w:val="en-GB"/>
        </w:rPr>
        <w:t>.</w:t>
      </w:r>
    </w:p>
    <w:p w:rsidR="00A67230" w:rsidRPr="00187ADC" w:rsidRDefault="00A67230" w:rsidP="00A67230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A67230" w:rsidRPr="00187ADC" w:rsidRDefault="008015A3" w:rsidP="00C80381">
      <w:pPr>
        <w:pStyle w:val="Prrafodelista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187ADC">
        <w:rPr>
          <w:rFonts w:asciiTheme="minorHAnsi" w:hAnsiTheme="minorHAnsi"/>
          <w:sz w:val="22"/>
          <w:szCs w:val="20"/>
          <w:lang w:val="en-GB"/>
        </w:rPr>
        <w:t>T</w:t>
      </w:r>
      <w:r w:rsidR="00E37A12" w:rsidRPr="00187ADC">
        <w:rPr>
          <w:rFonts w:asciiTheme="minorHAnsi" w:hAnsiTheme="minorHAnsi"/>
          <w:sz w:val="22"/>
          <w:szCs w:val="20"/>
          <w:lang w:val="en-GB"/>
        </w:rPr>
        <w:t xml:space="preserve">he candidate </w:t>
      </w:r>
      <w:r w:rsidR="00A67230" w:rsidRPr="00187ADC">
        <w:rPr>
          <w:rFonts w:asciiTheme="minorHAnsi" w:hAnsiTheme="minorHAnsi"/>
          <w:sz w:val="22"/>
          <w:szCs w:val="20"/>
          <w:lang w:val="en-GB"/>
        </w:rPr>
        <w:t xml:space="preserve">has a </w:t>
      </w:r>
      <w:r w:rsidR="00A67230" w:rsidRPr="006979E7">
        <w:rPr>
          <w:rFonts w:asciiTheme="minorHAnsi" w:hAnsiTheme="minorHAnsi"/>
          <w:b/>
          <w:sz w:val="22"/>
          <w:szCs w:val="20"/>
          <w:lang w:val="en-GB"/>
        </w:rPr>
        <w:t>research experience of</w:t>
      </w:r>
      <w:r w:rsidR="00F66993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</w:t>
      </w:r>
      <w:r w:rsidR="00F73CAF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5</w:t>
      </w:r>
      <w:r w:rsidR="00F66993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 xml:space="preserve"> years</w:t>
      </w:r>
      <w:r w:rsidRPr="006979E7">
        <w:rPr>
          <w:rFonts w:asciiTheme="minorHAnsi" w:hAnsiTheme="minorHAnsi"/>
          <w:b/>
          <w:sz w:val="22"/>
          <w:szCs w:val="20"/>
          <w:lang w:val="en-GB"/>
        </w:rPr>
        <w:t xml:space="preserve"> in China</w:t>
      </w:r>
      <w:r w:rsidRPr="00187ADC">
        <w:rPr>
          <w:rFonts w:asciiTheme="minorHAnsi" w:hAnsiTheme="minorHAnsi"/>
          <w:sz w:val="22"/>
          <w:szCs w:val="20"/>
          <w:lang w:val="en-GB"/>
        </w:rPr>
        <w:t>.</w:t>
      </w:r>
    </w:p>
    <w:p w:rsidR="00A67230" w:rsidRPr="00025D26" w:rsidRDefault="00A67230" w:rsidP="00A67230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6979E7" w:rsidRDefault="006979E7" w:rsidP="006979E7">
      <w:pPr>
        <w:pStyle w:val="Prrafodelista"/>
        <w:numPr>
          <w:ilvl w:val="0"/>
          <w:numId w:val="24"/>
        </w:numPr>
        <w:spacing w:before="240" w:line="360" w:lineRule="auto"/>
        <w:rPr>
          <w:rFonts w:asciiTheme="minorHAnsi" w:eastAsiaTheme="minorEastAsia" w:hAnsiTheme="minorHAnsi"/>
          <w:b/>
          <w:sz w:val="22"/>
          <w:szCs w:val="22"/>
          <w:lang w:val="en-GB" w:eastAsia="zh-CN"/>
        </w:rPr>
        <w:sectPr w:rsidR="006979E7" w:rsidSect="004D31F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4E25BF" w:rsidRPr="00245AF8" w:rsidRDefault="004E25BF" w:rsidP="003B6636">
      <w:pPr>
        <w:spacing w:before="240" w:line="360" w:lineRule="auto"/>
        <w:rPr>
          <w:rFonts w:asciiTheme="minorHAnsi" w:hAnsiTheme="minorHAnsi"/>
          <w:b/>
          <w:sz w:val="28"/>
          <w:szCs w:val="22"/>
          <w:lang w:val="en-GB"/>
        </w:rPr>
      </w:pPr>
      <w:r w:rsidRPr="00245AF8">
        <w:rPr>
          <w:rFonts w:asciiTheme="minorHAnsi" w:hAnsiTheme="minorHAnsi"/>
          <w:b/>
          <w:sz w:val="28"/>
          <w:szCs w:val="22"/>
          <w:lang w:val="en-GB"/>
        </w:rPr>
        <w:t>EDUCATION</w:t>
      </w:r>
      <w:r w:rsidR="004F519F">
        <w:rPr>
          <w:rFonts w:asciiTheme="minorHAnsi" w:hAnsiTheme="minorHAnsi"/>
          <w:b/>
          <w:sz w:val="28"/>
          <w:szCs w:val="22"/>
          <w:lang w:val="en-GB"/>
        </w:rPr>
        <w:t>AL BACKGROUND</w:t>
      </w:r>
    </w:p>
    <w:p w:rsidR="006A256E" w:rsidRDefault="006A256E" w:rsidP="004E25BF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eastAsia="宋体" w:hAnsiTheme="minorHAnsi"/>
          <w:b/>
          <w:sz w:val="22"/>
          <w:szCs w:val="20"/>
          <w:lang w:val="en-GB" w:eastAsia="zh-CN"/>
        </w:rPr>
      </w:pPr>
      <w:r w:rsidRPr="006A256E"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>201</w:t>
      </w:r>
      <w:r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>6</w:t>
      </w:r>
      <w:r w:rsidR="009E3A8F">
        <w:rPr>
          <w:rFonts w:asciiTheme="minorHAnsi" w:eastAsia="宋体" w:hAnsiTheme="minorHAnsi"/>
          <w:b/>
          <w:sz w:val="22"/>
          <w:szCs w:val="20"/>
          <w:lang w:val="en-GB" w:eastAsia="zh-CN"/>
        </w:rPr>
        <w:t>-2017</w:t>
      </w:r>
      <w:r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 xml:space="preserve">. </w:t>
      </w:r>
      <w:r w:rsidR="009E3A8F">
        <w:rPr>
          <w:rFonts w:asciiTheme="minorHAnsi" w:eastAsia="宋体" w:hAnsiTheme="minorHAnsi"/>
          <w:b/>
          <w:sz w:val="22"/>
          <w:szCs w:val="20"/>
          <w:lang w:val="en-GB" w:eastAsia="zh-CN"/>
        </w:rPr>
        <w:t xml:space="preserve">Research </w:t>
      </w:r>
      <w:r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>C</w:t>
      </w:r>
      <w:r w:rsidRPr="006A256E"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>ourses in Forest Ecology at Northeast Forestry University</w:t>
      </w:r>
      <w:r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 xml:space="preserve"> </w:t>
      </w:r>
      <w:r>
        <w:rPr>
          <w:rFonts w:asciiTheme="minorHAnsi" w:eastAsia="宋体" w:hAnsiTheme="minorHAnsi"/>
          <w:b/>
          <w:sz w:val="22"/>
          <w:szCs w:val="20"/>
          <w:lang w:val="en-GB" w:eastAsia="zh-CN"/>
        </w:rPr>
        <w:t>–</w:t>
      </w:r>
      <w:r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 xml:space="preserve"> Ecological Research Centre</w:t>
      </w:r>
      <w:r w:rsidRPr="006A256E"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 xml:space="preserve"> (China)</w:t>
      </w:r>
      <w:r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>.</w:t>
      </w:r>
      <w:r w:rsidR="009E3A8F">
        <w:rPr>
          <w:rFonts w:asciiTheme="minorHAnsi" w:eastAsia="宋体" w:hAnsiTheme="minorHAnsi"/>
          <w:b/>
          <w:sz w:val="22"/>
          <w:szCs w:val="20"/>
          <w:lang w:val="en-GB" w:eastAsia="zh-CN"/>
        </w:rPr>
        <w:t xml:space="preserve"> </w:t>
      </w:r>
      <w:r w:rsidR="006E1DAC">
        <w:rPr>
          <w:rFonts w:asciiTheme="minorHAnsi" w:eastAsia="宋体" w:hAnsiTheme="minorHAnsi"/>
          <w:b/>
          <w:sz w:val="22"/>
          <w:szCs w:val="20"/>
          <w:lang w:val="en-GB" w:eastAsia="zh-CN"/>
        </w:rPr>
        <w:t>C</w:t>
      </w:r>
      <w:r w:rsidR="009E3A8F">
        <w:rPr>
          <w:rFonts w:asciiTheme="minorHAnsi" w:eastAsia="宋体" w:hAnsiTheme="minorHAnsi"/>
          <w:b/>
          <w:sz w:val="22"/>
          <w:szCs w:val="20"/>
          <w:lang w:val="en-GB" w:eastAsia="zh-CN"/>
        </w:rPr>
        <w:t>onducting research in Ecological Modelling.</w:t>
      </w:r>
    </w:p>
    <w:p w:rsidR="005173DA" w:rsidRDefault="005173DA" w:rsidP="005173DA">
      <w:pPr>
        <w:pStyle w:val="Prrafodelista"/>
        <w:spacing w:before="120"/>
        <w:jc w:val="both"/>
        <w:rPr>
          <w:rFonts w:asciiTheme="minorHAnsi" w:eastAsia="宋体" w:hAnsiTheme="minorHAnsi"/>
          <w:b/>
          <w:sz w:val="22"/>
          <w:szCs w:val="20"/>
          <w:lang w:val="en-GB" w:eastAsia="zh-CN"/>
        </w:rPr>
      </w:pPr>
    </w:p>
    <w:p w:rsidR="005173DA" w:rsidRPr="006A256E" w:rsidRDefault="005173DA" w:rsidP="004E25BF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eastAsia="宋体" w:hAnsiTheme="minorHAnsi"/>
          <w:b/>
          <w:sz w:val="22"/>
          <w:szCs w:val="20"/>
          <w:lang w:val="en-GB" w:eastAsia="zh-CN"/>
        </w:rPr>
      </w:pPr>
      <w:r>
        <w:rPr>
          <w:rFonts w:asciiTheme="minorHAnsi" w:eastAsia="宋体" w:hAnsiTheme="minorHAnsi" w:hint="eastAsia"/>
          <w:b/>
          <w:sz w:val="22"/>
          <w:szCs w:val="20"/>
          <w:lang w:val="en-GB" w:eastAsia="zh-CN"/>
        </w:rPr>
        <w:t>2</w:t>
      </w:r>
      <w:r>
        <w:rPr>
          <w:rFonts w:asciiTheme="minorHAnsi" w:eastAsia="宋体" w:hAnsiTheme="minorHAnsi"/>
          <w:b/>
          <w:sz w:val="22"/>
          <w:szCs w:val="20"/>
          <w:lang w:val="en-GB" w:eastAsia="zh-CN"/>
        </w:rPr>
        <w:t>009-2013. PhD in Ecology with International Mention at Autonomous University of Madrid.</w:t>
      </w:r>
    </w:p>
    <w:p w:rsidR="006A256E" w:rsidRPr="006A256E" w:rsidRDefault="006A256E" w:rsidP="006A256E">
      <w:pPr>
        <w:pStyle w:val="Prrafodelista"/>
        <w:spacing w:before="120"/>
        <w:jc w:val="both"/>
        <w:rPr>
          <w:rFonts w:asciiTheme="minorHAnsi" w:eastAsia="宋体" w:hAnsiTheme="minorHAnsi"/>
          <w:sz w:val="22"/>
          <w:szCs w:val="20"/>
          <w:lang w:val="en-GB" w:eastAsia="zh-CN"/>
        </w:rPr>
      </w:pPr>
    </w:p>
    <w:p w:rsidR="004E25BF" w:rsidRDefault="004E25BF" w:rsidP="004E25BF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eastAsia="宋体" w:hAnsiTheme="minorHAnsi"/>
          <w:sz w:val="22"/>
          <w:szCs w:val="20"/>
          <w:lang w:val="en-GB" w:eastAsia="zh-CN"/>
        </w:rPr>
      </w:pPr>
      <w:r w:rsidRPr="00C80381">
        <w:rPr>
          <w:rFonts w:asciiTheme="minorHAnsi" w:eastAsia="宋体" w:hAnsiTheme="minorHAnsi"/>
          <w:b/>
          <w:sz w:val="22"/>
          <w:szCs w:val="20"/>
          <w:lang w:val="en-GB" w:eastAsia="zh-CN"/>
        </w:rPr>
        <w:t>2007-2009</w:t>
      </w:r>
      <w:r w:rsidRPr="00C80381">
        <w:rPr>
          <w:rFonts w:asciiTheme="minorHAnsi" w:eastAsia="宋体" w:hAnsiTheme="minorHAnsi"/>
          <w:sz w:val="22"/>
          <w:szCs w:val="20"/>
          <w:lang w:val="en-GB" w:eastAsia="zh-CN"/>
        </w:rPr>
        <w:t xml:space="preserve">. Postgraduate Forestry and Chinese Courses at Zhejiang </w:t>
      </w:r>
      <w:r w:rsidR="00025D26">
        <w:rPr>
          <w:rFonts w:asciiTheme="minorHAnsi" w:eastAsia="宋体" w:hAnsiTheme="minorHAnsi"/>
          <w:sz w:val="22"/>
          <w:szCs w:val="20"/>
          <w:lang w:val="en-GB" w:eastAsia="zh-CN"/>
        </w:rPr>
        <w:t xml:space="preserve">Agriculture &amp; </w:t>
      </w:r>
      <w:r w:rsidRPr="00C80381">
        <w:rPr>
          <w:rFonts w:asciiTheme="minorHAnsi" w:eastAsia="宋体" w:hAnsiTheme="minorHAnsi"/>
          <w:sz w:val="22"/>
          <w:szCs w:val="20"/>
          <w:lang w:val="en-GB" w:eastAsia="zh-CN"/>
        </w:rPr>
        <w:t>Forestry University (China).</w:t>
      </w:r>
    </w:p>
    <w:p w:rsidR="00025D26" w:rsidRPr="00025D26" w:rsidRDefault="00025D26" w:rsidP="00025D26">
      <w:pPr>
        <w:pStyle w:val="Prrafodelista"/>
        <w:rPr>
          <w:rFonts w:asciiTheme="minorHAnsi" w:eastAsia="宋体" w:hAnsiTheme="minorHAnsi"/>
          <w:sz w:val="22"/>
          <w:szCs w:val="20"/>
          <w:lang w:val="en-GB" w:eastAsia="zh-CN"/>
        </w:rPr>
      </w:pPr>
    </w:p>
    <w:p w:rsidR="00025D26" w:rsidRDefault="00025D26" w:rsidP="004E25BF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eastAsia="宋体" w:hAnsiTheme="minorHAnsi"/>
          <w:sz w:val="22"/>
          <w:szCs w:val="20"/>
          <w:lang w:val="en-GB" w:eastAsia="zh-CN"/>
        </w:rPr>
      </w:pPr>
      <w:r w:rsidRPr="005173DA">
        <w:rPr>
          <w:rFonts w:asciiTheme="minorHAnsi" w:eastAsia="宋体" w:hAnsiTheme="minorHAnsi"/>
          <w:b/>
          <w:sz w:val="22"/>
          <w:szCs w:val="20"/>
          <w:lang w:val="en-GB" w:eastAsia="zh-CN"/>
        </w:rPr>
        <w:t>2006</w:t>
      </w:r>
      <w:r>
        <w:rPr>
          <w:rFonts w:asciiTheme="minorHAnsi" w:eastAsia="宋体" w:hAnsiTheme="minorHAnsi"/>
          <w:sz w:val="22"/>
          <w:szCs w:val="20"/>
          <w:lang w:val="en-GB" w:eastAsia="zh-CN"/>
        </w:rPr>
        <w:t xml:space="preserve"> Postgraduate</w:t>
      </w:r>
      <w:r w:rsidR="0047002A">
        <w:rPr>
          <w:rFonts w:asciiTheme="minorHAnsi" w:eastAsia="宋体" w:hAnsiTheme="minorHAnsi"/>
          <w:sz w:val="22"/>
          <w:szCs w:val="20"/>
          <w:lang w:val="en-GB" w:eastAsia="zh-CN"/>
        </w:rPr>
        <w:t xml:space="preserve"> Advanced</w:t>
      </w:r>
      <w:r>
        <w:rPr>
          <w:rFonts w:asciiTheme="minorHAnsi" w:eastAsia="宋体" w:hAnsiTheme="minorHAnsi"/>
          <w:sz w:val="22"/>
          <w:szCs w:val="20"/>
          <w:lang w:val="en-GB" w:eastAsia="zh-CN"/>
        </w:rPr>
        <w:t xml:space="preserve"> Remote Sensing and GIS Courses </w:t>
      </w:r>
      <w:r w:rsidR="005173DA">
        <w:rPr>
          <w:rFonts w:asciiTheme="minorHAnsi" w:eastAsia="宋体" w:hAnsiTheme="minorHAnsi"/>
          <w:sz w:val="22"/>
          <w:szCs w:val="20"/>
          <w:lang w:val="en-GB" w:eastAsia="zh-CN"/>
        </w:rPr>
        <w:t>at</w:t>
      </w:r>
      <w:r>
        <w:rPr>
          <w:rFonts w:asciiTheme="minorHAnsi" w:eastAsia="宋体" w:hAnsiTheme="minorHAnsi"/>
          <w:sz w:val="22"/>
          <w:szCs w:val="20"/>
          <w:lang w:val="en-GB" w:eastAsia="zh-CN"/>
        </w:rPr>
        <w:t xml:space="preserve"> </w:t>
      </w:r>
      <w:r w:rsidR="005173DA">
        <w:rPr>
          <w:rFonts w:asciiTheme="minorHAnsi" w:eastAsia="宋体" w:hAnsiTheme="minorHAnsi"/>
          <w:sz w:val="22"/>
          <w:szCs w:val="20"/>
          <w:lang w:val="en-GB" w:eastAsia="zh-CN"/>
        </w:rPr>
        <w:t xml:space="preserve">Universidad </w:t>
      </w:r>
      <w:proofErr w:type="spellStart"/>
      <w:r w:rsidR="005173DA">
        <w:rPr>
          <w:rFonts w:asciiTheme="minorHAnsi" w:eastAsia="宋体" w:hAnsiTheme="minorHAnsi"/>
          <w:sz w:val="22"/>
          <w:szCs w:val="20"/>
          <w:lang w:val="en-GB" w:eastAsia="zh-CN"/>
        </w:rPr>
        <w:t>Politécnica</w:t>
      </w:r>
      <w:proofErr w:type="spellEnd"/>
      <w:r w:rsidR="005173DA">
        <w:rPr>
          <w:rFonts w:asciiTheme="minorHAnsi" w:eastAsia="宋体" w:hAnsiTheme="minorHAnsi"/>
          <w:sz w:val="22"/>
          <w:szCs w:val="20"/>
          <w:lang w:val="en-GB" w:eastAsia="zh-CN"/>
        </w:rPr>
        <w:t xml:space="preserve"> de Madrid, Forestry Engineering School (Spain)</w:t>
      </w:r>
    </w:p>
    <w:p w:rsidR="00787196" w:rsidRPr="00025D26" w:rsidRDefault="00787196" w:rsidP="00787196">
      <w:pPr>
        <w:pStyle w:val="Prrafodelista"/>
        <w:spacing w:before="120"/>
        <w:jc w:val="both"/>
        <w:rPr>
          <w:rFonts w:asciiTheme="minorHAnsi" w:eastAsia="宋体" w:hAnsiTheme="minorHAnsi"/>
          <w:sz w:val="22"/>
          <w:szCs w:val="20"/>
          <w:lang w:val="en-GB" w:eastAsia="zh-CN"/>
        </w:rPr>
      </w:pPr>
    </w:p>
    <w:p w:rsidR="007163A8" w:rsidRPr="007163A8" w:rsidRDefault="00687D1D" w:rsidP="004E25BF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>
        <w:rPr>
          <w:rFonts w:asciiTheme="minorHAnsi" w:hAnsiTheme="minorHAnsi"/>
          <w:b/>
          <w:sz w:val="22"/>
          <w:szCs w:val="20"/>
          <w:lang w:val="en-GB"/>
        </w:rPr>
        <w:t>2004-</w:t>
      </w:r>
      <w:r w:rsidR="007163A8">
        <w:rPr>
          <w:rFonts w:asciiTheme="minorHAnsi" w:hAnsiTheme="minorHAnsi"/>
          <w:b/>
          <w:sz w:val="22"/>
          <w:szCs w:val="20"/>
          <w:lang w:val="en-GB"/>
        </w:rPr>
        <w:t>2006</w:t>
      </w:r>
      <w:r w:rsidR="007163A8">
        <w:rPr>
          <w:rFonts w:asciiTheme="minorHAnsi" w:hAnsiTheme="minorHAnsi"/>
          <w:sz w:val="22"/>
          <w:szCs w:val="20"/>
          <w:lang w:val="en-GB"/>
        </w:rPr>
        <w:t>. Advanced Studies Diploma in Ecology at Autonomous University of Madrid (Spain)</w:t>
      </w:r>
    </w:p>
    <w:p w:rsidR="00787196" w:rsidRPr="00687D1D" w:rsidRDefault="00787196" w:rsidP="00787196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4E25BF" w:rsidRPr="00C80381" w:rsidRDefault="004E25BF" w:rsidP="004E25BF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C80381">
        <w:rPr>
          <w:rFonts w:asciiTheme="minorHAnsi" w:hAnsiTheme="minorHAnsi"/>
          <w:b/>
          <w:sz w:val="22"/>
          <w:szCs w:val="20"/>
          <w:lang w:val="en-GB"/>
        </w:rPr>
        <w:t>2005</w:t>
      </w:r>
      <w:r w:rsidRPr="00C80381">
        <w:rPr>
          <w:rFonts w:asciiTheme="minorHAnsi" w:hAnsiTheme="minorHAnsi"/>
          <w:sz w:val="22"/>
          <w:szCs w:val="20"/>
          <w:lang w:val="en-GB"/>
        </w:rPr>
        <w:t>. Chinese Language Diploma at Beijing Foreign Studies University (China).</w:t>
      </w:r>
    </w:p>
    <w:p w:rsidR="00787196" w:rsidRPr="00787196" w:rsidRDefault="00787196" w:rsidP="00787196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025D26" w:rsidRPr="0047002A" w:rsidRDefault="004E25BF" w:rsidP="0047002A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C80381">
        <w:rPr>
          <w:rFonts w:asciiTheme="minorHAnsi" w:hAnsiTheme="minorHAnsi"/>
          <w:b/>
          <w:sz w:val="22"/>
          <w:szCs w:val="20"/>
          <w:lang w:val="en-GB"/>
        </w:rPr>
        <w:t>2004</w:t>
      </w:r>
      <w:r w:rsidRPr="00C80381">
        <w:rPr>
          <w:rFonts w:asciiTheme="minorHAnsi" w:hAnsiTheme="minorHAnsi"/>
          <w:sz w:val="22"/>
          <w:szCs w:val="20"/>
          <w:lang w:val="en-GB"/>
        </w:rPr>
        <w:t xml:space="preserve">. </w:t>
      </w:r>
      <w:proofErr w:type="gramStart"/>
      <w:r w:rsidRPr="00C80381">
        <w:rPr>
          <w:rFonts w:asciiTheme="minorHAnsi" w:hAnsiTheme="minorHAnsi"/>
          <w:sz w:val="22"/>
          <w:szCs w:val="20"/>
          <w:lang w:val="en-GB"/>
        </w:rPr>
        <w:t>Bachelor degree in Environmental Science</w:t>
      </w:r>
      <w:proofErr w:type="gramEnd"/>
      <w:r w:rsidRPr="00C80381">
        <w:rPr>
          <w:rFonts w:asciiTheme="minorHAnsi" w:hAnsiTheme="minorHAnsi"/>
          <w:sz w:val="22"/>
          <w:szCs w:val="20"/>
          <w:lang w:val="en-GB"/>
        </w:rPr>
        <w:t xml:space="preserve"> at Autonomous University of Madrid (Spain).</w:t>
      </w:r>
    </w:p>
    <w:p w:rsidR="000B6198" w:rsidRPr="00245AF8" w:rsidRDefault="000B6198" w:rsidP="000B6198">
      <w:pPr>
        <w:spacing w:before="240" w:line="360" w:lineRule="auto"/>
        <w:rPr>
          <w:rFonts w:asciiTheme="minorHAnsi" w:hAnsiTheme="minorHAnsi"/>
          <w:b/>
          <w:sz w:val="28"/>
          <w:szCs w:val="22"/>
          <w:lang w:val="en-GB"/>
        </w:rPr>
      </w:pPr>
      <w:r w:rsidRPr="00245AF8">
        <w:rPr>
          <w:rFonts w:asciiTheme="minorHAnsi" w:hAnsiTheme="minorHAnsi"/>
          <w:b/>
          <w:sz w:val="28"/>
          <w:szCs w:val="22"/>
          <w:lang w:val="en-GB"/>
        </w:rPr>
        <w:lastRenderedPageBreak/>
        <w:t xml:space="preserve">LANGUAGE </w:t>
      </w:r>
      <w:r w:rsidR="00F850DD">
        <w:rPr>
          <w:rFonts w:asciiTheme="minorHAnsi" w:eastAsiaTheme="minorEastAsia" w:hAnsiTheme="minorHAnsi" w:hint="eastAsia"/>
          <w:b/>
          <w:sz w:val="28"/>
          <w:szCs w:val="22"/>
          <w:lang w:val="en-GB" w:eastAsia="zh-CN"/>
        </w:rPr>
        <w:t xml:space="preserve">&amp; INTERCULTURAL </w:t>
      </w:r>
      <w:r w:rsidRPr="00245AF8">
        <w:rPr>
          <w:rFonts w:asciiTheme="minorHAnsi" w:hAnsiTheme="minorHAnsi"/>
          <w:b/>
          <w:sz w:val="28"/>
          <w:szCs w:val="22"/>
          <w:lang w:val="en-GB"/>
        </w:rPr>
        <w:t>SKILLS</w:t>
      </w:r>
    </w:p>
    <w:p w:rsidR="000B6198" w:rsidRPr="00F850DD" w:rsidRDefault="000B6198" w:rsidP="00F850DD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szCs w:val="22"/>
          <w:lang w:val="en-GB"/>
        </w:rPr>
      </w:pPr>
      <w:r w:rsidRPr="0021251A">
        <w:rPr>
          <w:rFonts w:asciiTheme="minorHAnsi" w:hAnsiTheme="minorHAnsi"/>
          <w:b/>
          <w:sz w:val="22"/>
          <w:szCs w:val="20"/>
          <w:u w:val="single"/>
          <w:lang w:val="en-GB"/>
        </w:rPr>
        <w:t>Mandarin Chinese</w:t>
      </w:r>
      <w:r w:rsidRPr="00A67230">
        <w:rPr>
          <w:rFonts w:asciiTheme="minorHAnsi" w:hAnsiTheme="minorHAnsi"/>
          <w:sz w:val="22"/>
          <w:szCs w:val="20"/>
          <w:lang w:val="en-GB"/>
        </w:rPr>
        <w:t xml:space="preserve">: </w:t>
      </w:r>
      <w:r w:rsidR="009E3A8F" w:rsidRPr="009E3A8F">
        <w:rPr>
          <w:rFonts w:asciiTheme="minorHAnsi" w:hAnsiTheme="minorHAnsi"/>
          <w:b/>
          <w:sz w:val="22"/>
          <w:szCs w:val="20"/>
          <w:lang w:val="en-GB"/>
        </w:rPr>
        <w:t>New HSK Chinese Test 6-level</w:t>
      </w:r>
      <w:r w:rsidR="000B6DE9">
        <w:rPr>
          <w:rFonts w:asciiTheme="minorHAnsi" w:hAnsiTheme="minorHAnsi"/>
          <w:b/>
          <w:sz w:val="22"/>
          <w:szCs w:val="20"/>
          <w:lang w:val="en-GB"/>
        </w:rPr>
        <w:t xml:space="preserve"> (</w:t>
      </w:r>
      <w:r w:rsidR="006E1DAC">
        <w:rPr>
          <w:rFonts w:asciiTheme="minorHAnsi" w:hAnsiTheme="minorHAnsi"/>
          <w:b/>
          <w:sz w:val="22"/>
          <w:szCs w:val="20"/>
          <w:lang w:val="en-GB"/>
        </w:rPr>
        <w:t xml:space="preserve">C2, </w:t>
      </w:r>
      <w:r w:rsidR="000B6DE9">
        <w:rPr>
          <w:rFonts w:asciiTheme="minorHAnsi" w:hAnsiTheme="minorHAnsi"/>
          <w:b/>
          <w:sz w:val="22"/>
          <w:szCs w:val="20"/>
          <w:lang w:val="en-GB"/>
        </w:rPr>
        <w:t>highest)</w:t>
      </w:r>
      <w:r w:rsidR="009E3A8F" w:rsidRPr="009E3A8F">
        <w:rPr>
          <w:rFonts w:asciiTheme="minorHAnsi" w:hAnsiTheme="minorHAnsi"/>
          <w:b/>
          <w:sz w:val="22"/>
          <w:szCs w:val="20"/>
          <w:lang w:val="en-GB"/>
        </w:rPr>
        <w:t xml:space="preserve"> obtained in January 2018</w:t>
      </w:r>
      <w:r w:rsidR="009E3A8F">
        <w:rPr>
          <w:rFonts w:asciiTheme="minorHAnsi" w:hAnsiTheme="minorHAnsi"/>
          <w:sz w:val="22"/>
          <w:szCs w:val="20"/>
          <w:lang w:val="en-GB"/>
        </w:rPr>
        <w:t xml:space="preserve">. Before had also obtained HSK 5-Level and oral </w:t>
      </w:r>
      <w:r w:rsidR="00025D26">
        <w:rPr>
          <w:rFonts w:asciiTheme="minorHAnsi" w:hAnsiTheme="minorHAnsi"/>
          <w:sz w:val="22"/>
          <w:szCs w:val="20"/>
          <w:lang w:val="en-GB"/>
        </w:rPr>
        <w:t xml:space="preserve">HSK high-level in 2013 </w:t>
      </w:r>
      <w:r>
        <w:rPr>
          <w:rFonts w:asciiTheme="minorHAnsi" w:hAnsiTheme="minorHAnsi"/>
          <w:sz w:val="22"/>
          <w:szCs w:val="20"/>
          <w:lang w:val="en-GB"/>
        </w:rPr>
        <w:t>(</w:t>
      </w:r>
      <w:r w:rsidRPr="00A67230">
        <w:rPr>
          <w:rFonts w:asciiTheme="minorHAnsi" w:hAnsiTheme="minorHAnsi"/>
          <w:sz w:val="22"/>
          <w:szCs w:val="20"/>
          <w:lang w:val="en-GB"/>
        </w:rPr>
        <w:t xml:space="preserve">New H.S.K Chinese Test </w:t>
      </w:r>
      <w:proofErr w:type="spellStart"/>
      <w:r w:rsidRPr="00A67230">
        <w:rPr>
          <w:rFonts w:asciiTheme="minorHAnsi" w:hAnsiTheme="minorHAnsi"/>
          <w:i/>
          <w:sz w:val="22"/>
          <w:szCs w:val="20"/>
          <w:lang w:val="en-GB"/>
        </w:rPr>
        <w:t>Hanyu</w:t>
      </w:r>
      <w:proofErr w:type="spellEnd"/>
      <w:r w:rsidRPr="00A67230">
        <w:rPr>
          <w:rFonts w:asciiTheme="minorHAnsi" w:hAnsiTheme="minorHAnsi"/>
          <w:i/>
          <w:sz w:val="22"/>
          <w:szCs w:val="20"/>
          <w:lang w:val="en-GB"/>
        </w:rPr>
        <w:t xml:space="preserve"> </w:t>
      </w:r>
      <w:proofErr w:type="spellStart"/>
      <w:r w:rsidRPr="00A67230">
        <w:rPr>
          <w:rFonts w:asciiTheme="minorHAnsi" w:hAnsiTheme="minorHAnsi"/>
          <w:i/>
          <w:sz w:val="22"/>
          <w:szCs w:val="20"/>
          <w:lang w:val="en-GB"/>
        </w:rPr>
        <w:t>Shuiping</w:t>
      </w:r>
      <w:proofErr w:type="spellEnd"/>
      <w:r w:rsidRPr="00A67230">
        <w:rPr>
          <w:rFonts w:asciiTheme="minorHAnsi" w:hAnsiTheme="minorHAnsi"/>
          <w:i/>
          <w:sz w:val="22"/>
          <w:szCs w:val="20"/>
          <w:lang w:val="en-GB"/>
        </w:rPr>
        <w:t xml:space="preserve"> </w:t>
      </w:r>
      <w:proofErr w:type="spellStart"/>
      <w:r w:rsidRPr="00A67230">
        <w:rPr>
          <w:rFonts w:asciiTheme="minorHAnsi" w:hAnsiTheme="minorHAnsi"/>
          <w:i/>
          <w:sz w:val="22"/>
          <w:szCs w:val="20"/>
          <w:lang w:val="en-GB"/>
        </w:rPr>
        <w:t>Kaoshi</w:t>
      </w:r>
      <w:proofErr w:type="spellEnd"/>
      <w:r w:rsidRPr="00A67230">
        <w:rPr>
          <w:rFonts w:asciiTheme="minorHAnsi" w:hAnsiTheme="minorHAnsi"/>
          <w:sz w:val="22"/>
          <w:szCs w:val="20"/>
          <w:lang w:val="en-GB"/>
        </w:rPr>
        <w:t xml:space="preserve"> obtained in July 2013</w:t>
      </w:r>
      <w:r>
        <w:rPr>
          <w:rFonts w:asciiTheme="minorHAnsi" w:hAnsiTheme="minorHAnsi"/>
          <w:sz w:val="22"/>
          <w:szCs w:val="20"/>
          <w:lang w:val="en-GB"/>
        </w:rPr>
        <w:t>)</w:t>
      </w:r>
      <w:r w:rsidRPr="00A67230">
        <w:rPr>
          <w:rFonts w:asciiTheme="minorHAnsi" w:hAnsiTheme="minorHAnsi"/>
          <w:sz w:val="22"/>
          <w:szCs w:val="20"/>
          <w:lang w:val="en-GB"/>
        </w:rPr>
        <w:t>.</w:t>
      </w:r>
      <w:r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 xml:space="preserve"> </w:t>
      </w:r>
      <w:r w:rsidR="006E1DAC">
        <w:rPr>
          <w:rFonts w:asciiTheme="minorHAnsi" w:eastAsiaTheme="minorEastAsia" w:hAnsiTheme="minorHAnsi"/>
          <w:sz w:val="22"/>
          <w:szCs w:val="20"/>
          <w:lang w:val="en-GB" w:eastAsia="zh-CN"/>
        </w:rPr>
        <w:t>Proficient</w:t>
      </w:r>
      <w:r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 xml:space="preserve"> in oral</w:t>
      </w:r>
      <w:r w:rsidR="000B6DE9">
        <w:rPr>
          <w:rFonts w:asciiTheme="minorHAnsi" w:eastAsiaTheme="minorEastAsia" w:hAnsiTheme="minorHAnsi"/>
          <w:sz w:val="22"/>
          <w:szCs w:val="20"/>
          <w:lang w:val="en-GB" w:eastAsia="zh-CN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>language as well as read papers, technical reports, theses, and write</w:t>
      </w:r>
      <w:r w:rsidR="00F850DD"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 xml:space="preserve"> on computer </w:t>
      </w:r>
      <w:r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>in</w:t>
      </w:r>
      <w:r w:rsidR="00025D26">
        <w:rPr>
          <w:rFonts w:asciiTheme="minorHAnsi" w:eastAsiaTheme="minorEastAsia" w:hAnsiTheme="minorHAnsi"/>
          <w:sz w:val="22"/>
          <w:szCs w:val="20"/>
          <w:lang w:val="en-GB" w:eastAsia="zh-CN"/>
        </w:rPr>
        <w:t xml:space="preserve"> </w:t>
      </w:r>
      <w:r w:rsidR="00F850DD"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>Chinese characters</w:t>
      </w:r>
      <w:r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>.</w:t>
      </w:r>
    </w:p>
    <w:p w:rsidR="00F850DD" w:rsidRPr="000B6DE9" w:rsidRDefault="00F850DD" w:rsidP="00F850DD">
      <w:pPr>
        <w:pStyle w:val="Prrafodelista"/>
        <w:rPr>
          <w:rFonts w:asciiTheme="minorHAnsi" w:hAnsiTheme="minorHAnsi"/>
          <w:szCs w:val="22"/>
          <w:lang w:val="en-GB"/>
        </w:rPr>
      </w:pPr>
    </w:p>
    <w:p w:rsidR="000B6198" w:rsidRPr="00F850DD" w:rsidRDefault="000B6198" w:rsidP="000B6198">
      <w:pPr>
        <w:pStyle w:val="Prrafodelista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21251A">
        <w:rPr>
          <w:rFonts w:asciiTheme="minorHAnsi" w:hAnsiTheme="minorHAnsi"/>
          <w:b/>
          <w:sz w:val="22"/>
          <w:szCs w:val="20"/>
          <w:lang w:val="en-GB"/>
        </w:rPr>
        <w:t>English</w:t>
      </w:r>
      <w:r w:rsidRPr="00A67230">
        <w:rPr>
          <w:rFonts w:asciiTheme="minorHAnsi" w:hAnsiTheme="minorHAnsi"/>
          <w:sz w:val="22"/>
          <w:szCs w:val="20"/>
          <w:lang w:val="en-GB"/>
        </w:rPr>
        <w:t xml:space="preserve">: </w:t>
      </w:r>
      <w:r>
        <w:rPr>
          <w:rFonts w:asciiTheme="minorHAnsi" w:hAnsiTheme="minorHAnsi"/>
          <w:sz w:val="22"/>
          <w:szCs w:val="20"/>
          <w:lang w:val="en-GB"/>
        </w:rPr>
        <w:t xml:space="preserve">Advanced </w:t>
      </w:r>
      <w:r w:rsidRPr="00A67230">
        <w:rPr>
          <w:rFonts w:asciiTheme="minorHAnsi" w:hAnsiTheme="minorHAnsi"/>
          <w:sz w:val="22"/>
          <w:szCs w:val="20"/>
          <w:lang w:val="en-GB"/>
        </w:rPr>
        <w:t>Written</w:t>
      </w:r>
      <w:r>
        <w:rPr>
          <w:rFonts w:asciiTheme="minorHAnsi" w:hAnsiTheme="minorHAnsi"/>
          <w:sz w:val="22"/>
          <w:szCs w:val="20"/>
          <w:lang w:val="en-GB"/>
        </w:rPr>
        <w:t xml:space="preserve"> and Spoken.</w:t>
      </w:r>
      <w:r w:rsidRPr="00A67230">
        <w:rPr>
          <w:rFonts w:asciiTheme="minorHAnsi" w:hAnsiTheme="minorHAnsi"/>
          <w:sz w:val="22"/>
          <w:szCs w:val="20"/>
          <w:lang w:val="en-GB"/>
        </w:rPr>
        <w:t xml:space="preserve"> </w:t>
      </w:r>
    </w:p>
    <w:p w:rsidR="00BA5346" w:rsidRPr="006E1DAC" w:rsidRDefault="000B6198" w:rsidP="006E1DAC">
      <w:pPr>
        <w:pStyle w:val="Prrafodelista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21251A">
        <w:rPr>
          <w:rFonts w:asciiTheme="minorHAnsi" w:hAnsiTheme="minorHAnsi"/>
          <w:b/>
          <w:sz w:val="22"/>
          <w:szCs w:val="20"/>
          <w:lang w:val="en-GB"/>
        </w:rPr>
        <w:t>Spanish</w:t>
      </w:r>
      <w:r w:rsidR="00BA5346">
        <w:rPr>
          <w:rFonts w:asciiTheme="minorHAnsi" w:hAnsiTheme="minorHAnsi"/>
          <w:sz w:val="22"/>
          <w:szCs w:val="20"/>
          <w:lang w:val="en-GB"/>
        </w:rPr>
        <w:t xml:space="preserve">: </w:t>
      </w:r>
      <w:r w:rsidR="00BA5346">
        <w:rPr>
          <w:rFonts w:asciiTheme="minorHAnsi" w:eastAsiaTheme="minorEastAsia" w:hAnsiTheme="minorHAnsi" w:hint="eastAsia"/>
          <w:sz w:val="22"/>
          <w:szCs w:val="20"/>
          <w:lang w:val="en-GB" w:eastAsia="zh-CN"/>
        </w:rPr>
        <w:t>M</w:t>
      </w:r>
      <w:r w:rsidRPr="00A67230">
        <w:rPr>
          <w:rFonts w:asciiTheme="minorHAnsi" w:hAnsiTheme="minorHAnsi"/>
          <w:sz w:val="22"/>
          <w:szCs w:val="20"/>
          <w:lang w:val="en-GB"/>
        </w:rPr>
        <w:t>other tongue.</w:t>
      </w:r>
    </w:p>
    <w:p w:rsidR="000B6DE9" w:rsidRPr="000B6DE9" w:rsidRDefault="000B6DE9" w:rsidP="000B6DE9">
      <w:pPr>
        <w:spacing w:before="120"/>
        <w:jc w:val="both"/>
        <w:rPr>
          <w:rFonts w:asciiTheme="minorHAnsi" w:hAnsiTheme="minorHAnsi"/>
          <w:b/>
          <w:sz w:val="22"/>
          <w:szCs w:val="20"/>
          <w:lang w:val="en-GB"/>
        </w:rPr>
      </w:pPr>
    </w:p>
    <w:p w:rsidR="000B6198" w:rsidRPr="006A256E" w:rsidRDefault="00E77894" w:rsidP="006A256E">
      <w:pPr>
        <w:spacing w:line="360" w:lineRule="auto"/>
        <w:jc w:val="center"/>
        <w:rPr>
          <w:rFonts w:asciiTheme="minorHAnsi" w:eastAsiaTheme="minorEastAsia" w:hAnsiTheme="minorHAnsi"/>
          <w:sz w:val="28"/>
          <w:szCs w:val="22"/>
          <w:lang w:val="en-US" w:eastAsia="zh-CN"/>
        </w:rPr>
      </w:pPr>
      <w:r w:rsidRPr="00EE322B">
        <w:rPr>
          <w:rFonts w:asciiTheme="minorHAnsi" w:hAnsiTheme="minorHAnsi"/>
          <w:b/>
          <w:sz w:val="28"/>
          <w:szCs w:val="22"/>
          <w:lang w:val="en-US"/>
        </w:rPr>
        <w:t>PUBLICATION</w:t>
      </w:r>
      <w:r w:rsidR="00A13854" w:rsidRPr="00EE322B">
        <w:rPr>
          <w:rFonts w:asciiTheme="minorHAnsi" w:hAnsiTheme="minorHAnsi"/>
          <w:b/>
          <w:sz w:val="28"/>
          <w:szCs w:val="22"/>
          <w:lang w:val="en-US"/>
        </w:rPr>
        <w:t>S</w:t>
      </w:r>
      <w:r w:rsidR="009F63A1" w:rsidRPr="00EE322B">
        <w:rPr>
          <w:rFonts w:asciiTheme="minorHAnsi" w:hAnsiTheme="minorHAnsi"/>
          <w:b/>
          <w:sz w:val="28"/>
          <w:szCs w:val="22"/>
          <w:lang w:val="en-US"/>
        </w:rPr>
        <w:t xml:space="preserve"> IN </w:t>
      </w:r>
      <w:r w:rsidR="009300F0">
        <w:rPr>
          <w:rFonts w:asciiTheme="minorHAnsi" w:hAnsiTheme="minorHAnsi"/>
          <w:b/>
          <w:sz w:val="28"/>
          <w:szCs w:val="22"/>
          <w:lang w:val="en-US"/>
        </w:rPr>
        <w:t xml:space="preserve">INTERNATIONAL </w:t>
      </w:r>
      <w:r w:rsidR="004F519F">
        <w:rPr>
          <w:rFonts w:asciiTheme="minorHAnsi" w:hAnsiTheme="minorHAnsi"/>
          <w:b/>
          <w:sz w:val="28"/>
          <w:szCs w:val="22"/>
          <w:lang w:val="en-US"/>
        </w:rPr>
        <w:t>RESEARCH</w:t>
      </w:r>
      <w:r w:rsidR="00825A4C">
        <w:rPr>
          <w:rFonts w:asciiTheme="minorHAnsi" w:hAnsiTheme="minorHAnsi"/>
          <w:b/>
          <w:sz w:val="28"/>
          <w:szCs w:val="22"/>
          <w:lang w:val="en-US"/>
        </w:rPr>
        <w:t xml:space="preserve"> </w:t>
      </w:r>
      <w:r w:rsidR="009F63A1" w:rsidRPr="00EE322B">
        <w:rPr>
          <w:rFonts w:asciiTheme="minorHAnsi" w:hAnsiTheme="minorHAnsi"/>
          <w:b/>
          <w:sz w:val="28"/>
          <w:szCs w:val="22"/>
          <w:lang w:val="en-US"/>
        </w:rPr>
        <w:t>JOURNALS</w:t>
      </w:r>
    </w:p>
    <w:p w:rsidR="000B6198" w:rsidRPr="00AE2AB6" w:rsidRDefault="000B6198" w:rsidP="000B6198">
      <w:pPr>
        <w:pStyle w:val="Prrafodelista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475515">
        <w:rPr>
          <w:rFonts w:asciiTheme="minorHAnsi" w:hAnsiTheme="minorHAnsi"/>
          <w:sz w:val="22"/>
          <w:szCs w:val="22"/>
          <w:lang w:val="en-US"/>
        </w:rPr>
        <w:t xml:space="preserve">Gutiérrez Rodríguez, L.; Hogarth, N.; Zhou, W.; </w:t>
      </w:r>
      <w:proofErr w:type="spellStart"/>
      <w:r w:rsidRPr="00475515">
        <w:rPr>
          <w:rFonts w:asciiTheme="minorHAnsi" w:hAnsiTheme="minorHAnsi"/>
          <w:sz w:val="22"/>
          <w:szCs w:val="22"/>
          <w:lang w:val="en-US"/>
        </w:rPr>
        <w:t>Pu</w:t>
      </w:r>
      <w:r>
        <w:rPr>
          <w:rFonts w:asciiTheme="minorHAnsi" w:hAnsiTheme="minorHAnsi"/>
          <w:sz w:val="22"/>
          <w:szCs w:val="22"/>
          <w:lang w:val="en-US"/>
        </w:rPr>
        <w:t>tzel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L;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Xie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, C.; Zhang, K. 2016</w:t>
      </w:r>
      <w:r w:rsidRPr="00475515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0B6198">
        <w:rPr>
          <w:rFonts w:asciiTheme="minorHAnsi" w:hAnsiTheme="minorHAnsi"/>
          <w:sz w:val="22"/>
          <w:szCs w:val="22"/>
          <w:lang w:val="en-US"/>
        </w:rPr>
        <w:t>China’s Conversion of Cropland to Forest Prog</w:t>
      </w:r>
      <w:r w:rsidR="006A256E">
        <w:rPr>
          <w:rFonts w:asciiTheme="minorHAnsi" w:hAnsiTheme="minorHAnsi"/>
          <w:sz w:val="22"/>
          <w:szCs w:val="22"/>
          <w:lang w:val="en-US"/>
        </w:rPr>
        <w:t>ram</w:t>
      </w:r>
      <w:r w:rsidR="006A256E">
        <w:rPr>
          <w:rFonts w:asciiTheme="minorHAnsi" w:eastAsiaTheme="minorEastAsia" w:hAnsiTheme="minorHAnsi" w:hint="eastAsia"/>
          <w:sz w:val="22"/>
          <w:szCs w:val="22"/>
          <w:lang w:val="en-US" w:eastAsia="zh-CN"/>
        </w:rPr>
        <w:t>:</w:t>
      </w:r>
      <w:r w:rsidR="00A154A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A256E">
        <w:rPr>
          <w:rFonts w:asciiTheme="minorHAnsi" w:eastAsiaTheme="minorEastAsia" w:hAnsiTheme="minorHAnsi" w:hint="eastAsia"/>
          <w:sz w:val="22"/>
          <w:szCs w:val="22"/>
          <w:lang w:val="en-US" w:eastAsia="zh-CN"/>
        </w:rPr>
        <w:t xml:space="preserve">a </w:t>
      </w:r>
      <w:r w:rsidR="00A154AC">
        <w:rPr>
          <w:rFonts w:asciiTheme="minorHAnsi" w:hAnsiTheme="minorHAnsi"/>
          <w:sz w:val="22"/>
          <w:szCs w:val="22"/>
          <w:lang w:val="en-US"/>
        </w:rPr>
        <w:t>systematic review of the</w:t>
      </w:r>
      <w:r w:rsidRPr="000B6198">
        <w:rPr>
          <w:rFonts w:asciiTheme="minorHAnsi" w:hAnsiTheme="minorHAnsi"/>
          <w:sz w:val="22"/>
          <w:szCs w:val="22"/>
          <w:lang w:val="en-US"/>
        </w:rPr>
        <w:t xml:space="preserve"> environmental</w:t>
      </w:r>
      <w:r w:rsidR="00A154AC">
        <w:rPr>
          <w:rFonts w:asciiTheme="minorHAnsi" w:hAnsiTheme="minorHAnsi"/>
          <w:sz w:val="22"/>
          <w:szCs w:val="22"/>
          <w:lang w:val="en-US"/>
        </w:rPr>
        <w:t xml:space="preserve"> and socioeconomic</w:t>
      </w:r>
      <w:r w:rsidRPr="000B6198">
        <w:rPr>
          <w:rFonts w:asciiTheme="minorHAnsi" w:hAnsiTheme="minorHAnsi"/>
          <w:sz w:val="22"/>
          <w:szCs w:val="22"/>
          <w:lang w:val="en-US"/>
        </w:rPr>
        <w:t xml:space="preserve"> effects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0B619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154AC">
        <w:rPr>
          <w:rFonts w:asciiTheme="minorHAnsi" w:hAnsiTheme="minorHAnsi"/>
          <w:sz w:val="22"/>
          <w:szCs w:val="22"/>
          <w:u w:val="single"/>
          <w:lang w:val="en-US"/>
        </w:rPr>
        <w:t>Environmental Evidence</w:t>
      </w:r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 xml:space="preserve"> Journal</w:t>
      </w:r>
      <w:r w:rsidR="006A256E">
        <w:rPr>
          <w:rFonts w:asciiTheme="minorHAnsi" w:eastAsiaTheme="minorEastAsia" w:hAnsiTheme="minorHAnsi" w:hint="eastAsia"/>
          <w:sz w:val="22"/>
          <w:szCs w:val="22"/>
          <w:lang w:val="en-US" w:eastAsia="zh-CN"/>
        </w:rPr>
        <w:t xml:space="preserve"> 5(21):1-22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AE2AB6" w:rsidRDefault="00AE2AB6" w:rsidP="00AE2AB6">
      <w:pPr>
        <w:pStyle w:val="Prrafodelista"/>
        <w:spacing w:after="12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75515" w:rsidRPr="00475515" w:rsidRDefault="00475515" w:rsidP="00475515">
      <w:pPr>
        <w:pStyle w:val="Prrafodelista"/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  <w:lang w:val="en-US"/>
        </w:rPr>
      </w:pPr>
      <w:r w:rsidRPr="00A154AC">
        <w:rPr>
          <w:rFonts w:asciiTheme="minorHAnsi" w:hAnsiTheme="minorHAnsi"/>
          <w:sz w:val="22"/>
          <w:szCs w:val="22"/>
        </w:rPr>
        <w:t xml:space="preserve">Gutiérrez Rodríguez, L.; Ruiz Pérez, M. 2015. La Transición Forestal en China. </w:t>
      </w:r>
      <w:proofErr w:type="spellStart"/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>Revista</w:t>
      </w:r>
      <w:proofErr w:type="spellEnd"/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>Iberoamericana</w:t>
      </w:r>
      <w:proofErr w:type="spellEnd"/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 xml:space="preserve"> de </w:t>
      </w:r>
      <w:proofErr w:type="spellStart"/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>Estudios</w:t>
      </w:r>
      <w:proofErr w:type="spellEnd"/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 xml:space="preserve"> de Asia Oriental</w:t>
      </w:r>
      <w:r w:rsidRPr="00475515">
        <w:rPr>
          <w:rFonts w:asciiTheme="minorHAnsi" w:hAnsiTheme="minorHAnsi"/>
          <w:sz w:val="22"/>
          <w:szCs w:val="22"/>
          <w:lang w:val="en-US"/>
        </w:rPr>
        <w:t xml:space="preserve"> (2015) 6: 89-117.  </w:t>
      </w:r>
      <w:r>
        <w:rPr>
          <w:rFonts w:asciiTheme="minorHAnsi" w:eastAsiaTheme="minorEastAsia" w:hAnsiTheme="minorHAnsi" w:hint="eastAsia"/>
          <w:sz w:val="22"/>
          <w:szCs w:val="22"/>
          <w:lang w:val="en-US" w:eastAsia="zh-CN"/>
        </w:rPr>
        <w:t>(In Spanish).</w:t>
      </w:r>
    </w:p>
    <w:p w:rsidR="00F850DD" w:rsidRPr="00F850DD" w:rsidRDefault="00475515" w:rsidP="00314D4B">
      <w:pPr>
        <w:pStyle w:val="Prrafodelista"/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  <w:lang w:val="en-US"/>
        </w:rPr>
      </w:pPr>
      <w:r w:rsidRPr="00475515">
        <w:rPr>
          <w:rFonts w:asciiTheme="minorHAnsi" w:hAnsiTheme="minorHAnsi"/>
          <w:sz w:val="22"/>
          <w:szCs w:val="22"/>
          <w:lang w:val="en-US"/>
        </w:rPr>
        <w:t xml:space="preserve">Gutiérrez Rodríguez, L.; Hogarth, N.; Zhou, W.; </w:t>
      </w:r>
      <w:proofErr w:type="spellStart"/>
      <w:r w:rsidRPr="00475515">
        <w:rPr>
          <w:rFonts w:asciiTheme="minorHAnsi" w:hAnsiTheme="minorHAnsi"/>
          <w:sz w:val="22"/>
          <w:szCs w:val="22"/>
          <w:lang w:val="en-US"/>
        </w:rPr>
        <w:t>Putzel</w:t>
      </w:r>
      <w:proofErr w:type="spellEnd"/>
      <w:r w:rsidRPr="00475515">
        <w:rPr>
          <w:rFonts w:asciiTheme="minorHAnsi" w:hAnsiTheme="minorHAnsi"/>
          <w:sz w:val="22"/>
          <w:szCs w:val="22"/>
          <w:lang w:val="en-US"/>
        </w:rPr>
        <w:t xml:space="preserve">, L; </w:t>
      </w:r>
      <w:proofErr w:type="spellStart"/>
      <w:r w:rsidRPr="00475515">
        <w:rPr>
          <w:rFonts w:asciiTheme="minorHAnsi" w:hAnsiTheme="minorHAnsi"/>
          <w:sz w:val="22"/>
          <w:szCs w:val="22"/>
          <w:lang w:val="en-US"/>
        </w:rPr>
        <w:t>Xie</w:t>
      </w:r>
      <w:proofErr w:type="spellEnd"/>
      <w:r w:rsidRPr="00475515">
        <w:rPr>
          <w:rFonts w:asciiTheme="minorHAnsi" w:hAnsiTheme="minorHAnsi"/>
          <w:sz w:val="22"/>
          <w:szCs w:val="22"/>
          <w:lang w:val="en-US"/>
        </w:rPr>
        <w:t xml:space="preserve">, C.; Zhang, K. 2015. Socioeconomic and environmental effects of China’s Conversion of Cropland to Forest Program after 15 years: a systematic review protocol. </w:t>
      </w:r>
      <w:r w:rsidRPr="006A256E">
        <w:rPr>
          <w:rFonts w:asciiTheme="minorHAnsi" w:hAnsiTheme="minorHAnsi"/>
          <w:sz w:val="22"/>
          <w:szCs w:val="22"/>
          <w:u w:val="single"/>
          <w:lang w:val="en-US"/>
        </w:rPr>
        <w:t>Environmental Evidence Journal</w:t>
      </w:r>
      <w:r w:rsidRPr="00475515">
        <w:rPr>
          <w:rFonts w:asciiTheme="minorHAnsi" w:hAnsiTheme="minorHAnsi"/>
          <w:sz w:val="22"/>
          <w:szCs w:val="22"/>
          <w:lang w:val="en-US"/>
        </w:rPr>
        <w:t>, Vol. 4(6):1-11</w:t>
      </w:r>
      <w:r w:rsidR="00F850DD">
        <w:rPr>
          <w:rFonts w:asciiTheme="minorHAnsi" w:eastAsiaTheme="minorEastAsia" w:hAnsiTheme="minorHAnsi" w:hint="eastAsia"/>
          <w:sz w:val="22"/>
          <w:szCs w:val="22"/>
          <w:lang w:val="en-US" w:eastAsia="zh-CN"/>
        </w:rPr>
        <w:t>.</w:t>
      </w:r>
    </w:p>
    <w:p w:rsidR="00314D4B" w:rsidRPr="00F850DD" w:rsidRDefault="00314D4B" w:rsidP="00F850DD">
      <w:pPr>
        <w:pStyle w:val="Prrafodelista"/>
        <w:spacing w:after="120" w:line="276" w:lineRule="auto"/>
        <w:ind w:left="714"/>
        <w:jc w:val="both"/>
        <w:rPr>
          <w:rFonts w:asciiTheme="minorHAnsi" w:eastAsiaTheme="minorEastAsia" w:hAnsiTheme="minorHAnsi"/>
          <w:sz w:val="22"/>
          <w:szCs w:val="22"/>
          <w:lang w:val="en-US" w:eastAsia="zh-CN"/>
        </w:rPr>
      </w:pPr>
    </w:p>
    <w:p w:rsidR="00390FB5" w:rsidRPr="00390FB5" w:rsidRDefault="00390FB5" w:rsidP="00475515">
      <w:pPr>
        <w:pStyle w:val="Prrafodelista"/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  <w:lang w:val="en-US"/>
        </w:rPr>
      </w:pPr>
      <w:r w:rsidRPr="00390FB5">
        <w:rPr>
          <w:rFonts w:asciiTheme="minorHAnsi" w:hAnsiTheme="minorHAnsi"/>
          <w:sz w:val="22"/>
          <w:szCs w:val="20"/>
        </w:rPr>
        <w:t xml:space="preserve">Ruiz Pérez, M.; Gutiérrez Rodríguez, L.; Yang, X.; </w:t>
      </w:r>
      <w:proofErr w:type="spellStart"/>
      <w:r w:rsidRPr="00390FB5">
        <w:rPr>
          <w:rFonts w:asciiTheme="minorHAnsi" w:hAnsiTheme="minorHAnsi"/>
          <w:sz w:val="22"/>
          <w:szCs w:val="20"/>
        </w:rPr>
        <w:t>Xie</w:t>
      </w:r>
      <w:proofErr w:type="spellEnd"/>
      <w:r w:rsidRPr="00390FB5">
        <w:rPr>
          <w:rFonts w:asciiTheme="minorHAnsi" w:hAnsiTheme="minorHAnsi"/>
          <w:sz w:val="22"/>
          <w:szCs w:val="20"/>
        </w:rPr>
        <w:t xml:space="preserve">, J.; Fu, M. </w:t>
      </w:r>
      <w:r>
        <w:rPr>
          <w:rFonts w:asciiTheme="minorHAnsi" w:hAnsiTheme="minorHAnsi"/>
          <w:sz w:val="22"/>
          <w:szCs w:val="20"/>
        </w:rPr>
        <w:t>2014</w:t>
      </w:r>
      <w:r w:rsidRPr="00390FB5">
        <w:rPr>
          <w:rFonts w:asciiTheme="minorHAnsi" w:hAnsiTheme="minorHAnsi"/>
          <w:sz w:val="22"/>
          <w:szCs w:val="20"/>
        </w:rPr>
        <w:t xml:space="preserve">. </w:t>
      </w:r>
      <w:r w:rsidRPr="00390FB5">
        <w:rPr>
          <w:rFonts w:asciiTheme="minorHAnsi" w:hAnsiTheme="minorHAnsi"/>
          <w:sz w:val="22"/>
          <w:szCs w:val="20"/>
          <w:lang w:val="en-US"/>
        </w:rPr>
        <w:t xml:space="preserve">From basic raw material goods to environmental services: the Chinese bamboo sophistication path. </w:t>
      </w:r>
      <w:proofErr w:type="spellStart"/>
      <w:r w:rsidRPr="00390FB5">
        <w:rPr>
          <w:rFonts w:asciiTheme="minorHAnsi" w:hAnsiTheme="minorHAnsi"/>
          <w:sz w:val="22"/>
          <w:szCs w:val="20"/>
          <w:u w:val="single"/>
        </w:rPr>
        <w:t>Ecology</w:t>
      </w:r>
      <w:proofErr w:type="spellEnd"/>
      <w:r w:rsidRPr="00390FB5">
        <w:rPr>
          <w:rFonts w:asciiTheme="minorHAnsi" w:hAnsiTheme="minorHAnsi"/>
          <w:sz w:val="22"/>
          <w:szCs w:val="20"/>
          <w:u w:val="single"/>
        </w:rPr>
        <w:t xml:space="preserve"> &amp; </w:t>
      </w:r>
      <w:proofErr w:type="spellStart"/>
      <w:r w:rsidRPr="00390FB5">
        <w:rPr>
          <w:rFonts w:asciiTheme="minorHAnsi" w:hAnsiTheme="minorHAnsi"/>
          <w:sz w:val="22"/>
          <w:szCs w:val="20"/>
          <w:u w:val="single"/>
        </w:rPr>
        <w:t>Society</w:t>
      </w:r>
      <w:proofErr w:type="spellEnd"/>
      <w:r>
        <w:rPr>
          <w:rFonts w:asciiTheme="minorHAnsi" w:eastAsiaTheme="minorEastAsia" w:hAnsiTheme="minorHAnsi" w:hint="eastAsia"/>
          <w:sz w:val="22"/>
          <w:szCs w:val="20"/>
          <w:lang w:eastAsia="zh-CN"/>
        </w:rPr>
        <w:t>, Vol. 19(4): 3.</w:t>
      </w:r>
    </w:p>
    <w:p w:rsidR="00AE2AB6" w:rsidRPr="00AE2AB6" w:rsidRDefault="00AE2AB6" w:rsidP="00AE2AB6">
      <w:pPr>
        <w:pStyle w:val="Prrafodelista"/>
        <w:spacing w:before="120" w:after="120" w:line="276" w:lineRule="auto"/>
        <w:ind w:left="714"/>
        <w:jc w:val="both"/>
        <w:rPr>
          <w:rFonts w:asciiTheme="minorHAnsi" w:hAnsiTheme="minorHAnsi"/>
          <w:sz w:val="22"/>
          <w:szCs w:val="20"/>
          <w:lang w:val="en-US"/>
        </w:rPr>
      </w:pPr>
    </w:p>
    <w:p w:rsidR="007E08BB" w:rsidRPr="007E08BB" w:rsidRDefault="007E08BB" w:rsidP="00475515">
      <w:pPr>
        <w:pStyle w:val="Prrafodelista"/>
        <w:numPr>
          <w:ilvl w:val="0"/>
          <w:numId w:val="21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szCs w:val="20"/>
          <w:lang w:val="en-US"/>
        </w:rPr>
      </w:pPr>
      <w:r w:rsidRPr="00390FB5">
        <w:rPr>
          <w:rFonts w:asciiTheme="minorHAnsi" w:hAnsiTheme="minorHAnsi"/>
          <w:sz w:val="22"/>
          <w:szCs w:val="20"/>
        </w:rPr>
        <w:t xml:space="preserve">Gutiérrez Rodríguez, L.; Ruiz Pérez, M. 2013. </w:t>
      </w:r>
      <w:r w:rsidRPr="007E08BB">
        <w:rPr>
          <w:rFonts w:asciiTheme="minorHAnsi" w:hAnsiTheme="minorHAnsi"/>
          <w:sz w:val="22"/>
          <w:szCs w:val="20"/>
          <w:lang w:val="en-US"/>
        </w:rPr>
        <w:t xml:space="preserve">Recent changes in Chinese forestry seen with the lens of the Forest Transition theory. </w:t>
      </w:r>
      <w:r w:rsidRPr="004F519F">
        <w:rPr>
          <w:rFonts w:asciiTheme="minorHAnsi" w:hAnsiTheme="minorHAnsi"/>
          <w:sz w:val="22"/>
          <w:szCs w:val="20"/>
          <w:u w:val="single"/>
          <w:lang w:val="en-US"/>
        </w:rPr>
        <w:t>International Forestry Review</w:t>
      </w:r>
      <w:r w:rsidRPr="007E08BB">
        <w:rPr>
          <w:rFonts w:asciiTheme="minorHAnsi" w:hAnsiTheme="minorHAnsi"/>
          <w:sz w:val="22"/>
          <w:szCs w:val="20"/>
          <w:lang w:val="en-US"/>
        </w:rPr>
        <w:t>, Vol. 15(4): 456-470.</w:t>
      </w:r>
    </w:p>
    <w:p w:rsidR="00171EDF" w:rsidRPr="00F850DD" w:rsidRDefault="00171EDF" w:rsidP="00475515">
      <w:pPr>
        <w:pStyle w:val="Prrafodelista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0"/>
          <w:lang w:val="en-US"/>
        </w:rPr>
      </w:pPr>
      <w:r w:rsidRPr="007E08BB">
        <w:rPr>
          <w:rFonts w:asciiTheme="minorHAnsi" w:hAnsiTheme="minorHAnsi"/>
          <w:sz w:val="22"/>
          <w:szCs w:val="20"/>
        </w:rPr>
        <w:t xml:space="preserve">Gutiérrez Rodríguez, L.; Ruiz Pérez, M.; Yang, X.; </w:t>
      </w:r>
      <w:proofErr w:type="spellStart"/>
      <w:r w:rsidRPr="007E08BB">
        <w:rPr>
          <w:rFonts w:asciiTheme="minorHAnsi" w:hAnsiTheme="minorHAnsi"/>
          <w:sz w:val="22"/>
          <w:szCs w:val="20"/>
        </w:rPr>
        <w:t>Geriletu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; </w:t>
      </w:r>
      <w:proofErr w:type="spellStart"/>
      <w:r w:rsidRPr="007E08BB">
        <w:rPr>
          <w:rFonts w:asciiTheme="minorHAnsi" w:hAnsiTheme="minorHAnsi"/>
          <w:sz w:val="22"/>
          <w:szCs w:val="20"/>
        </w:rPr>
        <w:t>Bel</w:t>
      </w:r>
      <w:r w:rsidR="00F739BC" w:rsidRPr="007E08BB">
        <w:rPr>
          <w:rFonts w:asciiTheme="minorHAnsi" w:hAnsiTheme="minorHAnsi"/>
          <w:sz w:val="22"/>
          <w:szCs w:val="20"/>
        </w:rPr>
        <w:t>cher</w:t>
      </w:r>
      <w:proofErr w:type="spellEnd"/>
      <w:r w:rsidR="00F739BC" w:rsidRPr="007E08BB">
        <w:rPr>
          <w:rFonts w:asciiTheme="minorHAnsi" w:hAnsiTheme="minorHAnsi"/>
          <w:sz w:val="22"/>
          <w:szCs w:val="20"/>
        </w:rPr>
        <w:t>, B.; Zhou, B.; Li, Z. (2013</w:t>
      </w:r>
      <w:r w:rsidRPr="007E08BB">
        <w:rPr>
          <w:rFonts w:asciiTheme="minorHAnsi" w:hAnsiTheme="minorHAnsi"/>
          <w:sz w:val="22"/>
          <w:szCs w:val="20"/>
        </w:rPr>
        <w:t xml:space="preserve">). </w:t>
      </w:r>
      <w:r w:rsidRPr="007E08BB">
        <w:rPr>
          <w:rFonts w:asciiTheme="minorHAnsi" w:hAnsiTheme="minorHAnsi"/>
          <w:sz w:val="22"/>
          <w:szCs w:val="20"/>
          <w:lang w:val="en-US"/>
        </w:rPr>
        <w:t xml:space="preserve">Maintaining the contract responsibility system of forest land distribution in China: Evidence from a novel financial compensation scheme in </w:t>
      </w:r>
      <w:proofErr w:type="spellStart"/>
      <w:r w:rsidRPr="007E08BB">
        <w:rPr>
          <w:rFonts w:asciiTheme="minorHAnsi" w:hAnsiTheme="minorHAnsi"/>
          <w:sz w:val="22"/>
          <w:szCs w:val="20"/>
          <w:lang w:val="en-US"/>
        </w:rPr>
        <w:t>Daxi</w:t>
      </w:r>
      <w:proofErr w:type="spellEnd"/>
      <w:r w:rsidRPr="007E08BB">
        <w:rPr>
          <w:rFonts w:asciiTheme="minorHAnsi" w:hAnsiTheme="minorHAnsi"/>
          <w:sz w:val="22"/>
          <w:szCs w:val="20"/>
          <w:lang w:val="en-US"/>
        </w:rPr>
        <w:t xml:space="preserve"> Village of Anji County, Zhejiang. </w:t>
      </w:r>
      <w:r w:rsidRPr="007E08BB">
        <w:rPr>
          <w:rFonts w:asciiTheme="minorHAnsi" w:hAnsiTheme="minorHAnsi"/>
          <w:sz w:val="22"/>
          <w:szCs w:val="20"/>
          <w:u w:val="single"/>
          <w:lang w:val="en-US"/>
        </w:rPr>
        <w:t>La</w:t>
      </w:r>
      <w:r w:rsidR="00F739BC" w:rsidRPr="007E08BB">
        <w:rPr>
          <w:rFonts w:asciiTheme="minorHAnsi" w:hAnsiTheme="minorHAnsi"/>
          <w:sz w:val="22"/>
          <w:szCs w:val="20"/>
          <w:u w:val="single"/>
          <w:lang w:val="en-US"/>
        </w:rPr>
        <w:t>nd Use Policy</w:t>
      </w:r>
      <w:r w:rsidR="007E08BB" w:rsidRPr="007E08BB">
        <w:rPr>
          <w:rFonts w:asciiTheme="minorHAnsi" w:hAnsiTheme="minorHAnsi"/>
          <w:sz w:val="22"/>
          <w:szCs w:val="20"/>
          <w:lang w:val="en-US"/>
        </w:rPr>
        <w:t>, Vol. 30:</w:t>
      </w:r>
      <w:r w:rsidR="009F63A1" w:rsidRPr="007E08BB">
        <w:rPr>
          <w:rFonts w:asciiTheme="minorHAnsi" w:hAnsiTheme="minorHAnsi"/>
          <w:sz w:val="22"/>
          <w:szCs w:val="20"/>
          <w:lang w:val="en-US"/>
        </w:rPr>
        <w:t xml:space="preserve"> 863– 872.</w:t>
      </w:r>
      <w:r w:rsidR="00F739BC" w:rsidRPr="007E08BB">
        <w:rPr>
          <w:rFonts w:asciiTheme="minorHAnsi" w:hAnsiTheme="minorHAnsi"/>
          <w:sz w:val="22"/>
          <w:szCs w:val="20"/>
          <w:lang w:val="en-US"/>
        </w:rPr>
        <w:t xml:space="preserve"> </w:t>
      </w:r>
    </w:p>
    <w:p w:rsidR="00F850DD" w:rsidRPr="00F850DD" w:rsidRDefault="00F850DD" w:rsidP="00F850DD">
      <w:pPr>
        <w:pStyle w:val="Prrafodelista"/>
        <w:spacing w:before="120" w:after="120"/>
        <w:ind w:left="714"/>
        <w:jc w:val="both"/>
        <w:rPr>
          <w:rFonts w:asciiTheme="minorHAnsi" w:hAnsiTheme="minorHAnsi"/>
          <w:sz w:val="22"/>
          <w:szCs w:val="20"/>
          <w:lang w:val="en-US"/>
        </w:rPr>
      </w:pPr>
    </w:p>
    <w:p w:rsidR="00DD11D3" w:rsidRPr="007E08BB" w:rsidRDefault="00AC1171" w:rsidP="00475515">
      <w:pPr>
        <w:pStyle w:val="Prrafodelista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0"/>
        </w:rPr>
      </w:pPr>
      <w:r w:rsidRPr="00874FAA">
        <w:rPr>
          <w:rFonts w:asciiTheme="minorHAnsi" w:hAnsiTheme="minorHAnsi"/>
          <w:sz w:val="22"/>
          <w:szCs w:val="20"/>
        </w:rPr>
        <w:t xml:space="preserve">Gutiérrez Rodríguez, L.; Ruiz Pérez, M.; Yang, X.; </w:t>
      </w:r>
      <w:proofErr w:type="spellStart"/>
      <w:r w:rsidRPr="00874FAA">
        <w:rPr>
          <w:rFonts w:asciiTheme="minorHAnsi" w:hAnsiTheme="minorHAnsi"/>
          <w:sz w:val="22"/>
          <w:szCs w:val="20"/>
        </w:rPr>
        <w:t>Geriletu</w:t>
      </w:r>
      <w:proofErr w:type="spellEnd"/>
      <w:r w:rsidRPr="00874FAA">
        <w:rPr>
          <w:rFonts w:asciiTheme="minorHAnsi" w:hAnsiTheme="minorHAnsi"/>
          <w:sz w:val="22"/>
          <w:szCs w:val="20"/>
        </w:rPr>
        <w:t xml:space="preserve">. </w:t>
      </w:r>
      <w:r w:rsidRPr="007E08BB">
        <w:rPr>
          <w:rFonts w:asciiTheme="minorHAnsi" w:hAnsiTheme="minorHAnsi"/>
          <w:sz w:val="22"/>
          <w:szCs w:val="20"/>
          <w:lang w:val="en-US"/>
        </w:rPr>
        <w:t xml:space="preserve">(2011). From farm to rural hostel: new opportunities and challenges associated with tourism expansion in </w:t>
      </w:r>
      <w:proofErr w:type="spellStart"/>
      <w:r w:rsidRPr="007E08BB">
        <w:rPr>
          <w:rFonts w:asciiTheme="minorHAnsi" w:hAnsiTheme="minorHAnsi"/>
          <w:sz w:val="22"/>
          <w:szCs w:val="20"/>
          <w:lang w:val="en-US"/>
        </w:rPr>
        <w:t>Daxi</w:t>
      </w:r>
      <w:proofErr w:type="spellEnd"/>
      <w:r w:rsidRPr="007E08BB">
        <w:rPr>
          <w:rFonts w:asciiTheme="minorHAnsi" w:hAnsiTheme="minorHAnsi"/>
          <w:sz w:val="22"/>
          <w:szCs w:val="20"/>
          <w:lang w:val="en-US"/>
        </w:rPr>
        <w:t xml:space="preserve">, a village in Anji County, Zhejiang, China. </w:t>
      </w:r>
      <w:proofErr w:type="spellStart"/>
      <w:r w:rsidRPr="007E08BB">
        <w:rPr>
          <w:rFonts w:asciiTheme="minorHAnsi" w:hAnsiTheme="minorHAnsi"/>
          <w:sz w:val="22"/>
          <w:szCs w:val="20"/>
          <w:u w:val="single"/>
        </w:rPr>
        <w:t>Sustainability</w:t>
      </w:r>
      <w:proofErr w:type="spellEnd"/>
      <w:r w:rsidRPr="007E08BB">
        <w:rPr>
          <w:rFonts w:asciiTheme="minorHAnsi" w:hAnsiTheme="minorHAnsi"/>
          <w:sz w:val="22"/>
          <w:szCs w:val="20"/>
        </w:rPr>
        <w:t>, 3: 306-321.</w:t>
      </w:r>
    </w:p>
    <w:p w:rsidR="00AE2AB6" w:rsidRPr="00AE2AB6" w:rsidRDefault="00AE2AB6" w:rsidP="00AE2AB6">
      <w:pPr>
        <w:pStyle w:val="Prrafodelista"/>
        <w:spacing w:before="120" w:after="120"/>
        <w:ind w:left="714"/>
        <w:jc w:val="both"/>
        <w:rPr>
          <w:rFonts w:asciiTheme="minorHAnsi" w:hAnsiTheme="minorHAnsi"/>
          <w:sz w:val="22"/>
          <w:szCs w:val="20"/>
          <w:lang w:eastAsia="zh-CN"/>
        </w:rPr>
      </w:pPr>
    </w:p>
    <w:p w:rsidR="00ED3961" w:rsidRPr="007E08BB" w:rsidRDefault="00ED3961" w:rsidP="00475515">
      <w:pPr>
        <w:pStyle w:val="Prrafodelista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0"/>
          <w:lang w:eastAsia="zh-CN"/>
        </w:rPr>
      </w:pPr>
      <w:r w:rsidRPr="007E08BB">
        <w:rPr>
          <w:rFonts w:asciiTheme="minorHAnsi" w:eastAsia="宋体" w:hAnsi="宋体" w:cs="宋体"/>
          <w:sz w:val="22"/>
          <w:szCs w:val="20"/>
          <w:lang w:eastAsia="zh-CN"/>
        </w:rPr>
        <w:t>杨校生</w:t>
      </w:r>
      <w:r w:rsidRPr="007E08BB">
        <w:rPr>
          <w:rFonts w:asciiTheme="minorHAnsi" w:eastAsia="宋体" w:hAnsiTheme="minorHAnsi" w:cs="宋体"/>
          <w:sz w:val="22"/>
          <w:szCs w:val="20"/>
          <w:lang w:eastAsia="zh-CN"/>
        </w:rPr>
        <w:t xml:space="preserve">; </w:t>
      </w:r>
      <w:r w:rsidRPr="007E08BB">
        <w:rPr>
          <w:rFonts w:asciiTheme="minorHAnsi" w:eastAsia="宋体" w:hAnsi="宋体" w:cs="宋体"/>
          <w:sz w:val="22"/>
          <w:szCs w:val="20"/>
          <w:lang w:eastAsia="zh-CN"/>
        </w:rPr>
        <w:t>吴丹丹</w:t>
      </w:r>
      <w:r w:rsidRPr="007E08BB">
        <w:rPr>
          <w:rFonts w:asciiTheme="minorHAnsi" w:eastAsia="宋体" w:hAnsiTheme="minorHAnsi" w:cs="宋体"/>
          <w:sz w:val="22"/>
          <w:szCs w:val="20"/>
          <w:lang w:eastAsia="zh-CN"/>
        </w:rPr>
        <w:t xml:space="preserve">; </w:t>
      </w:r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Gutierrez Rodriguez L. </w:t>
      </w:r>
      <w:r w:rsidR="001532F8" w:rsidRPr="007E08BB">
        <w:rPr>
          <w:rFonts w:asciiTheme="minorHAnsi" w:eastAsia="宋体" w:hAnsiTheme="minorHAnsi"/>
          <w:sz w:val="22"/>
          <w:szCs w:val="20"/>
          <w:lang w:eastAsia="zh-CN"/>
        </w:rPr>
        <w:t>(</w:t>
      </w:r>
      <w:r w:rsidRPr="007E08BB">
        <w:rPr>
          <w:rFonts w:asciiTheme="minorHAnsi" w:eastAsia="宋体" w:hAnsiTheme="minorHAnsi"/>
          <w:sz w:val="22"/>
          <w:szCs w:val="20"/>
          <w:lang w:eastAsia="zh-CN"/>
        </w:rPr>
        <w:t>2010</w:t>
      </w:r>
      <w:r w:rsidR="001532F8" w:rsidRPr="007E08BB">
        <w:rPr>
          <w:rFonts w:asciiTheme="minorHAnsi" w:eastAsia="宋体" w:hAnsiTheme="minorHAnsi"/>
          <w:sz w:val="22"/>
          <w:szCs w:val="20"/>
          <w:lang w:eastAsia="zh-CN"/>
        </w:rPr>
        <w:t>)</w:t>
      </w:r>
      <w:r w:rsidRPr="007E08BB">
        <w:rPr>
          <w:rFonts w:asciiTheme="minorHAnsi" w:eastAsia="宋体" w:hAnsiTheme="minorHAnsi"/>
          <w:sz w:val="22"/>
          <w:szCs w:val="20"/>
          <w:lang w:eastAsia="zh-CN"/>
        </w:rPr>
        <w:t>.</w:t>
      </w:r>
      <w:r w:rsidR="001532F8"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r w:rsidRPr="007E08BB">
        <w:rPr>
          <w:rFonts w:asciiTheme="minorHAnsi" w:eastAsia="宋体" w:hAnsi="宋体" w:cs="宋体"/>
          <w:sz w:val="22"/>
          <w:szCs w:val="20"/>
          <w:lang w:eastAsia="zh-CN"/>
        </w:rPr>
        <w:t>生态旅游发展对山区农户收入结构和社区经济的影响</w:t>
      </w:r>
      <w:r w:rsidRPr="007E08BB">
        <w:rPr>
          <w:rFonts w:asciiTheme="minorHAnsi" w:eastAsia="宋体" w:hAnsiTheme="minorHAnsi" w:cs="宋体"/>
          <w:sz w:val="22"/>
          <w:szCs w:val="20"/>
          <w:lang w:eastAsia="zh-CN"/>
        </w:rPr>
        <w:t>--</w:t>
      </w:r>
      <w:r w:rsidRPr="007E08BB">
        <w:rPr>
          <w:rFonts w:asciiTheme="minorHAnsi" w:eastAsia="宋体" w:hAnsi="宋体" w:cs="宋体"/>
          <w:sz w:val="22"/>
          <w:szCs w:val="20"/>
          <w:lang w:eastAsia="zh-CN"/>
        </w:rPr>
        <w:t>以安吉县大溪村为例</w:t>
      </w:r>
      <w:r w:rsidRPr="007E08BB">
        <w:rPr>
          <w:rFonts w:asciiTheme="minorHAnsi" w:eastAsia="宋体" w:hAnsiTheme="minorHAnsi" w:cs="宋体"/>
          <w:sz w:val="22"/>
          <w:szCs w:val="20"/>
          <w:lang w:eastAsia="zh-CN"/>
        </w:rPr>
        <w:t>.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Impact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of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Ecological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Tourism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on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Farmers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Income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Structure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and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Community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Economy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in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Daxi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Village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of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Anji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County (In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Chinese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>).</w:t>
      </w:r>
      <w:r w:rsidRPr="007E08BB">
        <w:rPr>
          <w:rFonts w:asciiTheme="minorHAnsi" w:eastAsia="宋体" w:hAnsiTheme="minorHAnsi"/>
          <w:color w:val="262626"/>
          <w:sz w:val="20"/>
        </w:rPr>
        <w:t xml:space="preserve"> </w:t>
      </w:r>
      <w:hyperlink r:id="rId11" w:history="1">
        <w:r w:rsidRPr="007E08BB">
          <w:rPr>
            <w:rStyle w:val="Hipervnculo"/>
            <w:rFonts w:asciiTheme="minorHAnsi" w:eastAsia="宋体" w:hAnsi="宋体" w:cs="宋体"/>
            <w:color w:val="auto"/>
            <w:sz w:val="22"/>
            <w:szCs w:val="20"/>
            <w:lang w:eastAsia="zh-CN"/>
          </w:rPr>
          <w:t>生态经济</w:t>
        </w:r>
      </w:hyperlink>
      <w:r w:rsidRPr="007E08BB">
        <w:rPr>
          <w:rFonts w:asciiTheme="minorHAnsi" w:eastAsia="宋体" w:hAnsiTheme="minorHAnsi" w:cs="宋体"/>
          <w:sz w:val="22"/>
          <w:szCs w:val="20"/>
          <w:lang w:eastAsia="zh-CN"/>
        </w:rPr>
        <w:t xml:space="preserve"> (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Ecological</w:t>
      </w:r>
      <w:proofErr w:type="spellEnd"/>
      <w:r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</w:t>
      </w:r>
      <w:proofErr w:type="spellStart"/>
      <w:r w:rsidRPr="007E08BB">
        <w:rPr>
          <w:rFonts w:asciiTheme="minorHAnsi" w:eastAsia="宋体" w:hAnsiTheme="minorHAnsi"/>
          <w:sz w:val="22"/>
          <w:szCs w:val="20"/>
          <w:lang w:eastAsia="zh-CN"/>
        </w:rPr>
        <w:t>Economy</w:t>
      </w:r>
      <w:proofErr w:type="spellEnd"/>
      <w:r w:rsidR="001532F8" w:rsidRPr="007E08BB">
        <w:rPr>
          <w:rFonts w:asciiTheme="minorHAnsi" w:eastAsia="宋体" w:hAnsiTheme="minorHAnsi"/>
          <w:sz w:val="22"/>
          <w:szCs w:val="20"/>
          <w:lang w:eastAsia="zh-CN"/>
        </w:rPr>
        <w:t>)</w:t>
      </w:r>
      <w:r w:rsidR="00F7742F"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 1: 193-197</w:t>
      </w:r>
      <w:r w:rsidR="001532F8" w:rsidRPr="007E08BB">
        <w:rPr>
          <w:rFonts w:asciiTheme="minorHAnsi" w:eastAsia="宋体" w:hAnsiTheme="minorHAnsi"/>
          <w:sz w:val="22"/>
          <w:szCs w:val="20"/>
          <w:lang w:eastAsia="zh-CN"/>
        </w:rPr>
        <w:t xml:space="preserve">. </w:t>
      </w:r>
      <w:r w:rsidR="007D6B52" w:rsidRPr="007E08BB">
        <w:rPr>
          <w:rFonts w:asciiTheme="minorHAnsi" w:eastAsia="宋体" w:hAnsiTheme="minorHAnsi"/>
          <w:sz w:val="22"/>
          <w:szCs w:val="20"/>
          <w:u w:val="single"/>
          <w:lang w:eastAsia="zh-CN"/>
        </w:rPr>
        <w:t>WRITTEN IN CHINESE.</w:t>
      </w:r>
    </w:p>
    <w:p w:rsidR="00AE2AB6" w:rsidRPr="00AE2AB6" w:rsidRDefault="00AE2AB6" w:rsidP="00AE2AB6">
      <w:pPr>
        <w:pStyle w:val="Prrafodelista"/>
        <w:spacing w:before="120" w:after="120"/>
        <w:ind w:left="714"/>
        <w:jc w:val="both"/>
        <w:rPr>
          <w:rFonts w:asciiTheme="minorHAnsi" w:hAnsiTheme="minorHAnsi"/>
          <w:sz w:val="22"/>
          <w:szCs w:val="20"/>
          <w:lang w:val="en-US"/>
        </w:rPr>
      </w:pPr>
    </w:p>
    <w:p w:rsidR="006A256E" w:rsidRPr="006A256E" w:rsidRDefault="00AC1171" w:rsidP="006A256E">
      <w:pPr>
        <w:pStyle w:val="Prrafodelista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0"/>
          <w:lang w:val="en-US"/>
        </w:rPr>
      </w:pPr>
      <w:r w:rsidRPr="007E08BB">
        <w:rPr>
          <w:rFonts w:asciiTheme="minorHAnsi" w:hAnsiTheme="minorHAnsi"/>
          <w:sz w:val="22"/>
          <w:szCs w:val="20"/>
        </w:rPr>
        <w:t xml:space="preserve">Gutiérrez Rodríguez, L.; Ruiz Pérez, M.; Yang, X.; Fu, M.; </w:t>
      </w:r>
      <w:proofErr w:type="spellStart"/>
      <w:r w:rsidRPr="007E08BB">
        <w:rPr>
          <w:rFonts w:asciiTheme="minorHAnsi" w:hAnsiTheme="minorHAnsi"/>
          <w:sz w:val="22"/>
          <w:szCs w:val="20"/>
        </w:rPr>
        <w:t>Geriletu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; Wu, D. (2009). </w:t>
      </w:r>
      <w:r w:rsidRPr="007E08BB">
        <w:rPr>
          <w:rFonts w:asciiTheme="minorHAnsi" w:hAnsiTheme="minorHAnsi"/>
          <w:sz w:val="22"/>
          <w:szCs w:val="20"/>
          <w:lang w:val="en-US"/>
        </w:rPr>
        <w:t xml:space="preserve">Changing contribution of forests to livelihoods: evidence from </w:t>
      </w:r>
      <w:proofErr w:type="spellStart"/>
      <w:r w:rsidRPr="007E08BB">
        <w:rPr>
          <w:rFonts w:asciiTheme="minorHAnsi" w:hAnsiTheme="minorHAnsi"/>
          <w:sz w:val="22"/>
          <w:szCs w:val="20"/>
          <w:lang w:val="en-US"/>
        </w:rPr>
        <w:t>Daxi</w:t>
      </w:r>
      <w:proofErr w:type="spellEnd"/>
      <w:r w:rsidRPr="007E08BB">
        <w:rPr>
          <w:rFonts w:asciiTheme="minorHAnsi" w:hAnsiTheme="minorHAnsi"/>
          <w:sz w:val="22"/>
          <w:szCs w:val="20"/>
          <w:lang w:val="en-US"/>
        </w:rPr>
        <w:t xml:space="preserve"> Village, Zhejiang Province, China. </w:t>
      </w:r>
      <w:r w:rsidRPr="007E08BB">
        <w:rPr>
          <w:rFonts w:asciiTheme="minorHAnsi" w:hAnsiTheme="minorHAnsi"/>
          <w:sz w:val="22"/>
          <w:szCs w:val="20"/>
          <w:u w:val="single"/>
          <w:lang w:val="en-US"/>
        </w:rPr>
        <w:t>International Forestry Review</w:t>
      </w:r>
      <w:r w:rsidRPr="007E08BB">
        <w:rPr>
          <w:rFonts w:asciiTheme="minorHAnsi" w:hAnsiTheme="minorHAnsi"/>
          <w:sz w:val="22"/>
          <w:szCs w:val="20"/>
          <w:lang w:val="en-US"/>
        </w:rPr>
        <w:t>, 11(3): 319-330.</w:t>
      </w:r>
    </w:p>
    <w:p w:rsidR="00203AA0" w:rsidRDefault="00203AA0" w:rsidP="000B6198">
      <w:pPr>
        <w:spacing w:line="360" w:lineRule="auto"/>
        <w:jc w:val="center"/>
        <w:rPr>
          <w:rFonts w:asciiTheme="minorHAnsi" w:eastAsiaTheme="minorEastAsia" w:hAnsiTheme="minorHAnsi"/>
          <w:b/>
          <w:sz w:val="28"/>
          <w:szCs w:val="22"/>
          <w:lang w:val="en-GB" w:eastAsia="zh-CN"/>
        </w:rPr>
      </w:pPr>
    </w:p>
    <w:p w:rsidR="006E1DAC" w:rsidRDefault="006E1DAC" w:rsidP="000B6198">
      <w:pPr>
        <w:spacing w:line="360" w:lineRule="auto"/>
        <w:jc w:val="center"/>
        <w:rPr>
          <w:rFonts w:asciiTheme="minorHAnsi" w:eastAsiaTheme="minorEastAsia" w:hAnsiTheme="minorHAnsi" w:hint="eastAsia"/>
          <w:b/>
          <w:sz w:val="28"/>
          <w:szCs w:val="22"/>
          <w:lang w:val="en-GB" w:eastAsia="zh-CN"/>
        </w:rPr>
      </w:pPr>
    </w:p>
    <w:p w:rsidR="009F63A1" w:rsidRPr="00245AF8" w:rsidRDefault="009F63A1" w:rsidP="000B6198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245AF8">
        <w:rPr>
          <w:rFonts w:asciiTheme="minorHAnsi" w:hAnsiTheme="minorHAnsi"/>
          <w:b/>
          <w:sz w:val="28"/>
          <w:szCs w:val="22"/>
          <w:lang w:val="en-GB"/>
        </w:rPr>
        <w:lastRenderedPageBreak/>
        <w:t xml:space="preserve">RESEARCH CONTRIBUTIONS TO </w:t>
      </w:r>
      <w:r w:rsidR="00825A4C">
        <w:rPr>
          <w:rFonts w:asciiTheme="minorHAnsi" w:hAnsiTheme="minorHAnsi"/>
          <w:b/>
          <w:sz w:val="28"/>
          <w:szCs w:val="22"/>
          <w:lang w:val="en-GB"/>
        </w:rPr>
        <w:t xml:space="preserve">INTERNATIONAL </w:t>
      </w:r>
      <w:r w:rsidRPr="00245AF8">
        <w:rPr>
          <w:rFonts w:asciiTheme="minorHAnsi" w:hAnsiTheme="minorHAnsi"/>
          <w:b/>
          <w:sz w:val="28"/>
          <w:szCs w:val="22"/>
          <w:lang w:val="en-GB"/>
        </w:rPr>
        <w:t>CONGRESSES</w:t>
      </w:r>
    </w:p>
    <w:p w:rsidR="000B6198" w:rsidRPr="00AE2AB6" w:rsidRDefault="000B6198" w:rsidP="000B6198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0"/>
          <w:lang w:val="en-GB"/>
        </w:rPr>
      </w:pPr>
      <w:r w:rsidRPr="00A154AC">
        <w:rPr>
          <w:rFonts w:asciiTheme="minorHAnsi" w:hAnsiTheme="minorHAnsi"/>
          <w:sz w:val="22"/>
          <w:szCs w:val="20"/>
          <w:lang w:val="en-GB"/>
        </w:rPr>
        <w:t xml:space="preserve">Gutiérrez Rodríguez, L; Hogarth, N; Zhou, W; </w:t>
      </w:r>
      <w:proofErr w:type="spellStart"/>
      <w:r w:rsidRPr="00A154AC">
        <w:rPr>
          <w:rFonts w:asciiTheme="minorHAnsi" w:hAnsiTheme="minorHAnsi"/>
          <w:sz w:val="22"/>
          <w:szCs w:val="20"/>
          <w:lang w:val="en-GB"/>
        </w:rPr>
        <w:t>Putzel</w:t>
      </w:r>
      <w:proofErr w:type="spellEnd"/>
      <w:r w:rsidRPr="00A154AC">
        <w:rPr>
          <w:rFonts w:asciiTheme="minorHAnsi" w:hAnsiTheme="minorHAnsi"/>
          <w:sz w:val="22"/>
          <w:szCs w:val="20"/>
          <w:lang w:val="en-GB"/>
        </w:rPr>
        <w:t xml:space="preserve">, L; </w:t>
      </w:r>
      <w:proofErr w:type="spellStart"/>
      <w:r w:rsidRPr="00A154AC">
        <w:rPr>
          <w:rFonts w:asciiTheme="minorHAnsi" w:hAnsiTheme="minorHAnsi"/>
          <w:sz w:val="22"/>
          <w:szCs w:val="20"/>
          <w:lang w:val="en-GB"/>
        </w:rPr>
        <w:t>Xie</w:t>
      </w:r>
      <w:proofErr w:type="spellEnd"/>
      <w:r w:rsidRPr="00A154AC">
        <w:rPr>
          <w:rFonts w:asciiTheme="minorHAnsi" w:hAnsiTheme="minorHAnsi"/>
          <w:sz w:val="22"/>
          <w:szCs w:val="20"/>
          <w:lang w:val="en-GB"/>
        </w:rPr>
        <w:t xml:space="preserve">, C; Zhang K. 2015. The socioeconomic and environmental effects of China’s Conversion of Cropland to Forest Program: Preliminary results from a systematic review. </w:t>
      </w:r>
      <w:r w:rsidRPr="00F850DD">
        <w:rPr>
          <w:rFonts w:asciiTheme="minorHAnsi" w:hAnsiTheme="minorHAnsi"/>
          <w:b/>
          <w:sz w:val="22"/>
          <w:szCs w:val="20"/>
          <w:lang w:val="en-GB"/>
        </w:rPr>
        <w:t xml:space="preserve">Paper </w:t>
      </w:r>
      <w:r w:rsidR="00F850DD" w:rsidRPr="00F850DD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a</w:t>
      </w:r>
      <w:r w:rsidRPr="00F850DD">
        <w:rPr>
          <w:rFonts w:asciiTheme="minorHAnsi" w:hAnsiTheme="minorHAnsi"/>
          <w:b/>
          <w:sz w:val="22"/>
          <w:szCs w:val="20"/>
          <w:lang w:val="en-GB"/>
        </w:rPr>
        <w:t xml:space="preserve">ccepted </w:t>
      </w:r>
      <w:r w:rsidR="00F850DD" w:rsidRPr="00F850DD">
        <w:rPr>
          <w:rFonts w:asciiTheme="minorHAnsi" w:eastAsiaTheme="minorEastAsia" w:hAnsiTheme="minorHAnsi" w:hint="eastAsia"/>
          <w:b/>
          <w:sz w:val="22"/>
          <w:szCs w:val="20"/>
          <w:lang w:val="en-GB" w:eastAsia="zh-CN"/>
        </w:rPr>
        <w:t>and presented</w:t>
      </w:r>
      <w:r w:rsidRPr="00F850DD">
        <w:rPr>
          <w:rFonts w:asciiTheme="minorHAnsi" w:hAnsiTheme="minorHAnsi"/>
          <w:b/>
          <w:sz w:val="22"/>
          <w:szCs w:val="20"/>
          <w:lang w:val="en-GB"/>
        </w:rPr>
        <w:t xml:space="preserve"> at</w:t>
      </w:r>
      <w:r w:rsidRPr="00A154AC">
        <w:rPr>
          <w:rFonts w:asciiTheme="minorHAnsi" w:hAnsiTheme="minorHAnsi"/>
          <w:sz w:val="22"/>
          <w:szCs w:val="20"/>
          <w:lang w:val="en-GB"/>
        </w:rPr>
        <w:t xml:space="preserve"> </w:t>
      </w:r>
      <w:r w:rsidRPr="00F850DD">
        <w:rPr>
          <w:rFonts w:asciiTheme="minorHAnsi" w:hAnsiTheme="minorHAnsi"/>
          <w:b/>
          <w:sz w:val="22"/>
          <w:szCs w:val="20"/>
          <w:lang w:val="en-GB"/>
        </w:rPr>
        <w:t>the XIV World Forestry Congress</w:t>
      </w:r>
      <w:r w:rsidRPr="00A154AC">
        <w:rPr>
          <w:rFonts w:asciiTheme="minorHAnsi" w:hAnsiTheme="minorHAnsi"/>
          <w:sz w:val="22"/>
          <w:szCs w:val="20"/>
          <w:lang w:val="en-GB"/>
        </w:rPr>
        <w:t xml:space="preserve">, </w:t>
      </w:r>
      <w:r w:rsidRPr="00F850DD">
        <w:rPr>
          <w:rFonts w:asciiTheme="minorHAnsi" w:hAnsiTheme="minorHAnsi"/>
          <w:b/>
          <w:sz w:val="22"/>
          <w:szCs w:val="20"/>
          <w:lang w:val="en-GB"/>
        </w:rPr>
        <w:t>Durban, South Africa, 7-11 September 2015.</w:t>
      </w:r>
    </w:p>
    <w:p w:rsidR="00AE2AB6" w:rsidRPr="00A154AC" w:rsidRDefault="00AE2AB6" w:rsidP="00AE2AB6">
      <w:pPr>
        <w:pStyle w:val="Prrafodelista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475515" w:rsidRPr="00F73CAF" w:rsidRDefault="00475515" w:rsidP="00F850DD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0"/>
        </w:rPr>
      </w:pPr>
      <w:r w:rsidRPr="00F73CAF">
        <w:rPr>
          <w:rFonts w:asciiTheme="minorHAnsi" w:hAnsiTheme="minorHAnsi"/>
          <w:sz w:val="22"/>
          <w:szCs w:val="20"/>
        </w:rPr>
        <w:t xml:space="preserve">Gutiérrez Rodríguez, L. 2014. </w:t>
      </w:r>
      <w:proofErr w:type="spellStart"/>
      <w:r w:rsidRPr="00F73CAF">
        <w:rPr>
          <w:rFonts w:asciiTheme="minorHAnsi" w:hAnsiTheme="minorHAnsi"/>
          <w:sz w:val="22"/>
          <w:szCs w:val="20"/>
        </w:rPr>
        <w:t>Presentation</w:t>
      </w:r>
      <w:proofErr w:type="spellEnd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 xml:space="preserve"> at </w:t>
      </w:r>
      <w:proofErr w:type="spellStart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Beijing</w:t>
      </w:r>
      <w:r w:rsidR="00F850DD" w:rsidRPr="00F73CAF">
        <w:rPr>
          <w:rFonts w:asciiTheme="minorHAnsi" w:eastAsiaTheme="minorEastAsia" w:hAnsiTheme="minorHAnsi"/>
          <w:sz w:val="22"/>
          <w:szCs w:val="20"/>
          <w:lang w:eastAsia="zh-CN"/>
        </w:rPr>
        <w:t>’</w:t>
      </w:r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s</w:t>
      </w:r>
      <w:proofErr w:type="spellEnd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 xml:space="preserve"> </w:t>
      </w:r>
      <w:proofErr w:type="spellStart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World</w:t>
      </w:r>
      <w:proofErr w:type="spellEnd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 xml:space="preserve"> </w:t>
      </w:r>
      <w:proofErr w:type="spellStart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Forestry</w:t>
      </w:r>
      <w:proofErr w:type="spellEnd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 xml:space="preserve"> </w:t>
      </w:r>
      <w:proofErr w:type="spellStart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Experts</w:t>
      </w:r>
      <w:proofErr w:type="spellEnd"/>
      <w:r w:rsidR="00F850DD" w:rsidRPr="00F73CAF">
        <w:rPr>
          <w:rFonts w:asciiTheme="minorHAnsi" w:eastAsiaTheme="minorEastAsia" w:hAnsiTheme="minorHAnsi"/>
          <w:sz w:val="22"/>
          <w:szCs w:val="20"/>
          <w:lang w:eastAsia="zh-CN"/>
        </w:rPr>
        <w:t>’</w:t>
      </w:r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 xml:space="preserve"> </w:t>
      </w:r>
      <w:proofErr w:type="spellStart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Academic</w:t>
      </w:r>
      <w:proofErr w:type="spellEnd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 xml:space="preserve"> </w:t>
      </w:r>
      <w:proofErr w:type="spellStart"/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Committee</w:t>
      </w:r>
      <w:proofErr w:type="spellEnd"/>
      <w:r w:rsidR="00F850DD"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="00F850DD" w:rsidRPr="00F73CAF">
        <w:rPr>
          <w:rFonts w:asciiTheme="minorHAnsi" w:hAnsiTheme="minorHAnsi"/>
          <w:sz w:val="22"/>
          <w:szCs w:val="20"/>
        </w:rPr>
        <w:t>o</w:t>
      </w:r>
      <w:r w:rsidR="00F850DD" w:rsidRPr="00F73CAF">
        <w:rPr>
          <w:rFonts w:asciiTheme="minorHAnsi" w:eastAsiaTheme="minorEastAsia" w:hAnsiTheme="minorHAnsi" w:hint="eastAsia"/>
          <w:sz w:val="22"/>
          <w:szCs w:val="20"/>
          <w:lang w:eastAsia="zh-CN"/>
        </w:rPr>
        <w:t>f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‘a </w:t>
      </w:r>
      <w:proofErr w:type="spellStart"/>
      <w:r w:rsidRPr="00F73CAF">
        <w:rPr>
          <w:rFonts w:asciiTheme="minorHAnsi" w:hAnsiTheme="minorHAnsi"/>
          <w:sz w:val="22"/>
          <w:szCs w:val="20"/>
        </w:rPr>
        <w:t>systematic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review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on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the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program’s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socioeconomic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and </w:t>
      </w:r>
      <w:proofErr w:type="spellStart"/>
      <w:r w:rsidRPr="00F73CAF">
        <w:rPr>
          <w:rFonts w:asciiTheme="minorHAnsi" w:hAnsiTheme="minorHAnsi"/>
          <w:sz w:val="22"/>
          <w:szCs w:val="20"/>
        </w:rPr>
        <w:t>environmental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effects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after 15 </w:t>
      </w:r>
      <w:proofErr w:type="spellStart"/>
      <w:r w:rsidRPr="00F73CAF">
        <w:rPr>
          <w:rFonts w:asciiTheme="minorHAnsi" w:hAnsiTheme="minorHAnsi"/>
          <w:sz w:val="22"/>
          <w:szCs w:val="20"/>
        </w:rPr>
        <w:t>years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of</w:t>
      </w:r>
      <w:proofErr w:type="spellEnd"/>
      <w:r w:rsidRPr="00F73CAF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F73CAF">
        <w:rPr>
          <w:rFonts w:asciiTheme="minorHAnsi" w:hAnsiTheme="minorHAnsi"/>
          <w:sz w:val="22"/>
          <w:szCs w:val="20"/>
        </w:rPr>
        <w:t>implementation</w:t>
      </w:r>
      <w:proofErr w:type="spellEnd"/>
      <w:r w:rsidRPr="00F73CAF">
        <w:rPr>
          <w:rFonts w:asciiTheme="minorHAnsi" w:hAnsiTheme="minorHAnsi"/>
          <w:sz w:val="22"/>
          <w:szCs w:val="20"/>
        </w:rPr>
        <w:t>’ (</w:t>
      </w:r>
      <w:r w:rsidRPr="00F850DD">
        <w:rPr>
          <w:rFonts w:asciiTheme="minorHAnsi" w:eastAsia="宋体" w:hAnsiTheme="minorHAnsi" w:cs="宋体" w:hint="eastAsia"/>
          <w:sz w:val="22"/>
          <w:szCs w:val="20"/>
        </w:rPr>
        <w:t>中国退耕还林工程实施</w:t>
      </w:r>
      <w:r w:rsidRPr="00F73CAF">
        <w:rPr>
          <w:rFonts w:asciiTheme="minorHAnsi" w:hAnsiTheme="minorHAnsi"/>
          <w:sz w:val="22"/>
          <w:szCs w:val="20"/>
        </w:rPr>
        <w:t>15</w:t>
      </w:r>
      <w:r w:rsidRPr="00F850DD">
        <w:rPr>
          <w:rFonts w:asciiTheme="minorHAnsi" w:eastAsia="宋体" w:hAnsiTheme="minorHAnsi" w:cs="宋体" w:hint="eastAsia"/>
          <w:sz w:val="22"/>
          <w:szCs w:val="20"/>
        </w:rPr>
        <w:t>年回顾</w:t>
      </w:r>
      <w:r w:rsidRPr="00F73CAF">
        <w:rPr>
          <w:rFonts w:asciiTheme="minorHAnsi" w:hAnsiTheme="minorHAnsi"/>
          <w:sz w:val="22"/>
          <w:szCs w:val="20"/>
        </w:rPr>
        <w:t xml:space="preserve">). </w:t>
      </w:r>
      <w:r w:rsidRPr="00F850DD">
        <w:rPr>
          <w:rFonts w:asciiTheme="minorHAnsi" w:eastAsia="宋体" w:hAnsiTheme="minorHAnsi" w:cs="宋体" w:hint="eastAsia"/>
          <w:sz w:val="22"/>
          <w:szCs w:val="20"/>
        </w:rPr>
        <w:t>世界林业经济专业委员会</w:t>
      </w:r>
      <w:r w:rsidRPr="00F73CAF">
        <w:rPr>
          <w:rFonts w:asciiTheme="minorHAnsi" w:hAnsiTheme="minorHAnsi"/>
          <w:sz w:val="22"/>
          <w:szCs w:val="20"/>
        </w:rPr>
        <w:t>2014</w:t>
      </w:r>
      <w:r w:rsidRPr="00F850DD">
        <w:rPr>
          <w:rFonts w:asciiTheme="minorHAnsi" w:eastAsia="宋体" w:hAnsiTheme="minorHAnsi" w:cs="宋体" w:hint="eastAsia"/>
          <w:sz w:val="22"/>
          <w:szCs w:val="20"/>
        </w:rPr>
        <w:t>年度学术研讨会</w:t>
      </w:r>
      <w:proofErr w:type="gramStart"/>
      <w:r w:rsidRPr="00F73CAF">
        <w:rPr>
          <w:rFonts w:asciiTheme="minorHAnsi" w:eastAsia="宋体" w:hAnsiTheme="minorHAnsi" w:cs="宋体" w:hint="eastAsia"/>
          <w:sz w:val="22"/>
          <w:szCs w:val="20"/>
        </w:rPr>
        <w:t>，</w:t>
      </w:r>
      <w:r w:rsidRPr="00F73CAF">
        <w:rPr>
          <w:rFonts w:asciiTheme="minorHAnsi" w:hAnsiTheme="minorHAnsi"/>
          <w:sz w:val="22"/>
          <w:szCs w:val="20"/>
        </w:rPr>
        <w:t>“</w:t>
      </w:r>
      <w:proofErr w:type="gramEnd"/>
      <w:r w:rsidRPr="00F850DD">
        <w:rPr>
          <w:rFonts w:asciiTheme="minorHAnsi" w:eastAsia="宋体" w:hAnsiTheme="minorHAnsi" w:cs="宋体" w:hint="eastAsia"/>
          <w:sz w:val="22"/>
          <w:szCs w:val="20"/>
        </w:rPr>
        <w:t>森林景观恢复与民生林业</w:t>
      </w:r>
      <w:r w:rsidRPr="00F73CAF">
        <w:rPr>
          <w:rFonts w:asciiTheme="minorHAnsi" w:hAnsiTheme="minorHAnsi"/>
          <w:sz w:val="22"/>
          <w:szCs w:val="20"/>
        </w:rPr>
        <w:t>”.</w:t>
      </w:r>
    </w:p>
    <w:p w:rsidR="00475515" w:rsidRPr="00A154AC" w:rsidRDefault="00475515" w:rsidP="00475515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0"/>
          <w:lang w:val="en-GB"/>
        </w:rPr>
      </w:pPr>
      <w:r w:rsidRPr="00F73CAF">
        <w:rPr>
          <w:rFonts w:asciiTheme="minorHAnsi" w:hAnsiTheme="minorHAnsi"/>
          <w:sz w:val="22"/>
          <w:szCs w:val="20"/>
        </w:rPr>
        <w:t xml:space="preserve">Gutiérrez Rodríguez, L. 2014. </w:t>
      </w:r>
      <w:r w:rsidRPr="00A154AC">
        <w:rPr>
          <w:rFonts w:asciiTheme="minorHAnsi" w:hAnsiTheme="minorHAnsi"/>
          <w:sz w:val="22"/>
          <w:szCs w:val="20"/>
          <w:lang w:val="en-GB"/>
        </w:rPr>
        <w:t>Presentation on ‘China’s environment and power relations: The case of the Conversion of Cropland to Forest Programme’. PORES workshop Power Relations and Ecosystem services, October 23rd and 24th, 2014, Seville (Spain).</w:t>
      </w:r>
    </w:p>
    <w:p w:rsidR="00F850DD" w:rsidRPr="00F73CAF" w:rsidRDefault="00F850DD" w:rsidP="00F850DD">
      <w:pPr>
        <w:pStyle w:val="Prrafodelista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9F63A1" w:rsidRPr="00C04DA9" w:rsidRDefault="009F63A1" w:rsidP="00362C16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0"/>
        </w:rPr>
      </w:pPr>
      <w:r w:rsidRPr="007E08BB">
        <w:rPr>
          <w:rFonts w:asciiTheme="minorHAnsi" w:hAnsiTheme="minorHAnsi"/>
          <w:sz w:val="22"/>
          <w:szCs w:val="20"/>
        </w:rPr>
        <w:t>Gutiérrez Rodríguez, L.;</w:t>
      </w:r>
      <w:r w:rsidRPr="007E08BB">
        <w:rPr>
          <w:rFonts w:asciiTheme="minorHAnsi" w:hAnsiTheme="minorHAnsi"/>
          <w:sz w:val="28"/>
        </w:rPr>
        <w:t xml:space="preserve"> </w:t>
      </w:r>
      <w:r w:rsidRPr="007E08BB">
        <w:rPr>
          <w:rFonts w:asciiTheme="minorHAnsi" w:hAnsiTheme="minorHAnsi"/>
          <w:sz w:val="22"/>
          <w:szCs w:val="20"/>
        </w:rPr>
        <w:t xml:space="preserve">Fu, M.; </w:t>
      </w:r>
      <w:proofErr w:type="spellStart"/>
      <w:r w:rsidRPr="007E08BB">
        <w:rPr>
          <w:rFonts w:asciiTheme="minorHAnsi" w:hAnsiTheme="minorHAnsi"/>
          <w:sz w:val="22"/>
          <w:szCs w:val="20"/>
        </w:rPr>
        <w:t>Geriletu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; Li, Z.; Ruiz Pérez, M; </w:t>
      </w:r>
      <w:proofErr w:type="spellStart"/>
      <w:r w:rsidRPr="007E08BB">
        <w:rPr>
          <w:rFonts w:asciiTheme="minorHAnsi" w:hAnsiTheme="minorHAnsi"/>
          <w:sz w:val="22"/>
          <w:szCs w:val="20"/>
        </w:rPr>
        <w:t>Xie</w:t>
      </w:r>
      <w:proofErr w:type="spellEnd"/>
      <w:r w:rsidRPr="007E08BB">
        <w:rPr>
          <w:rFonts w:asciiTheme="minorHAnsi" w:hAnsiTheme="minorHAnsi"/>
          <w:sz w:val="22"/>
          <w:szCs w:val="20"/>
        </w:rPr>
        <w:t>, J.; Yang, X.; Zhou, B. 2012.</w:t>
      </w:r>
      <w:r w:rsidRPr="007E08BB">
        <w:rPr>
          <w:rFonts w:asciiTheme="minorHAnsi" w:hAnsiTheme="minorHAnsi"/>
          <w:sz w:val="28"/>
        </w:rPr>
        <w:t xml:space="preserve"> </w:t>
      </w:r>
      <w:proofErr w:type="spellStart"/>
      <w:r w:rsidRPr="007E08BB">
        <w:rPr>
          <w:rFonts w:asciiTheme="minorHAnsi" w:hAnsiTheme="minorHAnsi"/>
          <w:sz w:val="22"/>
          <w:szCs w:val="20"/>
        </w:rPr>
        <w:t>Ecological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7E08BB">
        <w:rPr>
          <w:rFonts w:asciiTheme="minorHAnsi" w:hAnsiTheme="minorHAnsi"/>
          <w:sz w:val="22"/>
          <w:szCs w:val="20"/>
        </w:rPr>
        <w:t>functionality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7E08BB">
        <w:rPr>
          <w:rFonts w:asciiTheme="minorHAnsi" w:hAnsiTheme="minorHAnsi"/>
          <w:sz w:val="22"/>
          <w:szCs w:val="20"/>
        </w:rPr>
        <w:t>of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7E08BB">
        <w:rPr>
          <w:rFonts w:asciiTheme="minorHAnsi" w:hAnsiTheme="minorHAnsi"/>
          <w:sz w:val="22"/>
          <w:szCs w:val="20"/>
        </w:rPr>
        <w:t>Phyllostachys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7E08BB">
        <w:rPr>
          <w:rFonts w:asciiTheme="minorHAnsi" w:hAnsiTheme="minorHAnsi"/>
          <w:sz w:val="22"/>
          <w:szCs w:val="20"/>
        </w:rPr>
        <w:t>edulis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(</w:t>
      </w:r>
      <w:proofErr w:type="spellStart"/>
      <w:r w:rsidRPr="007E08BB">
        <w:rPr>
          <w:rFonts w:asciiTheme="minorHAnsi" w:hAnsiTheme="minorHAnsi"/>
          <w:sz w:val="22"/>
          <w:szCs w:val="20"/>
        </w:rPr>
        <w:t>Moso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7E08BB">
        <w:rPr>
          <w:rFonts w:asciiTheme="minorHAnsi" w:hAnsiTheme="minorHAnsi"/>
          <w:sz w:val="22"/>
          <w:szCs w:val="20"/>
        </w:rPr>
        <w:t>Bamboo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) </w:t>
      </w:r>
      <w:proofErr w:type="spellStart"/>
      <w:r w:rsidRPr="007E08BB">
        <w:rPr>
          <w:rFonts w:asciiTheme="minorHAnsi" w:hAnsiTheme="minorHAnsi"/>
          <w:sz w:val="22"/>
          <w:szCs w:val="20"/>
        </w:rPr>
        <w:t>within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a Subtropical </w:t>
      </w:r>
      <w:proofErr w:type="spellStart"/>
      <w:r w:rsidRPr="007E08BB">
        <w:rPr>
          <w:rFonts w:asciiTheme="minorHAnsi" w:hAnsiTheme="minorHAnsi"/>
          <w:sz w:val="22"/>
          <w:szCs w:val="20"/>
        </w:rPr>
        <w:t>forest</w:t>
      </w:r>
      <w:proofErr w:type="spellEnd"/>
      <w:r w:rsidRPr="007E08BB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community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in Eastern China - A </w:t>
      </w:r>
      <w:proofErr w:type="spellStart"/>
      <w:r w:rsidRPr="00C04DA9">
        <w:rPr>
          <w:rFonts w:asciiTheme="minorHAnsi" w:hAnsiTheme="minorHAnsi"/>
          <w:sz w:val="22"/>
          <w:szCs w:val="20"/>
        </w:rPr>
        <w:t>Quantitative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analysis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of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biodiversity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, </w:t>
      </w:r>
      <w:proofErr w:type="spellStart"/>
      <w:r w:rsidRPr="00C04DA9">
        <w:rPr>
          <w:rFonts w:asciiTheme="minorHAnsi" w:hAnsiTheme="minorHAnsi"/>
          <w:sz w:val="22"/>
          <w:szCs w:val="20"/>
        </w:rPr>
        <w:t>biomass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and </w:t>
      </w:r>
      <w:proofErr w:type="spellStart"/>
      <w:r w:rsidRPr="00C04DA9">
        <w:rPr>
          <w:rFonts w:asciiTheme="minorHAnsi" w:hAnsiTheme="minorHAnsi"/>
          <w:sz w:val="22"/>
          <w:szCs w:val="20"/>
        </w:rPr>
        <w:t>coverage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parameters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at </w:t>
      </w:r>
      <w:proofErr w:type="spellStart"/>
      <w:r w:rsidRPr="00C04DA9">
        <w:rPr>
          <w:rFonts w:asciiTheme="minorHAnsi" w:hAnsiTheme="minorHAnsi"/>
          <w:sz w:val="22"/>
          <w:szCs w:val="20"/>
        </w:rPr>
        <w:t>Daxi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village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, </w:t>
      </w:r>
      <w:proofErr w:type="spellStart"/>
      <w:r w:rsidRPr="00C04DA9">
        <w:rPr>
          <w:rFonts w:asciiTheme="minorHAnsi" w:hAnsiTheme="minorHAnsi"/>
          <w:sz w:val="22"/>
          <w:szCs w:val="20"/>
        </w:rPr>
        <w:t>Anji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County.</w:t>
      </w:r>
      <w:r w:rsidRPr="00C04DA9">
        <w:rPr>
          <w:rFonts w:asciiTheme="minorHAnsi" w:eastAsia="宋体" w:hAnsi="宋体" w:cs="宋体"/>
          <w:sz w:val="22"/>
          <w:szCs w:val="20"/>
          <w:lang w:eastAsia="zh-CN"/>
        </w:rPr>
        <w:t>毛竹</w:t>
      </w:r>
      <w:proofErr w:type="spellStart"/>
      <w:r w:rsidRPr="00C04DA9">
        <w:rPr>
          <w:rFonts w:asciiTheme="minorHAnsi" w:hAnsiTheme="minorHAnsi"/>
          <w:sz w:val="22"/>
          <w:szCs w:val="20"/>
          <w:lang w:eastAsia="zh-CN"/>
        </w:rPr>
        <w:t>Phyllostachys</w:t>
      </w:r>
      <w:proofErr w:type="spellEnd"/>
      <w:r w:rsidRPr="00C04DA9">
        <w:rPr>
          <w:rFonts w:asciiTheme="minorHAnsi" w:hAnsiTheme="minorHAnsi"/>
          <w:sz w:val="22"/>
          <w:szCs w:val="20"/>
          <w:lang w:eastAsia="zh-CN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  <w:lang w:eastAsia="zh-CN"/>
        </w:rPr>
        <w:t>edulis</w:t>
      </w:r>
      <w:proofErr w:type="spellEnd"/>
      <w:r w:rsidRPr="00C04DA9">
        <w:rPr>
          <w:rFonts w:asciiTheme="minorHAnsi" w:hAnsiTheme="minorHAnsi"/>
          <w:sz w:val="22"/>
          <w:szCs w:val="20"/>
          <w:lang w:eastAsia="zh-CN"/>
        </w:rPr>
        <w:t xml:space="preserve"> </w:t>
      </w:r>
      <w:r w:rsidRPr="00C04DA9">
        <w:rPr>
          <w:rFonts w:asciiTheme="minorHAnsi" w:eastAsia="宋体" w:hAnsi="宋体" w:cs="宋体"/>
          <w:sz w:val="22"/>
          <w:szCs w:val="20"/>
          <w:lang w:eastAsia="zh-CN"/>
        </w:rPr>
        <w:t>在中国华东亚热带森林群落中的生态功能</w:t>
      </w:r>
      <w:r w:rsidRPr="00C04DA9">
        <w:rPr>
          <w:rFonts w:asciiTheme="minorHAnsi" w:hAnsiTheme="minorHAnsi"/>
          <w:sz w:val="22"/>
          <w:szCs w:val="20"/>
          <w:lang w:eastAsia="zh-CN"/>
        </w:rPr>
        <w:t>---</w:t>
      </w:r>
      <w:r w:rsidRPr="00C04DA9">
        <w:rPr>
          <w:rFonts w:asciiTheme="minorHAnsi" w:eastAsia="宋体" w:hAnsi="宋体" w:cs="宋体"/>
          <w:sz w:val="22"/>
          <w:szCs w:val="20"/>
          <w:lang w:eastAsia="zh-CN"/>
        </w:rPr>
        <w:t>以安吉县大溪村为例对生物多样性、生物量以及覆盖率进行定量分析</w:t>
      </w:r>
      <w:r w:rsidRPr="00C04DA9">
        <w:rPr>
          <w:rFonts w:asciiTheme="minorHAnsi" w:hAnsiTheme="minorHAnsi"/>
          <w:sz w:val="22"/>
          <w:szCs w:val="20"/>
          <w:lang w:eastAsia="zh-CN"/>
        </w:rPr>
        <w:t>.</w:t>
      </w:r>
      <w:proofErr w:type="spellStart"/>
      <w:r w:rsidRPr="00C04DA9">
        <w:rPr>
          <w:rFonts w:asciiTheme="minorHAnsi" w:hAnsiTheme="minorHAnsi"/>
          <w:sz w:val="22"/>
          <w:szCs w:val="20"/>
        </w:rPr>
        <w:t>Research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paper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published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at </w:t>
      </w:r>
      <w:proofErr w:type="spellStart"/>
      <w:r w:rsidRPr="00C04DA9">
        <w:rPr>
          <w:rFonts w:asciiTheme="minorHAnsi" w:hAnsiTheme="minorHAnsi"/>
          <w:sz w:val="22"/>
          <w:szCs w:val="20"/>
        </w:rPr>
        <w:t>the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8th </w:t>
      </w:r>
      <w:proofErr w:type="spellStart"/>
      <w:r w:rsidRPr="00C04DA9">
        <w:rPr>
          <w:rFonts w:asciiTheme="minorHAnsi" w:hAnsiTheme="minorHAnsi"/>
          <w:sz w:val="22"/>
          <w:szCs w:val="20"/>
        </w:rPr>
        <w:t>Chinese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Bamboo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Congress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, </w:t>
      </w:r>
      <w:proofErr w:type="spellStart"/>
      <w:r w:rsidRPr="00C04DA9">
        <w:rPr>
          <w:rFonts w:asciiTheme="minorHAnsi" w:hAnsiTheme="minorHAnsi"/>
          <w:sz w:val="22"/>
          <w:szCs w:val="20"/>
        </w:rPr>
        <w:t>held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in </w:t>
      </w:r>
      <w:proofErr w:type="spellStart"/>
      <w:r w:rsidRPr="00C04DA9">
        <w:rPr>
          <w:rFonts w:asciiTheme="minorHAnsi" w:hAnsiTheme="minorHAnsi"/>
          <w:sz w:val="22"/>
          <w:szCs w:val="20"/>
        </w:rPr>
        <w:t>Zhuji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in </w:t>
      </w:r>
      <w:proofErr w:type="spellStart"/>
      <w:r w:rsidRPr="00C04DA9">
        <w:rPr>
          <w:rFonts w:asciiTheme="minorHAnsi" w:hAnsiTheme="minorHAnsi"/>
          <w:sz w:val="22"/>
          <w:szCs w:val="20"/>
        </w:rPr>
        <w:t>November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2012.</w:t>
      </w:r>
      <w:r w:rsidR="00815833" w:rsidRPr="00C04DA9">
        <w:rPr>
          <w:rFonts w:asciiTheme="minorHAnsi" w:hAnsiTheme="minorHAnsi"/>
          <w:sz w:val="22"/>
          <w:szCs w:val="20"/>
        </w:rPr>
        <w:t xml:space="preserve"> ORAL PRESENTATION IN CHINESE (20 min).</w:t>
      </w:r>
    </w:p>
    <w:p w:rsidR="009F63A1" w:rsidRPr="00F73CAF" w:rsidRDefault="009F63A1" w:rsidP="00362C16">
      <w:pPr>
        <w:pStyle w:val="Prrafodelista"/>
        <w:numPr>
          <w:ilvl w:val="0"/>
          <w:numId w:val="22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C04DA9">
        <w:rPr>
          <w:rFonts w:asciiTheme="minorHAnsi" w:hAnsiTheme="minorHAnsi"/>
          <w:sz w:val="22"/>
          <w:szCs w:val="20"/>
        </w:rPr>
        <w:t xml:space="preserve">Ruiz Pérez, M.; Gutiérrez Rodríguez, L.; Yang, X.; </w:t>
      </w:r>
      <w:proofErr w:type="spellStart"/>
      <w:r w:rsidRPr="00C04DA9">
        <w:rPr>
          <w:rFonts w:asciiTheme="minorHAnsi" w:hAnsiTheme="minorHAnsi"/>
          <w:sz w:val="22"/>
          <w:szCs w:val="20"/>
        </w:rPr>
        <w:t>Xie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, J.; Fu, M. 2012. </w:t>
      </w:r>
      <w:proofErr w:type="spellStart"/>
      <w:r w:rsidRPr="00C04DA9">
        <w:rPr>
          <w:rFonts w:asciiTheme="minorHAnsi" w:hAnsiTheme="minorHAnsi"/>
          <w:sz w:val="22"/>
          <w:szCs w:val="20"/>
        </w:rPr>
        <w:t>From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basic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raw material </w:t>
      </w:r>
      <w:proofErr w:type="spellStart"/>
      <w:r w:rsidRPr="00C04DA9">
        <w:rPr>
          <w:rFonts w:asciiTheme="minorHAnsi" w:hAnsiTheme="minorHAnsi"/>
          <w:sz w:val="22"/>
          <w:szCs w:val="20"/>
        </w:rPr>
        <w:t>goods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to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environmental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services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: </w:t>
      </w:r>
      <w:proofErr w:type="spellStart"/>
      <w:r w:rsidRPr="00C04DA9">
        <w:rPr>
          <w:rFonts w:asciiTheme="minorHAnsi" w:hAnsiTheme="minorHAnsi"/>
          <w:sz w:val="22"/>
          <w:szCs w:val="20"/>
        </w:rPr>
        <w:t>the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Chinese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bamboo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sophistication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path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. </w:t>
      </w:r>
      <w:r w:rsidRPr="00C04DA9">
        <w:rPr>
          <w:rFonts w:asciiTheme="minorHAnsi" w:eastAsia="宋体" w:hAnsi="宋体" w:cs="宋体"/>
          <w:sz w:val="22"/>
          <w:szCs w:val="20"/>
          <w:lang w:eastAsia="zh-CN"/>
        </w:rPr>
        <w:t>中国竹业由作为基本原材料到实现其生态环境服务功能的变革过程</w:t>
      </w:r>
      <w:r w:rsidRPr="00C04DA9">
        <w:rPr>
          <w:rFonts w:asciiTheme="minorHAnsi" w:hAnsiTheme="minorHAnsi"/>
          <w:sz w:val="22"/>
          <w:szCs w:val="20"/>
        </w:rPr>
        <w:t xml:space="preserve">. </w:t>
      </w:r>
      <w:r w:rsidRPr="00F73CAF">
        <w:rPr>
          <w:rFonts w:asciiTheme="minorHAnsi" w:hAnsiTheme="minorHAnsi"/>
          <w:sz w:val="22"/>
          <w:szCs w:val="20"/>
          <w:lang w:val="en-GB"/>
        </w:rPr>
        <w:t xml:space="preserve">Research paper published at the 8th Chinese Bamboo Congress, held in </w:t>
      </w:r>
      <w:proofErr w:type="spellStart"/>
      <w:r w:rsidRPr="00F73CAF">
        <w:rPr>
          <w:rFonts w:asciiTheme="minorHAnsi" w:hAnsiTheme="minorHAnsi"/>
          <w:sz w:val="22"/>
          <w:szCs w:val="20"/>
          <w:lang w:val="en-GB"/>
        </w:rPr>
        <w:t>Zhuji</w:t>
      </w:r>
      <w:proofErr w:type="spellEnd"/>
      <w:r w:rsidRPr="00F73CAF">
        <w:rPr>
          <w:rFonts w:asciiTheme="minorHAnsi" w:hAnsiTheme="minorHAnsi"/>
          <w:sz w:val="22"/>
          <w:szCs w:val="20"/>
          <w:lang w:val="en-GB"/>
        </w:rPr>
        <w:t xml:space="preserve"> in November 2012.</w:t>
      </w:r>
    </w:p>
    <w:p w:rsidR="00F850DD" w:rsidRPr="00F73CAF" w:rsidRDefault="00F850DD" w:rsidP="00F850DD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390FB5" w:rsidRPr="00475515" w:rsidRDefault="009F63A1" w:rsidP="00475515">
      <w:pPr>
        <w:pStyle w:val="Prrafodelista"/>
        <w:numPr>
          <w:ilvl w:val="0"/>
          <w:numId w:val="22"/>
        </w:numPr>
        <w:spacing w:before="120"/>
        <w:jc w:val="both"/>
        <w:rPr>
          <w:rFonts w:asciiTheme="minorHAnsi" w:hAnsiTheme="minorHAnsi"/>
          <w:sz w:val="22"/>
          <w:szCs w:val="20"/>
        </w:rPr>
      </w:pPr>
      <w:r w:rsidRPr="00C04DA9">
        <w:rPr>
          <w:rFonts w:asciiTheme="minorHAnsi" w:hAnsiTheme="minorHAnsi"/>
          <w:sz w:val="22"/>
          <w:szCs w:val="20"/>
        </w:rPr>
        <w:t xml:space="preserve">Gutiérrez Rodríguez, L.; Ruiz Pérez, M.; Yang, X.; Wu, D.; </w:t>
      </w:r>
      <w:proofErr w:type="spellStart"/>
      <w:r w:rsidRPr="00C04DA9">
        <w:rPr>
          <w:rFonts w:asciiTheme="minorHAnsi" w:hAnsiTheme="minorHAnsi"/>
          <w:sz w:val="22"/>
          <w:szCs w:val="20"/>
        </w:rPr>
        <w:t>Geriletu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; </w:t>
      </w:r>
      <w:proofErr w:type="spellStart"/>
      <w:r w:rsidRPr="00C04DA9">
        <w:rPr>
          <w:rFonts w:asciiTheme="minorHAnsi" w:hAnsiTheme="minorHAnsi"/>
          <w:sz w:val="22"/>
          <w:szCs w:val="20"/>
        </w:rPr>
        <w:t>Xie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, J.; Fu, M. 2007. </w:t>
      </w:r>
      <w:r w:rsidRPr="00C04DA9">
        <w:rPr>
          <w:rFonts w:asciiTheme="minorHAnsi" w:hAnsiTheme="minorHAnsi"/>
          <w:sz w:val="22"/>
          <w:szCs w:val="20"/>
          <w:lang w:val="en-US"/>
        </w:rPr>
        <w:t xml:space="preserve">Bamboo and forest resources’ contribution to sustainable development in Anji County. </w:t>
      </w:r>
      <w:r w:rsidRPr="00C04DA9">
        <w:rPr>
          <w:rFonts w:asciiTheme="minorHAnsi" w:hAnsiTheme="minorHAnsi"/>
          <w:sz w:val="22"/>
          <w:szCs w:val="20"/>
        </w:rPr>
        <w:t xml:space="preserve">2007 International Workshop </w:t>
      </w:r>
      <w:proofErr w:type="spellStart"/>
      <w:r w:rsidRPr="00C04DA9">
        <w:rPr>
          <w:rFonts w:asciiTheme="minorHAnsi" w:hAnsiTheme="minorHAnsi"/>
          <w:sz w:val="22"/>
          <w:szCs w:val="20"/>
        </w:rPr>
        <w:t>on</w:t>
      </w:r>
      <w:proofErr w:type="spellEnd"/>
      <w:r w:rsidRPr="00C04DA9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C04DA9">
        <w:rPr>
          <w:rFonts w:asciiTheme="minorHAnsi" w:hAnsiTheme="minorHAnsi"/>
          <w:sz w:val="22"/>
          <w:szCs w:val="20"/>
        </w:rPr>
        <w:t>Bamboo</w:t>
      </w:r>
      <w:proofErr w:type="spellEnd"/>
      <w:r w:rsidRPr="00C04DA9">
        <w:rPr>
          <w:rFonts w:asciiTheme="minorHAnsi" w:hAnsiTheme="minorHAnsi"/>
          <w:sz w:val="22"/>
          <w:szCs w:val="20"/>
        </w:rPr>
        <w:t>. Hangzhou, China.</w:t>
      </w:r>
    </w:p>
    <w:p w:rsidR="00475515" w:rsidRPr="00475515" w:rsidRDefault="00475515" w:rsidP="00475515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</w:rPr>
      </w:pPr>
    </w:p>
    <w:p w:rsidR="00787196" w:rsidRDefault="00CB4BE2" w:rsidP="00787196">
      <w:pPr>
        <w:spacing w:before="240" w:line="360" w:lineRule="auto"/>
        <w:rPr>
          <w:rFonts w:asciiTheme="minorHAnsi" w:eastAsiaTheme="minorEastAsia" w:hAnsiTheme="minorHAnsi"/>
          <w:b/>
          <w:sz w:val="28"/>
          <w:szCs w:val="22"/>
          <w:lang w:val="en-GB" w:eastAsia="zh-CN"/>
        </w:rPr>
      </w:pPr>
      <w:r>
        <w:rPr>
          <w:rFonts w:asciiTheme="minorHAnsi" w:eastAsiaTheme="minorEastAsia" w:hAnsiTheme="minorHAnsi"/>
          <w:b/>
          <w:sz w:val="28"/>
          <w:szCs w:val="22"/>
          <w:lang w:val="en-GB" w:eastAsia="zh-CN"/>
        </w:rPr>
        <w:t>RESEARCH DIRECTION</w:t>
      </w:r>
    </w:p>
    <w:p w:rsidR="00787196" w:rsidRDefault="00787196" w:rsidP="00787196">
      <w:pPr>
        <w:pStyle w:val="Prrafodelista"/>
        <w:numPr>
          <w:ilvl w:val="0"/>
          <w:numId w:val="24"/>
        </w:numPr>
        <w:spacing w:before="240" w:line="360" w:lineRule="auto"/>
        <w:rPr>
          <w:rFonts w:asciiTheme="minorHAnsi" w:eastAsiaTheme="minorEastAsia" w:hAnsiTheme="minorHAnsi"/>
          <w:b/>
          <w:sz w:val="22"/>
          <w:szCs w:val="22"/>
          <w:lang w:val="en-GB" w:eastAsia="zh-CN"/>
        </w:rPr>
        <w:sectPr w:rsidR="00787196" w:rsidSect="004D31F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87196" w:rsidRDefault="009A68FD" w:rsidP="00787196">
      <w:pPr>
        <w:pStyle w:val="Prrafodelista"/>
        <w:numPr>
          <w:ilvl w:val="0"/>
          <w:numId w:val="24"/>
        </w:numPr>
        <w:spacing w:before="240" w:line="360" w:lineRule="auto"/>
        <w:rPr>
          <w:rFonts w:asciiTheme="minorHAnsi" w:eastAsiaTheme="minorEastAsia" w:hAnsiTheme="minorHAnsi"/>
          <w:b/>
          <w:sz w:val="22"/>
          <w:szCs w:val="22"/>
          <w:lang w:val="en-GB" w:eastAsia="zh-CN"/>
        </w:rPr>
      </w:pPr>
      <w:r>
        <w:rPr>
          <w:rFonts w:asciiTheme="minorHAnsi" w:eastAsiaTheme="minorEastAsia" w:hAnsiTheme="minorHAnsi"/>
          <w:b/>
          <w:sz w:val="22"/>
          <w:szCs w:val="22"/>
          <w:lang w:val="en-GB" w:eastAsia="zh-CN"/>
        </w:rPr>
        <w:t>Ecological Modelling</w:t>
      </w:r>
    </w:p>
    <w:p w:rsidR="00787196" w:rsidRPr="00F850DD" w:rsidRDefault="006A256E" w:rsidP="00F850DD">
      <w:pPr>
        <w:pStyle w:val="Prrafodelista"/>
        <w:numPr>
          <w:ilvl w:val="0"/>
          <w:numId w:val="24"/>
        </w:numPr>
        <w:spacing w:before="240" w:line="360" w:lineRule="auto"/>
        <w:rPr>
          <w:rFonts w:asciiTheme="minorHAnsi" w:eastAsiaTheme="minorEastAsia" w:hAnsiTheme="minorHAnsi"/>
          <w:b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hint="eastAsia"/>
          <w:b/>
          <w:sz w:val="22"/>
          <w:szCs w:val="22"/>
          <w:lang w:val="en-GB" w:eastAsia="zh-CN"/>
        </w:rPr>
        <w:t>Biophysical</w:t>
      </w:r>
      <w:r w:rsidR="00421734">
        <w:rPr>
          <w:rFonts w:asciiTheme="minorHAnsi" w:eastAsiaTheme="minorEastAsia" w:hAnsiTheme="minorHAnsi"/>
          <w:b/>
          <w:sz w:val="22"/>
          <w:szCs w:val="22"/>
          <w:lang w:val="en-GB" w:eastAsia="zh-CN"/>
        </w:rPr>
        <w:t xml:space="preserve"> Ecology</w:t>
      </w:r>
    </w:p>
    <w:p w:rsidR="0021251A" w:rsidRDefault="00A82729" w:rsidP="00787196">
      <w:pPr>
        <w:pStyle w:val="Prrafodelista"/>
        <w:numPr>
          <w:ilvl w:val="0"/>
          <w:numId w:val="24"/>
        </w:numPr>
        <w:spacing w:before="240" w:line="360" w:lineRule="auto"/>
        <w:rPr>
          <w:rFonts w:asciiTheme="minorHAnsi" w:eastAsiaTheme="minorEastAsia" w:hAnsiTheme="minorHAnsi"/>
          <w:b/>
          <w:sz w:val="22"/>
          <w:szCs w:val="22"/>
          <w:lang w:val="en-GB" w:eastAsia="zh-CN"/>
        </w:rPr>
      </w:pPr>
      <w:r>
        <w:rPr>
          <w:rFonts w:asciiTheme="minorHAnsi" w:eastAsiaTheme="minorEastAsia" w:hAnsiTheme="minorHAnsi"/>
          <w:b/>
          <w:sz w:val="22"/>
          <w:szCs w:val="22"/>
          <w:lang w:val="en-GB" w:eastAsia="zh-CN"/>
        </w:rPr>
        <w:t>Climate Change</w:t>
      </w:r>
    </w:p>
    <w:p w:rsidR="00787196" w:rsidRPr="00F850DD" w:rsidRDefault="00A82729" w:rsidP="00F850DD">
      <w:pPr>
        <w:pStyle w:val="Prrafodelista"/>
        <w:numPr>
          <w:ilvl w:val="0"/>
          <w:numId w:val="24"/>
        </w:numPr>
        <w:spacing w:before="240" w:line="360" w:lineRule="auto"/>
        <w:rPr>
          <w:rFonts w:asciiTheme="minorHAnsi" w:eastAsiaTheme="minorEastAsia" w:hAnsiTheme="minorHAnsi"/>
          <w:b/>
          <w:sz w:val="22"/>
          <w:szCs w:val="22"/>
          <w:lang w:val="en-GB" w:eastAsia="zh-CN"/>
        </w:rPr>
        <w:sectPr w:rsidR="00787196" w:rsidRPr="00F850DD" w:rsidSect="006979E7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Theme="minorHAnsi" w:eastAsiaTheme="minorEastAsia" w:hAnsiTheme="minorHAnsi"/>
          <w:b/>
          <w:sz w:val="22"/>
          <w:szCs w:val="22"/>
          <w:lang w:val="en-GB" w:eastAsia="zh-CN"/>
        </w:rPr>
        <w:t>Global Ecology</w:t>
      </w:r>
    </w:p>
    <w:p w:rsidR="00475515" w:rsidRPr="00F850DD" w:rsidRDefault="00F850DD" w:rsidP="00475515">
      <w:pPr>
        <w:spacing w:before="240" w:line="360" w:lineRule="auto"/>
        <w:rPr>
          <w:rFonts w:asciiTheme="minorHAnsi" w:eastAsiaTheme="minorEastAsia" w:hAnsiTheme="minorHAnsi"/>
          <w:b/>
          <w:sz w:val="28"/>
          <w:szCs w:val="22"/>
          <w:lang w:val="en-GB" w:eastAsia="zh-CN"/>
        </w:rPr>
      </w:pPr>
      <w:r>
        <w:rPr>
          <w:rFonts w:asciiTheme="minorHAnsi" w:hAnsiTheme="minorHAnsi"/>
          <w:b/>
          <w:sz w:val="28"/>
          <w:szCs w:val="22"/>
          <w:lang w:val="en-GB"/>
        </w:rPr>
        <w:t>TECHNICAL SKILL</w:t>
      </w:r>
      <w:r>
        <w:rPr>
          <w:rFonts w:asciiTheme="minorHAnsi" w:eastAsiaTheme="minorEastAsia" w:hAnsiTheme="minorHAnsi" w:hint="eastAsia"/>
          <w:b/>
          <w:sz w:val="28"/>
          <w:szCs w:val="22"/>
          <w:lang w:val="en-GB" w:eastAsia="zh-CN"/>
        </w:rPr>
        <w:t>S</w:t>
      </w:r>
    </w:p>
    <w:p w:rsidR="00687D1D" w:rsidRDefault="006E1DAC" w:rsidP="00475515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>
        <w:rPr>
          <w:rFonts w:asciiTheme="minorHAnsi" w:hAnsiTheme="minorHAnsi"/>
          <w:b/>
          <w:sz w:val="22"/>
          <w:szCs w:val="20"/>
          <w:lang w:val="en-GB"/>
        </w:rPr>
        <w:t>M</w:t>
      </w:r>
      <w:bookmarkStart w:id="0" w:name="_GoBack"/>
      <w:bookmarkEnd w:id="0"/>
      <w:r w:rsidR="00687D1D" w:rsidRPr="00A83E68">
        <w:rPr>
          <w:rFonts w:asciiTheme="minorHAnsi" w:hAnsiTheme="minorHAnsi"/>
          <w:b/>
          <w:sz w:val="22"/>
          <w:szCs w:val="20"/>
          <w:lang w:val="en-GB"/>
        </w:rPr>
        <w:t>odelling-programming techniques in C++,</w:t>
      </w:r>
      <w:r w:rsidR="00782CBB">
        <w:rPr>
          <w:rFonts w:asciiTheme="minorHAnsi" w:hAnsiTheme="minorHAnsi"/>
          <w:b/>
          <w:sz w:val="22"/>
          <w:szCs w:val="20"/>
          <w:lang w:val="en-GB"/>
        </w:rPr>
        <w:t xml:space="preserve"> </w:t>
      </w:r>
      <w:r w:rsidR="00687D1D" w:rsidRPr="00A83E68">
        <w:rPr>
          <w:rFonts w:asciiTheme="minorHAnsi" w:hAnsiTheme="minorHAnsi"/>
          <w:b/>
          <w:sz w:val="22"/>
          <w:szCs w:val="20"/>
          <w:lang w:val="en-GB"/>
        </w:rPr>
        <w:t xml:space="preserve">and </w:t>
      </w:r>
      <w:r w:rsidR="00A83E68" w:rsidRPr="00A83E68">
        <w:rPr>
          <w:rFonts w:asciiTheme="minorHAnsi" w:hAnsiTheme="minorHAnsi"/>
          <w:b/>
          <w:sz w:val="22"/>
          <w:szCs w:val="20"/>
          <w:lang w:val="en-GB"/>
        </w:rPr>
        <w:t xml:space="preserve">statistical </w:t>
      </w:r>
      <w:r w:rsidR="00687D1D" w:rsidRPr="00A83E68">
        <w:rPr>
          <w:rFonts w:asciiTheme="minorHAnsi" w:hAnsiTheme="minorHAnsi"/>
          <w:b/>
          <w:sz w:val="22"/>
          <w:szCs w:val="20"/>
          <w:lang w:val="en-GB"/>
        </w:rPr>
        <w:t>databases in Ecological Modelling applied to Forest Ecosystems, Climate Change, Forest Succession and Carbon Cycle</w:t>
      </w:r>
      <w:r w:rsidR="00687D1D">
        <w:rPr>
          <w:rFonts w:asciiTheme="minorHAnsi" w:hAnsiTheme="minorHAnsi"/>
          <w:sz w:val="22"/>
          <w:szCs w:val="20"/>
          <w:lang w:val="en-GB"/>
        </w:rPr>
        <w:t>.</w:t>
      </w:r>
    </w:p>
    <w:p w:rsidR="00687D1D" w:rsidRPr="00687D1D" w:rsidRDefault="00687D1D" w:rsidP="00687D1D">
      <w:pPr>
        <w:pStyle w:val="Prrafodelista"/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</w:p>
    <w:p w:rsidR="00A774EC" w:rsidRPr="00A83E68" w:rsidRDefault="00565B13" w:rsidP="00A83E68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>
        <w:rPr>
          <w:rFonts w:asciiTheme="minorHAnsi" w:hAnsiTheme="minorHAnsi"/>
          <w:sz w:val="22"/>
          <w:szCs w:val="20"/>
          <w:u w:val="single"/>
          <w:lang w:val="en-GB"/>
        </w:rPr>
        <w:t>Environmentally Applied GI</w:t>
      </w:r>
      <w:r w:rsidR="00475515" w:rsidRPr="003C63A7">
        <w:rPr>
          <w:rFonts w:asciiTheme="minorHAnsi" w:hAnsiTheme="minorHAnsi"/>
          <w:sz w:val="22"/>
          <w:szCs w:val="20"/>
          <w:u w:val="single"/>
          <w:lang w:val="en-GB"/>
        </w:rPr>
        <w:t>S</w:t>
      </w:r>
      <w:r>
        <w:rPr>
          <w:rFonts w:asciiTheme="minorHAnsi" w:hAnsiTheme="minorHAnsi"/>
          <w:sz w:val="22"/>
          <w:szCs w:val="20"/>
          <w:u w:val="single"/>
          <w:lang w:val="en-GB"/>
        </w:rPr>
        <w:t>, GPS</w:t>
      </w:r>
      <w:r w:rsidR="00475515" w:rsidRPr="003C63A7">
        <w:rPr>
          <w:rFonts w:asciiTheme="minorHAnsi" w:hAnsiTheme="minorHAnsi"/>
          <w:sz w:val="22"/>
          <w:szCs w:val="20"/>
          <w:u w:val="single"/>
          <w:lang w:val="en-GB"/>
        </w:rPr>
        <w:t xml:space="preserve"> and Remote Sensing</w:t>
      </w:r>
      <w:r w:rsidR="00A83E68">
        <w:rPr>
          <w:rFonts w:asciiTheme="minorHAnsi" w:hAnsiTheme="minorHAnsi"/>
          <w:sz w:val="22"/>
          <w:szCs w:val="20"/>
          <w:lang w:val="en-GB"/>
        </w:rPr>
        <w:t>.</w:t>
      </w:r>
    </w:p>
    <w:p w:rsidR="00A774EC" w:rsidRPr="00A83E68" w:rsidRDefault="00475515" w:rsidP="00A83E68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3C63A7">
        <w:rPr>
          <w:rFonts w:asciiTheme="minorHAnsi" w:hAnsiTheme="minorHAnsi"/>
          <w:sz w:val="22"/>
          <w:szCs w:val="20"/>
          <w:u w:val="single"/>
          <w:lang w:val="en-GB"/>
        </w:rPr>
        <w:t>Quantitative SPSS analysis</w:t>
      </w:r>
      <w:r>
        <w:rPr>
          <w:rFonts w:asciiTheme="minorHAnsi" w:hAnsiTheme="minorHAnsi"/>
          <w:sz w:val="22"/>
          <w:szCs w:val="20"/>
          <w:lang w:val="en-GB"/>
        </w:rPr>
        <w:t xml:space="preserve"> (Course</w:t>
      </w:r>
      <w:r w:rsidRPr="00187ADC">
        <w:rPr>
          <w:rFonts w:asciiTheme="minorHAnsi" w:hAnsiTheme="minorHAnsi"/>
          <w:sz w:val="22"/>
          <w:szCs w:val="20"/>
          <w:lang w:val="en-GB"/>
        </w:rPr>
        <w:t xml:space="preserve"> at</w:t>
      </w:r>
      <w:r w:rsidRPr="00C80381">
        <w:rPr>
          <w:rFonts w:asciiTheme="minorHAnsi" w:hAnsiTheme="minorHAnsi"/>
          <w:sz w:val="22"/>
          <w:szCs w:val="20"/>
          <w:lang w:val="en-GB"/>
        </w:rPr>
        <w:t xml:space="preserve"> Autonomous University of Madrid</w:t>
      </w:r>
      <w:r>
        <w:rPr>
          <w:rFonts w:asciiTheme="minorHAnsi" w:hAnsiTheme="minorHAnsi"/>
          <w:sz w:val="22"/>
          <w:szCs w:val="20"/>
          <w:lang w:val="en-GB"/>
        </w:rPr>
        <w:t>,</w:t>
      </w:r>
      <w:r w:rsidRPr="00C80381">
        <w:rPr>
          <w:rFonts w:asciiTheme="minorHAnsi" w:hAnsiTheme="minorHAnsi"/>
          <w:sz w:val="22"/>
          <w:szCs w:val="20"/>
          <w:lang w:val="en-GB"/>
        </w:rPr>
        <w:t xml:space="preserve"> Spain</w:t>
      </w:r>
      <w:r>
        <w:rPr>
          <w:rFonts w:asciiTheme="minorHAnsi" w:hAnsiTheme="minorHAnsi"/>
          <w:sz w:val="22"/>
          <w:szCs w:val="20"/>
          <w:lang w:val="en-GB"/>
        </w:rPr>
        <w:t>, 2005</w:t>
      </w:r>
      <w:r w:rsidRPr="00C80381">
        <w:rPr>
          <w:rFonts w:asciiTheme="minorHAnsi" w:hAnsiTheme="minorHAnsi"/>
          <w:sz w:val="22"/>
          <w:szCs w:val="20"/>
          <w:lang w:val="en-GB"/>
        </w:rPr>
        <w:t>).</w:t>
      </w:r>
    </w:p>
    <w:p w:rsidR="00A774EC" w:rsidRPr="00A83E68" w:rsidRDefault="000B6198" w:rsidP="00A83E68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0B6198">
        <w:rPr>
          <w:rFonts w:asciiTheme="minorHAnsi" w:hAnsiTheme="minorHAnsi"/>
          <w:sz w:val="22"/>
          <w:szCs w:val="20"/>
          <w:u w:val="single"/>
          <w:lang w:val="en-GB"/>
        </w:rPr>
        <w:t>Management of Endnote</w:t>
      </w:r>
      <w:r>
        <w:rPr>
          <w:rFonts w:asciiTheme="minorHAnsi" w:hAnsiTheme="minorHAnsi"/>
          <w:sz w:val="22"/>
          <w:szCs w:val="20"/>
          <w:u w:val="single"/>
          <w:lang w:val="en-GB"/>
        </w:rPr>
        <w:t xml:space="preserve"> and NoteExpress</w:t>
      </w:r>
      <w:r w:rsidRPr="000B6198">
        <w:rPr>
          <w:rFonts w:asciiTheme="minorHAnsi" w:hAnsiTheme="minorHAnsi"/>
          <w:sz w:val="22"/>
          <w:szCs w:val="20"/>
          <w:u w:val="single"/>
          <w:lang w:val="en-GB"/>
        </w:rPr>
        <w:t xml:space="preserve"> databases</w:t>
      </w:r>
      <w:r w:rsidR="00A774EC">
        <w:rPr>
          <w:rFonts w:asciiTheme="minorHAnsi" w:hAnsiTheme="minorHAnsi"/>
          <w:sz w:val="22"/>
          <w:szCs w:val="20"/>
          <w:u w:val="single"/>
          <w:lang w:val="en-GB"/>
        </w:rPr>
        <w:t xml:space="preserve"> and libraries</w:t>
      </w:r>
      <w:r>
        <w:rPr>
          <w:rFonts w:asciiTheme="minorHAnsi" w:hAnsiTheme="minorHAnsi"/>
          <w:sz w:val="22"/>
          <w:szCs w:val="20"/>
          <w:lang w:val="en-GB"/>
        </w:rPr>
        <w:t>.</w:t>
      </w:r>
    </w:p>
    <w:p w:rsidR="00565B13" w:rsidRPr="00565B13" w:rsidRDefault="00A774EC" w:rsidP="00565B13">
      <w:pPr>
        <w:pStyle w:val="Prrafodelista"/>
        <w:numPr>
          <w:ilvl w:val="0"/>
          <w:numId w:val="17"/>
        </w:numPr>
        <w:spacing w:before="120"/>
        <w:jc w:val="both"/>
        <w:rPr>
          <w:rFonts w:asciiTheme="minorHAnsi" w:hAnsiTheme="minorHAnsi"/>
          <w:sz w:val="22"/>
          <w:szCs w:val="20"/>
          <w:lang w:val="en-GB"/>
        </w:rPr>
      </w:pPr>
      <w:r w:rsidRPr="00A774EC">
        <w:rPr>
          <w:rFonts w:asciiTheme="minorHAnsi" w:hAnsiTheme="minorHAnsi"/>
          <w:sz w:val="22"/>
          <w:szCs w:val="20"/>
          <w:u w:val="single"/>
          <w:lang w:val="en-GB"/>
        </w:rPr>
        <w:t>Management of Microsoft software</w:t>
      </w:r>
      <w:r>
        <w:rPr>
          <w:rFonts w:asciiTheme="minorHAnsi" w:hAnsiTheme="minorHAnsi"/>
          <w:sz w:val="22"/>
          <w:szCs w:val="20"/>
          <w:lang w:val="en-GB"/>
        </w:rPr>
        <w:t xml:space="preserve"> (Word, Excel, PowerPoint, Access).</w:t>
      </w:r>
    </w:p>
    <w:sectPr w:rsidR="00565B13" w:rsidRPr="00565B13" w:rsidSect="004D31F1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58" w:rsidRDefault="002F7358">
      <w:r>
        <w:separator/>
      </w:r>
    </w:p>
  </w:endnote>
  <w:endnote w:type="continuationSeparator" w:id="0">
    <w:p w:rsidR="002F7358" w:rsidRDefault="002F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85" w:rsidRDefault="00536C69" w:rsidP="00D85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23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2385" w:rsidRDefault="00852385" w:rsidP="00DD11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548581"/>
      <w:docPartObj>
        <w:docPartGallery w:val="Page Numbers (Bottom of Page)"/>
        <w:docPartUnique/>
      </w:docPartObj>
    </w:sdtPr>
    <w:sdtEndPr/>
    <w:sdtContent>
      <w:p w:rsidR="001D2A64" w:rsidRDefault="001D2A6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2385" w:rsidRDefault="00852385" w:rsidP="00DD11D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01457"/>
      <w:docPartObj>
        <w:docPartGallery w:val="Page Numbers (Bottom of Page)"/>
        <w:docPartUnique/>
      </w:docPartObj>
    </w:sdtPr>
    <w:sdtEndPr/>
    <w:sdtContent>
      <w:p w:rsidR="00ED349F" w:rsidRDefault="00ED349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349F" w:rsidRDefault="00ED34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58" w:rsidRDefault="002F7358">
      <w:r>
        <w:separator/>
      </w:r>
    </w:p>
  </w:footnote>
  <w:footnote w:type="continuationSeparator" w:id="0">
    <w:p w:rsidR="002F7358" w:rsidRDefault="002F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37F"/>
    <w:multiLevelType w:val="hybridMultilevel"/>
    <w:tmpl w:val="33164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66F"/>
    <w:multiLevelType w:val="hybridMultilevel"/>
    <w:tmpl w:val="8BA4AEFC"/>
    <w:lvl w:ilvl="0" w:tplc="8DEAF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27E"/>
    <w:multiLevelType w:val="hybridMultilevel"/>
    <w:tmpl w:val="63ECF3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6AD3"/>
    <w:multiLevelType w:val="hybridMultilevel"/>
    <w:tmpl w:val="D9AEA5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51C80"/>
    <w:multiLevelType w:val="hybridMultilevel"/>
    <w:tmpl w:val="19007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180"/>
    <w:multiLevelType w:val="hybridMultilevel"/>
    <w:tmpl w:val="FC608A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879"/>
    <w:multiLevelType w:val="hybridMultilevel"/>
    <w:tmpl w:val="6354F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456F"/>
    <w:multiLevelType w:val="hybridMultilevel"/>
    <w:tmpl w:val="F1F255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0F5F"/>
    <w:multiLevelType w:val="hybridMultilevel"/>
    <w:tmpl w:val="AB0A15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40AA"/>
    <w:multiLevelType w:val="hybridMultilevel"/>
    <w:tmpl w:val="EA48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40F4"/>
    <w:multiLevelType w:val="hybridMultilevel"/>
    <w:tmpl w:val="218697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6571"/>
    <w:multiLevelType w:val="hybridMultilevel"/>
    <w:tmpl w:val="B30674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0E05"/>
    <w:multiLevelType w:val="hybridMultilevel"/>
    <w:tmpl w:val="0F0C94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0507"/>
    <w:multiLevelType w:val="hybridMultilevel"/>
    <w:tmpl w:val="05062CEE"/>
    <w:lvl w:ilvl="0" w:tplc="4F467EBC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97AA9"/>
    <w:multiLevelType w:val="hybridMultilevel"/>
    <w:tmpl w:val="E57685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64D30"/>
    <w:multiLevelType w:val="hybridMultilevel"/>
    <w:tmpl w:val="E954F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44DF4"/>
    <w:multiLevelType w:val="hybridMultilevel"/>
    <w:tmpl w:val="92BCB0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C36E7"/>
    <w:multiLevelType w:val="hybridMultilevel"/>
    <w:tmpl w:val="C886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1347D"/>
    <w:multiLevelType w:val="hybridMultilevel"/>
    <w:tmpl w:val="B84E1B2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70B84"/>
    <w:multiLevelType w:val="hybridMultilevel"/>
    <w:tmpl w:val="D6C4D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15CC"/>
    <w:multiLevelType w:val="hybridMultilevel"/>
    <w:tmpl w:val="F2984B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42942"/>
    <w:multiLevelType w:val="hybridMultilevel"/>
    <w:tmpl w:val="EDDA54B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02E23"/>
    <w:multiLevelType w:val="hybridMultilevel"/>
    <w:tmpl w:val="484869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A0D1B"/>
    <w:multiLevelType w:val="hybridMultilevel"/>
    <w:tmpl w:val="D0EC8A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3"/>
  </w:num>
  <w:num w:numId="5">
    <w:abstractNumId w:val="17"/>
  </w:num>
  <w:num w:numId="6">
    <w:abstractNumId w:val="15"/>
  </w:num>
  <w:num w:numId="7">
    <w:abstractNumId w:val="19"/>
  </w:num>
  <w:num w:numId="8">
    <w:abstractNumId w:val="3"/>
  </w:num>
  <w:num w:numId="9">
    <w:abstractNumId w:val="9"/>
  </w:num>
  <w:num w:numId="10">
    <w:abstractNumId w:val="22"/>
  </w:num>
  <w:num w:numId="11">
    <w:abstractNumId w:val="18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  <w:num w:numId="18">
    <w:abstractNumId w:val="11"/>
  </w:num>
  <w:num w:numId="19">
    <w:abstractNumId w:val="21"/>
  </w:num>
  <w:num w:numId="20">
    <w:abstractNumId w:val="20"/>
  </w:num>
  <w:num w:numId="21">
    <w:abstractNumId w:val="8"/>
  </w:num>
  <w:num w:numId="22">
    <w:abstractNumId w:val="16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D3"/>
    <w:rsid w:val="00007DA2"/>
    <w:rsid w:val="00023016"/>
    <w:rsid w:val="00025D26"/>
    <w:rsid w:val="00034E02"/>
    <w:rsid w:val="00056862"/>
    <w:rsid w:val="00063458"/>
    <w:rsid w:val="00066581"/>
    <w:rsid w:val="00077AF0"/>
    <w:rsid w:val="000B6198"/>
    <w:rsid w:val="000B6DE9"/>
    <w:rsid w:val="000C260B"/>
    <w:rsid w:val="000D30EB"/>
    <w:rsid w:val="000E178D"/>
    <w:rsid w:val="000E55ED"/>
    <w:rsid w:val="000F2D33"/>
    <w:rsid w:val="00105E36"/>
    <w:rsid w:val="0012586C"/>
    <w:rsid w:val="00133340"/>
    <w:rsid w:val="001532F8"/>
    <w:rsid w:val="0016009C"/>
    <w:rsid w:val="00165D4E"/>
    <w:rsid w:val="00170A26"/>
    <w:rsid w:val="00171D4D"/>
    <w:rsid w:val="00171EDF"/>
    <w:rsid w:val="00187ADC"/>
    <w:rsid w:val="001B6316"/>
    <w:rsid w:val="001C2809"/>
    <w:rsid w:val="001D2A64"/>
    <w:rsid w:val="001D79BD"/>
    <w:rsid w:val="001F42A2"/>
    <w:rsid w:val="00200377"/>
    <w:rsid w:val="00201272"/>
    <w:rsid w:val="00203AA0"/>
    <w:rsid w:val="00207944"/>
    <w:rsid w:val="002104DB"/>
    <w:rsid w:val="0021251A"/>
    <w:rsid w:val="002232B0"/>
    <w:rsid w:val="00244276"/>
    <w:rsid w:val="00245AF8"/>
    <w:rsid w:val="002626F2"/>
    <w:rsid w:val="0026559C"/>
    <w:rsid w:val="0027211A"/>
    <w:rsid w:val="00282689"/>
    <w:rsid w:val="00283329"/>
    <w:rsid w:val="002919C1"/>
    <w:rsid w:val="002966F2"/>
    <w:rsid w:val="002C551F"/>
    <w:rsid w:val="002F7358"/>
    <w:rsid w:val="00302FC1"/>
    <w:rsid w:val="00314D4B"/>
    <w:rsid w:val="00350A64"/>
    <w:rsid w:val="00362C16"/>
    <w:rsid w:val="00372FC3"/>
    <w:rsid w:val="0038764F"/>
    <w:rsid w:val="00390FB5"/>
    <w:rsid w:val="003B6636"/>
    <w:rsid w:val="003C4F7C"/>
    <w:rsid w:val="003C63A7"/>
    <w:rsid w:val="00401345"/>
    <w:rsid w:val="004014D6"/>
    <w:rsid w:val="00405B3E"/>
    <w:rsid w:val="00421734"/>
    <w:rsid w:val="004221A1"/>
    <w:rsid w:val="00441B86"/>
    <w:rsid w:val="00451A55"/>
    <w:rsid w:val="0045210D"/>
    <w:rsid w:val="00460407"/>
    <w:rsid w:val="0047002A"/>
    <w:rsid w:val="004732DA"/>
    <w:rsid w:val="00475515"/>
    <w:rsid w:val="00475749"/>
    <w:rsid w:val="004C4511"/>
    <w:rsid w:val="004D31F1"/>
    <w:rsid w:val="004E25BF"/>
    <w:rsid w:val="004E3156"/>
    <w:rsid w:val="004F0B85"/>
    <w:rsid w:val="004F519F"/>
    <w:rsid w:val="005173DA"/>
    <w:rsid w:val="00536C69"/>
    <w:rsid w:val="00550259"/>
    <w:rsid w:val="00563B2D"/>
    <w:rsid w:val="00565B13"/>
    <w:rsid w:val="00576A17"/>
    <w:rsid w:val="005A4471"/>
    <w:rsid w:val="005E6B24"/>
    <w:rsid w:val="005E7816"/>
    <w:rsid w:val="00601C1F"/>
    <w:rsid w:val="006026A0"/>
    <w:rsid w:val="006149C7"/>
    <w:rsid w:val="00626776"/>
    <w:rsid w:val="00631543"/>
    <w:rsid w:val="00650FA4"/>
    <w:rsid w:val="0065539D"/>
    <w:rsid w:val="00662EAD"/>
    <w:rsid w:val="00687D1D"/>
    <w:rsid w:val="006979E7"/>
    <w:rsid w:val="006A256E"/>
    <w:rsid w:val="006C3279"/>
    <w:rsid w:val="006D2E7A"/>
    <w:rsid w:val="006D5A3C"/>
    <w:rsid w:val="006E1DAC"/>
    <w:rsid w:val="006F5A38"/>
    <w:rsid w:val="006F5B6E"/>
    <w:rsid w:val="00705143"/>
    <w:rsid w:val="007160DD"/>
    <w:rsid w:val="007163A8"/>
    <w:rsid w:val="00735639"/>
    <w:rsid w:val="00762383"/>
    <w:rsid w:val="00763BED"/>
    <w:rsid w:val="00782CBB"/>
    <w:rsid w:val="00787196"/>
    <w:rsid w:val="007A5B26"/>
    <w:rsid w:val="007B0568"/>
    <w:rsid w:val="007B113E"/>
    <w:rsid w:val="007D6B52"/>
    <w:rsid w:val="007E08BB"/>
    <w:rsid w:val="007F1996"/>
    <w:rsid w:val="007F3B7E"/>
    <w:rsid w:val="007F5A4B"/>
    <w:rsid w:val="008015A3"/>
    <w:rsid w:val="008023C9"/>
    <w:rsid w:val="00815833"/>
    <w:rsid w:val="00825A4C"/>
    <w:rsid w:val="008363A8"/>
    <w:rsid w:val="008377E5"/>
    <w:rsid w:val="00852385"/>
    <w:rsid w:val="00853278"/>
    <w:rsid w:val="0085391C"/>
    <w:rsid w:val="00874FAA"/>
    <w:rsid w:val="0087646E"/>
    <w:rsid w:val="00896BB9"/>
    <w:rsid w:val="008B0A9A"/>
    <w:rsid w:val="008D3187"/>
    <w:rsid w:val="008E5FAC"/>
    <w:rsid w:val="008F4C84"/>
    <w:rsid w:val="00902DAA"/>
    <w:rsid w:val="0091244F"/>
    <w:rsid w:val="009300F0"/>
    <w:rsid w:val="00997CAB"/>
    <w:rsid w:val="009A1119"/>
    <w:rsid w:val="009A457C"/>
    <w:rsid w:val="009A68FD"/>
    <w:rsid w:val="009C520F"/>
    <w:rsid w:val="009C7EF0"/>
    <w:rsid w:val="009E3A8F"/>
    <w:rsid w:val="009E5DC7"/>
    <w:rsid w:val="009F63A1"/>
    <w:rsid w:val="00A10654"/>
    <w:rsid w:val="00A13854"/>
    <w:rsid w:val="00A154AC"/>
    <w:rsid w:val="00A20A2A"/>
    <w:rsid w:val="00A451C4"/>
    <w:rsid w:val="00A63289"/>
    <w:rsid w:val="00A67230"/>
    <w:rsid w:val="00A774EC"/>
    <w:rsid w:val="00A82729"/>
    <w:rsid w:val="00A83E68"/>
    <w:rsid w:val="00AB0C37"/>
    <w:rsid w:val="00AC1171"/>
    <w:rsid w:val="00AC294D"/>
    <w:rsid w:val="00AE2AB6"/>
    <w:rsid w:val="00AF1516"/>
    <w:rsid w:val="00AF6EFC"/>
    <w:rsid w:val="00B00246"/>
    <w:rsid w:val="00B04FAC"/>
    <w:rsid w:val="00B228CC"/>
    <w:rsid w:val="00B332CC"/>
    <w:rsid w:val="00B46AEE"/>
    <w:rsid w:val="00B53C03"/>
    <w:rsid w:val="00B561C2"/>
    <w:rsid w:val="00B61759"/>
    <w:rsid w:val="00B829F5"/>
    <w:rsid w:val="00B8572B"/>
    <w:rsid w:val="00BA1EB4"/>
    <w:rsid w:val="00BA5346"/>
    <w:rsid w:val="00BE2113"/>
    <w:rsid w:val="00C01526"/>
    <w:rsid w:val="00C03C5C"/>
    <w:rsid w:val="00C04DA9"/>
    <w:rsid w:val="00C568D5"/>
    <w:rsid w:val="00C656DD"/>
    <w:rsid w:val="00C80381"/>
    <w:rsid w:val="00C954D4"/>
    <w:rsid w:val="00CA1061"/>
    <w:rsid w:val="00CB057C"/>
    <w:rsid w:val="00CB4BE2"/>
    <w:rsid w:val="00CB77C4"/>
    <w:rsid w:val="00CC7D95"/>
    <w:rsid w:val="00CD07BD"/>
    <w:rsid w:val="00CE22E6"/>
    <w:rsid w:val="00CF2A41"/>
    <w:rsid w:val="00D03932"/>
    <w:rsid w:val="00D162C9"/>
    <w:rsid w:val="00D23971"/>
    <w:rsid w:val="00D51189"/>
    <w:rsid w:val="00D6093A"/>
    <w:rsid w:val="00D74647"/>
    <w:rsid w:val="00D85FFC"/>
    <w:rsid w:val="00D909A0"/>
    <w:rsid w:val="00DA5A87"/>
    <w:rsid w:val="00DA72C0"/>
    <w:rsid w:val="00DB0BD6"/>
    <w:rsid w:val="00DC60F5"/>
    <w:rsid w:val="00DD11D3"/>
    <w:rsid w:val="00DE638A"/>
    <w:rsid w:val="00DE6AC6"/>
    <w:rsid w:val="00DE73AC"/>
    <w:rsid w:val="00E017CF"/>
    <w:rsid w:val="00E207CB"/>
    <w:rsid w:val="00E26EC9"/>
    <w:rsid w:val="00E3201D"/>
    <w:rsid w:val="00E37A12"/>
    <w:rsid w:val="00E41BA7"/>
    <w:rsid w:val="00E6315D"/>
    <w:rsid w:val="00E71724"/>
    <w:rsid w:val="00E73A6D"/>
    <w:rsid w:val="00E74CA2"/>
    <w:rsid w:val="00E77894"/>
    <w:rsid w:val="00EB2B34"/>
    <w:rsid w:val="00EC7F6B"/>
    <w:rsid w:val="00ED349F"/>
    <w:rsid w:val="00ED3961"/>
    <w:rsid w:val="00ED7261"/>
    <w:rsid w:val="00ED7426"/>
    <w:rsid w:val="00EE322B"/>
    <w:rsid w:val="00F0645A"/>
    <w:rsid w:val="00F06A65"/>
    <w:rsid w:val="00F14C75"/>
    <w:rsid w:val="00F25D69"/>
    <w:rsid w:val="00F446F4"/>
    <w:rsid w:val="00F53EBB"/>
    <w:rsid w:val="00F629F7"/>
    <w:rsid w:val="00F64FB6"/>
    <w:rsid w:val="00F66993"/>
    <w:rsid w:val="00F739BC"/>
    <w:rsid w:val="00F73CAF"/>
    <w:rsid w:val="00F7742F"/>
    <w:rsid w:val="00F80357"/>
    <w:rsid w:val="00F82BC9"/>
    <w:rsid w:val="00F850DD"/>
    <w:rsid w:val="00FD2E18"/>
    <w:rsid w:val="00FD7016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E693D"/>
  <w15:docId w15:val="{240046E2-E7FA-4AE1-B2A0-1C5ABBD2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D3"/>
    <w:rPr>
      <w:rFonts w:eastAsia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2EAD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D11D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DD11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11D3"/>
  </w:style>
  <w:style w:type="character" w:customStyle="1" w:styleId="Ttulo3Car">
    <w:name w:val="Título 3 Car"/>
    <w:basedOn w:val="Fuentedeprrafopredeter"/>
    <w:link w:val="Ttulo3"/>
    <w:uiPriority w:val="9"/>
    <w:semiHidden/>
    <w:rsid w:val="00662EAD"/>
    <w:rPr>
      <w:rFonts w:ascii="Cambria" w:eastAsia="宋体" w:hAnsi="Cambria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9F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ED349F"/>
    <w:rPr>
      <w:rFonts w:eastAsia="Times New Roman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49F"/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qvip.com/qk/88737X/201001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F403-CDE3-4DD4-AA24-5835C1FA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Luk</Company>
  <LinksUpToDate>false</LinksUpToDate>
  <CharactersWithSpaces>7537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mailto:lucasgtrd@126.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mailto:lucasgtrd@hotmail.com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Luk</dc:creator>
  <cp:lastModifiedBy>lucas gutierrez rodriguez</cp:lastModifiedBy>
  <cp:revision>2</cp:revision>
  <cp:lastPrinted>2018-04-02T01:28:00Z</cp:lastPrinted>
  <dcterms:created xsi:type="dcterms:W3CDTF">2018-08-28T17:05:00Z</dcterms:created>
  <dcterms:modified xsi:type="dcterms:W3CDTF">2018-08-28T17:05:00Z</dcterms:modified>
</cp:coreProperties>
</file>