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15" w:rsidRPr="00C42B15" w:rsidRDefault="00C42B15" w:rsidP="00C42B15">
      <w:pPr>
        <w:pStyle w:val="DocumentLabel"/>
        <w:pBdr>
          <w:top w:val="none" w:sz="0" w:space="0" w:color="auto"/>
          <w:bottom w:val="none" w:sz="0" w:space="0" w:color="auto"/>
        </w:pBdr>
        <w:shd w:val="clear" w:color="auto" w:fill="B3B3B3"/>
        <w:bidi w:val="0"/>
        <w:spacing w:before="120" w:after="0" w:line="240" w:lineRule="auto"/>
        <w:jc w:val="left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 w:val="0"/>
          <w:bCs/>
          <w:sz w:val="28"/>
          <w:szCs w:val="28"/>
          <w:lang w:val="ru-RU"/>
        </w:rPr>
        <w:t>Личные данные</w:t>
      </w:r>
    </w:p>
    <w:p w:rsidR="002953A3" w:rsidRPr="002953A3" w:rsidRDefault="002953A3" w:rsidP="00C42B15">
      <w:pPr>
        <w:pStyle w:val="H2"/>
        <w:bidi w:val="0"/>
        <w:spacing w:before="120" w:after="0" w:line="240" w:lineRule="auto"/>
        <w:ind w:left="225"/>
        <w:rPr>
          <w:rFonts w:ascii="Times New Roman" w:eastAsia="Arial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noProof/>
          <w:color w:val="333333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70485</wp:posOffset>
            </wp:positionV>
            <wp:extent cx="1095375" cy="1314450"/>
            <wp:effectExtent l="19050" t="0" r="9525" b="0"/>
            <wp:wrapSquare wrapText="bothSides"/>
            <wp:docPr id="1" name="Picture 0" descr="New Doc 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3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Arial" w:hAnsi="Times New Roman" w:cs="Times New Roman"/>
          <w:color w:val="333333"/>
          <w:sz w:val="28"/>
          <w:szCs w:val="28"/>
          <w:lang w:val="ru-RU"/>
        </w:rPr>
        <w:t>ФИО:                                 Элатик Ахмед Атийях</w:t>
      </w:r>
    </w:p>
    <w:p w:rsidR="00C42B15" w:rsidRDefault="00C42B15" w:rsidP="002953A3">
      <w:pPr>
        <w:pStyle w:val="H2"/>
        <w:bidi w:val="0"/>
        <w:spacing w:before="120" w:after="0" w:line="240" w:lineRule="auto"/>
        <w:ind w:left="225"/>
        <w:rPr>
          <w:rFonts w:ascii="Times New Roman" w:eastAsia="Arial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color w:val="333333"/>
          <w:sz w:val="28"/>
          <w:szCs w:val="28"/>
          <w:lang w:val="ru-RU"/>
        </w:rPr>
        <w:t>Дата рождения:</w:t>
      </w:r>
      <w:r>
        <w:rPr>
          <w:rFonts w:ascii="Times New Roman" w:eastAsia="Arial" w:hAnsi="Times New Roman" w:cs="Times New Roman"/>
          <w:color w:val="333333"/>
          <w:sz w:val="28"/>
          <w:szCs w:val="28"/>
          <w:lang w:val="ru-RU"/>
        </w:rPr>
        <w:tab/>
      </w:r>
      <w:r>
        <w:rPr>
          <w:rFonts w:ascii="Times New Roman" w:eastAsia="Arial" w:hAnsi="Times New Roman" w:cs="Times New Roman"/>
          <w:color w:val="333333"/>
          <w:sz w:val="28"/>
          <w:szCs w:val="28"/>
          <w:lang w:val="ru-RU"/>
        </w:rPr>
        <w:tab/>
        <w:t>19 мая 1979</w:t>
      </w:r>
      <w:r w:rsidR="00243D14">
        <w:rPr>
          <w:rFonts w:ascii="Times New Roman" w:eastAsia="Arial" w:hAnsi="Times New Roman" w:cs="Times New Roman"/>
          <w:color w:val="333333"/>
          <w:sz w:val="28"/>
          <w:szCs w:val="28"/>
          <w:lang w:val="ru-RU"/>
        </w:rPr>
        <w:t xml:space="preserve"> г.</w:t>
      </w:r>
    </w:p>
    <w:p w:rsidR="00C42B15" w:rsidRDefault="00C42B15" w:rsidP="00C42B15">
      <w:pPr>
        <w:pStyle w:val="H2"/>
        <w:bidi w:val="0"/>
        <w:spacing w:before="120" w:after="0" w:line="240" w:lineRule="auto"/>
        <w:ind w:left="225"/>
        <w:rPr>
          <w:rFonts w:ascii="Times New Roman" w:eastAsia="Arial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color w:val="333333"/>
          <w:sz w:val="28"/>
          <w:szCs w:val="28"/>
          <w:lang w:val="ru-RU"/>
        </w:rPr>
        <w:t>Гражданство:</w:t>
      </w:r>
      <w:r>
        <w:rPr>
          <w:rFonts w:ascii="Times New Roman" w:eastAsia="Arial" w:hAnsi="Times New Roman" w:cs="Times New Roman"/>
          <w:color w:val="333333"/>
          <w:sz w:val="28"/>
          <w:szCs w:val="28"/>
          <w:lang w:val="ru-RU"/>
        </w:rPr>
        <w:tab/>
      </w:r>
      <w:r>
        <w:rPr>
          <w:rFonts w:ascii="Times New Roman" w:eastAsia="Arial" w:hAnsi="Times New Roman" w:cs="Times New Roman"/>
          <w:color w:val="333333"/>
          <w:sz w:val="28"/>
          <w:szCs w:val="28"/>
          <w:lang w:val="ru-RU"/>
        </w:rPr>
        <w:tab/>
      </w:r>
      <w:r>
        <w:rPr>
          <w:rFonts w:ascii="Times New Roman" w:eastAsia="Arial" w:hAnsi="Times New Roman" w:cs="Times New Roman"/>
          <w:color w:val="333333"/>
          <w:sz w:val="28"/>
          <w:szCs w:val="28"/>
          <w:lang w:val="ru-RU"/>
        </w:rPr>
        <w:tab/>
        <w:t>Египет</w:t>
      </w:r>
      <w:r w:rsidR="00243D14">
        <w:rPr>
          <w:rFonts w:ascii="Times New Roman" w:eastAsia="Arial" w:hAnsi="Times New Roman" w:cs="Times New Roman"/>
          <w:color w:val="333333"/>
          <w:sz w:val="28"/>
          <w:szCs w:val="28"/>
          <w:lang w:val="ru-RU"/>
        </w:rPr>
        <w:t>.</w:t>
      </w:r>
    </w:p>
    <w:p w:rsidR="00C42B15" w:rsidRDefault="00C42B15" w:rsidP="00C42B15">
      <w:pPr>
        <w:pStyle w:val="H2"/>
        <w:bidi w:val="0"/>
        <w:spacing w:before="120" w:after="0" w:line="240" w:lineRule="auto"/>
        <w:ind w:left="225"/>
        <w:rPr>
          <w:rFonts w:ascii="Times New Roman" w:eastAsia="Arial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color w:val="333333"/>
          <w:sz w:val="28"/>
          <w:szCs w:val="28"/>
          <w:lang w:val="ru-RU"/>
        </w:rPr>
        <w:t>Семейное положение:</w:t>
      </w:r>
      <w:r>
        <w:rPr>
          <w:rFonts w:ascii="Times New Roman" w:eastAsia="Arial" w:hAnsi="Times New Roman" w:cs="Times New Roman"/>
          <w:color w:val="333333"/>
          <w:sz w:val="28"/>
          <w:szCs w:val="28"/>
          <w:lang w:val="ru-RU"/>
        </w:rPr>
        <w:tab/>
        <w:t>женат</w:t>
      </w:r>
      <w:r w:rsidR="00243D14">
        <w:rPr>
          <w:rFonts w:ascii="Times New Roman" w:eastAsia="Arial" w:hAnsi="Times New Roman" w:cs="Times New Roman"/>
          <w:color w:val="333333"/>
          <w:sz w:val="28"/>
          <w:szCs w:val="28"/>
          <w:lang w:val="ru-RU"/>
        </w:rPr>
        <w:t>.</w:t>
      </w:r>
      <w:r>
        <w:rPr>
          <w:rFonts w:ascii="Times New Roman" w:eastAsia="Arial" w:hAnsi="Times New Roman" w:cs="Times New Roman"/>
          <w:color w:val="333333"/>
          <w:sz w:val="28"/>
          <w:szCs w:val="28"/>
          <w:lang w:val="ru-RU"/>
        </w:rPr>
        <w:tab/>
      </w:r>
    </w:p>
    <w:p w:rsidR="002953A3" w:rsidRDefault="002953A3" w:rsidP="002953A3">
      <w:pPr>
        <w:pStyle w:val="H2"/>
        <w:bidi w:val="0"/>
        <w:spacing w:before="120" w:after="0" w:line="240" w:lineRule="auto"/>
        <w:ind w:left="225"/>
        <w:rPr>
          <w:rFonts w:ascii="Times New Roman" w:eastAsia="Arial" w:hAnsi="Times New Roman" w:cs="Times New Roman"/>
          <w:color w:val="333333"/>
          <w:sz w:val="28"/>
          <w:szCs w:val="28"/>
          <w:lang w:val="ru-RU"/>
        </w:rPr>
      </w:pPr>
    </w:p>
    <w:p w:rsidR="00C42B15" w:rsidRPr="00C42B15" w:rsidRDefault="00C42B15" w:rsidP="00C42B15">
      <w:pPr>
        <w:pStyle w:val="DocumentLabel"/>
        <w:pBdr>
          <w:top w:val="none" w:sz="0" w:space="0" w:color="auto"/>
          <w:bottom w:val="none" w:sz="0" w:space="0" w:color="auto"/>
        </w:pBdr>
        <w:shd w:val="clear" w:color="auto" w:fill="B3B3B3"/>
        <w:bidi w:val="0"/>
        <w:spacing w:before="120" w:after="0" w:line="240" w:lineRule="auto"/>
        <w:jc w:val="left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 w:val="0"/>
          <w:bCs/>
          <w:sz w:val="28"/>
          <w:szCs w:val="28"/>
          <w:lang w:val="ru-RU"/>
        </w:rPr>
        <w:t>Образование</w:t>
      </w:r>
    </w:p>
    <w:p w:rsidR="00C42B15" w:rsidRDefault="00C42B15" w:rsidP="002953A3">
      <w:pPr>
        <w:pStyle w:val="NormalBullets"/>
        <w:bidi w:val="0"/>
        <w:spacing w:before="120" w:line="240" w:lineRule="auto"/>
        <w:ind w:left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Arial" w:hAnsi="Times New Roman"/>
          <w:sz w:val="28"/>
          <w:szCs w:val="28"/>
          <w:lang w:val="ru-RU"/>
        </w:rPr>
        <w:t xml:space="preserve">Бакалавр </w:t>
      </w:r>
      <w:r w:rsidR="009C53BD">
        <w:rPr>
          <w:rFonts w:ascii="Times New Roman" w:eastAsia="Arial" w:hAnsi="Times New Roman"/>
          <w:sz w:val="28"/>
          <w:szCs w:val="28"/>
          <w:lang w:val="ru-RU"/>
        </w:rPr>
        <w:t>филологии</w:t>
      </w:r>
      <w:r>
        <w:rPr>
          <w:rFonts w:ascii="Times New Roman" w:eastAsia="Arial" w:hAnsi="Times New Roman"/>
          <w:sz w:val="28"/>
          <w:szCs w:val="28"/>
          <w:lang w:val="ru-RU"/>
        </w:rPr>
        <w:t xml:space="preserve"> (русский язык)</w:t>
      </w:r>
      <w:r w:rsidR="009C53BD">
        <w:rPr>
          <w:rFonts w:ascii="Times New Roman" w:eastAsia="Arial" w:hAnsi="Times New Roman"/>
          <w:sz w:val="28"/>
          <w:szCs w:val="28"/>
          <w:lang w:val="ru-RU"/>
        </w:rPr>
        <w:t xml:space="preserve">. Филологический факультет </w:t>
      </w:r>
      <w:r w:rsidR="002953A3">
        <w:rPr>
          <w:rFonts w:ascii="Times New Roman" w:eastAsia="Arial" w:hAnsi="Times New Roman"/>
          <w:sz w:val="28"/>
          <w:szCs w:val="28"/>
          <w:lang w:val="ru-RU"/>
        </w:rPr>
        <w:t xml:space="preserve">Айншамского </w:t>
      </w:r>
      <w:r w:rsidR="009C53BD">
        <w:rPr>
          <w:rFonts w:ascii="Times New Roman" w:eastAsia="Arial" w:hAnsi="Times New Roman"/>
          <w:sz w:val="28"/>
          <w:szCs w:val="28"/>
          <w:lang w:val="ru-RU"/>
        </w:rPr>
        <w:t>универси</w:t>
      </w:r>
      <w:r w:rsidR="00787C1C">
        <w:rPr>
          <w:rFonts w:ascii="Times New Roman" w:eastAsia="Arial" w:hAnsi="Times New Roman"/>
          <w:sz w:val="28"/>
          <w:szCs w:val="28"/>
          <w:lang w:val="ru-RU"/>
        </w:rPr>
        <w:t>тета</w:t>
      </w:r>
      <w:r w:rsidR="002953A3">
        <w:rPr>
          <w:rFonts w:ascii="Times New Roman" w:eastAsia="Arial" w:hAnsi="Times New Roman"/>
          <w:sz w:val="28"/>
          <w:szCs w:val="28"/>
          <w:lang w:val="ru-RU"/>
        </w:rPr>
        <w:t xml:space="preserve"> - Каир</w:t>
      </w:r>
      <w:r w:rsidR="00787C1C">
        <w:rPr>
          <w:rFonts w:ascii="Times New Roman" w:eastAsia="Arial" w:hAnsi="Times New Roman"/>
          <w:sz w:val="28"/>
          <w:szCs w:val="28"/>
          <w:lang w:val="ru-RU"/>
        </w:rPr>
        <w:t>. Выпуск: май 2000. Диплом с отличием.</w:t>
      </w:r>
    </w:p>
    <w:p w:rsidR="002953A3" w:rsidRPr="009C53BD" w:rsidRDefault="002953A3" w:rsidP="002953A3">
      <w:pPr>
        <w:pStyle w:val="NormalBullets"/>
        <w:bidi w:val="0"/>
        <w:spacing w:before="120" w:line="240" w:lineRule="auto"/>
        <w:ind w:left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Кандидат филологических наук, Айншаский университет 2012 г.</w:t>
      </w:r>
    </w:p>
    <w:p w:rsidR="00C42B15" w:rsidRPr="009C53BD" w:rsidRDefault="009C53BD" w:rsidP="009C53BD">
      <w:pPr>
        <w:pStyle w:val="DocumentLabel"/>
        <w:pBdr>
          <w:top w:val="none" w:sz="0" w:space="0" w:color="auto"/>
          <w:bottom w:val="none" w:sz="0" w:space="0" w:color="auto"/>
        </w:pBdr>
        <w:shd w:val="clear" w:color="auto" w:fill="B3B3B3"/>
        <w:bidi w:val="0"/>
        <w:spacing w:before="120" w:after="0" w:line="240" w:lineRule="auto"/>
        <w:jc w:val="left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 w:val="0"/>
          <w:bCs/>
          <w:sz w:val="28"/>
          <w:szCs w:val="28"/>
          <w:lang w:val="ru-RU"/>
        </w:rPr>
        <w:t>Профессиональные навыки</w:t>
      </w:r>
    </w:p>
    <w:p w:rsidR="009C53BD" w:rsidRPr="00A058C2" w:rsidRDefault="00A058C2" w:rsidP="009C53BD">
      <w:pPr>
        <w:pStyle w:val="NormalBullets"/>
        <w:bidi w:val="0"/>
        <w:spacing w:before="120" w:line="240" w:lineRule="auto"/>
        <w:ind w:left="540"/>
        <w:rPr>
          <w:rFonts w:ascii="Times New Roman" w:hAnsi="Times New Roman"/>
          <w:sz w:val="28"/>
          <w:szCs w:val="28"/>
          <w:lang w:val="ru-RU"/>
        </w:rPr>
      </w:pPr>
      <w:r w:rsidRPr="00243D14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Отличное</w:t>
      </w:r>
      <w:r w:rsidRPr="00243D14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rtl/>
        </w:rPr>
        <w:t> </w:t>
      </w:r>
      <w:r w:rsidRPr="00243D1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владение пакетом</w:t>
      </w:r>
      <w:r w:rsidRPr="00243D14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rtl/>
        </w:rPr>
        <w:t> </w:t>
      </w:r>
      <w:r w:rsidRPr="00243D14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C53BD">
        <w:rPr>
          <w:rFonts w:ascii="Times New Roman" w:eastAsia="Arial" w:hAnsi="Times New Roman"/>
          <w:sz w:val="28"/>
          <w:szCs w:val="28"/>
          <w:lang w:val="en-US"/>
        </w:rPr>
        <w:t>Microsoft</w:t>
      </w:r>
      <w:r w:rsidR="009C53BD" w:rsidRPr="00A058C2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r w:rsidR="009C53BD">
        <w:rPr>
          <w:rFonts w:ascii="Times New Roman" w:eastAsia="Arial" w:hAnsi="Times New Roman"/>
          <w:sz w:val="28"/>
          <w:szCs w:val="28"/>
          <w:lang w:val="en-US"/>
        </w:rPr>
        <w:t>Office</w:t>
      </w:r>
      <w:r w:rsidR="00243D14">
        <w:rPr>
          <w:rFonts w:ascii="Times New Roman" w:eastAsia="Arial" w:hAnsi="Times New Roman"/>
          <w:sz w:val="28"/>
          <w:szCs w:val="28"/>
          <w:lang w:val="ru-RU"/>
        </w:rPr>
        <w:t>.</w:t>
      </w:r>
    </w:p>
    <w:p w:rsidR="006E7C9B" w:rsidRPr="009C53BD" w:rsidRDefault="006E7C9B" w:rsidP="006E7C9B">
      <w:pPr>
        <w:pStyle w:val="NormalBullets"/>
        <w:bidi w:val="0"/>
        <w:spacing w:before="120" w:line="240" w:lineRule="auto"/>
        <w:ind w:left="540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lang w:val="ru-RU"/>
        </w:rPr>
        <w:t>Интернет</w:t>
      </w:r>
      <w:r w:rsidR="00243D14">
        <w:rPr>
          <w:rFonts w:ascii="Times New Roman" w:hAnsi="Times New Roman"/>
          <w:sz w:val="28"/>
          <w:szCs w:val="28"/>
          <w:lang w:val="ru-RU"/>
        </w:rPr>
        <w:t>.</w:t>
      </w:r>
    </w:p>
    <w:p w:rsidR="009C53BD" w:rsidRPr="009C53BD" w:rsidRDefault="009C53BD" w:rsidP="009C53BD">
      <w:pPr>
        <w:pStyle w:val="NormalBullets"/>
        <w:bidi w:val="0"/>
        <w:spacing w:before="120" w:line="240" w:lineRule="auto"/>
        <w:ind w:left="540"/>
        <w:rPr>
          <w:rStyle w:val="Emphasis"/>
          <w:rFonts w:ascii="Times New Roman" w:hAnsi="Times New Roman"/>
          <w:i w:val="0"/>
          <w:iCs w:val="0"/>
          <w:sz w:val="28"/>
          <w:szCs w:val="28"/>
          <w:rtl/>
        </w:rPr>
      </w:pPr>
      <w:r w:rsidRPr="009C53BD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  <w:rtl/>
        </w:rPr>
        <w:t>SDL Trados</w:t>
      </w:r>
      <w:r w:rsidRPr="009C53BD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en-US"/>
        </w:rPr>
        <w:t xml:space="preserve"> 2011</w:t>
      </w:r>
    </w:p>
    <w:p w:rsidR="009C53BD" w:rsidRPr="009C53BD" w:rsidRDefault="006E7C9B" w:rsidP="009C53BD">
      <w:pPr>
        <w:pStyle w:val="NormalBullets"/>
        <w:bidi w:val="0"/>
        <w:spacing w:before="120" w:line="240" w:lineRule="auto"/>
        <w:ind w:left="540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lang w:val="en-US"/>
        </w:rPr>
        <w:t>Word Fast 6.0</w:t>
      </w:r>
    </w:p>
    <w:p w:rsidR="00C42B15" w:rsidRPr="006E7C9B" w:rsidRDefault="001E50C4" w:rsidP="001E50C4">
      <w:pPr>
        <w:pStyle w:val="DocumentLabel"/>
        <w:pBdr>
          <w:top w:val="none" w:sz="0" w:space="0" w:color="auto"/>
          <w:bottom w:val="none" w:sz="0" w:space="0" w:color="auto"/>
        </w:pBdr>
        <w:shd w:val="clear" w:color="auto" w:fill="B3B3B3"/>
        <w:bidi w:val="0"/>
        <w:spacing w:before="120" w:after="0" w:line="240" w:lineRule="auto"/>
        <w:jc w:val="left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 w:val="0"/>
          <w:bCs/>
          <w:caps w:val="0"/>
          <w:sz w:val="28"/>
          <w:szCs w:val="28"/>
          <w:lang w:val="ru-RU"/>
        </w:rPr>
        <w:t>ОПЫТ РАБОТЫ</w:t>
      </w:r>
    </w:p>
    <w:p w:rsidR="006E7C9B" w:rsidRPr="006E7C9B" w:rsidRDefault="006E7C9B" w:rsidP="002953A3">
      <w:pPr>
        <w:pStyle w:val="NormalBullets"/>
        <w:bidi w:val="0"/>
        <w:spacing w:before="120" w:line="240" w:lineRule="auto"/>
        <w:ind w:left="360"/>
        <w:rPr>
          <w:rFonts w:ascii="Times New Roman" w:eastAsia="Arial" w:hAnsi="Times New Roman"/>
          <w:sz w:val="28"/>
          <w:szCs w:val="28"/>
          <w:lang w:val="ru-RU"/>
        </w:rPr>
      </w:pPr>
      <w:r>
        <w:rPr>
          <w:rFonts w:ascii="Times New Roman" w:eastAsia="Arial" w:hAnsi="Times New Roman"/>
          <w:sz w:val="28"/>
          <w:szCs w:val="28"/>
          <w:lang w:val="ru-RU"/>
        </w:rPr>
        <w:t xml:space="preserve">2000-2006: </w:t>
      </w:r>
      <w:r w:rsidR="00787C1C">
        <w:rPr>
          <w:rFonts w:ascii="Times New Roman" w:eastAsia="Arial" w:hAnsi="Times New Roman"/>
          <w:sz w:val="28"/>
          <w:szCs w:val="28"/>
          <w:lang w:val="ru-RU"/>
        </w:rPr>
        <w:t>а</w:t>
      </w:r>
      <w:r w:rsidR="00A23837">
        <w:rPr>
          <w:rFonts w:ascii="Times New Roman" w:eastAsia="Arial" w:hAnsi="Times New Roman"/>
          <w:sz w:val="28"/>
          <w:szCs w:val="28"/>
          <w:lang w:val="ru-RU"/>
        </w:rPr>
        <w:t>спирант</w:t>
      </w:r>
      <w:r w:rsidR="00787C1C">
        <w:rPr>
          <w:rFonts w:ascii="Times New Roman" w:eastAsia="Arial" w:hAnsi="Times New Roman"/>
          <w:sz w:val="28"/>
          <w:szCs w:val="28"/>
          <w:lang w:val="ru-RU"/>
        </w:rPr>
        <w:t xml:space="preserve"> кафедры русского языка </w:t>
      </w:r>
      <w:r>
        <w:rPr>
          <w:rFonts w:ascii="Times New Roman" w:eastAsia="Arial" w:hAnsi="Times New Roman"/>
          <w:sz w:val="28"/>
          <w:szCs w:val="28"/>
          <w:lang w:val="ru-RU"/>
        </w:rPr>
        <w:t>филологическо</w:t>
      </w:r>
      <w:r w:rsidR="00787C1C">
        <w:rPr>
          <w:rFonts w:ascii="Times New Roman" w:eastAsia="Arial" w:hAnsi="Times New Roman"/>
          <w:sz w:val="28"/>
          <w:szCs w:val="28"/>
          <w:lang w:val="ru-RU"/>
        </w:rPr>
        <w:t xml:space="preserve">го факультета </w:t>
      </w:r>
      <w:r w:rsidR="002953A3">
        <w:rPr>
          <w:rFonts w:ascii="Times New Roman" w:eastAsia="Arial" w:hAnsi="Times New Roman"/>
          <w:sz w:val="28"/>
          <w:szCs w:val="28"/>
          <w:lang w:val="ru-RU"/>
        </w:rPr>
        <w:t xml:space="preserve">Айншамского </w:t>
      </w:r>
      <w:r w:rsidR="00787C1C">
        <w:rPr>
          <w:rFonts w:ascii="Times New Roman" w:eastAsia="Arial" w:hAnsi="Times New Roman"/>
          <w:sz w:val="28"/>
          <w:szCs w:val="28"/>
          <w:lang w:val="ru-RU"/>
        </w:rPr>
        <w:t>У</w:t>
      </w:r>
      <w:r>
        <w:rPr>
          <w:rFonts w:ascii="Times New Roman" w:eastAsia="Arial" w:hAnsi="Times New Roman"/>
          <w:sz w:val="28"/>
          <w:szCs w:val="28"/>
          <w:lang w:val="ru-RU"/>
        </w:rPr>
        <w:t>ниверситета</w:t>
      </w:r>
      <w:r w:rsidR="002953A3">
        <w:rPr>
          <w:rFonts w:ascii="Times New Roman" w:eastAsia="Arial" w:hAnsi="Times New Roman"/>
          <w:sz w:val="28"/>
          <w:szCs w:val="28"/>
          <w:lang w:val="ru-RU"/>
        </w:rPr>
        <w:t>, Каир</w:t>
      </w:r>
      <w:r w:rsidR="00243D14">
        <w:rPr>
          <w:rFonts w:ascii="Times New Roman" w:eastAsia="Arial" w:hAnsi="Times New Roman"/>
          <w:sz w:val="28"/>
          <w:szCs w:val="28"/>
          <w:lang w:val="ru-RU"/>
        </w:rPr>
        <w:t>.</w:t>
      </w:r>
    </w:p>
    <w:p w:rsidR="006E7C9B" w:rsidRDefault="00787C1C" w:rsidP="002953A3">
      <w:pPr>
        <w:pStyle w:val="NormalBullets"/>
        <w:bidi w:val="0"/>
        <w:spacing w:before="120" w:line="240" w:lineRule="auto"/>
        <w:ind w:left="360"/>
        <w:rPr>
          <w:rFonts w:ascii="Times New Roman" w:eastAsia="Arial" w:hAnsi="Times New Roman"/>
          <w:sz w:val="28"/>
          <w:szCs w:val="28"/>
          <w:lang w:val="ru-RU"/>
        </w:rPr>
      </w:pPr>
      <w:r>
        <w:rPr>
          <w:rFonts w:ascii="Times New Roman" w:eastAsia="Arial" w:hAnsi="Times New Roman"/>
          <w:sz w:val="28"/>
          <w:szCs w:val="28"/>
          <w:lang w:val="ru-RU"/>
        </w:rPr>
        <w:t>2006-2012: а</w:t>
      </w:r>
      <w:r w:rsidR="006E7C9B">
        <w:rPr>
          <w:rFonts w:ascii="Times New Roman" w:eastAsia="Arial" w:hAnsi="Times New Roman"/>
          <w:sz w:val="28"/>
          <w:szCs w:val="28"/>
          <w:lang w:val="ru-RU"/>
        </w:rPr>
        <w:t xml:space="preserve">ссистент </w:t>
      </w:r>
      <w:r w:rsidR="00A23837">
        <w:rPr>
          <w:rFonts w:ascii="Times New Roman" w:eastAsia="Arial" w:hAnsi="Times New Roman"/>
          <w:sz w:val="28"/>
          <w:szCs w:val="28"/>
          <w:lang w:val="ru-RU"/>
        </w:rPr>
        <w:t xml:space="preserve">преподавателя </w:t>
      </w:r>
      <w:r w:rsidR="006E7C9B">
        <w:rPr>
          <w:rFonts w:ascii="Times New Roman" w:eastAsia="Arial" w:hAnsi="Times New Roman"/>
          <w:sz w:val="28"/>
          <w:szCs w:val="28"/>
          <w:lang w:val="ru-RU"/>
        </w:rPr>
        <w:t xml:space="preserve">кафедры русского языка </w:t>
      </w:r>
      <w:r w:rsidR="002953A3">
        <w:rPr>
          <w:rFonts w:ascii="Times New Roman" w:eastAsia="Arial" w:hAnsi="Times New Roman"/>
          <w:sz w:val="28"/>
          <w:szCs w:val="28"/>
          <w:lang w:val="ru-RU"/>
        </w:rPr>
        <w:t>Айншамского Университета, Каир</w:t>
      </w:r>
      <w:r w:rsidR="00243D14">
        <w:rPr>
          <w:rFonts w:ascii="Times New Roman" w:eastAsia="Arial" w:hAnsi="Times New Roman"/>
          <w:sz w:val="28"/>
          <w:szCs w:val="28"/>
          <w:lang w:val="ru-RU"/>
        </w:rPr>
        <w:t>.</w:t>
      </w:r>
    </w:p>
    <w:p w:rsidR="006E7C9B" w:rsidRDefault="006E7C9B" w:rsidP="002953A3">
      <w:pPr>
        <w:pStyle w:val="NormalBullets"/>
        <w:bidi w:val="0"/>
        <w:spacing w:before="120" w:line="240" w:lineRule="auto"/>
        <w:ind w:left="360"/>
        <w:rPr>
          <w:rFonts w:ascii="Times New Roman" w:eastAsia="Arial" w:hAnsi="Times New Roman"/>
          <w:sz w:val="28"/>
          <w:szCs w:val="28"/>
          <w:lang w:val="ru-RU"/>
        </w:rPr>
      </w:pPr>
      <w:r>
        <w:rPr>
          <w:rFonts w:ascii="Times New Roman" w:eastAsia="Arial" w:hAnsi="Times New Roman"/>
          <w:sz w:val="28"/>
          <w:szCs w:val="28"/>
          <w:lang w:val="ru-RU"/>
        </w:rPr>
        <w:t>2012</w:t>
      </w:r>
      <w:r w:rsidR="00B1770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/>
          <w:sz w:val="28"/>
          <w:szCs w:val="28"/>
          <w:lang w:val="ru-RU"/>
        </w:rPr>
        <w:t xml:space="preserve"> - </w:t>
      </w:r>
      <w:r w:rsidR="00B1770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/>
          <w:sz w:val="28"/>
          <w:szCs w:val="28"/>
          <w:lang w:val="ru-RU"/>
        </w:rPr>
        <w:t>до настоящего времени: преподаватель русского языка, литературы и пере</w:t>
      </w:r>
      <w:r w:rsidR="00787C1C">
        <w:rPr>
          <w:rFonts w:ascii="Times New Roman" w:eastAsia="Arial" w:hAnsi="Times New Roman"/>
          <w:sz w:val="28"/>
          <w:szCs w:val="28"/>
          <w:lang w:val="ru-RU"/>
        </w:rPr>
        <w:t xml:space="preserve">вода на кафедре русского языка </w:t>
      </w:r>
      <w:r w:rsidR="002953A3">
        <w:rPr>
          <w:rFonts w:ascii="Times New Roman" w:eastAsia="Arial" w:hAnsi="Times New Roman"/>
          <w:sz w:val="28"/>
          <w:szCs w:val="28"/>
          <w:lang w:val="ru-RU"/>
        </w:rPr>
        <w:t>Айншамского Университета</w:t>
      </w:r>
      <w:r w:rsidR="00243D14">
        <w:rPr>
          <w:rFonts w:ascii="Times New Roman" w:eastAsia="Arial" w:hAnsi="Times New Roman"/>
          <w:sz w:val="28"/>
          <w:szCs w:val="28"/>
          <w:lang w:val="ru-RU"/>
        </w:rPr>
        <w:t>.</w:t>
      </w:r>
    </w:p>
    <w:p w:rsidR="006E7C9B" w:rsidRDefault="00B1770D" w:rsidP="002953A3">
      <w:pPr>
        <w:pStyle w:val="NormalBullets"/>
        <w:bidi w:val="0"/>
        <w:spacing w:before="120" w:line="240" w:lineRule="auto"/>
        <w:ind w:left="360"/>
        <w:rPr>
          <w:rFonts w:ascii="Times New Roman" w:eastAsia="Arial" w:hAnsi="Times New Roman"/>
          <w:sz w:val="28"/>
          <w:szCs w:val="28"/>
          <w:lang w:val="ru-RU"/>
        </w:rPr>
      </w:pPr>
      <w:r>
        <w:rPr>
          <w:rFonts w:ascii="Times New Roman" w:eastAsia="Arial" w:hAnsi="Times New Roman"/>
          <w:sz w:val="28"/>
          <w:szCs w:val="28"/>
          <w:lang w:val="ru-RU"/>
        </w:rPr>
        <w:t xml:space="preserve">2001 - </w:t>
      </w:r>
      <w:r w:rsidR="006E7C9B">
        <w:rPr>
          <w:rFonts w:ascii="Times New Roman" w:eastAsia="Arial" w:hAnsi="Times New Roman"/>
          <w:sz w:val="28"/>
          <w:szCs w:val="28"/>
          <w:lang w:val="ru-RU"/>
        </w:rPr>
        <w:t xml:space="preserve">до настоящего времени: </w:t>
      </w:r>
      <w:r w:rsidR="00A23837">
        <w:rPr>
          <w:rFonts w:ascii="Times New Roman" w:eastAsia="Arial" w:hAnsi="Times New Roman"/>
          <w:sz w:val="28"/>
          <w:szCs w:val="28"/>
          <w:lang w:val="ru-RU"/>
        </w:rPr>
        <w:t xml:space="preserve">преподавание </w:t>
      </w:r>
      <w:r w:rsidR="00243D14">
        <w:rPr>
          <w:rFonts w:ascii="Times New Roman" w:eastAsia="Arial" w:hAnsi="Times New Roman"/>
          <w:sz w:val="28"/>
          <w:szCs w:val="28"/>
          <w:lang w:val="ru-RU"/>
        </w:rPr>
        <w:t xml:space="preserve">арабского </w:t>
      </w:r>
      <w:r w:rsidR="00A23837">
        <w:rPr>
          <w:rFonts w:ascii="Times New Roman" w:eastAsia="Arial" w:hAnsi="Times New Roman"/>
          <w:sz w:val="28"/>
          <w:szCs w:val="28"/>
          <w:lang w:val="ru-RU"/>
        </w:rPr>
        <w:t xml:space="preserve">языка как иностранного </w:t>
      </w:r>
      <w:r w:rsidR="00243D14">
        <w:rPr>
          <w:rFonts w:ascii="Times New Roman" w:eastAsia="Arial" w:hAnsi="Times New Roman"/>
          <w:sz w:val="28"/>
          <w:szCs w:val="28"/>
          <w:lang w:val="ru-RU"/>
        </w:rPr>
        <w:t xml:space="preserve">для учащихся из России и </w:t>
      </w:r>
      <w:r>
        <w:rPr>
          <w:rFonts w:ascii="Times New Roman" w:eastAsia="Arial" w:hAnsi="Times New Roman"/>
          <w:sz w:val="28"/>
          <w:szCs w:val="28"/>
          <w:lang w:val="ru-RU"/>
        </w:rPr>
        <w:t>государств</w:t>
      </w:r>
      <w:r w:rsidR="00243D14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r w:rsidR="002953A3">
        <w:rPr>
          <w:rFonts w:ascii="Times New Roman" w:eastAsia="Arial" w:hAnsi="Times New Roman"/>
          <w:sz w:val="28"/>
          <w:szCs w:val="28"/>
          <w:lang w:val="ru-RU"/>
        </w:rPr>
        <w:t>СНГ</w:t>
      </w:r>
      <w:r w:rsidR="00243D14">
        <w:rPr>
          <w:rFonts w:ascii="Times New Roman" w:eastAsia="Arial" w:hAnsi="Times New Roman"/>
          <w:sz w:val="28"/>
          <w:szCs w:val="28"/>
          <w:lang w:val="ru-RU"/>
        </w:rPr>
        <w:t>.</w:t>
      </w:r>
    </w:p>
    <w:p w:rsidR="00A23837" w:rsidRDefault="00A23837" w:rsidP="002953A3">
      <w:pPr>
        <w:pStyle w:val="NormalBullets"/>
        <w:bidi w:val="0"/>
        <w:spacing w:before="120" w:line="240" w:lineRule="auto"/>
        <w:ind w:left="360"/>
        <w:rPr>
          <w:rFonts w:ascii="Times New Roman" w:eastAsia="Arial" w:hAnsi="Times New Roman"/>
          <w:sz w:val="28"/>
          <w:szCs w:val="28"/>
          <w:lang w:val="ru-RU"/>
        </w:rPr>
      </w:pPr>
      <w:r>
        <w:rPr>
          <w:rFonts w:ascii="Times New Roman" w:eastAsia="Arial" w:hAnsi="Times New Roman"/>
          <w:sz w:val="28"/>
          <w:szCs w:val="28"/>
          <w:lang w:val="ru-RU"/>
        </w:rPr>
        <w:t>2001</w:t>
      </w:r>
      <w:r w:rsidR="00B1770D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r w:rsidR="00787C1C">
        <w:rPr>
          <w:rFonts w:ascii="Times New Roman" w:eastAsia="Arial" w:hAnsi="Times New Roman"/>
          <w:sz w:val="28"/>
          <w:szCs w:val="28"/>
          <w:lang w:val="ru-RU"/>
        </w:rPr>
        <w:t>- до настоящего времени:  п</w:t>
      </w:r>
      <w:r>
        <w:rPr>
          <w:rFonts w:ascii="Times New Roman" w:eastAsia="Arial" w:hAnsi="Times New Roman"/>
          <w:sz w:val="28"/>
          <w:szCs w:val="28"/>
          <w:lang w:val="ru-RU"/>
        </w:rPr>
        <w:t xml:space="preserve">ереводчик (синхронный, последовательный и </w:t>
      </w:r>
      <w:r w:rsidR="00B1770D">
        <w:rPr>
          <w:rFonts w:ascii="Times New Roman" w:eastAsia="Arial" w:hAnsi="Times New Roman"/>
          <w:sz w:val="28"/>
          <w:szCs w:val="28"/>
          <w:lang w:val="ru-RU"/>
        </w:rPr>
        <w:t>п</w:t>
      </w:r>
      <w:r>
        <w:rPr>
          <w:rFonts w:ascii="Times New Roman" w:eastAsia="Arial" w:hAnsi="Times New Roman"/>
          <w:sz w:val="28"/>
          <w:szCs w:val="28"/>
          <w:lang w:val="ru-RU"/>
        </w:rPr>
        <w:t xml:space="preserve">исьменный перевод) </w:t>
      </w:r>
      <w:r w:rsidR="00CD27D9">
        <w:rPr>
          <w:rFonts w:ascii="Times New Roman" w:eastAsia="Arial" w:hAnsi="Times New Roman"/>
          <w:sz w:val="28"/>
          <w:szCs w:val="28"/>
          <w:lang w:val="ru-RU"/>
        </w:rPr>
        <w:t xml:space="preserve">Фонда </w:t>
      </w:r>
      <w:r w:rsidR="002953A3">
        <w:rPr>
          <w:rFonts w:ascii="Times New Roman" w:eastAsia="Arial" w:hAnsi="Times New Roman"/>
          <w:sz w:val="28"/>
          <w:szCs w:val="28"/>
          <w:lang w:val="ru-RU"/>
        </w:rPr>
        <w:t xml:space="preserve"> технического </w:t>
      </w:r>
      <w:r w:rsidR="00CD27D9">
        <w:rPr>
          <w:rFonts w:ascii="Times New Roman" w:eastAsia="Arial" w:hAnsi="Times New Roman"/>
          <w:sz w:val="28"/>
          <w:szCs w:val="28"/>
          <w:lang w:val="ru-RU"/>
        </w:rPr>
        <w:t xml:space="preserve">сотрудничества с государствами </w:t>
      </w:r>
      <w:r w:rsidR="002953A3">
        <w:rPr>
          <w:rFonts w:ascii="Times New Roman" w:eastAsia="Arial" w:hAnsi="Times New Roman"/>
          <w:sz w:val="28"/>
          <w:szCs w:val="28"/>
          <w:lang w:val="ru-RU"/>
        </w:rPr>
        <w:t>СНГ</w:t>
      </w:r>
      <w:r w:rsidR="00CD27D9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r w:rsidR="002953A3">
        <w:rPr>
          <w:rFonts w:ascii="Times New Roman" w:eastAsia="Arial" w:hAnsi="Times New Roman"/>
          <w:sz w:val="28"/>
          <w:szCs w:val="28"/>
          <w:lang w:val="ru-RU"/>
        </w:rPr>
        <w:t xml:space="preserve">при </w:t>
      </w:r>
      <w:r w:rsidR="00CD27D9">
        <w:rPr>
          <w:rFonts w:ascii="Times New Roman" w:eastAsia="Arial" w:hAnsi="Times New Roman"/>
          <w:sz w:val="28"/>
          <w:szCs w:val="28"/>
          <w:lang w:val="ru-RU"/>
        </w:rPr>
        <w:t>МИД</w:t>
      </w:r>
      <w:r w:rsidR="002953A3">
        <w:rPr>
          <w:rFonts w:ascii="Times New Roman" w:eastAsia="Arial" w:hAnsi="Times New Roman"/>
          <w:sz w:val="28"/>
          <w:szCs w:val="28"/>
          <w:lang w:val="ru-RU"/>
        </w:rPr>
        <w:t>е</w:t>
      </w:r>
      <w:r w:rsidR="00CD27D9">
        <w:rPr>
          <w:rFonts w:ascii="Times New Roman" w:eastAsia="Arial" w:hAnsi="Times New Roman"/>
          <w:sz w:val="28"/>
          <w:szCs w:val="28"/>
          <w:lang w:val="ru-RU"/>
        </w:rPr>
        <w:t xml:space="preserve"> Египта</w:t>
      </w:r>
      <w:r w:rsidR="00787C1C">
        <w:rPr>
          <w:rFonts w:ascii="Times New Roman" w:eastAsia="Arial" w:hAnsi="Times New Roman"/>
          <w:sz w:val="28"/>
          <w:szCs w:val="28"/>
          <w:lang w:val="ru-RU"/>
        </w:rPr>
        <w:t>.</w:t>
      </w:r>
    </w:p>
    <w:p w:rsidR="00A23837" w:rsidRPr="00CD27D9" w:rsidRDefault="00A23837" w:rsidP="00A12E3E">
      <w:pPr>
        <w:pStyle w:val="NormalBullets"/>
        <w:bidi w:val="0"/>
        <w:spacing w:before="120" w:line="240" w:lineRule="auto"/>
        <w:ind w:left="360"/>
        <w:rPr>
          <w:rFonts w:ascii="Times New Roman" w:eastAsia="Arial" w:hAnsi="Times New Roman"/>
          <w:sz w:val="28"/>
          <w:szCs w:val="28"/>
          <w:lang w:val="en-US"/>
        </w:rPr>
      </w:pPr>
      <w:r w:rsidRPr="00CD27D9">
        <w:rPr>
          <w:rFonts w:ascii="Times New Roman" w:eastAsia="Arial" w:hAnsi="Times New Roman"/>
          <w:sz w:val="28"/>
          <w:szCs w:val="28"/>
          <w:lang w:val="en-US"/>
        </w:rPr>
        <w:t xml:space="preserve">2008-2012: </w:t>
      </w:r>
      <w:r w:rsidR="00CD27D9" w:rsidRPr="00CD27D9">
        <w:rPr>
          <w:rFonts w:ascii="Times New Roman" w:eastAsia="Arial" w:hAnsi="Times New Roman"/>
          <w:sz w:val="28"/>
          <w:szCs w:val="28"/>
          <w:lang w:val="en-US"/>
        </w:rPr>
        <w:t xml:space="preserve"> </w:t>
      </w:r>
      <w:r w:rsidR="00CD27D9">
        <w:rPr>
          <w:rFonts w:ascii="Times New Roman" w:eastAsia="Arial" w:hAnsi="Times New Roman"/>
          <w:sz w:val="28"/>
          <w:szCs w:val="28"/>
          <w:lang w:val="ru-RU"/>
        </w:rPr>
        <w:t>Технический</w:t>
      </w:r>
      <w:r w:rsidR="00CD27D9" w:rsidRPr="00CD27D9">
        <w:rPr>
          <w:rFonts w:ascii="Times New Roman" w:eastAsia="Arial" w:hAnsi="Times New Roman"/>
          <w:sz w:val="28"/>
          <w:szCs w:val="28"/>
          <w:lang w:val="en-US"/>
        </w:rPr>
        <w:t xml:space="preserve"> </w:t>
      </w:r>
      <w:r w:rsidR="00CD27D9">
        <w:rPr>
          <w:rFonts w:ascii="Times New Roman" w:eastAsia="Arial" w:hAnsi="Times New Roman"/>
          <w:sz w:val="28"/>
          <w:szCs w:val="28"/>
          <w:lang w:val="ru-RU"/>
        </w:rPr>
        <w:t>переводчик</w:t>
      </w:r>
      <w:r w:rsidR="00CD27D9" w:rsidRPr="00CD27D9">
        <w:rPr>
          <w:rFonts w:ascii="Times New Roman" w:eastAsia="Arial" w:hAnsi="Times New Roman"/>
          <w:sz w:val="28"/>
          <w:szCs w:val="28"/>
          <w:lang w:val="en-US"/>
        </w:rPr>
        <w:t xml:space="preserve"> </w:t>
      </w:r>
      <w:r w:rsidR="00CD27D9" w:rsidRPr="00CD27D9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en-US"/>
        </w:rPr>
        <w:t>Estar Egypt</w:t>
      </w:r>
      <w:r w:rsidR="00CD27D9" w:rsidRPr="00CD27D9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="00CD27D9" w:rsidRPr="00CD27D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For Industries S.A.E</w:t>
      </w:r>
      <w:r w:rsidR="00787C1C" w:rsidRPr="00787C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</w:p>
    <w:p w:rsidR="00C42B15" w:rsidRPr="00A058C2" w:rsidRDefault="001E50C4" w:rsidP="00A058C2">
      <w:pPr>
        <w:pStyle w:val="DocumentLabel"/>
        <w:pBdr>
          <w:top w:val="none" w:sz="0" w:space="0" w:color="auto"/>
          <w:bottom w:val="none" w:sz="0" w:space="0" w:color="auto"/>
        </w:pBdr>
        <w:shd w:val="clear" w:color="auto" w:fill="B3B3B3"/>
        <w:bidi w:val="0"/>
        <w:spacing w:before="120" w:after="0" w:line="240" w:lineRule="auto"/>
        <w:jc w:val="left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 w:val="0"/>
          <w:bCs/>
          <w:caps w:val="0"/>
          <w:sz w:val="28"/>
          <w:szCs w:val="28"/>
          <w:lang w:val="ru-RU"/>
        </w:rPr>
        <w:t>ДОЛЖНОСТЬ, ЗАНИМАЕМАЯ В НАСТОЯЩЕЕ ВРЕМЯ</w:t>
      </w:r>
    </w:p>
    <w:p w:rsidR="00A058C2" w:rsidRDefault="00A058C2" w:rsidP="002953A3">
      <w:pPr>
        <w:pStyle w:val="NormalBullets"/>
        <w:bidi w:val="0"/>
        <w:spacing w:before="120" w:line="240" w:lineRule="auto"/>
        <w:ind w:left="360"/>
        <w:rPr>
          <w:rFonts w:ascii="Times New Roman" w:hAnsi="Times New Roman"/>
          <w:sz w:val="28"/>
          <w:szCs w:val="28"/>
          <w:rtl/>
        </w:rPr>
      </w:pPr>
      <w:bookmarkStart w:id="0" w:name="_Toc173056624"/>
      <w:r>
        <w:rPr>
          <w:rFonts w:ascii="Times New Roman" w:eastAsia="Arial" w:hAnsi="Times New Roman"/>
          <w:sz w:val="28"/>
          <w:szCs w:val="28"/>
          <w:lang w:val="ru-RU"/>
        </w:rPr>
        <w:t xml:space="preserve">Преподаватель русского языка на филологическом факультете </w:t>
      </w:r>
      <w:r w:rsidR="002953A3">
        <w:rPr>
          <w:rFonts w:ascii="Times New Roman" w:eastAsia="Arial" w:hAnsi="Times New Roman"/>
          <w:sz w:val="28"/>
          <w:szCs w:val="28"/>
          <w:lang w:val="ru-RU"/>
        </w:rPr>
        <w:t>Айншамского Университета, Каир, Египет</w:t>
      </w:r>
      <w:r w:rsidR="00B1770D">
        <w:rPr>
          <w:rFonts w:ascii="Times New Roman" w:eastAsia="Arial" w:hAnsi="Times New Roman"/>
          <w:sz w:val="28"/>
          <w:szCs w:val="28"/>
          <w:lang w:val="ru-RU"/>
        </w:rPr>
        <w:t>.</w:t>
      </w:r>
    </w:p>
    <w:bookmarkEnd w:id="0"/>
    <w:p w:rsidR="00C42B15" w:rsidRPr="00A058C2" w:rsidRDefault="00A058C2" w:rsidP="00A058C2">
      <w:pPr>
        <w:pStyle w:val="DocumentLabel"/>
        <w:pBdr>
          <w:top w:val="none" w:sz="0" w:space="0" w:color="auto"/>
          <w:bottom w:val="none" w:sz="0" w:space="0" w:color="auto"/>
        </w:pBdr>
        <w:shd w:val="clear" w:color="auto" w:fill="B3B3B3"/>
        <w:bidi w:val="0"/>
        <w:spacing w:before="120" w:after="0" w:line="240" w:lineRule="auto"/>
        <w:jc w:val="left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 w:val="0"/>
          <w:bCs/>
          <w:sz w:val="28"/>
          <w:szCs w:val="28"/>
          <w:lang w:val="ru-RU"/>
        </w:rPr>
        <w:t>Личные качества</w:t>
      </w:r>
    </w:p>
    <w:p w:rsidR="00A058C2" w:rsidRPr="00A058C2" w:rsidRDefault="00A058C2" w:rsidP="00A12E3E">
      <w:pPr>
        <w:pStyle w:val="NormalBullets"/>
        <w:bidi w:val="0"/>
        <w:spacing w:before="120" w:line="240" w:lineRule="auto"/>
        <w:ind w:left="360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lang w:val="ru-RU"/>
        </w:rPr>
        <w:t>Умение работать в коллективе</w:t>
      </w:r>
      <w:r w:rsidR="00B1770D">
        <w:rPr>
          <w:rFonts w:ascii="Times New Roman" w:hAnsi="Times New Roman"/>
          <w:sz w:val="28"/>
          <w:szCs w:val="28"/>
          <w:lang w:val="ru-RU"/>
        </w:rPr>
        <w:t>.</w:t>
      </w:r>
    </w:p>
    <w:p w:rsidR="00A058C2" w:rsidRPr="00A058C2" w:rsidRDefault="00A058C2" w:rsidP="00A12E3E">
      <w:pPr>
        <w:pStyle w:val="NormalBullets"/>
        <w:bidi w:val="0"/>
        <w:spacing w:before="120" w:line="240" w:lineRule="auto"/>
        <w:ind w:left="360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Обучаемость</w:t>
      </w:r>
      <w:r w:rsidR="00B1770D">
        <w:rPr>
          <w:rFonts w:ascii="Times New Roman" w:hAnsi="Times New Roman"/>
          <w:sz w:val="28"/>
          <w:szCs w:val="28"/>
          <w:lang w:val="ru-RU"/>
        </w:rPr>
        <w:t>.</w:t>
      </w:r>
    </w:p>
    <w:p w:rsidR="00A058C2" w:rsidRPr="00A058C2" w:rsidRDefault="00A058C2" w:rsidP="00A12E3E">
      <w:pPr>
        <w:pStyle w:val="NormalBullets"/>
        <w:bidi w:val="0"/>
        <w:spacing w:before="120" w:line="240" w:lineRule="auto"/>
        <w:ind w:left="360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lang w:val="ru-RU"/>
        </w:rPr>
        <w:t>Амбициозность</w:t>
      </w:r>
      <w:r w:rsidR="00B1770D">
        <w:rPr>
          <w:rFonts w:ascii="Times New Roman" w:hAnsi="Times New Roman"/>
          <w:sz w:val="28"/>
          <w:szCs w:val="28"/>
          <w:lang w:val="ru-RU"/>
        </w:rPr>
        <w:t>.</w:t>
      </w:r>
    </w:p>
    <w:p w:rsidR="00A058C2" w:rsidRPr="00B1770D" w:rsidRDefault="0005478D" w:rsidP="00A12E3E">
      <w:pPr>
        <w:pStyle w:val="NormalBullets"/>
        <w:bidi w:val="0"/>
        <w:spacing w:before="120" w:line="240" w:lineRule="auto"/>
        <w:ind w:left="360"/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Высокая работоспособность, </w:t>
      </w:r>
      <w:r w:rsidRPr="00B1770D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способность выполнять</w:t>
      </w:r>
      <w:r w:rsidRPr="00B1770D">
        <w:rPr>
          <w:rStyle w:val="apple-converted-space"/>
          <w:rFonts w:asciiTheme="majorBidi" w:hAnsiTheme="majorBidi"/>
          <w:sz w:val="28"/>
          <w:szCs w:val="28"/>
          <w:shd w:val="clear" w:color="auto" w:fill="FFFFFF"/>
          <w:rtl/>
        </w:rPr>
        <w:t> </w:t>
      </w:r>
      <w:r w:rsidRPr="00B1770D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  <w:lang w:val="ru-RU"/>
        </w:rPr>
        <w:t>работу в условиях ограниченного времени</w:t>
      </w:r>
      <w:r w:rsidR="00B1770D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  <w:lang w:val="ru-RU"/>
        </w:rPr>
        <w:t>.</w:t>
      </w:r>
    </w:p>
    <w:p w:rsidR="0005478D" w:rsidRPr="00B1770D" w:rsidRDefault="0005478D" w:rsidP="00A12E3E">
      <w:pPr>
        <w:pStyle w:val="NormalBullets"/>
        <w:bidi w:val="0"/>
        <w:spacing w:before="120" w:line="240" w:lineRule="auto"/>
        <w:ind w:left="360"/>
        <w:rPr>
          <w:rFonts w:asciiTheme="majorBidi" w:hAnsiTheme="majorBidi" w:cstheme="majorBidi"/>
          <w:sz w:val="28"/>
          <w:szCs w:val="28"/>
          <w:lang w:val="ru-RU"/>
        </w:rPr>
      </w:pPr>
      <w:r w:rsidRPr="00B1770D">
        <w:rPr>
          <w:rFonts w:asciiTheme="majorBidi" w:hAnsiTheme="majorBidi" w:cstheme="majorBidi"/>
          <w:sz w:val="28"/>
          <w:szCs w:val="28"/>
          <w:lang w:val="ru-RU"/>
        </w:rPr>
        <w:t>Лидерские качества</w:t>
      </w:r>
      <w:r w:rsidR="00B1770D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05478D" w:rsidRPr="00B1770D" w:rsidRDefault="0005478D" w:rsidP="00A12E3E">
      <w:pPr>
        <w:pStyle w:val="NormalBullets"/>
        <w:bidi w:val="0"/>
        <w:spacing w:before="12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B1770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Навыки</w:t>
      </w:r>
      <w:r w:rsidRPr="00B1770D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rtl/>
        </w:rPr>
        <w:t> </w:t>
      </w:r>
      <w:r w:rsidRPr="00B1770D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эффективной презентации</w:t>
      </w:r>
      <w:r w:rsidRPr="00B1770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B1770D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rtl/>
        </w:rPr>
        <w:t> </w:t>
      </w:r>
      <w:r w:rsidRPr="00B1770D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умение убеждать</w:t>
      </w:r>
      <w:r w:rsidR="00B1770D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.</w:t>
      </w:r>
      <w:r w:rsidRPr="00B1770D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rtl/>
        </w:rPr>
        <w:t> </w:t>
      </w:r>
    </w:p>
    <w:p w:rsidR="00C42B15" w:rsidRPr="00B1770D" w:rsidRDefault="0005478D" w:rsidP="00732BE7">
      <w:pPr>
        <w:pStyle w:val="DocumentLabel"/>
        <w:pBdr>
          <w:top w:val="none" w:sz="0" w:space="0" w:color="auto"/>
          <w:bottom w:val="none" w:sz="0" w:space="0" w:color="auto"/>
        </w:pBdr>
        <w:shd w:val="clear" w:color="auto" w:fill="B3B3B3"/>
        <w:bidi w:val="0"/>
        <w:spacing w:before="120" w:after="0" w:line="240" w:lineRule="auto"/>
        <w:jc w:val="left"/>
        <w:rPr>
          <w:rFonts w:ascii="Times New Roman" w:hAnsi="Times New Roman"/>
          <w:b w:val="0"/>
          <w:bCs/>
          <w:sz w:val="28"/>
          <w:szCs w:val="28"/>
          <w:lang w:val="ru-RU"/>
        </w:rPr>
      </w:pPr>
      <w:bookmarkStart w:id="1" w:name="_Toc173056631"/>
      <w:r>
        <w:rPr>
          <w:rFonts w:ascii="Times New Roman" w:eastAsia="Arial" w:hAnsi="Times New Roman"/>
          <w:b w:val="0"/>
          <w:bCs/>
          <w:sz w:val="28"/>
          <w:szCs w:val="28"/>
          <w:lang w:val="ru-RU"/>
        </w:rPr>
        <w:t>Языки</w:t>
      </w:r>
      <w:bookmarkEnd w:id="1"/>
      <w:r w:rsidR="00C42B15" w:rsidRPr="00B1770D">
        <w:rPr>
          <w:rFonts w:ascii="Times New Roman" w:hAnsi="Times New Roman" w:hint="cs"/>
          <w:b w:val="0"/>
          <w:bCs/>
          <w:sz w:val="28"/>
          <w:szCs w:val="28"/>
          <w:lang w:val="ru-RU"/>
        </w:rPr>
        <w:t xml:space="preserve"> </w:t>
      </w:r>
    </w:p>
    <w:p w:rsidR="0005478D" w:rsidRDefault="00B1770D" w:rsidP="00A12E3E">
      <w:pPr>
        <w:pStyle w:val="H2"/>
        <w:bidi w:val="0"/>
        <w:spacing w:before="120" w:after="0" w:line="240" w:lineRule="auto"/>
        <w:ind w:left="360"/>
        <w:rPr>
          <w:rFonts w:ascii="Times New Roman" w:eastAsia="Arial" w:hAnsi="Times New Roman" w:cs="Times New Roman"/>
          <w:b w:val="0"/>
          <w:color w:val="000000"/>
          <w:sz w:val="28"/>
          <w:szCs w:val="28"/>
          <w:lang w:val="ru-RU"/>
        </w:rPr>
      </w:pPr>
      <w:bookmarkStart w:id="2" w:name="_Toc173052956"/>
      <w:r>
        <w:rPr>
          <w:rFonts w:ascii="Times New Roman" w:eastAsia="Arial" w:hAnsi="Times New Roman" w:cs="Times New Roman"/>
          <w:b w:val="0"/>
          <w:color w:val="000000"/>
          <w:sz w:val="28"/>
          <w:szCs w:val="28"/>
          <w:lang w:val="ru-RU"/>
        </w:rPr>
        <w:t xml:space="preserve">Родной язык: </w:t>
      </w:r>
      <w:r w:rsidR="0005478D">
        <w:rPr>
          <w:rFonts w:ascii="Times New Roman" w:eastAsia="Arial" w:hAnsi="Times New Roman" w:cs="Times New Roman"/>
          <w:b w:val="0"/>
          <w:color w:val="000000"/>
          <w:sz w:val="28"/>
          <w:szCs w:val="28"/>
          <w:lang w:val="ru-RU"/>
        </w:rPr>
        <w:t>арабский</w:t>
      </w:r>
      <w:r w:rsidR="00732BE7">
        <w:rPr>
          <w:rFonts w:ascii="Times New Roman" w:eastAsia="Arial" w:hAnsi="Times New Roman" w:cs="Times New Roman"/>
          <w:b w:val="0"/>
          <w:color w:val="000000"/>
          <w:sz w:val="28"/>
          <w:szCs w:val="28"/>
          <w:lang w:val="ru-RU"/>
        </w:rPr>
        <w:t>.</w:t>
      </w:r>
    </w:p>
    <w:p w:rsidR="0005478D" w:rsidRDefault="00732BE7" w:rsidP="00A12E3E">
      <w:pPr>
        <w:pStyle w:val="H2"/>
        <w:bidi w:val="0"/>
        <w:spacing w:before="120" w:after="0" w:line="240" w:lineRule="auto"/>
        <w:ind w:left="360"/>
        <w:rPr>
          <w:rFonts w:ascii="Times New Roman" w:eastAsia="Arial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color w:val="000000"/>
          <w:sz w:val="28"/>
          <w:szCs w:val="28"/>
          <w:lang w:val="ru-RU"/>
        </w:rPr>
        <w:t xml:space="preserve">Базовый уровень знания </w:t>
      </w:r>
      <w:r w:rsidR="0005478D">
        <w:rPr>
          <w:rFonts w:ascii="Times New Roman" w:eastAsia="Arial" w:hAnsi="Times New Roman" w:cs="Times New Roman"/>
          <w:b w:val="0"/>
          <w:color w:val="000000"/>
          <w:sz w:val="28"/>
          <w:szCs w:val="28"/>
          <w:lang w:val="ru-RU"/>
        </w:rPr>
        <w:t>английского языка.</w:t>
      </w:r>
    </w:p>
    <w:p w:rsidR="0005478D" w:rsidRPr="0005478D" w:rsidRDefault="00732BE7" w:rsidP="00A12E3E">
      <w:pPr>
        <w:pStyle w:val="H2"/>
        <w:bidi w:val="0"/>
        <w:spacing w:before="120" w:after="0" w:line="240" w:lineRule="auto"/>
        <w:ind w:left="36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color w:val="000000"/>
          <w:sz w:val="28"/>
          <w:szCs w:val="28"/>
          <w:lang w:val="ru-RU"/>
        </w:rPr>
        <w:t>Свободное владение русским языком, навыки перевода, ведения переговоров, ведения переписки.</w:t>
      </w:r>
    </w:p>
    <w:bookmarkEnd w:id="2"/>
    <w:p w:rsidR="00C42B15" w:rsidRPr="00B1770D" w:rsidRDefault="00B1770D" w:rsidP="00B1770D">
      <w:pPr>
        <w:pStyle w:val="DocumentLabel"/>
        <w:pBdr>
          <w:top w:val="none" w:sz="0" w:space="0" w:color="auto"/>
          <w:bottom w:val="none" w:sz="0" w:space="0" w:color="auto"/>
        </w:pBdr>
        <w:shd w:val="clear" w:color="auto" w:fill="B3B3B3"/>
        <w:bidi w:val="0"/>
        <w:spacing w:before="120" w:after="0" w:line="240" w:lineRule="auto"/>
        <w:jc w:val="left"/>
        <w:rPr>
          <w:rFonts w:asciiTheme="majorBidi" w:hAnsiTheme="majorBidi" w:cstheme="majorBidi"/>
          <w:b w:val="0"/>
          <w:bCs/>
          <w:caps w:val="0"/>
          <w:sz w:val="28"/>
          <w:szCs w:val="28"/>
          <w:lang w:val="ru-RU"/>
        </w:rPr>
      </w:pPr>
      <w:r w:rsidRPr="00B1770D">
        <w:rPr>
          <w:rFonts w:asciiTheme="majorBidi" w:hAnsiTheme="majorBidi" w:cstheme="majorBidi"/>
          <w:b w:val="0"/>
          <w:bCs/>
          <w:sz w:val="28"/>
          <w:szCs w:val="28"/>
          <w:lang w:val="ru-RU"/>
        </w:rPr>
        <w:t>С</w:t>
      </w:r>
      <w:r>
        <w:rPr>
          <w:rFonts w:asciiTheme="majorBidi" w:hAnsiTheme="majorBidi" w:cstheme="majorBidi"/>
          <w:b w:val="0"/>
          <w:bCs/>
          <w:sz w:val="28"/>
          <w:szCs w:val="28"/>
          <w:lang w:val="ru-RU"/>
        </w:rPr>
        <w:t>пециализация</w:t>
      </w:r>
    </w:p>
    <w:p w:rsidR="00C42B15" w:rsidRPr="00A12E3E" w:rsidRDefault="00732BE7" w:rsidP="00A12E3E">
      <w:pPr>
        <w:pStyle w:val="H2"/>
        <w:spacing w:before="0" w:after="0" w:line="240" w:lineRule="auto"/>
        <w:ind w:left="539" w:right="54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Синхронный и последовательный перевод</w:t>
      </w:r>
      <w:r w:rsidR="00B1770D"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.</w:t>
      </w:r>
    </w:p>
    <w:p w:rsidR="00732BE7" w:rsidRPr="00A12E3E" w:rsidRDefault="00732BE7" w:rsidP="00A12E3E">
      <w:pPr>
        <w:pStyle w:val="H2"/>
        <w:spacing w:before="0" w:after="0" w:line="240" w:lineRule="auto"/>
        <w:ind w:left="539" w:right="54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Перевод документации (материалы конференций и встреч)</w:t>
      </w:r>
      <w:r w:rsidR="00B1770D"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.</w:t>
      </w:r>
    </w:p>
    <w:p w:rsidR="00732BE7" w:rsidRPr="00A12E3E" w:rsidRDefault="00732BE7" w:rsidP="00A12E3E">
      <w:pPr>
        <w:pStyle w:val="H2"/>
        <w:spacing w:before="0" w:after="0" w:line="240" w:lineRule="auto"/>
        <w:ind w:left="539" w:right="54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Технический перевод</w:t>
      </w:r>
      <w:r w:rsidR="00B1770D"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.</w:t>
      </w:r>
    </w:p>
    <w:p w:rsidR="00732BE7" w:rsidRPr="00A12E3E" w:rsidRDefault="00732BE7" w:rsidP="00A12E3E">
      <w:pPr>
        <w:pStyle w:val="H2"/>
        <w:spacing w:before="0" w:after="0" w:line="240" w:lineRule="auto"/>
        <w:ind w:left="539" w:right="54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Медицинский перевод</w:t>
      </w:r>
      <w:r w:rsidR="00B1770D"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.</w:t>
      </w:r>
    </w:p>
    <w:p w:rsidR="00732BE7" w:rsidRPr="00A12E3E" w:rsidRDefault="00732BE7" w:rsidP="00A12E3E">
      <w:pPr>
        <w:pStyle w:val="H2"/>
        <w:spacing w:before="0" w:after="0" w:line="240" w:lineRule="auto"/>
        <w:ind w:left="539" w:right="54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Финансовый </w:t>
      </w:r>
      <w:r w:rsidR="00194A49"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и экономический </w:t>
      </w:r>
      <w:r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перевод</w:t>
      </w:r>
      <w:r w:rsidR="00B1770D"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.</w:t>
      </w:r>
    </w:p>
    <w:p w:rsidR="00732BE7" w:rsidRPr="00A12E3E" w:rsidRDefault="00732BE7" w:rsidP="00A12E3E">
      <w:pPr>
        <w:pStyle w:val="H2"/>
        <w:spacing w:before="0" w:after="0" w:line="240" w:lineRule="auto"/>
        <w:ind w:left="539" w:right="54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Юридический перевод</w:t>
      </w:r>
      <w:r w:rsidR="00B1770D"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.</w:t>
      </w:r>
    </w:p>
    <w:p w:rsidR="00732BE7" w:rsidRPr="00A12E3E" w:rsidRDefault="00732BE7" w:rsidP="00A12E3E">
      <w:pPr>
        <w:pStyle w:val="H2"/>
        <w:spacing w:before="0" w:after="0" w:line="240" w:lineRule="auto"/>
        <w:ind w:left="539" w:right="54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Перевод </w:t>
      </w:r>
      <w:r w:rsidR="00194A49"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документов </w:t>
      </w:r>
      <w:r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для государственных органов</w:t>
      </w:r>
      <w:r w:rsidR="00B1770D"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.</w:t>
      </w:r>
    </w:p>
    <w:p w:rsidR="00194A49" w:rsidRPr="00A12E3E" w:rsidRDefault="00194A49" w:rsidP="00A12E3E">
      <w:pPr>
        <w:pStyle w:val="H2"/>
        <w:spacing w:before="0" w:after="0" w:line="240" w:lineRule="auto"/>
        <w:ind w:left="539" w:right="54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Перевод личных документов</w:t>
      </w:r>
      <w:r w:rsidR="00B1770D"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.</w:t>
      </w:r>
    </w:p>
    <w:p w:rsidR="00194A49" w:rsidRPr="00732BE7" w:rsidRDefault="00194A49" w:rsidP="00A12E3E">
      <w:pPr>
        <w:pStyle w:val="H2"/>
        <w:spacing w:before="0" w:after="0" w:line="240" w:lineRule="auto"/>
        <w:ind w:left="539" w:right="54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Редактирование</w:t>
      </w:r>
      <w:r w:rsidR="00B1770D" w:rsidRPr="00A12E3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.</w:t>
      </w:r>
    </w:p>
    <w:p w:rsidR="00C42B15" w:rsidRPr="00B1770D" w:rsidRDefault="00B1770D" w:rsidP="00B1770D">
      <w:pPr>
        <w:pStyle w:val="DocumentLabel"/>
        <w:pBdr>
          <w:top w:val="none" w:sz="0" w:space="0" w:color="auto"/>
          <w:bottom w:val="none" w:sz="0" w:space="0" w:color="auto"/>
        </w:pBdr>
        <w:shd w:val="clear" w:color="auto" w:fill="B3B3B3"/>
        <w:bidi w:val="0"/>
        <w:spacing w:before="120" w:after="0" w:line="240" w:lineRule="auto"/>
        <w:jc w:val="left"/>
        <w:rPr>
          <w:rFonts w:asciiTheme="majorBidi" w:hAnsiTheme="majorBidi" w:cstheme="majorBidi"/>
          <w:b w:val="0"/>
          <w:bCs/>
          <w:caps w:val="0"/>
          <w:sz w:val="28"/>
          <w:szCs w:val="28"/>
          <w:lang w:val="ru-RU"/>
        </w:rPr>
      </w:pPr>
      <w:r>
        <w:rPr>
          <w:rFonts w:asciiTheme="majorBidi" w:hAnsiTheme="majorBidi" w:cstheme="majorBidi"/>
          <w:b w:val="0"/>
          <w:bCs/>
          <w:caps w:val="0"/>
          <w:sz w:val="28"/>
          <w:szCs w:val="28"/>
          <w:lang w:val="ru-RU"/>
        </w:rPr>
        <w:t>СФЕРЫ ПЕРЕВОДА</w:t>
      </w:r>
    </w:p>
    <w:p w:rsidR="00194A49" w:rsidRPr="002953A3" w:rsidRDefault="00194A49" w:rsidP="002953A3">
      <w:pPr>
        <w:pStyle w:val="H2"/>
        <w:bidi w:val="0"/>
        <w:spacing w:before="0" w:after="0" w:line="240" w:lineRule="auto"/>
        <w:ind w:left="539" w:right="540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2953A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Реклама, банковское дело и финансы, передача данных, экология, образование, энергетика, культура и этнология, генеалогия, география, </w:t>
      </w:r>
      <w:r w:rsidR="00787C1C" w:rsidRPr="002953A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здравоохранение</w:t>
      </w:r>
      <w:r w:rsidRPr="002953A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, история, гуманитарные науки, информатика и информационные системы, исламоведение, журналистика и средства массовой информации, право, лингвистика, машиностроение, медицина, фармацевтика, философия, физическое воспитание,</w:t>
      </w:r>
      <w:r w:rsidR="00302784" w:rsidRPr="002953A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политология, психология, атомная энергетика, атомная физика, атомные энергетические установки.</w:t>
      </w:r>
    </w:p>
    <w:p w:rsidR="00C42B15" w:rsidRPr="00302784" w:rsidRDefault="00B1770D" w:rsidP="00B1770D">
      <w:pPr>
        <w:pStyle w:val="DocumentLabel"/>
        <w:pBdr>
          <w:top w:val="none" w:sz="0" w:space="0" w:color="auto"/>
          <w:bottom w:val="none" w:sz="0" w:space="0" w:color="auto"/>
        </w:pBdr>
        <w:shd w:val="clear" w:color="auto" w:fill="B3B3B3"/>
        <w:spacing w:before="120" w:after="0" w:line="240" w:lineRule="auto"/>
        <w:jc w:val="right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 w:val="0"/>
          <w:bCs/>
          <w:sz w:val="28"/>
          <w:szCs w:val="28"/>
          <w:lang w:val="ru-RU"/>
        </w:rPr>
        <w:t xml:space="preserve">ДОПОЛНИТЕЛЬНЫЕ </w:t>
      </w:r>
      <w:r w:rsidR="00302784">
        <w:rPr>
          <w:rFonts w:ascii="Times New Roman" w:eastAsia="Arial" w:hAnsi="Times New Roman"/>
          <w:b w:val="0"/>
          <w:bCs/>
          <w:sz w:val="28"/>
          <w:szCs w:val="28"/>
          <w:lang w:val="ru-RU"/>
        </w:rPr>
        <w:t xml:space="preserve"> курсы</w:t>
      </w:r>
    </w:p>
    <w:p w:rsidR="00302784" w:rsidRPr="00F359D8" w:rsidRDefault="00302784" w:rsidP="00A12E3E">
      <w:pPr>
        <w:numPr>
          <w:ilvl w:val="0"/>
          <w:numId w:val="3"/>
        </w:numPr>
        <w:shd w:val="clear" w:color="auto" w:fill="FFFFFF"/>
        <w:bidi w:val="0"/>
        <w:spacing w:before="120" w:line="240" w:lineRule="auto"/>
        <w:ind w:left="360"/>
        <w:rPr>
          <w:rFonts w:ascii="Times New Roman" w:hAnsi="Times New Roman"/>
          <w:sz w:val="28"/>
          <w:szCs w:val="28"/>
          <w:rtl w:val="0"/>
          <w:lang w:val="ru-RU" w:eastAsia="en-US"/>
        </w:rPr>
      </w:pPr>
      <w:r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2006</w:t>
      </w:r>
      <w:r w:rsidR="00B1770D"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, Университет Айн-Шамс. Курс «П</w:t>
      </w:r>
      <w:r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одготовк</w:t>
      </w:r>
      <w:r w:rsidR="00B1770D"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а</w:t>
      </w:r>
      <w:r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 xml:space="preserve"> преподавателя</w:t>
      </w:r>
      <w:r w:rsidR="00B1770D"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 xml:space="preserve"> университета».</w:t>
      </w:r>
    </w:p>
    <w:p w:rsidR="00302784" w:rsidRPr="00F359D8" w:rsidRDefault="00302784" w:rsidP="00A12E3E">
      <w:pPr>
        <w:numPr>
          <w:ilvl w:val="0"/>
          <w:numId w:val="3"/>
        </w:numPr>
        <w:shd w:val="clear" w:color="auto" w:fill="FFFFFF"/>
        <w:bidi w:val="0"/>
        <w:spacing w:before="120" w:line="240" w:lineRule="auto"/>
        <w:ind w:left="360"/>
        <w:rPr>
          <w:rFonts w:ascii="Times New Roman" w:hAnsi="Times New Roman"/>
          <w:sz w:val="28"/>
          <w:szCs w:val="28"/>
          <w:rtl w:val="0"/>
          <w:lang w:val="ru-RU" w:eastAsia="en-US"/>
        </w:rPr>
      </w:pPr>
      <w:r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2009</w:t>
      </w:r>
      <w:r w:rsidR="00B1770D"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 xml:space="preserve">, </w:t>
      </w:r>
      <w:r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Уни</w:t>
      </w:r>
      <w:r w:rsidR="00B1770D"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в</w:t>
      </w:r>
      <w:r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ерситет Айн –Шамс. Курс «Навыки эффективной презентации»</w:t>
      </w:r>
      <w:r w:rsidR="00F359D8"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.</w:t>
      </w:r>
    </w:p>
    <w:p w:rsidR="00302784" w:rsidRPr="00F359D8" w:rsidRDefault="00F359D8" w:rsidP="00A12E3E">
      <w:pPr>
        <w:numPr>
          <w:ilvl w:val="0"/>
          <w:numId w:val="3"/>
        </w:numPr>
        <w:shd w:val="clear" w:color="auto" w:fill="FFFFFF"/>
        <w:bidi w:val="0"/>
        <w:spacing w:before="120" w:line="240" w:lineRule="auto"/>
        <w:ind w:left="360"/>
        <w:rPr>
          <w:rFonts w:ascii="Times New Roman" w:hAnsi="Times New Roman"/>
          <w:sz w:val="28"/>
          <w:szCs w:val="28"/>
          <w:rtl w:val="0"/>
          <w:lang w:val="ru-RU" w:eastAsia="en-US"/>
        </w:rPr>
      </w:pPr>
      <w:r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 xml:space="preserve">2009, </w:t>
      </w:r>
      <w:r w:rsidR="00302784"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Университет Айн-Шамс. Курс «Стандарты качества в учебном процессе»</w:t>
      </w:r>
      <w:r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.</w:t>
      </w:r>
    </w:p>
    <w:p w:rsidR="00302784" w:rsidRPr="00F359D8" w:rsidRDefault="00302784" w:rsidP="00A12E3E">
      <w:pPr>
        <w:numPr>
          <w:ilvl w:val="0"/>
          <w:numId w:val="3"/>
        </w:numPr>
        <w:shd w:val="clear" w:color="auto" w:fill="FFFFFF"/>
        <w:bidi w:val="0"/>
        <w:spacing w:before="120" w:line="240" w:lineRule="auto"/>
        <w:ind w:left="360"/>
        <w:rPr>
          <w:rFonts w:ascii="Times New Roman" w:hAnsi="Times New Roman"/>
          <w:sz w:val="28"/>
          <w:szCs w:val="28"/>
          <w:rtl w:val="0"/>
          <w:lang w:val="ru-RU" w:eastAsia="en-US"/>
        </w:rPr>
      </w:pPr>
      <w:r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2010</w:t>
      </w:r>
      <w:r w:rsidR="00F359D8"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,</w:t>
      </w:r>
      <w:r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 xml:space="preserve"> Университ</w:t>
      </w:r>
      <w:r w:rsidR="00F359D8"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е</w:t>
      </w:r>
      <w:r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т Айн-Шамс. Курс «Международная публикация»</w:t>
      </w:r>
      <w:r w:rsidR="00F359D8"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.</w:t>
      </w:r>
    </w:p>
    <w:p w:rsidR="00302784" w:rsidRPr="00F359D8" w:rsidRDefault="00F359D8" w:rsidP="00A12E3E">
      <w:pPr>
        <w:numPr>
          <w:ilvl w:val="0"/>
          <w:numId w:val="3"/>
        </w:numPr>
        <w:shd w:val="clear" w:color="auto" w:fill="FFFFFF"/>
        <w:bidi w:val="0"/>
        <w:spacing w:before="120" w:line="240" w:lineRule="auto"/>
        <w:ind w:left="360"/>
        <w:rPr>
          <w:rFonts w:ascii="Times New Roman" w:hAnsi="Times New Roman"/>
          <w:sz w:val="28"/>
          <w:szCs w:val="28"/>
          <w:rtl w:val="0"/>
          <w:lang w:val="ru-RU" w:eastAsia="en-US"/>
        </w:rPr>
      </w:pPr>
      <w:r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lastRenderedPageBreak/>
        <w:t xml:space="preserve">2010, </w:t>
      </w:r>
      <w:r w:rsidR="00302784"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Университет Айн-Шамс. Курс «Навыки коммуникации»</w:t>
      </w:r>
      <w:r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.</w:t>
      </w:r>
    </w:p>
    <w:p w:rsidR="00302784" w:rsidRPr="00F359D8" w:rsidRDefault="00F359D8" w:rsidP="00A12E3E">
      <w:pPr>
        <w:numPr>
          <w:ilvl w:val="0"/>
          <w:numId w:val="3"/>
        </w:numPr>
        <w:shd w:val="clear" w:color="auto" w:fill="FFFFFF"/>
        <w:bidi w:val="0"/>
        <w:spacing w:before="120" w:line="240" w:lineRule="auto"/>
        <w:ind w:left="360"/>
        <w:rPr>
          <w:rFonts w:ascii="Times New Roman" w:hAnsi="Times New Roman"/>
          <w:sz w:val="28"/>
          <w:szCs w:val="28"/>
          <w:rtl w:val="0"/>
          <w:lang w:val="ru-RU" w:eastAsia="en-US"/>
        </w:rPr>
      </w:pPr>
      <w:r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2011,</w:t>
      </w:r>
      <w:r w:rsidR="00302784"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 xml:space="preserve"> Университет Айн-Шамс. Курс «</w:t>
      </w:r>
      <w:r w:rsidR="00E8736A"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Руководство исследовательской группой</w:t>
      </w:r>
      <w:r w:rsidR="00302784"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»</w:t>
      </w:r>
      <w:r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.</w:t>
      </w:r>
    </w:p>
    <w:p w:rsidR="00E8736A" w:rsidRPr="00F359D8" w:rsidRDefault="00F359D8" w:rsidP="00A12E3E">
      <w:pPr>
        <w:numPr>
          <w:ilvl w:val="0"/>
          <w:numId w:val="3"/>
        </w:numPr>
        <w:shd w:val="clear" w:color="auto" w:fill="FFFFFF"/>
        <w:bidi w:val="0"/>
        <w:spacing w:before="120" w:line="240" w:lineRule="auto"/>
        <w:ind w:left="360"/>
        <w:rPr>
          <w:rFonts w:ascii="Times New Roman" w:hAnsi="Times New Roman"/>
          <w:sz w:val="28"/>
          <w:szCs w:val="28"/>
          <w:rtl w:val="0"/>
          <w:lang w:val="ru-RU" w:eastAsia="en-US"/>
        </w:rPr>
      </w:pPr>
      <w:r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 xml:space="preserve">2001-2004, </w:t>
      </w:r>
      <w:r w:rsidR="00E8736A"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Каир. Курсы информатики и использования ЭВМ в обучении.</w:t>
      </w:r>
    </w:p>
    <w:p w:rsidR="00E8736A" w:rsidRPr="00F359D8" w:rsidRDefault="00F359D8" w:rsidP="00A12E3E">
      <w:pPr>
        <w:numPr>
          <w:ilvl w:val="0"/>
          <w:numId w:val="3"/>
        </w:numPr>
        <w:shd w:val="clear" w:color="auto" w:fill="FFFFFF"/>
        <w:bidi w:val="0"/>
        <w:spacing w:before="120" w:line="240" w:lineRule="auto"/>
        <w:ind w:left="360"/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rtl w:val="0"/>
          <w:lang w:val="ru-RU" w:eastAsia="en-US"/>
        </w:rPr>
      </w:pPr>
      <w:r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2010,</w:t>
      </w:r>
      <w:r w:rsidR="00E8736A"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 xml:space="preserve"> Москва, РУДН. Курс  </w:t>
      </w:r>
      <w:r w:rsidR="00E8736A" w:rsidRPr="00F359D8">
        <w:rPr>
          <w:rFonts w:asciiTheme="majorBidi" w:hAnsiTheme="majorBidi" w:cstheme="majorBidi"/>
          <w:sz w:val="28"/>
          <w:szCs w:val="28"/>
          <w:rtl w:val="0"/>
          <w:lang w:val="ru-RU" w:eastAsia="en-US"/>
        </w:rPr>
        <w:t>«</w:t>
      </w:r>
      <w:r w:rsidR="00E8736A" w:rsidRPr="00F359D8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  <w:rtl w:val="0"/>
          <w:lang w:val="ru-RU"/>
        </w:rPr>
        <w:t>Использование компьютера в обучении русскому языку как иностранному»</w:t>
      </w:r>
      <w:r w:rsidRPr="00F359D8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  <w:rtl w:val="0"/>
          <w:lang w:val="ru-RU"/>
        </w:rPr>
        <w:t>.</w:t>
      </w:r>
    </w:p>
    <w:p w:rsidR="00577B03" w:rsidRDefault="00F359D8" w:rsidP="002953A3">
      <w:pPr>
        <w:numPr>
          <w:ilvl w:val="0"/>
          <w:numId w:val="3"/>
        </w:numPr>
        <w:shd w:val="clear" w:color="auto" w:fill="FFFFFF"/>
        <w:bidi w:val="0"/>
        <w:spacing w:before="120" w:line="240" w:lineRule="auto"/>
        <w:ind w:left="360"/>
        <w:rPr>
          <w:rFonts w:ascii="Times New Roman" w:hAnsi="Times New Roman"/>
          <w:sz w:val="28"/>
          <w:szCs w:val="28"/>
          <w:rtl w:val="0"/>
          <w:lang w:val="ru-RU" w:eastAsia="en-US"/>
        </w:rPr>
      </w:pPr>
      <w:r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 xml:space="preserve">2016. </w:t>
      </w:r>
      <w:r w:rsidR="00E8736A"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 xml:space="preserve">Научная </w:t>
      </w:r>
      <w:r w:rsidR="002953A3">
        <w:rPr>
          <w:rFonts w:ascii="Times New Roman" w:hAnsi="Times New Roman"/>
          <w:sz w:val="28"/>
          <w:szCs w:val="28"/>
          <w:rtl w:val="0"/>
          <w:lang w:val="ru-RU" w:eastAsia="en-US"/>
        </w:rPr>
        <w:t>стажировка</w:t>
      </w:r>
      <w:r w:rsidR="00E8736A"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 xml:space="preserve"> в </w:t>
      </w:r>
      <w:r w:rsidR="00577B03"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Санкт-Петербургский государственный электротехнический у</w:t>
      </w:r>
      <w:r w:rsidR="002953A3">
        <w:rPr>
          <w:rFonts w:ascii="Times New Roman" w:hAnsi="Times New Roman"/>
          <w:sz w:val="28"/>
          <w:szCs w:val="28"/>
          <w:rtl w:val="0"/>
          <w:lang w:val="ru-RU" w:eastAsia="en-US"/>
        </w:rPr>
        <w:t xml:space="preserve">ниверситет в целях исследования </w:t>
      </w:r>
      <w:r w:rsidR="00577B03" w:rsidRPr="00F359D8">
        <w:rPr>
          <w:rFonts w:ascii="Times New Roman" w:hAnsi="Times New Roman"/>
          <w:sz w:val="28"/>
          <w:szCs w:val="28"/>
          <w:rtl w:val="0"/>
          <w:lang w:val="ru-RU" w:eastAsia="en-US"/>
        </w:rPr>
        <w:t>особенностей перевода сложных терминов сферы атомной энергетики.</w:t>
      </w:r>
    </w:p>
    <w:p w:rsidR="002953A3" w:rsidRPr="00F359D8" w:rsidRDefault="002953A3" w:rsidP="002953A3">
      <w:pPr>
        <w:shd w:val="clear" w:color="auto" w:fill="FFFFFF"/>
        <w:bidi w:val="0"/>
        <w:spacing w:before="120" w:line="240" w:lineRule="auto"/>
        <w:ind w:left="360"/>
        <w:rPr>
          <w:rFonts w:ascii="Times New Roman" w:hAnsi="Times New Roman"/>
          <w:sz w:val="28"/>
          <w:szCs w:val="28"/>
          <w:rtl w:val="0"/>
          <w:lang w:val="ru-RU" w:eastAsia="en-US"/>
        </w:rPr>
      </w:pPr>
    </w:p>
    <w:p w:rsidR="00C42B15" w:rsidRPr="00577B03" w:rsidRDefault="00F359D8" w:rsidP="00F359D8">
      <w:pPr>
        <w:pStyle w:val="DocumentLabel"/>
        <w:pBdr>
          <w:top w:val="none" w:sz="0" w:space="0" w:color="auto"/>
          <w:bottom w:val="none" w:sz="0" w:space="0" w:color="auto"/>
        </w:pBdr>
        <w:shd w:val="clear" w:color="auto" w:fill="B3B3B3"/>
        <w:spacing w:before="120" w:after="0" w:line="240" w:lineRule="auto"/>
        <w:jc w:val="right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 w:val="0"/>
          <w:bCs/>
          <w:sz w:val="28"/>
          <w:szCs w:val="28"/>
          <w:lang w:val="ru-RU"/>
        </w:rPr>
        <w:t>ОПЫТ</w:t>
      </w:r>
      <w:r w:rsidR="00577B03">
        <w:rPr>
          <w:rFonts w:ascii="Times New Roman" w:eastAsia="Arial" w:hAnsi="Times New Roman"/>
          <w:b w:val="0"/>
          <w:bCs/>
          <w:sz w:val="28"/>
          <w:szCs w:val="28"/>
          <w:lang w:val="ru-RU"/>
        </w:rPr>
        <w:t xml:space="preserve"> работы</w:t>
      </w:r>
    </w:p>
    <w:p w:rsidR="00577B03" w:rsidRPr="00577B03" w:rsidRDefault="00577B03" w:rsidP="00A12E3E">
      <w:pPr>
        <w:numPr>
          <w:ilvl w:val="0"/>
          <w:numId w:val="4"/>
        </w:numPr>
        <w:bidi w:val="0"/>
        <w:spacing w:before="120" w:line="240" w:lineRule="auto"/>
        <w:ind w:left="450"/>
        <w:jc w:val="lowKashida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eastAsia="Arial" w:hAnsi="Times New Roman"/>
          <w:sz w:val="28"/>
          <w:szCs w:val="28"/>
          <w:rtl w:val="0"/>
          <w:lang w:val="ru-RU"/>
        </w:rPr>
        <w:t>Пятнадцатилетний опыт работы переводчиком  (русский, арабский языки). Выполнение синхронного, последовательного и письменного перевода.</w:t>
      </w:r>
    </w:p>
    <w:p w:rsidR="00577B03" w:rsidRPr="00577B03" w:rsidRDefault="00577B03" w:rsidP="00A12E3E">
      <w:pPr>
        <w:numPr>
          <w:ilvl w:val="0"/>
          <w:numId w:val="4"/>
        </w:numPr>
        <w:bidi w:val="0"/>
        <w:spacing w:before="120" w:line="240" w:lineRule="auto"/>
        <w:ind w:left="450"/>
        <w:jc w:val="lowKashida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eastAsia="Arial" w:hAnsi="Times New Roman"/>
          <w:sz w:val="28"/>
          <w:szCs w:val="28"/>
          <w:rtl w:val="0"/>
          <w:lang w:val="ru-RU"/>
        </w:rPr>
        <w:t xml:space="preserve">Преподавание русского языка и навыков перевода на </w:t>
      </w:r>
      <w:r w:rsidR="00F359D8">
        <w:rPr>
          <w:rFonts w:ascii="Times New Roman" w:eastAsia="Arial" w:hAnsi="Times New Roman"/>
          <w:sz w:val="28"/>
          <w:szCs w:val="28"/>
          <w:rtl w:val="0"/>
          <w:lang w:val="ru-RU"/>
        </w:rPr>
        <w:t>отделении</w:t>
      </w:r>
      <w:r>
        <w:rPr>
          <w:rFonts w:ascii="Times New Roman" w:eastAsia="Arial" w:hAnsi="Times New Roman"/>
          <w:sz w:val="28"/>
          <w:szCs w:val="28"/>
          <w:rtl w:val="0"/>
          <w:lang w:val="ru-RU"/>
        </w:rPr>
        <w:t xml:space="preserve"> славянских языков филологического факультета Университета Айн-Шамс.</w:t>
      </w:r>
    </w:p>
    <w:p w:rsidR="00577B03" w:rsidRPr="00033BE8" w:rsidRDefault="00033BE8" w:rsidP="00A12E3E">
      <w:pPr>
        <w:numPr>
          <w:ilvl w:val="0"/>
          <w:numId w:val="4"/>
        </w:numPr>
        <w:bidi w:val="0"/>
        <w:spacing w:before="120" w:line="240" w:lineRule="auto"/>
        <w:ind w:left="450"/>
        <w:jc w:val="lowKashida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eastAsia="Arial" w:hAnsi="Times New Roman"/>
          <w:sz w:val="28"/>
          <w:szCs w:val="28"/>
          <w:rtl w:val="0"/>
          <w:lang w:val="ru-RU"/>
        </w:rPr>
        <w:t xml:space="preserve">Осуществление синхронного перевода в </w:t>
      </w:r>
      <w:r w:rsidR="00F359D8">
        <w:rPr>
          <w:rFonts w:ascii="Times New Roman" w:eastAsia="Arial" w:hAnsi="Times New Roman"/>
          <w:sz w:val="28"/>
          <w:szCs w:val="28"/>
          <w:rtl w:val="0"/>
          <w:lang w:val="ru-RU"/>
        </w:rPr>
        <w:t>ходе</w:t>
      </w:r>
      <w:r>
        <w:rPr>
          <w:rFonts w:ascii="Times New Roman" w:eastAsia="Arial" w:hAnsi="Times New Roman"/>
          <w:sz w:val="28"/>
          <w:szCs w:val="28"/>
          <w:rtl w:val="0"/>
          <w:lang w:val="ru-RU"/>
        </w:rPr>
        <w:t xml:space="preserve"> мероприятий, проводившихся</w:t>
      </w:r>
      <w:r w:rsidR="00F359D8">
        <w:rPr>
          <w:rFonts w:ascii="Times New Roman" w:eastAsia="Arial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eastAsia="Arial" w:hAnsi="Times New Roman"/>
          <w:sz w:val="28"/>
          <w:szCs w:val="28"/>
          <w:rtl w:val="0"/>
          <w:lang w:val="ru-RU"/>
        </w:rPr>
        <w:t xml:space="preserve">МИД Египта в период с 2001 года </w:t>
      </w:r>
      <w:r w:rsidR="00F359D8">
        <w:rPr>
          <w:rFonts w:ascii="Times New Roman" w:eastAsia="Arial" w:hAnsi="Times New Roman"/>
          <w:sz w:val="28"/>
          <w:szCs w:val="28"/>
          <w:rtl w:val="0"/>
          <w:lang w:val="ru-RU"/>
        </w:rPr>
        <w:t>до настоящего времени</w:t>
      </w:r>
      <w:r>
        <w:rPr>
          <w:rFonts w:ascii="Times New Roman" w:eastAsia="Arial" w:hAnsi="Times New Roman"/>
          <w:sz w:val="28"/>
          <w:szCs w:val="28"/>
          <w:rtl w:val="0"/>
          <w:lang w:val="ru-RU"/>
        </w:rPr>
        <w:t>.</w:t>
      </w:r>
    </w:p>
    <w:p w:rsidR="00033BE8" w:rsidRDefault="00033BE8" w:rsidP="00A12E3E">
      <w:pPr>
        <w:numPr>
          <w:ilvl w:val="0"/>
          <w:numId w:val="4"/>
        </w:numPr>
        <w:bidi w:val="0"/>
        <w:spacing w:before="120" w:line="240" w:lineRule="auto"/>
        <w:ind w:left="450"/>
        <w:jc w:val="lowKashida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2002-2009. Осуществление последовательного и письменного перевода для Комитета по содействию развитию (</w:t>
      </w:r>
      <w:r w:rsidRPr="00E24E5B">
        <w:rPr>
          <w:rFonts w:ascii="Times New Roman" w:eastAsia="Arial" w:hAnsi="Times New Roman"/>
          <w:sz w:val="28"/>
          <w:szCs w:val="28"/>
          <w:rtl w:val="0"/>
        </w:rPr>
        <w:t>OUDA</w:t>
      </w:r>
      <w:r>
        <w:rPr>
          <w:rFonts w:ascii="Times New Roman" w:hAnsi="Times New Roman"/>
          <w:sz w:val="28"/>
          <w:szCs w:val="28"/>
          <w:rtl w:val="0"/>
          <w:lang w:val="ru-RU"/>
        </w:rPr>
        <w:t>) в рамках ООН</w:t>
      </w:r>
      <w:r w:rsidR="00787C1C"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 w:rsidR="002953A3" w:rsidRDefault="00033BE8" w:rsidP="002953A3">
      <w:pPr>
        <w:numPr>
          <w:ilvl w:val="0"/>
          <w:numId w:val="4"/>
        </w:numPr>
        <w:bidi w:val="0"/>
        <w:spacing w:before="120" w:line="240" w:lineRule="auto"/>
        <w:ind w:left="450"/>
        <w:jc w:val="lowKashida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2008-2012. Технический переводчик </w:t>
      </w:r>
      <w:r w:rsidR="002953A3">
        <w:rPr>
          <w:rFonts w:ascii="Times New Roman" w:hAnsi="Times New Roman"/>
          <w:sz w:val="28"/>
          <w:szCs w:val="28"/>
          <w:rtl w:val="0"/>
          <w:lang w:val="ru-RU"/>
        </w:rPr>
        <w:t xml:space="preserve">металлургической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компании</w:t>
      </w:r>
      <w:r w:rsidR="002953A3"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 w:rsidR="002953A3">
        <w:rPr>
          <w:rFonts w:ascii="Times New Roman" w:hAnsi="Times New Roman"/>
          <w:sz w:val="28"/>
          <w:szCs w:val="28"/>
          <w:rtl w:val="0"/>
          <w:lang w:val="en-US" w:bidi="ar-EG"/>
        </w:rPr>
        <w:t>Estar</w:t>
      </w:r>
      <w:r w:rsidR="002953A3" w:rsidRPr="002953A3">
        <w:rPr>
          <w:rFonts w:ascii="Times New Roman" w:hAnsi="Times New Roman"/>
          <w:sz w:val="28"/>
          <w:szCs w:val="28"/>
          <w:rtl w:val="0"/>
          <w:lang w:val="ru-RU" w:bidi="ar-EG"/>
        </w:rPr>
        <w:t xml:space="preserve"> </w:t>
      </w:r>
      <w:r w:rsidR="002953A3">
        <w:rPr>
          <w:rFonts w:ascii="Times New Roman" w:hAnsi="Times New Roman"/>
          <w:sz w:val="28"/>
          <w:szCs w:val="28"/>
          <w:rtl w:val="0"/>
          <w:lang w:val="en-US" w:bidi="ar-EG"/>
        </w:rPr>
        <w:t>Egypt</w:t>
      </w:r>
      <w:r w:rsidR="002953A3" w:rsidRPr="002953A3">
        <w:rPr>
          <w:rFonts w:ascii="Times New Roman" w:hAnsi="Times New Roman"/>
          <w:sz w:val="28"/>
          <w:szCs w:val="28"/>
          <w:rtl w:val="0"/>
          <w:lang w:val="ru-RU" w:bidi="ar-EG"/>
        </w:rPr>
        <w:t xml:space="preserve"> </w:t>
      </w:r>
      <w:r w:rsidR="002953A3">
        <w:rPr>
          <w:rFonts w:ascii="Times New Roman" w:hAnsi="Times New Roman"/>
          <w:sz w:val="28"/>
          <w:szCs w:val="28"/>
          <w:rtl w:val="0"/>
          <w:lang w:val="en-US" w:bidi="ar-EG"/>
        </w:rPr>
        <w:t>for</w:t>
      </w:r>
      <w:r w:rsidR="002953A3" w:rsidRPr="002953A3">
        <w:rPr>
          <w:rFonts w:ascii="Times New Roman" w:hAnsi="Times New Roman"/>
          <w:sz w:val="28"/>
          <w:szCs w:val="28"/>
          <w:rtl w:val="0"/>
          <w:lang w:val="ru-RU" w:bidi="ar-EG"/>
        </w:rPr>
        <w:t xml:space="preserve"> </w:t>
      </w:r>
      <w:r w:rsidR="002953A3">
        <w:rPr>
          <w:rFonts w:ascii="Times New Roman" w:hAnsi="Times New Roman"/>
          <w:sz w:val="28"/>
          <w:szCs w:val="28"/>
          <w:rtl w:val="0"/>
          <w:lang w:val="en-US" w:bidi="ar-EG"/>
        </w:rPr>
        <w:t>Industries</w:t>
      </w:r>
      <w:r w:rsidR="002953A3">
        <w:rPr>
          <w:rFonts w:ascii="Times New Roman" w:hAnsi="Times New Roman"/>
          <w:sz w:val="28"/>
          <w:szCs w:val="28"/>
          <w:rtl w:val="0"/>
          <w:lang w:val="ru-RU" w:bidi="ar-EG"/>
        </w:rPr>
        <w:t>.</w:t>
      </w:r>
    </w:p>
    <w:p w:rsidR="00BF0EBB" w:rsidRDefault="00BF0EBB" w:rsidP="00F735F2">
      <w:pPr>
        <w:numPr>
          <w:ilvl w:val="0"/>
          <w:numId w:val="5"/>
        </w:numPr>
        <w:bidi w:val="0"/>
        <w:spacing w:before="120" w:line="240" w:lineRule="auto"/>
        <w:ind w:left="450"/>
        <w:jc w:val="lowKashida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Сертифицированный переводчик Посольств Российской Федерации, Казахстана и Узбекистана в Египте. Осуществление перевода во время торговых переговоров </w:t>
      </w:r>
      <w:r w:rsidR="00F735F2">
        <w:rPr>
          <w:rFonts w:ascii="Times New Roman" w:hAnsi="Times New Roman"/>
          <w:sz w:val="28"/>
          <w:szCs w:val="28"/>
          <w:rtl w:val="0"/>
          <w:lang w:val="ru-RU"/>
        </w:rPr>
        <w:t>под эгидой Торгпредства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Российской Федерации в Каире.</w:t>
      </w:r>
    </w:p>
    <w:p w:rsidR="00BF0EBB" w:rsidRDefault="00BF0EBB" w:rsidP="00A12E3E">
      <w:pPr>
        <w:numPr>
          <w:ilvl w:val="0"/>
          <w:numId w:val="5"/>
        </w:numPr>
        <w:bidi w:val="0"/>
        <w:spacing w:before="120" w:line="240" w:lineRule="auto"/>
        <w:ind w:left="450"/>
        <w:jc w:val="lowKashida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2007, 2008, 2009, 2011. Осуществление синхронного перевода во время заседаний </w:t>
      </w:r>
      <w:r w:rsidRPr="00BF0EBB">
        <w:rPr>
          <w:rFonts w:ascii="Times New Roman" w:hAnsi="Times New Roman"/>
          <w:sz w:val="28"/>
          <w:szCs w:val="28"/>
          <w:rtl w:val="0"/>
          <w:lang w:val="ru-RU"/>
        </w:rPr>
        <w:t>казахстанско-египетского Делового совета (бизнес-форум)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 w:rsidR="00BF0EBB" w:rsidRDefault="00BF0EBB" w:rsidP="00A12E3E">
      <w:pPr>
        <w:numPr>
          <w:ilvl w:val="0"/>
          <w:numId w:val="5"/>
        </w:numPr>
        <w:bidi w:val="0"/>
        <w:spacing w:before="120" w:line="240" w:lineRule="auto"/>
        <w:ind w:left="450"/>
        <w:jc w:val="lowKashida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2009, Каир. Осуществление синхронного перевода </w:t>
      </w:r>
      <w:r w:rsidRPr="00BF0EBB">
        <w:rPr>
          <w:rFonts w:ascii="Times New Roman" w:hAnsi="Times New Roman"/>
          <w:sz w:val="28"/>
          <w:szCs w:val="28"/>
          <w:rtl w:val="0"/>
          <w:lang w:val="ru-RU"/>
        </w:rPr>
        <w:t>на Международном конгрессе Международной федерации гандбола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 w:rsidR="00BF0EBB" w:rsidRPr="00F359D8" w:rsidRDefault="00BF0EBB" w:rsidP="00A12E3E">
      <w:pPr>
        <w:numPr>
          <w:ilvl w:val="0"/>
          <w:numId w:val="5"/>
        </w:numPr>
        <w:bidi w:val="0"/>
        <w:spacing w:before="120" w:line="240" w:lineRule="auto"/>
        <w:ind w:left="450"/>
        <w:jc w:val="lowKashida"/>
        <w:rPr>
          <w:rStyle w:val="Emphasis"/>
          <w:rFonts w:ascii="Times New Roman" w:hAnsi="Times New Roman"/>
          <w:i w:val="0"/>
          <w:iCs w:val="0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2011, Эр-Рияд. Осуществление синхронного перевода на </w:t>
      </w:r>
      <w:r w:rsidRPr="00F359D8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Международном энергетическом форуме</w:t>
      </w:r>
      <w:r w:rsidRPr="00F359D8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  <w:rtl w:val="0"/>
          <w:lang w:val="ru-RU"/>
        </w:rPr>
        <w:t>.</w:t>
      </w:r>
    </w:p>
    <w:p w:rsidR="00BF0EBB" w:rsidRPr="00F359D8" w:rsidRDefault="00F359D8" w:rsidP="00F735F2">
      <w:pPr>
        <w:numPr>
          <w:ilvl w:val="0"/>
          <w:numId w:val="5"/>
        </w:numPr>
        <w:bidi w:val="0"/>
        <w:spacing w:before="120" w:line="240" w:lineRule="auto"/>
        <w:ind w:left="450"/>
        <w:jc w:val="lowKashida"/>
        <w:rPr>
          <w:rFonts w:asciiTheme="majorBidi" w:hAnsiTheme="majorBidi" w:cstheme="majorBidi"/>
          <w:sz w:val="28"/>
          <w:szCs w:val="28"/>
          <w:rtl w:val="0"/>
          <w:lang w:val="ru-RU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rtl w:val="0"/>
          <w:lang w:val="ru-RU"/>
        </w:rPr>
        <w:t xml:space="preserve">Египет-Катар-Саудовская </w:t>
      </w:r>
      <w:r w:rsidRPr="00F359D8">
        <w:rPr>
          <w:rFonts w:asciiTheme="majorBidi" w:hAnsiTheme="majorBidi" w:cstheme="majorBidi"/>
          <w:sz w:val="28"/>
          <w:szCs w:val="28"/>
          <w:shd w:val="clear" w:color="auto" w:fill="FFFFFF"/>
          <w:rtl w:val="0"/>
          <w:lang w:val="ru-RU"/>
        </w:rPr>
        <w:t>Аравия.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 w:val="0"/>
          <w:lang w:val="ru-RU"/>
        </w:rPr>
        <w:t xml:space="preserve"> </w:t>
      </w:r>
      <w:r w:rsidR="00BF0EBB" w:rsidRPr="00F359D8">
        <w:rPr>
          <w:rFonts w:asciiTheme="majorBidi" w:hAnsiTheme="majorBidi" w:cstheme="majorBidi"/>
          <w:sz w:val="28"/>
          <w:szCs w:val="28"/>
          <w:rtl w:val="0"/>
          <w:lang w:val="ru-RU"/>
        </w:rPr>
        <w:t xml:space="preserve">Осуществление синхронного </w:t>
      </w:r>
      <w:r w:rsidR="00787C1C">
        <w:rPr>
          <w:rFonts w:asciiTheme="majorBidi" w:hAnsiTheme="majorBidi" w:cstheme="majorBidi"/>
          <w:sz w:val="28"/>
          <w:szCs w:val="28"/>
          <w:rtl w:val="0"/>
          <w:lang w:val="ru-RU"/>
        </w:rPr>
        <w:t xml:space="preserve">перевода </w:t>
      </w:r>
      <w:r w:rsidR="00BF0EBB" w:rsidRPr="00F359D8">
        <w:rPr>
          <w:rFonts w:asciiTheme="majorBidi" w:hAnsiTheme="majorBidi" w:cstheme="majorBidi"/>
          <w:sz w:val="28"/>
          <w:szCs w:val="28"/>
          <w:rtl w:val="0"/>
          <w:lang w:val="ru-RU"/>
        </w:rPr>
        <w:t>и письменного перевода документации конференций</w:t>
      </w:r>
      <w:r w:rsidR="00D93B5F" w:rsidRPr="00F359D8">
        <w:rPr>
          <w:rFonts w:asciiTheme="majorBidi" w:hAnsiTheme="majorBidi" w:cstheme="majorBidi"/>
          <w:sz w:val="28"/>
          <w:szCs w:val="28"/>
          <w:rtl w:val="0"/>
          <w:lang w:val="ru-RU"/>
        </w:rPr>
        <w:t xml:space="preserve">, проводимых на уровне </w:t>
      </w:r>
      <w:r w:rsidR="00F735F2" w:rsidRPr="00F359D8">
        <w:rPr>
          <w:rFonts w:asciiTheme="majorBidi" w:hAnsiTheme="majorBidi" w:cstheme="majorBidi"/>
          <w:sz w:val="28"/>
          <w:szCs w:val="28"/>
          <w:rtl w:val="0"/>
          <w:lang w:val="ru-RU"/>
        </w:rPr>
        <w:t>министер</w:t>
      </w:r>
      <w:r w:rsidR="00F735F2">
        <w:rPr>
          <w:rFonts w:asciiTheme="majorBidi" w:hAnsiTheme="majorBidi" w:cstheme="majorBidi"/>
          <w:sz w:val="28"/>
          <w:szCs w:val="28"/>
          <w:rtl w:val="0"/>
          <w:lang w:val="ru-RU"/>
        </w:rPr>
        <w:t>о</w:t>
      </w:r>
      <w:r w:rsidR="00F735F2" w:rsidRPr="00F359D8">
        <w:rPr>
          <w:rFonts w:asciiTheme="majorBidi" w:hAnsiTheme="majorBidi" w:cstheme="majorBidi"/>
          <w:sz w:val="28"/>
          <w:szCs w:val="28"/>
          <w:rtl w:val="0"/>
          <w:lang w:val="ru-RU"/>
        </w:rPr>
        <w:t>в</w:t>
      </w:r>
      <w:r w:rsidR="00D93B5F" w:rsidRPr="00F359D8">
        <w:rPr>
          <w:rFonts w:asciiTheme="majorBidi" w:hAnsiTheme="majorBidi" w:cstheme="majorBidi"/>
          <w:sz w:val="28"/>
          <w:szCs w:val="28"/>
          <w:rtl w:val="0"/>
          <w:lang w:val="ru-RU"/>
        </w:rPr>
        <w:t xml:space="preserve"> </w:t>
      </w:r>
      <w:r w:rsidR="00D93B5F" w:rsidRPr="00F359D8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="00D93B5F" w:rsidRPr="00F359D8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энергетического форума</w:t>
      </w:r>
      <w:r w:rsidR="00D93B5F" w:rsidRPr="00F359D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787C1C" w:rsidRPr="00F359D8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Международного</w:t>
      </w:r>
      <w:r w:rsidR="00787C1C" w:rsidRPr="00F359D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D93B5F" w:rsidRPr="00F359D8">
        <w:rPr>
          <w:rFonts w:asciiTheme="majorBidi" w:hAnsiTheme="majorBidi" w:cstheme="majorBidi"/>
          <w:sz w:val="28"/>
          <w:szCs w:val="28"/>
          <w:shd w:val="clear" w:color="auto" w:fill="FFFFFF"/>
        </w:rPr>
        <w:t>в рамках</w:t>
      </w:r>
      <w:r w:rsidR="00D93B5F" w:rsidRPr="00F359D8">
        <w:rPr>
          <w:rFonts w:asciiTheme="majorBidi" w:hAnsiTheme="majorBidi" w:cstheme="majorBidi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 w:rsidR="00D93B5F" w:rsidRDefault="00D93B5F" w:rsidP="00A12E3E">
      <w:pPr>
        <w:numPr>
          <w:ilvl w:val="0"/>
          <w:numId w:val="6"/>
        </w:numPr>
        <w:bidi w:val="0"/>
        <w:spacing w:before="120" w:line="240" w:lineRule="auto"/>
        <w:ind w:left="450"/>
        <w:jc w:val="lowKashida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2011, Доха. Осуществление синхронного перевода в ходе Газового саммита.</w:t>
      </w:r>
    </w:p>
    <w:p w:rsidR="00D93B5F" w:rsidRPr="00D93B5F" w:rsidRDefault="00D93B5F" w:rsidP="00A12E3E">
      <w:pPr>
        <w:numPr>
          <w:ilvl w:val="0"/>
          <w:numId w:val="6"/>
        </w:numPr>
        <w:bidi w:val="0"/>
        <w:spacing w:before="120" w:line="240" w:lineRule="auto"/>
        <w:ind w:left="360"/>
        <w:jc w:val="lowKashida"/>
        <w:rPr>
          <w:rStyle w:val="Emphasis"/>
          <w:rFonts w:ascii="Times New Roman" w:hAnsi="Times New Roman"/>
          <w:i w:val="0"/>
          <w:iCs w:val="0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lastRenderedPageBreak/>
        <w:t>2008</w:t>
      </w:r>
      <w:r w:rsidR="00F359D8"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 w:rsidR="00F359D8">
        <w:rPr>
          <w:rFonts w:ascii="Times New Roman" w:hAnsi="Times New Roman"/>
          <w:sz w:val="28"/>
          <w:szCs w:val="28"/>
          <w:rtl w:val="0"/>
          <w:lang w:val="ru-RU"/>
        </w:rPr>
        <w:t xml:space="preserve"> до настоящего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Египет, Саудовская Аравия. Осуществление синхронного перевода конференций и встреч на высшем уровне </w:t>
      </w:r>
      <w:r w:rsidRPr="00F359D8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  <w:rtl w:val="0"/>
          <w:lang w:val="ru-RU"/>
        </w:rPr>
        <w:t>Организации исламского сотрудничества</w:t>
      </w:r>
      <w:r w:rsidR="00F735F2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  <w:rtl w:val="0"/>
          <w:lang w:val="ru-RU"/>
        </w:rPr>
        <w:t xml:space="preserve"> ОИС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  <w:rtl w:val="0"/>
          <w:lang w:val="ru-RU"/>
        </w:rPr>
        <w:t>.</w:t>
      </w:r>
    </w:p>
    <w:p w:rsidR="00D93B5F" w:rsidRPr="00F359D8" w:rsidRDefault="00D93B5F" w:rsidP="00F735F2">
      <w:pPr>
        <w:numPr>
          <w:ilvl w:val="0"/>
          <w:numId w:val="6"/>
        </w:numPr>
        <w:bidi w:val="0"/>
        <w:spacing w:before="120" w:line="240" w:lineRule="auto"/>
        <w:ind w:left="360"/>
        <w:jc w:val="lowKashida"/>
        <w:rPr>
          <w:rStyle w:val="apple-converted-space"/>
          <w:rFonts w:ascii="Times New Roman" w:hAnsi="Times New Roman"/>
          <w:sz w:val="28"/>
          <w:szCs w:val="28"/>
          <w:rtl w:val="0"/>
          <w:lang w:val="ru-RU"/>
        </w:rPr>
      </w:pPr>
      <w:r w:rsidRPr="00F359D8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  <w:rtl w:val="0"/>
          <w:lang w:val="ru-RU"/>
        </w:rPr>
        <w:t xml:space="preserve">2013. </w:t>
      </w:r>
      <w:r w:rsidR="00146768" w:rsidRPr="00F359D8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  <w:rtl w:val="0"/>
          <w:lang w:val="ru-RU"/>
        </w:rPr>
        <w:t xml:space="preserve">Осуществление синхронного перевода во время совместной конференции Продовольственной и сельскохозяйственной организации Объединенных Наций (ФАО) и </w:t>
      </w:r>
      <w:r w:rsidR="00146768" w:rsidRPr="00F359D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46768" w:rsidRPr="00F359D8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  <w:rtl w:val="0"/>
          <w:lang w:val="ru-RU"/>
        </w:rPr>
        <w:t xml:space="preserve">Европейского банка, посвященной восстановлению и развитию Египта </w:t>
      </w:r>
      <w:r w:rsidR="00F359D8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  <w:rtl w:val="0"/>
          <w:lang w:val="ru-RU"/>
        </w:rPr>
        <w:t>«</w:t>
      </w:r>
      <w:r w:rsidR="00146768" w:rsidRPr="00F359D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46768" w:rsidRPr="00F359D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Частный сектор и его роль в обеспечении продовольственной безопасности».</w:t>
      </w:r>
    </w:p>
    <w:p w:rsidR="00146768" w:rsidRDefault="00146768" w:rsidP="00A12E3E">
      <w:pPr>
        <w:numPr>
          <w:ilvl w:val="0"/>
          <w:numId w:val="6"/>
        </w:numPr>
        <w:bidi w:val="0"/>
        <w:spacing w:before="120" w:line="240" w:lineRule="auto"/>
        <w:ind w:left="360"/>
        <w:jc w:val="lowKashida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2015. Осуществление синхронного и последовательного перевода в ходе визита Президента Российской Федерации в Арабскую Республику Египет. Сопровождение переговоров и встреч министра экономического развития Российской Федерации.</w:t>
      </w:r>
    </w:p>
    <w:p w:rsidR="00146768" w:rsidRDefault="00146768" w:rsidP="00A12E3E">
      <w:pPr>
        <w:numPr>
          <w:ilvl w:val="0"/>
          <w:numId w:val="6"/>
        </w:numPr>
        <w:bidi w:val="0"/>
        <w:spacing w:before="120" w:line="240" w:lineRule="auto"/>
        <w:ind w:left="360"/>
        <w:jc w:val="lowKashida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Осуществление перевода в ходе расследования причин падения российского пассажирского авиалайнера на Синае.</w:t>
      </w:r>
    </w:p>
    <w:p w:rsidR="00146768" w:rsidRDefault="00146768" w:rsidP="00F735F2">
      <w:pPr>
        <w:numPr>
          <w:ilvl w:val="0"/>
          <w:numId w:val="6"/>
        </w:numPr>
        <w:bidi w:val="0"/>
        <w:spacing w:before="120" w:line="240" w:lineRule="auto"/>
        <w:ind w:left="360"/>
        <w:jc w:val="lowKashida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2015</w:t>
      </w:r>
      <w:r w:rsidR="00A12E3E"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 w:rsidR="00F359D8">
        <w:rPr>
          <w:rFonts w:ascii="Times New Roman" w:hAnsi="Times New Roman"/>
          <w:sz w:val="28"/>
          <w:szCs w:val="28"/>
          <w:rtl w:val="0"/>
          <w:lang w:val="ru-RU"/>
        </w:rPr>
        <w:t xml:space="preserve"> до настоящего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 w:rsidR="00E355A5">
        <w:rPr>
          <w:rFonts w:ascii="Times New Roman" w:hAnsi="Times New Roman"/>
          <w:sz w:val="28"/>
          <w:szCs w:val="28"/>
          <w:rtl w:val="0"/>
          <w:lang w:val="ru-RU"/>
        </w:rPr>
        <w:t>Осуществление синхронного и последовательного  перевода в ходе переговоров о создании египетско</w:t>
      </w:r>
      <w:r w:rsidR="00F735F2">
        <w:rPr>
          <w:rFonts w:ascii="Times New Roman" w:hAnsi="Times New Roman"/>
          <w:sz w:val="28"/>
          <w:szCs w:val="28"/>
          <w:rtl w:val="0"/>
          <w:lang w:val="ru-RU"/>
        </w:rPr>
        <w:t>й АЭС в районе Дабаа</w:t>
      </w:r>
      <w:r w:rsidR="00E355A5">
        <w:rPr>
          <w:rFonts w:ascii="Times New Roman" w:hAnsi="Times New Roman"/>
          <w:sz w:val="28"/>
          <w:szCs w:val="28"/>
          <w:rtl w:val="0"/>
          <w:lang w:val="ru-RU"/>
        </w:rPr>
        <w:t xml:space="preserve"> с </w:t>
      </w:r>
      <w:r w:rsidR="00F735F2">
        <w:rPr>
          <w:rFonts w:ascii="Times New Roman" w:hAnsi="Times New Roman"/>
          <w:sz w:val="28"/>
          <w:szCs w:val="28"/>
          <w:rtl w:val="0"/>
          <w:lang w:val="ru-RU"/>
        </w:rPr>
        <w:t>Государственной корпорацией Росатом</w:t>
      </w:r>
      <w:r w:rsidR="00E355A5"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 w:rsidR="00E355A5" w:rsidRDefault="00E355A5" w:rsidP="00A12E3E">
      <w:pPr>
        <w:numPr>
          <w:ilvl w:val="0"/>
          <w:numId w:val="6"/>
        </w:numPr>
        <w:bidi w:val="0"/>
        <w:spacing w:before="120" w:line="240" w:lineRule="auto"/>
        <w:ind w:left="360" w:hanging="270"/>
        <w:jc w:val="lowKashida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2016. Осуществление синхронного перевода в ходе Десятого заседания совместной российско-египетской </w:t>
      </w:r>
      <w:r w:rsidR="00F735F2">
        <w:rPr>
          <w:rFonts w:ascii="Times New Roman" w:hAnsi="Times New Roman"/>
          <w:sz w:val="28"/>
          <w:szCs w:val="28"/>
          <w:rtl w:val="0"/>
          <w:lang w:val="ru-RU"/>
        </w:rPr>
        <w:t>комиссии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по торговому, экономическому и научно-техническому сотрудничеству.</w:t>
      </w:r>
    </w:p>
    <w:p w:rsidR="00C42B15" w:rsidRPr="00787C1C" w:rsidRDefault="00C42B15" w:rsidP="00E355A5">
      <w:pPr>
        <w:bidi w:val="0"/>
        <w:spacing w:before="120" w:line="240" w:lineRule="auto"/>
        <w:ind w:left="1003"/>
        <w:jc w:val="lowKashida"/>
        <w:rPr>
          <w:rFonts w:ascii="Times New Roman" w:hAnsi="Times New Roman"/>
          <w:sz w:val="28"/>
          <w:szCs w:val="28"/>
          <w:rtl w:val="0"/>
          <w:lang w:val="ru-RU"/>
        </w:rPr>
      </w:pPr>
    </w:p>
    <w:p w:rsidR="00C42B15" w:rsidRPr="00E355A5" w:rsidRDefault="00E355A5" w:rsidP="00E355A5">
      <w:pPr>
        <w:pStyle w:val="DocumentLabel"/>
        <w:pBdr>
          <w:top w:val="none" w:sz="0" w:space="0" w:color="auto"/>
          <w:bottom w:val="none" w:sz="0" w:space="0" w:color="auto"/>
        </w:pBdr>
        <w:shd w:val="clear" w:color="auto" w:fill="B3B3B3"/>
        <w:bidi w:val="0"/>
        <w:spacing w:before="120" w:after="0" w:line="240" w:lineRule="auto"/>
        <w:ind w:left="283"/>
        <w:jc w:val="left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eastAsia="Arial" w:hAnsi="Times New Roman"/>
          <w:b w:val="0"/>
          <w:bCs/>
          <w:sz w:val="28"/>
          <w:szCs w:val="28"/>
          <w:lang w:val="ru-RU"/>
        </w:rPr>
        <w:t>контактная информация</w:t>
      </w:r>
    </w:p>
    <w:p w:rsidR="009D048E" w:rsidRDefault="00E355A5" w:rsidP="009D048E">
      <w:pPr>
        <w:bidi w:val="0"/>
        <w:spacing w:before="120" w:line="240" w:lineRule="auto"/>
        <w:ind w:left="360"/>
        <w:rPr>
          <w:rFonts w:asciiTheme="majorBidi" w:eastAsia="Arial" w:hAnsiTheme="majorBidi" w:cstheme="majorBidi"/>
          <w:sz w:val="28"/>
          <w:szCs w:val="28"/>
          <w:rtl w:val="0"/>
          <w:lang w:val="ru-RU" w:bidi="ar-EG"/>
        </w:rPr>
      </w:pPr>
      <w:r w:rsidRPr="00447A49">
        <w:rPr>
          <w:rFonts w:asciiTheme="majorBidi" w:eastAsia="Arial" w:hAnsiTheme="majorBidi" w:cstheme="majorBidi"/>
          <w:b/>
          <w:bCs/>
          <w:sz w:val="28"/>
          <w:szCs w:val="28"/>
          <w:rtl w:val="0"/>
          <w:lang w:val="ru-RU" w:bidi="ar-EG"/>
        </w:rPr>
        <w:t>Телефон (мобильный)</w:t>
      </w:r>
      <w:r w:rsidR="009D048E" w:rsidRPr="00447A49">
        <w:rPr>
          <w:rFonts w:asciiTheme="majorBidi" w:eastAsia="Arial" w:hAnsiTheme="majorBidi" w:cstheme="majorBidi"/>
          <w:b/>
          <w:bCs/>
          <w:sz w:val="28"/>
          <w:szCs w:val="28"/>
          <w:rtl w:val="0"/>
          <w:lang w:val="ru-RU" w:bidi="ar-EG"/>
        </w:rPr>
        <w:t>:</w:t>
      </w:r>
      <w:r w:rsidR="009D048E">
        <w:rPr>
          <w:rFonts w:asciiTheme="majorBidi" w:eastAsia="Arial" w:hAnsiTheme="majorBidi" w:cstheme="majorBidi"/>
          <w:sz w:val="28"/>
          <w:szCs w:val="28"/>
          <w:rtl w:val="0"/>
          <w:lang w:val="ru-RU" w:bidi="ar-EG"/>
        </w:rPr>
        <w:tab/>
      </w:r>
      <w:r w:rsidRPr="009D048E">
        <w:rPr>
          <w:rFonts w:asciiTheme="majorBidi" w:eastAsia="Arial" w:hAnsiTheme="majorBidi" w:cstheme="majorBidi"/>
          <w:sz w:val="28"/>
          <w:szCs w:val="28"/>
          <w:rtl w:val="0"/>
          <w:lang w:val="ru-RU" w:bidi="ar-EG"/>
        </w:rPr>
        <w:t xml:space="preserve"> +7</w:t>
      </w:r>
      <w:r w:rsidR="009D048E">
        <w:rPr>
          <w:rFonts w:asciiTheme="majorBidi" w:eastAsia="Arial" w:hAnsiTheme="majorBidi" w:cstheme="majorBidi"/>
          <w:sz w:val="28"/>
          <w:szCs w:val="28"/>
          <w:rtl w:val="0"/>
          <w:lang w:val="ru-RU" w:bidi="ar-EG"/>
        </w:rPr>
        <w:t>-</w:t>
      </w:r>
      <w:r w:rsidRPr="009D048E">
        <w:rPr>
          <w:rFonts w:asciiTheme="majorBidi" w:eastAsia="Arial" w:hAnsiTheme="majorBidi" w:cstheme="majorBidi"/>
          <w:sz w:val="28"/>
          <w:szCs w:val="28"/>
          <w:rtl w:val="0"/>
          <w:lang w:val="ru-RU" w:bidi="ar-EG"/>
        </w:rPr>
        <w:t>952-286-34-96</w:t>
      </w:r>
      <w:r w:rsidR="001E50C4" w:rsidRPr="009D048E">
        <w:rPr>
          <w:rFonts w:asciiTheme="majorBidi" w:eastAsia="Arial" w:hAnsiTheme="majorBidi" w:cstheme="majorBidi"/>
          <w:sz w:val="28"/>
          <w:szCs w:val="28"/>
          <w:rtl w:val="0"/>
          <w:lang w:val="ru-RU" w:bidi="ar-EG"/>
        </w:rPr>
        <w:t xml:space="preserve"> (Россия) </w:t>
      </w:r>
      <w:r w:rsidRPr="009D048E">
        <w:rPr>
          <w:rFonts w:asciiTheme="majorBidi" w:eastAsia="Arial" w:hAnsiTheme="majorBidi" w:cstheme="majorBidi"/>
          <w:sz w:val="28"/>
          <w:szCs w:val="28"/>
          <w:rtl w:val="0"/>
          <w:lang w:val="ru-RU" w:bidi="ar-EG"/>
        </w:rPr>
        <w:t xml:space="preserve"> </w:t>
      </w:r>
    </w:p>
    <w:p w:rsidR="00E355A5" w:rsidRPr="009D048E" w:rsidRDefault="009D048E" w:rsidP="009D048E">
      <w:pPr>
        <w:bidi w:val="0"/>
        <w:spacing w:before="120" w:line="240" w:lineRule="auto"/>
        <w:ind w:left="3240" w:firstLine="360"/>
        <w:rPr>
          <w:rFonts w:asciiTheme="majorBidi" w:eastAsia="Arial" w:hAnsiTheme="majorBidi" w:cstheme="majorBidi"/>
          <w:sz w:val="28"/>
          <w:szCs w:val="28"/>
          <w:rtl w:val="0"/>
          <w:lang w:val="ru-RU" w:bidi="ar-EG"/>
        </w:rPr>
      </w:pPr>
      <w:r>
        <w:rPr>
          <w:rFonts w:asciiTheme="majorBidi" w:eastAsia="Arial" w:hAnsiTheme="majorBidi" w:cstheme="majorBidi"/>
          <w:sz w:val="28"/>
          <w:szCs w:val="28"/>
          <w:rtl w:val="0"/>
          <w:lang w:val="ru-RU" w:bidi="ar-EG"/>
        </w:rPr>
        <w:t>+2-</w:t>
      </w:r>
      <w:r w:rsidR="00E355A5" w:rsidRPr="009D048E">
        <w:rPr>
          <w:rFonts w:asciiTheme="majorBidi" w:eastAsia="Arial" w:hAnsiTheme="majorBidi" w:cstheme="majorBidi"/>
          <w:sz w:val="28"/>
          <w:szCs w:val="28"/>
          <w:rtl w:val="0"/>
          <w:lang w:val="ru-RU" w:bidi="ar-EG"/>
        </w:rPr>
        <w:t>012-233-09-119</w:t>
      </w:r>
      <w:r w:rsidR="001E50C4" w:rsidRPr="009D048E">
        <w:rPr>
          <w:rFonts w:asciiTheme="majorBidi" w:eastAsia="Arial" w:hAnsiTheme="majorBidi" w:cstheme="majorBidi"/>
          <w:sz w:val="28"/>
          <w:szCs w:val="28"/>
          <w:rtl w:val="0"/>
          <w:lang w:val="ru-RU" w:bidi="ar-EG"/>
        </w:rPr>
        <w:t xml:space="preserve"> (Египет)</w:t>
      </w:r>
    </w:p>
    <w:p w:rsidR="00E355A5" w:rsidRPr="009D048E" w:rsidRDefault="00E355A5" w:rsidP="00A12E3E">
      <w:pPr>
        <w:bidi w:val="0"/>
        <w:spacing w:before="120" w:line="240" w:lineRule="auto"/>
        <w:ind w:left="360"/>
        <w:rPr>
          <w:rFonts w:asciiTheme="majorBidi" w:eastAsia="Arial" w:hAnsiTheme="majorBidi" w:cstheme="majorBidi"/>
          <w:sz w:val="28"/>
          <w:szCs w:val="28"/>
          <w:lang w:val="ru-RU" w:bidi="ar-EG"/>
        </w:rPr>
      </w:pPr>
      <w:r w:rsidRPr="00447A49">
        <w:rPr>
          <w:rFonts w:asciiTheme="majorBidi" w:eastAsia="Arial" w:hAnsiTheme="majorBidi" w:cstheme="majorBidi"/>
          <w:b/>
          <w:bCs/>
          <w:sz w:val="28"/>
          <w:szCs w:val="28"/>
          <w:rtl w:val="0"/>
          <w:lang w:val="ru-RU" w:bidi="ar-EG"/>
        </w:rPr>
        <w:t>Адрес электронной почты:</w:t>
      </w:r>
      <w:r w:rsidRPr="009D048E">
        <w:rPr>
          <w:rFonts w:asciiTheme="majorBidi" w:eastAsia="Arial" w:hAnsiTheme="majorBidi" w:cstheme="majorBidi"/>
          <w:sz w:val="28"/>
          <w:szCs w:val="28"/>
          <w:rtl w:val="0"/>
          <w:lang w:val="ru-RU" w:bidi="ar-EG"/>
        </w:rPr>
        <w:t xml:space="preserve"> </w:t>
      </w:r>
      <w:r w:rsidRPr="009D048E">
        <w:rPr>
          <w:rFonts w:asciiTheme="majorBidi" w:eastAsia="Arial" w:hAnsiTheme="majorBidi" w:cstheme="majorBidi"/>
          <w:sz w:val="28"/>
          <w:szCs w:val="28"/>
          <w:rtl w:val="0"/>
          <w:lang w:val="en-US"/>
        </w:rPr>
        <w:t>Ahmed</w:t>
      </w:r>
      <w:r w:rsidRPr="009D048E">
        <w:rPr>
          <w:rFonts w:asciiTheme="majorBidi" w:eastAsia="Arial" w:hAnsiTheme="majorBidi" w:cstheme="majorBidi"/>
          <w:sz w:val="28"/>
          <w:szCs w:val="28"/>
          <w:rtl w:val="0"/>
          <w:lang w:val="ru-RU"/>
        </w:rPr>
        <w:t>_</w:t>
      </w:r>
      <w:r w:rsidRPr="009D048E">
        <w:rPr>
          <w:rFonts w:asciiTheme="majorBidi" w:eastAsia="Arial" w:hAnsiTheme="majorBidi" w:cstheme="majorBidi"/>
          <w:sz w:val="28"/>
          <w:szCs w:val="28"/>
          <w:rtl w:val="0"/>
          <w:lang w:val="en-US"/>
        </w:rPr>
        <w:t>atik</w:t>
      </w:r>
      <w:r w:rsidRPr="009D048E">
        <w:rPr>
          <w:rFonts w:asciiTheme="majorBidi" w:eastAsia="Arial" w:hAnsiTheme="majorBidi" w:cstheme="majorBidi"/>
          <w:sz w:val="28"/>
          <w:szCs w:val="28"/>
          <w:rtl w:val="0"/>
          <w:lang w:val="ru-RU"/>
        </w:rPr>
        <w:t>@</w:t>
      </w:r>
      <w:r w:rsidRPr="009D048E">
        <w:rPr>
          <w:rFonts w:asciiTheme="majorBidi" w:eastAsia="Arial" w:hAnsiTheme="majorBidi" w:cstheme="majorBidi"/>
          <w:sz w:val="28"/>
          <w:szCs w:val="28"/>
          <w:rtl w:val="0"/>
          <w:lang w:val="en-US"/>
        </w:rPr>
        <w:t>yahoo</w:t>
      </w:r>
      <w:r w:rsidRPr="009D048E">
        <w:rPr>
          <w:rFonts w:asciiTheme="majorBidi" w:eastAsia="Arial" w:hAnsiTheme="majorBidi" w:cstheme="majorBidi"/>
          <w:sz w:val="28"/>
          <w:szCs w:val="28"/>
          <w:rtl w:val="0"/>
          <w:lang w:val="ru-RU"/>
        </w:rPr>
        <w:t>.</w:t>
      </w:r>
      <w:r w:rsidRPr="009D048E">
        <w:rPr>
          <w:rFonts w:asciiTheme="majorBidi" w:eastAsia="Arial" w:hAnsiTheme="majorBidi" w:cstheme="majorBidi"/>
          <w:sz w:val="28"/>
          <w:szCs w:val="28"/>
          <w:rtl w:val="0"/>
          <w:lang w:val="en-US"/>
        </w:rPr>
        <w:t>com</w:t>
      </w:r>
    </w:p>
    <w:p w:rsidR="00447A49" w:rsidRDefault="00447A49" w:rsidP="00447A49">
      <w:pPr>
        <w:pStyle w:val="HTMLAddress"/>
        <w:shd w:val="clear" w:color="auto" w:fill="FFFFFF"/>
        <w:spacing w:before="120"/>
        <w:ind w:firstLine="426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440062"/>
        </w:rPr>
        <w:t>Skype:</w:t>
      </w:r>
      <w:r>
        <w:rPr>
          <w:rFonts w:ascii="Helvetica" w:hAnsi="Helvetica" w:cs="Helvetica"/>
          <w:b/>
          <w:bCs/>
          <w:color w:val="000000"/>
        </w:rPr>
        <w:t>             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>ahmed_atik</w:t>
      </w:r>
    </w:p>
    <w:p w:rsidR="00447A49" w:rsidRDefault="00447A49" w:rsidP="00447A49">
      <w:pPr>
        <w:pStyle w:val="HTMLAddress"/>
        <w:shd w:val="clear" w:color="auto" w:fill="FFFFFF"/>
        <w:spacing w:before="120"/>
        <w:ind w:firstLine="426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4C76A2"/>
        </w:rPr>
        <w:t>Вконтакте:</w:t>
      </w:r>
      <w:r>
        <w:rPr>
          <w:rFonts w:ascii="Helvetica" w:hAnsi="Helvetica" w:cs="Helvetica"/>
          <w:b/>
          <w:bCs/>
          <w:color w:val="000000"/>
        </w:rPr>
        <w:t>   </w:t>
      </w:r>
      <w:hyperlink r:id="rId8" w:tgtFrame="_blank" w:history="1">
        <w:r w:rsidRPr="0014225C">
          <w:rPr>
            <w:rStyle w:val="Hyperlink"/>
            <w:rFonts w:ascii="Helvetica" w:hAnsi="Helvetica" w:cs="Helvetica"/>
            <w:b/>
            <w:bCs/>
            <w:lang w:val="en-US"/>
          </w:rPr>
          <w:t>http://vk.com/ahmedelatik</w:t>
        </w:r>
      </w:hyperlink>
    </w:p>
    <w:p w:rsidR="00447A49" w:rsidRDefault="00447A49" w:rsidP="00447A49">
      <w:pPr>
        <w:pStyle w:val="HTMLAddress"/>
        <w:shd w:val="clear" w:color="auto" w:fill="FFFFFF"/>
        <w:spacing w:before="120"/>
        <w:ind w:firstLine="42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9C005C"/>
        </w:rPr>
        <w:t>Facebook:</w:t>
      </w:r>
      <w:r>
        <w:rPr>
          <w:rStyle w:val="apple-converted-space"/>
          <w:rFonts w:ascii="Helvetica" w:hAnsi="Helvetica" w:cs="Helvetica"/>
          <w:b/>
          <w:bCs/>
          <w:color w:val="9C005C"/>
        </w:rPr>
        <w:t> </w:t>
      </w:r>
      <w:r>
        <w:rPr>
          <w:rFonts w:ascii="Helvetica" w:hAnsi="Helvetica" w:cs="Helvetica"/>
          <w:b/>
          <w:bCs/>
          <w:color w:val="000000"/>
        </w:rPr>
        <w:t>      </w:t>
      </w:r>
      <w:hyperlink r:id="rId9" w:tgtFrame="_blank" w:history="1">
        <w:r w:rsidRPr="0014225C">
          <w:rPr>
            <w:rStyle w:val="Hyperlink"/>
            <w:rFonts w:ascii="Helvetica" w:hAnsi="Helvetica" w:cs="Helvetica"/>
            <w:b/>
            <w:bCs/>
            <w:lang w:val="en-US"/>
          </w:rPr>
          <w:t>http://www.facebook.com/ahmed.atik3</w:t>
        </w:r>
      </w:hyperlink>
    </w:p>
    <w:p w:rsidR="00447A49" w:rsidRDefault="00447A49" w:rsidP="00447A49">
      <w:pPr>
        <w:pStyle w:val="HTMLAddress"/>
        <w:shd w:val="clear" w:color="auto" w:fill="FFFFFF"/>
        <w:spacing w:before="120"/>
        <w:ind w:firstLine="426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5B8828"/>
          <w:shd w:val="clear" w:color="auto" w:fill="FFFFFF"/>
        </w:rPr>
        <w:t>WhatApp:</w:t>
      </w:r>
      <w:r>
        <w:rPr>
          <w:rFonts w:ascii="Helvetica" w:hAnsi="Helvetica" w:cs="Helvetica"/>
          <w:b/>
          <w:bCs/>
          <w:color w:val="0070C0"/>
          <w:shd w:val="clear" w:color="auto" w:fill="FFFFFF"/>
        </w:rPr>
        <w:t>       </w:t>
      </w:r>
      <w:r>
        <w:rPr>
          <w:rStyle w:val="apple-converted-space"/>
          <w:rFonts w:ascii="Helvetica" w:hAnsi="Helvetica" w:cs="Helvetica"/>
          <w:b/>
          <w:bCs/>
          <w:color w:val="0070C0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>+201223309119</w:t>
      </w:r>
    </w:p>
    <w:p w:rsidR="00C42B15" w:rsidRPr="0014225C" w:rsidRDefault="00C42B15" w:rsidP="00A12E3E">
      <w:pPr>
        <w:bidi w:val="0"/>
        <w:spacing w:before="120" w:line="240" w:lineRule="auto"/>
        <w:ind w:left="1003" w:right="708"/>
        <w:rPr>
          <w:rFonts w:ascii="Times New Roman" w:hAnsi="Times New Roman"/>
          <w:sz w:val="24"/>
          <w:szCs w:val="24"/>
          <w:rtl w:val="0"/>
          <w:lang w:val="en-US" w:bidi="ar-EG"/>
        </w:rPr>
      </w:pPr>
    </w:p>
    <w:p w:rsidR="00811562" w:rsidRDefault="00811562"/>
    <w:sectPr w:rsidR="00811562" w:rsidSect="001B739E">
      <w:headerReference w:type="default" r:id="rId10"/>
      <w:pgSz w:w="11907" w:h="16840" w:code="9"/>
      <w:pgMar w:top="1627" w:right="1134" w:bottom="107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D2" w:rsidRDefault="00E955D2" w:rsidP="00C42B15">
      <w:pPr>
        <w:spacing w:line="240" w:lineRule="auto"/>
      </w:pPr>
      <w:r>
        <w:separator/>
      </w:r>
    </w:p>
  </w:endnote>
  <w:endnote w:type="continuationSeparator" w:id="1">
    <w:p w:rsidR="00E955D2" w:rsidRDefault="00E955D2" w:rsidP="00C42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D2" w:rsidRDefault="00E955D2" w:rsidP="00C42B15">
      <w:pPr>
        <w:spacing w:line="240" w:lineRule="auto"/>
      </w:pPr>
      <w:r>
        <w:separator/>
      </w:r>
    </w:p>
  </w:footnote>
  <w:footnote w:type="continuationSeparator" w:id="1">
    <w:p w:rsidR="00E955D2" w:rsidRDefault="00E955D2" w:rsidP="00C42B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3A3" w:rsidRPr="002953A3" w:rsidRDefault="00C42B15" w:rsidP="002953A3">
    <w:pPr>
      <w:bidi w:val="0"/>
      <w:spacing w:before="120" w:line="240" w:lineRule="auto"/>
      <w:ind w:left="207"/>
      <w:jc w:val="center"/>
      <w:rPr>
        <w:sz w:val="36"/>
        <w:szCs w:val="36"/>
        <w:lang w:val="ru-RU"/>
      </w:rPr>
    </w:pPr>
    <w:r w:rsidRPr="002953A3">
      <w:rPr>
        <w:rFonts w:ascii="Arial" w:eastAsia="Arial" w:hAnsi="Arial" w:cs="Arial"/>
        <w:color w:val="5F5F5F"/>
        <w:sz w:val="36"/>
        <w:szCs w:val="36"/>
        <w:rtl w:val="0"/>
        <w:lang w:val="ru-RU"/>
      </w:rPr>
      <w:t>Резюме</w:t>
    </w:r>
    <w:r w:rsidR="0043377D" w:rsidRPr="002953A3">
      <w:rPr>
        <w:rFonts w:ascii="Arial" w:eastAsia="Arial" w:hAnsi="Arial" w:cs="Arial"/>
        <w:color w:val="5F5F5F"/>
        <w:sz w:val="36"/>
        <w:szCs w:val="36"/>
        <w:cs/>
      </w:rPr>
      <w:t xml:space="preserve"> </w:t>
    </w:r>
    <w:r w:rsidR="002953A3" w:rsidRPr="002953A3">
      <w:rPr>
        <w:rFonts w:ascii="Arial" w:eastAsia="Arial" w:hAnsi="Arial" w:cs="Arial"/>
        <w:b/>
        <w:sz w:val="36"/>
        <w:szCs w:val="36"/>
        <w:rtl w:val="0"/>
        <w:lang w:val="ru-RU"/>
      </w:rPr>
      <w:t xml:space="preserve">- </w:t>
    </w:r>
    <w:r w:rsidR="002953A3" w:rsidRPr="002953A3">
      <w:rPr>
        <w:rFonts w:ascii="Arial" w:eastAsia="Arial" w:hAnsi="Arial" w:cs="Arial"/>
        <w:b/>
        <w:color w:val="5F5F5F"/>
        <w:sz w:val="36"/>
        <w:szCs w:val="36"/>
        <w:rtl w:val="0"/>
        <w:lang w:val="ru-RU"/>
      </w:rPr>
      <w:t xml:space="preserve">Элатик Ахмед Атийях </w:t>
    </w:r>
  </w:p>
  <w:p w:rsidR="001B739E" w:rsidRPr="00330269" w:rsidRDefault="003C7AEE" w:rsidP="00C42B15">
    <w:pPr>
      <w:pStyle w:val="Title"/>
      <w:bidi w:val="0"/>
      <w:spacing w:before="120" w:after="240" w:line="240" w:lineRule="auto"/>
      <w:rPr>
        <w:rFonts w:ascii="Verdana" w:hAnsi="Verdana" w:cs="Tahoma"/>
        <w:b w:val="0"/>
        <w:bCs w:val="0"/>
        <w:color w:val="808080"/>
        <w:sz w:val="28"/>
        <w:szCs w:val="28"/>
      </w:rPr>
    </w:pPr>
    <w:r w:rsidRPr="003C7AEE">
      <w:rPr>
        <w:rFonts w:ascii="Arial" w:eastAsia="Arial" w:hAnsi="Arial" w:cs="Arial"/>
        <w:b w:val="0"/>
      </w:rPr>
      <w:pict>
        <v:rect id="_x0000_i1025" style="width:445.95pt;height:1pt" o:hrpct="988" o:hralign="center" o:hrstd="t" o:hrnoshade="t" o:hr="t" fillcolor="#333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829"/>
    <w:multiLevelType w:val="hybridMultilevel"/>
    <w:tmpl w:val="B52624C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DF809B9"/>
    <w:multiLevelType w:val="hybridMultilevel"/>
    <w:tmpl w:val="AA16BC06"/>
    <w:lvl w:ilvl="0" w:tplc="E7C648FA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4EF42909"/>
    <w:multiLevelType w:val="hybridMultilevel"/>
    <w:tmpl w:val="DFAEA29A"/>
    <w:lvl w:ilvl="0" w:tplc="E7C648FA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53DD0C64"/>
    <w:multiLevelType w:val="hybridMultilevel"/>
    <w:tmpl w:val="FC48FDAC"/>
    <w:lvl w:ilvl="0" w:tplc="E7C648FA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6D8019BF"/>
    <w:multiLevelType w:val="hybridMultilevel"/>
    <w:tmpl w:val="CDEEB8BE"/>
    <w:lvl w:ilvl="0" w:tplc="E7C648FA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76707250"/>
    <w:multiLevelType w:val="hybridMultilevel"/>
    <w:tmpl w:val="6CA2E048"/>
    <w:lvl w:ilvl="0" w:tplc="FFFFFFFF">
      <w:start w:val="1"/>
      <w:numFmt w:val="bullet"/>
      <w:pStyle w:val="NormalBullets"/>
      <w:lvlText w:val=""/>
      <w:lvlJc w:val="left"/>
      <w:pPr>
        <w:tabs>
          <w:tab w:val="num" w:pos="0"/>
        </w:tabs>
        <w:ind w:left="720" w:hanging="360"/>
      </w:pPr>
      <w:rPr>
        <w:rFonts w:ascii="Webdings" w:hAnsi="Webdings" w:hint="default"/>
        <w:color w:val="333333"/>
        <w:sz w:val="1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42B15"/>
    <w:rsid w:val="00033BE8"/>
    <w:rsid w:val="0005478D"/>
    <w:rsid w:val="00146768"/>
    <w:rsid w:val="00194A49"/>
    <w:rsid w:val="001C143A"/>
    <w:rsid w:val="001C271B"/>
    <w:rsid w:val="001E50C4"/>
    <w:rsid w:val="00243D14"/>
    <w:rsid w:val="002953A3"/>
    <w:rsid w:val="00302784"/>
    <w:rsid w:val="003603B1"/>
    <w:rsid w:val="003C7AEE"/>
    <w:rsid w:val="0043377D"/>
    <w:rsid w:val="00447A49"/>
    <w:rsid w:val="00577B03"/>
    <w:rsid w:val="005B5C9A"/>
    <w:rsid w:val="006E7C9B"/>
    <w:rsid w:val="00732BE7"/>
    <w:rsid w:val="007551C5"/>
    <w:rsid w:val="00787C1C"/>
    <w:rsid w:val="00811562"/>
    <w:rsid w:val="00837695"/>
    <w:rsid w:val="00865A3E"/>
    <w:rsid w:val="008D33DF"/>
    <w:rsid w:val="009C53BD"/>
    <w:rsid w:val="009D048E"/>
    <w:rsid w:val="00A058C2"/>
    <w:rsid w:val="00A12E3E"/>
    <w:rsid w:val="00A23837"/>
    <w:rsid w:val="00AC525E"/>
    <w:rsid w:val="00B1770D"/>
    <w:rsid w:val="00BF0EBB"/>
    <w:rsid w:val="00C42B15"/>
    <w:rsid w:val="00CD27D9"/>
    <w:rsid w:val="00D00307"/>
    <w:rsid w:val="00D93B5F"/>
    <w:rsid w:val="00E355A5"/>
    <w:rsid w:val="00E8736A"/>
    <w:rsid w:val="00E955D2"/>
    <w:rsid w:val="00F359D8"/>
    <w:rsid w:val="00F7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15"/>
    <w:pPr>
      <w:bidi/>
      <w:spacing w:after="0" w:line="312" w:lineRule="auto"/>
      <w:jc w:val="both"/>
    </w:pPr>
    <w:rPr>
      <w:rFonts w:ascii="Verdana" w:eastAsia="Times New Roman" w:hAnsi="Verdana" w:cs="Times New Roman"/>
      <w:sz w:val="20"/>
      <w:szCs w:val="20"/>
      <w:rtl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link w:val="DocumentLabelChar"/>
    <w:rsid w:val="00C42B15"/>
    <w:pPr>
      <w:pBdr>
        <w:top w:val="double" w:sz="6" w:space="8" w:color="808080"/>
        <w:bottom w:val="double" w:sz="6" w:space="8" w:color="808080"/>
      </w:pBdr>
      <w:bidi/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ar-SA" w:eastAsia="ar-SA"/>
    </w:rPr>
  </w:style>
  <w:style w:type="paragraph" w:styleId="Title">
    <w:name w:val="Title"/>
    <w:basedOn w:val="Normal"/>
    <w:link w:val="TitleChar"/>
    <w:qFormat/>
    <w:rsid w:val="00C42B15"/>
    <w:pPr>
      <w:jc w:val="center"/>
    </w:pPr>
    <w:rPr>
      <w:rFonts w:ascii="Garamond" w:hAnsi="Garamond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C42B15"/>
    <w:rPr>
      <w:rFonts w:ascii="Garamond" w:eastAsia="Times New Roman" w:hAnsi="Garamond" w:cs="Times New Roman"/>
      <w:b/>
      <w:bCs/>
      <w:sz w:val="32"/>
      <w:szCs w:val="20"/>
      <w:lang w:val="ar-SA" w:eastAsia="ar-SA"/>
    </w:rPr>
  </w:style>
  <w:style w:type="character" w:styleId="Hyperlink">
    <w:name w:val="Hyperlink"/>
    <w:basedOn w:val="DefaultParagraphFont"/>
    <w:uiPriority w:val="99"/>
    <w:rsid w:val="00C42B15"/>
    <w:rPr>
      <w:color w:val="0000FF"/>
      <w:u w:val="single"/>
      <w:lang w:val="ar-SA" w:eastAsia="ar-SA" w:bidi="ar-SA"/>
    </w:rPr>
  </w:style>
  <w:style w:type="paragraph" w:customStyle="1" w:styleId="H2">
    <w:name w:val="H2"/>
    <w:basedOn w:val="Normal"/>
    <w:link w:val="H2Char"/>
    <w:qFormat/>
    <w:rsid w:val="00C42B15"/>
    <w:pPr>
      <w:spacing w:before="60" w:after="60"/>
    </w:pPr>
    <w:rPr>
      <w:rFonts w:ascii="Tahoma" w:hAnsi="Tahoma" w:cs="Tahoma"/>
      <w:b/>
      <w:bCs/>
      <w:color w:val="808080"/>
      <w:rtl w:val="0"/>
    </w:rPr>
  </w:style>
  <w:style w:type="character" w:customStyle="1" w:styleId="DocumentLabelChar">
    <w:name w:val="Document Label Char"/>
    <w:basedOn w:val="DefaultParagraphFont"/>
    <w:link w:val="DocumentLabel"/>
    <w:rsid w:val="00C42B15"/>
    <w:rPr>
      <w:rFonts w:ascii="Garamond" w:eastAsia="Times New Roman" w:hAnsi="Garamond" w:cs="Times New Roman"/>
      <w:b/>
      <w:caps/>
      <w:spacing w:val="20"/>
      <w:sz w:val="18"/>
      <w:szCs w:val="20"/>
      <w:lang w:val="ar-SA" w:eastAsia="ar-SA"/>
    </w:rPr>
  </w:style>
  <w:style w:type="character" w:customStyle="1" w:styleId="H2Char">
    <w:name w:val="H2 Char"/>
    <w:basedOn w:val="DefaultParagraphFont"/>
    <w:link w:val="H2"/>
    <w:rsid w:val="00C42B15"/>
    <w:rPr>
      <w:rFonts w:ascii="Tahoma" w:eastAsia="Times New Roman" w:hAnsi="Tahoma" w:cs="Tahoma"/>
      <w:b/>
      <w:bCs/>
      <w:color w:val="808080"/>
      <w:sz w:val="20"/>
      <w:szCs w:val="20"/>
      <w:lang w:val="ar-SA" w:eastAsia="ar-SA"/>
    </w:rPr>
  </w:style>
  <w:style w:type="paragraph" w:customStyle="1" w:styleId="NormalBullets">
    <w:name w:val="Normal Bullets"/>
    <w:basedOn w:val="Normal"/>
    <w:link w:val="NormalBulletsChar"/>
    <w:qFormat/>
    <w:rsid w:val="00C42B15"/>
    <w:pPr>
      <w:numPr>
        <w:numId w:val="1"/>
      </w:numPr>
    </w:pPr>
    <w:rPr>
      <w:rtl w:val="0"/>
    </w:rPr>
  </w:style>
  <w:style w:type="character" w:customStyle="1" w:styleId="NormalBulletsChar">
    <w:name w:val="Normal Bullets Char"/>
    <w:basedOn w:val="DefaultParagraphFont"/>
    <w:link w:val="NormalBullets"/>
    <w:rsid w:val="00C42B15"/>
    <w:rPr>
      <w:rFonts w:ascii="Verdana" w:eastAsia="Times New Roman" w:hAnsi="Verdana" w:cs="Times New Roman"/>
      <w:sz w:val="20"/>
      <w:szCs w:val="20"/>
      <w:lang w:val="ar-SA" w:eastAsia="ar-SA"/>
    </w:rPr>
  </w:style>
  <w:style w:type="character" w:customStyle="1" w:styleId="apple-converted-space">
    <w:name w:val="apple-converted-space"/>
    <w:basedOn w:val="DefaultParagraphFont"/>
    <w:rsid w:val="00C42B15"/>
  </w:style>
  <w:style w:type="paragraph" w:styleId="HTMLAddress">
    <w:name w:val="HTML Address"/>
    <w:basedOn w:val="Normal"/>
    <w:link w:val="HTMLAddressChar"/>
    <w:uiPriority w:val="99"/>
    <w:semiHidden/>
    <w:unhideWhenUsed/>
    <w:rsid w:val="00C42B15"/>
    <w:pPr>
      <w:bidi w:val="0"/>
      <w:spacing w:line="240" w:lineRule="auto"/>
      <w:jc w:val="left"/>
    </w:pPr>
    <w:rPr>
      <w:rFonts w:ascii="Times New Roman" w:hAnsi="Times New Roman"/>
      <w:i/>
      <w:iCs/>
      <w:sz w:val="24"/>
      <w:szCs w:val="24"/>
      <w:rtl w:val="0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2B1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42B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B15"/>
    <w:rPr>
      <w:rFonts w:ascii="Verdana" w:eastAsia="Times New Roman" w:hAnsi="Verdana" w:cs="Times New Roman"/>
      <w:sz w:val="20"/>
      <w:szCs w:val="20"/>
      <w:lang w:val="ar-SA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42B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B15"/>
    <w:rPr>
      <w:rFonts w:ascii="Verdana" w:eastAsia="Times New Roman" w:hAnsi="Verdana" w:cs="Times New Roman"/>
      <w:sz w:val="20"/>
      <w:szCs w:val="20"/>
      <w:lang w:val="ar-SA" w:eastAsia="ar-SA"/>
    </w:rPr>
  </w:style>
  <w:style w:type="character" w:styleId="Emphasis">
    <w:name w:val="Emphasis"/>
    <w:basedOn w:val="DefaultParagraphFont"/>
    <w:uiPriority w:val="20"/>
    <w:qFormat/>
    <w:rsid w:val="009C53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A3"/>
    <w:rPr>
      <w:rFonts w:ascii="Tahoma" w:eastAsia="Times New Roman" w:hAnsi="Tahoma" w:cs="Tahoma"/>
      <w:sz w:val="16"/>
      <w:szCs w:val="16"/>
      <w:lang w:val="ar-S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hmedelati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hmed.atik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sch</cp:lastModifiedBy>
  <cp:revision>2</cp:revision>
  <dcterms:created xsi:type="dcterms:W3CDTF">2016-03-21T14:57:00Z</dcterms:created>
  <dcterms:modified xsi:type="dcterms:W3CDTF">2016-03-21T14:57:00Z</dcterms:modified>
</cp:coreProperties>
</file>