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440" w:type="dxa"/>
        <w:tblLook w:val="00BF"/>
      </w:tblPr>
      <w:tblGrid>
        <w:gridCol w:w="10818"/>
      </w:tblGrid>
      <w:tr w:rsidR="00054D7C" w:rsidRPr="00A65CA9" w:rsidTr="002609A1">
        <w:trPr>
          <w:trHeight w:val="507"/>
        </w:trPr>
        <w:tc>
          <w:tcPr>
            <w:tcW w:w="0" w:type="auto"/>
          </w:tcPr>
          <w:p w:rsidR="00054D7C" w:rsidRPr="008A1337" w:rsidRDefault="008A1337" w:rsidP="002609A1">
            <w:pPr>
              <w:jc w:val="both"/>
              <w:rPr>
                <w:rFonts w:asciiTheme="majorHAnsi" w:hAnsiTheme="majorHAnsi"/>
                <w:color w:val="000000" w:themeColor="text1"/>
                <w:sz w:val="48"/>
              </w:rPr>
            </w:pPr>
            <w:r w:rsidRPr="008A1337">
              <w:rPr>
                <w:rFonts w:asciiTheme="majorHAnsi" w:hAnsiTheme="majorHAnsi"/>
                <w:noProof/>
                <w:color w:val="000000" w:themeColor="text1"/>
                <w:sz w:val="36"/>
                <w:szCs w:val="36"/>
                <w:lang w:eastAsia="fr-FR"/>
              </w:rPr>
              <w:pict>
                <v:rect id="_x0000_s1026" style="position:absolute;left:0;text-align:left;margin-left:-53.85pt;margin-top:-6.35pt;width:702pt;height:119.7pt;z-index:-251658240;mso-wrap-edited:f" wrapcoords="-69 -81 -92 163 -92 22172 21738 22172 21761 572 21715 0 21646 -81 -69 -81" fillcolor="#9bbb59 [3206]" strokecolor="white" strokeweight="1.5pt">
                  <v:fill o:detectmouseclick="t"/>
                  <v:shadow on="t" opacity="22938f" offset="0"/>
                  <v:textbox inset=",7.2pt,,7.2pt"/>
                </v:rect>
              </w:pict>
            </w:r>
            <w:r>
              <w:rPr>
                <w:rFonts w:asciiTheme="majorHAnsi" w:hAnsiTheme="majorHAnsi"/>
                <w:noProof/>
                <w:color w:val="000000" w:themeColor="text1"/>
                <w:sz w:val="36"/>
                <w:szCs w:val="36"/>
                <w:lang w:eastAsia="zh-C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5882582</wp:posOffset>
                  </wp:positionH>
                  <wp:positionV relativeFrom="paragraph">
                    <wp:posOffset>2730</wp:posOffset>
                  </wp:positionV>
                  <wp:extent cx="919101" cy="1401288"/>
                  <wp:effectExtent l="19050" t="0" r="0" b="0"/>
                  <wp:wrapNone/>
                  <wp:docPr id="4" name="0 Imagen" descr="DSC_0053 TERMINADA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3 TERMINADA - Copi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19101" cy="140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B372B" w:rsidRPr="008A1337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É</w:t>
            </w:r>
            <w:r w:rsidR="00054D7C" w:rsidRPr="008A1337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léna</w:t>
            </w:r>
            <w:proofErr w:type="spellEnd"/>
            <w:r w:rsidR="00054D7C" w:rsidRPr="008A1337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Bonnet</w:t>
            </w:r>
          </w:p>
        </w:tc>
      </w:tr>
      <w:tr w:rsidR="00054D7C" w:rsidRPr="00BC65BE" w:rsidTr="002609A1">
        <w:trPr>
          <w:trHeight w:val="1262"/>
        </w:trPr>
        <w:tc>
          <w:tcPr>
            <w:tcW w:w="0" w:type="auto"/>
          </w:tcPr>
          <w:p w:rsidR="008A1337" w:rsidRDefault="008A1337" w:rsidP="002609A1">
            <w:pPr>
              <w:pStyle w:val="Sinespaciado"/>
              <w:jc w:val="both"/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="00054D7C" w:rsidRPr="008A1337" w:rsidRDefault="00054D7C" w:rsidP="008A1337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8A1337"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  <w:t>Traductrice française diplômée d'une école de traduction-interprétation.</w:t>
            </w:r>
          </w:p>
          <w:p w:rsidR="008A1337" w:rsidRDefault="008A1337" w:rsidP="008A1337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  <w:t>Flexible,</w:t>
            </w:r>
            <w:r w:rsidR="00382BB1" w:rsidRPr="008A1337"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  <w:t xml:space="preserve"> proactive, respect de la confidentialité, adaptation, sens du détail, organisation, </w:t>
            </w:r>
          </w:p>
          <w:p w:rsidR="00054D7C" w:rsidRPr="008A1337" w:rsidRDefault="00382BB1" w:rsidP="002609A1">
            <w:pPr>
              <w:pStyle w:val="Sinespaciado"/>
              <w:jc w:val="both"/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8A1337"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  <w:t>objectivité</w:t>
            </w:r>
            <w:r w:rsidR="00956657" w:rsidRPr="008A1337"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  <w:t>, maîtrise de l'informatique</w:t>
            </w:r>
            <w:r w:rsidRPr="008A1337"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  <w:t xml:space="preserve"> et travail sous pression. </w:t>
            </w:r>
          </w:p>
          <w:p w:rsidR="00054D7C" w:rsidRPr="008A1337" w:rsidRDefault="00054D7C" w:rsidP="002609A1">
            <w:pPr>
              <w:pStyle w:val="Sinespaciado"/>
              <w:jc w:val="both"/>
              <w:rPr>
                <w:rFonts w:asciiTheme="majorHAnsi" w:eastAsia="Cambria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="00054D7C" w:rsidRPr="008A1337" w:rsidRDefault="00054D7C" w:rsidP="002609A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54D7C" w:rsidRPr="008A1337" w:rsidRDefault="00054D7C" w:rsidP="002609A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88" w:tblpY="57"/>
        <w:tblW w:w="7451" w:type="dxa"/>
        <w:tblLayout w:type="fixed"/>
        <w:tblLook w:val="00BF"/>
      </w:tblPr>
      <w:tblGrid>
        <w:gridCol w:w="7451"/>
      </w:tblGrid>
      <w:tr w:rsidR="00054D7C" w:rsidRPr="008A1337" w:rsidTr="008A1337">
        <w:trPr>
          <w:trHeight w:val="227"/>
        </w:trPr>
        <w:tc>
          <w:tcPr>
            <w:tcW w:w="7451" w:type="dxa"/>
            <w:tcBorders>
              <w:bottom w:val="single" w:sz="4" w:space="0" w:color="D9D9D9"/>
            </w:tcBorders>
          </w:tcPr>
          <w:p w:rsidR="008A1337" w:rsidRDefault="008A1337" w:rsidP="00054D7C">
            <w:pPr>
              <w:jc w:val="both"/>
              <w:rPr>
                <w:rFonts w:asciiTheme="majorHAnsi" w:hAnsiTheme="majorHAnsi"/>
                <w:b/>
                <w:color w:val="4F6228" w:themeColor="accent3" w:themeShade="80"/>
              </w:rPr>
            </w:pPr>
          </w:p>
          <w:p w:rsidR="00054D7C" w:rsidRPr="008A1337" w:rsidRDefault="00054D7C" w:rsidP="00054D7C">
            <w:pPr>
              <w:jc w:val="both"/>
              <w:rPr>
                <w:rFonts w:asciiTheme="majorHAnsi" w:hAnsiTheme="majorHAnsi"/>
                <w:color w:val="4F6228" w:themeColor="accent3" w:themeShade="80"/>
              </w:rPr>
            </w:pPr>
            <w:r w:rsidRPr="008A1337">
              <w:rPr>
                <w:rFonts w:asciiTheme="majorHAnsi" w:hAnsiTheme="majorHAnsi"/>
                <w:b/>
                <w:color w:val="4F6228" w:themeColor="accent3" w:themeShade="80"/>
              </w:rPr>
              <w:t>FORMATION</w:t>
            </w:r>
          </w:p>
        </w:tc>
      </w:tr>
      <w:tr w:rsidR="00054D7C" w:rsidRPr="008A1337" w:rsidTr="008A1337">
        <w:trPr>
          <w:trHeight w:val="170"/>
        </w:trPr>
        <w:tc>
          <w:tcPr>
            <w:tcW w:w="7451" w:type="dxa"/>
            <w:tcBorders>
              <w:top w:val="single" w:sz="4" w:space="0" w:color="D9D9D9"/>
            </w:tcBorders>
          </w:tcPr>
          <w:p w:rsidR="00054D7C" w:rsidRPr="008A1337" w:rsidRDefault="00054D7C" w:rsidP="00054D7C">
            <w:pPr>
              <w:jc w:val="both"/>
              <w:rPr>
                <w:rFonts w:asciiTheme="majorHAnsi" w:hAnsiTheme="majorHAnsi"/>
                <w:b/>
                <w:color w:val="FFBB19"/>
              </w:rPr>
            </w:pPr>
          </w:p>
        </w:tc>
      </w:tr>
    </w:tbl>
    <w:p w:rsidR="00054D7C" w:rsidRPr="008A1337" w:rsidRDefault="00054D7C" w:rsidP="00054D7C">
      <w:pPr>
        <w:rPr>
          <w:rFonts w:asciiTheme="majorHAnsi" w:hAnsiTheme="majorHAnsi"/>
        </w:rPr>
      </w:pPr>
    </w:p>
    <w:p w:rsidR="00054D7C" w:rsidRPr="008A1337" w:rsidRDefault="008A1337" w:rsidP="00054D7C">
      <w:pPr>
        <w:rPr>
          <w:rFonts w:asciiTheme="majorHAnsi" w:hAnsiTheme="majorHAnsi"/>
        </w:rPr>
      </w:pPr>
      <w:r w:rsidRPr="008A1337">
        <w:rPr>
          <w:rFonts w:asciiTheme="majorHAnsi" w:hAnsiTheme="majorHAnsi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95pt;margin-top:8.2pt;width:142.35pt;height:101.35pt;z-index:251659264;mso-width-relative:margin;mso-height-relative:margin">
            <v:textbox style="mso-next-textbox:#_x0000_s1028">
              <w:txbxContent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b/>
                      <w:color w:val="4F6228" w:themeColor="accent3" w:themeShade="80"/>
                    </w:rPr>
                  </w:pPr>
                  <w:r w:rsidRPr="008A1337">
                    <w:rPr>
                      <w:rFonts w:asciiTheme="majorHAnsi" w:hAnsiTheme="majorHAnsi"/>
                      <w:b/>
                      <w:color w:val="4F6228" w:themeColor="accent3" w:themeShade="80"/>
                    </w:rPr>
                    <w:t>CONTACT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</w:rPr>
                  </w:pP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>Par email : bonnet.elena@gmail.com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 xml:space="preserve">Par téléphone : 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 xml:space="preserve">+5491134330811  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 xml:space="preserve">Sur </w:t>
                  </w:r>
                  <w:proofErr w:type="spellStart"/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>Skype</w:t>
                  </w:r>
                  <w:proofErr w:type="spellEnd"/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 xml:space="preserve"> : </w:t>
                  </w:r>
                  <w:proofErr w:type="spellStart"/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>elena.bonnet</w:t>
                  </w:r>
                  <w:proofErr w:type="spellEnd"/>
                </w:p>
                <w:p w:rsidR="00054D7C" w:rsidRDefault="00054D7C" w:rsidP="00054D7C">
                  <w:pPr>
                    <w:rPr>
                      <w:sz w:val="22"/>
                      <w:szCs w:val="22"/>
                    </w:rPr>
                  </w:pPr>
                </w:p>
                <w:p w:rsidR="00054D7C" w:rsidRPr="00656374" w:rsidRDefault="00054D7C" w:rsidP="00054D7C">
                  <w:pPr>
                    <w:rPr>
                      <w:sz w:val="22"/>
                      <w:szCs w:val="22"/>
                    </w:rPr>
                  </w:pPr>
                </w:p>
                <w:p w:rsidR="00054D7C" w:rsidRPr="0029571D" w:rsidRDefault="00054D7C" w:rsidP="00054D7C"/>
              </w:txbxContent>
            </v:textbox>
          </v:shape>
        </w:pict>
      </w:r>
    </w:p>
    <w:p w:rsidR="008A1337" w:rsidRDefault="008A1337" w:rsidP="008A1337">
      <w:pPr>
        <w:adjustRightInd w:val="0"/>
        <w:snapToGrid w:val="0"/>
        <w:jc w:val="both"/>
        <w:rPr>
          <w:rFonts w:asciiTheme="majorHAnsi" w:hAnsiTheme="majorHAnsi"/>
          <w:sz w:val="20"/>
          <w:szCs w:val="20"/>
        </w:rPr>
      </w:pPr>
    </w:p>
    <w:p w:rsidR="008A1337" w:rsidRDefault="008A1337" w:rsidP="008A1337">
      <w:pPr>
        <w:adjustRightInd w:val="0"/>
        <w:snapToGrid w:val="0"/>
        <w:jc w:val="both"/>
        <w:rPr>
          <w:rFonts w:asciiTheme="majorHAnsi" w:hAnsiTheme="majorHAnsi"/>
          <w:sz w:val="20"/>
          <w:szCs w:val="20"/>
        </w:rPr>
      </w:pPr>
    </w:p>
    <w:p w:rsidR="00491606" w:rsidRPr="008A1337" w:rsidRDefault="00054D7C" w:rsidP="00491606">
      <w:pPr>
        <w:numPr>
          <w:ilvl w:val="0"/>
          <w:numId w:val="4"/>
        </w:numPr>
        <w:adjustRightInd w:val="0"/>
        <w:snapToGrid w:val="0"/>
        <w:ind w:left="-397"/>
        <w:jc w:val="both"/>
        <w:rPr>
          <w:rFonts w:asciiTheme="majorHAnsi" w:hAnsiTheme="majorHAnsi"/>
          <w:sz w:val="20"/>
          <w:szCs w:val="20"/>
        </w:rPr>
      </w:pPr>
      <w:r w:rsidRPr="008A1337">
        <w:rPr>
          <w:rFonts w:asciiTheme="majorHAnsi" w:hAnsiTheme="majorHAnsi"/>
          <w:sz w:val="20"/>
          <w:szCs w:val="20"/>
        </w:rPr>
        <w:t>Licence et Master 2 de traduction-interprétation</w:t>
      </w:r>
      <w:r w:rsidR="00956657" w:rsidRPr="008A1337">
        <w:rPr>
          <w:rFonts w:asciiTheme="majorHAnsi" w:hAnsiTheme="majorHAnsi"/>
          <w:sz w:val="20"/>
          <w:szCs w:val="20"/>
        </w:rPr>
        <w:t xml:space="preserve"> (anglais, français, espagnol)        </w:t>
      </w:r>
    </w:p>
    <w:p w:rsidR="00956657" w:rsidRPr="008A1337" w:rsidRDefault="00491606" w:rsidP="00491606">
      <w:pPr>
        <w:adjustRightInd w:val="0"/>
        <w:snapToGrid w:val="0"/>
        <w:ind w:left="-397"/>
        <w:jc w:val="both"/>
        <w:rPr>
          <w:rFonts w:asciiTheme="majorHAnsi" w:hAnsiTheme="majorHAnsi"/>
          <w:sz w:val="20"/>
          <w:szCs w:val="20"/>
        </w:rPr>
      </w:pPr>
      <w:r w:rsidRPr="008A1337">
        <w:rPr>
          <w:rFonts w:asciiTheme="majorHAnsi" w:hAnsiTheme="majorHAnsi"/>
          <w:sz w:val="20"/>
          <w:szCs w:val="20"/>
        </w:rPr>
        <w:t>o</w:t>
      </w:r>
      <w:r w:rsidR="00054D7C" w:rsidRPr="008A1337">
        <w:rPr>
          <w:rFonts w:asciiTheme="majorHAnsi" w:hAnsiTheme="majorHAnsi"/>
          <w:sz w:val="20"/>
          <w:szCs w:val="20"/>
        </w:rPr>
        <w:t xml:space="preserve">btenus respectivement en </w:t>
      </w:r>
      <w:r w:rsidR="00956657" w:rsidRPr="008A1337">
        <w:rPr>
          <w:rFonts w:asciiTheme="majorHAnsi" w:hAnsiTheme="majorHAnsi"/>
          <w:sz w:val="20"/>
          <w:szCs w:val="20"/>
        </w:rPr>
        <w:t xml:space="preserve"> </w:t>
      </w:r>
      <w:r w:rsidR="00054D7C" w:rsidRPr="008A1337">
        <w:rPr>
          <w:rFonts w:asciiTheme="majorHAnsi" w:hAnsiTheme="majorHAnsi"/>
          <w:sz w:val="20"/>
          <w:szCs w:val="20"/>
        </w:rPr>
        <w:t>2010 et 2012 à l'Univer</w:t>
      </w:r>
      <w:r w:rsidR="00956657" w:rsidRPr="008A1337">
        <w:rPr>
          <w:rFonts w:asciiTheme="majorHAnsi" w:hAnsiTheme="majorHAnsi"/>
          <w:sz w:val="20"/>
          <w:szCs w:val="20"/>
        </w:rPr>
        <w:t>sité de Salford (Angleterre)</w:t>
      </w:r>
    </w:p>
    <w:p w:rsidR="00054D7C" w:rsidRPr="008A1337" w:rsidRDefault="00956657" w:rsidP="00054D7C">
      <w:pPr>
        <w:adjustRightInd w:val="0"/>
        <w:snapToGrid w:val="0"/>
        <w:ind w:left="-397"/>
        <w:jc w:val="both"/>
        <w:rPr>
          <w:rFonts w:asciiTheme="majorHAnsi" w:hAnsiTheme="majorHAnsi"/>
          <w:sz w:val="20"/>
          <w:szCs w:val="20"/>
        </w:rPr>
      </w:pPr>
      <w:r w:rsidRPr="008A1337">
        <w:rPr>
          <w:rFonts w:asciiTheme="majorHAnsi" w:hAnsiTheme="majorHAnsi"/>
          <w:sz w:val="20"/>
          <w:szCs w:val="20"/>
        </w:rPr>
        <w:t xml:space="preserve">et au CETIM </w:t>
      </w:r>
      <w:r w:rsidR="00054D7C" w:rsidRPr="008A1337">
        <w:rPr>
          <w:rFonts w:asciiTheme="majorHAnsi" w:hAnsiTheme="majorHAnsi"/>
          <w:sz w:val="20"/>
          <w:szCs w:val="20"/>
        </w:rPr>
        <w:t>de l'Université de Toulouse le Mirail</w:t>
      </w:r>
    </w:p>
    <w:p w:rsidR="00054D7C" w:rsidRPr="008A1337" w:rsidRDefault="00054D7C" w:rsidP="00054D7C">
      <w:pPr>
        <w:numPr>
          <w:ilvl w:val="0"/>
          <w:numId w:val="4"/>
        </w:numPr>
        <w:adjustRightInd w:val="0"/>
        <w:snapToGrid w:val="0"/>
        <w:ind w:left="-397"/>
        <w:jc w:val="both"/>
        <w:rPr>
          <w:rFonts w:asciiTheme="majorHAnsi" w:hAnsiTheme="majorHAnsi"/>
          <w:sz w:val="20"/>
          <w:szCs w:val="20"/>
        </w:rPr>
      </w:pPr>
      <w:r w:rsidRPr="008A1337">
        <w:rPr>
          <w:rFonts w:asciiTheme="majorHAnsi" w:hAnsiTheme="majorHAnsi"/>
          <w:sz w:val="20"/>
          <w:szCs w:val="20"/>
        </w:rPr>
        <w:t xml:space="preserve">Licence de LLCE anglais-espagnol obtenue en 2008 à l'Université de Toulouse </w:t>
      </w:r>
    </w:p>
    <w:p w:rsidR="00054D7C" w:rsidRPr="008A1337" w:rsidRDefault="00054D7C" w:rsidP="00054D7C">
      <w:pPr>
        <w:adjustRightInd w:val="0"/>
        <w:snapToGrid w:val="0"/>
        <w:ind w:left="-397"/>
        <w:jc w:val="both"/>
        <w:rPr>
          <w:rFonts w:asciiTheme="majorHAnsi" w:hAnsiTheme="majorHAnsi"/>
          <w:sz w:val="20"/>
          <w:szCs w:val="20"/>
        </w:rPr>
      </w:pPr>
      <w:r w:rsidRPr="008A1337">
        <w:rPr>
          <w:rFonts w:asciiTheme="majorHAnsi" w:hAnsiTheme="majorHAnsi"/>
          <w:sz w:val="20"/>
          <w:szCs w:val="20"/>
        </w:rPr>
        <w:t>le Mirail et au CEUM à Madrid</w:t>
      </w:r>
    </w:p>
    <w:p w:rsidR="00054D7C" w:rsidRPr="008A1337" w:rsidRDefault="004B64DA" w:rsidP="00054D7C">
      <w:pPr>
        <w:rPr>
          <w:rFonts w:asciiTheme="majorHAnsi" w:hAnsiTheme="majorHAnsi"/>
          <w:color w:val="4F6228" w:themeColor="accent3" w:themeShade="80"/>
        </w:rPr>
      </w:pPr>
      <w:r w:rsidRPr="008A1337">
        <w:rPr>
          <w:rFonts w:asciiTheme="majorHAnsi" w:hAnsiTheme="majorHAnsi"/>
          <w:noProof/>
          <w:lang w:eastAsia="zh-CN"/>
        </w:rPr>
        <w:pict>
          <v:shape id="_x0000_s1032" type="#_x0000_t202" style="position:absolute;margin-left:360.4pt;margin-top:274.55pt;width:142.35pt;height:169.5pt;z-index:251662336;mso-width-relative:margin;mso-height-relative:margin">
            <v:textbox style="mso-next-textbox:#_x0000_s1032">
              <w:txbxContent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b/>
                      <w:color w:val="4F6228" w:themeColor="accent3" w:themeShade="80"/>
                    </w:rPr>
                  </w:pPr>
                  <w:r w:rsidRPr="008A1337">
                    <w:rPr>
                      <w:rFonts w:asciiTheme="majorHAnsi" w:hAnsiTheme="majorHAnsi"/>
                      <w:b/>
                      <w:color w:val="4F6228" w:themeColor="accent3" w:themeShade="80"/>
                    </w:rPr>
                    <w:t>COMPLÉMENTS D'INFORMATIONS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</w:rPr>
                  </w:pP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A1337">
                    <w:rPr>
                      <w:rFonts w:asciiTheme="majorHAnsi" w:hAnsiTheme="majorHAnsi"/>
                      <w:sz w:val="18"/>
                      <w:szCs w:val="18"/>
                    </w:rPr>
                    <w:t xml:space="preserve">-Membre du réseau de traduction </w:t>
                  </w:r>
                  <w:proofErr w:type="spellStart"/>
                  <w:r w:rsidRPr="008A1337">
                    <w:rPr>
                      <w:rFonts w:asciiTheme="majorHAnsi" w:hAnsiTheme="majorHAnsi"/>
                      <w:sz w:val="18"/>
                      <w:szCs w:val="18"/>
                    </w:rPr>
                    <w:t>ProZ</w:t>
                  </w:r>
                  <w:proofErr w:type="spellEnd"/>
                  <w:r w:rsidRPr="008A1337">
                    <w:rPr>
                      <w:rFonts w:asciiTheme="majorHAnsi" w:hAnsiTheme="majorHAnsi"/>
                      <w:sz w:val="18"/>
                      <w:szCs w:val="18"/>
                    </w:rPr>
                    <w:t xml:space="preserve"> - participation à divers événements, notamment solidaires, organisés par ce réseau.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A1337">
                    <w:rPr>
                      <w:rFonts w:asciiTheme="majorHAnsi" w:hAnsiTheme="majorHAnsi"/>
                      <w:sz w:val="18"/>
                      <w:szCs w:val="18"/>
                    </w:rPr>
                    <w:t xml:space="preserve">-Membre active de l'association civile </w:t>
                  </w:r>
                  <w:proofErr w:type="spellStart"/>
                  <w:r w:rsidRPr="008A1337">
                    <w:rPr>
                      <w:rFonts w:asciiTheme="majorHAnsi" w:hAnsiTheme="majorHAnsi"/>
                      <w:sz w:val="18"/>
                      <w:szCs w:val="18"/>
                    </w:rPr>
                    <w:t>Detrás</w:t>
                  </w:r>
                  <w:proofErr w:type="spellEnd"/>
                  <w:r w:rsidRPr="008A1337">
                    <w:rPr>
                      <w:rFonts w:asciiTheme="majorHAnsi" w:hAnsiTheme="majorHAnsi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8A1337">
                    <w:rPr>
                      <w:rFonts w:asciiTheme="majorHAnsi" w:hAnsiTheme="majorHAnsi"/>
                      <w:sz w:val="18"/>
                      <w:szCs w:val="18"/>
                    </w:rPr>
                    <w:t>todo</w:t>
                  </w:r>
                  <w:proofErr w:type="spellEnd"/>
                  <w:r w:rsidRPr="008A1337">
                    <w:rPr>
                      <w:rFonts w:asciiTheme="majorHAnsi" w:hAnsiTheme="majorHAnsi"/>
                      <w:sz w:val="18"/>
                      <w:szCs w:val="18"/>
                    </w:rPr>
                    <w:t xml:space="preserve"> qui est responsable de la création/gestion d'une école maternelle dans la Villa 31 bis de Buenos Aires.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388" w:tblpY="48"/>
        <w:tblW w:w="4057" w:type="pct"/>
        <w:tblLook w:val="00BF"/>
      </w:tblPr>
      <w:tblGrid>
        <w:gridCol w:w="327"/>
        <w:gridCol w:w="7209"/>
      </w:tblGrid>
      <w:tr w:rsidR="00054D7C" w:rsidRPr="008A1337" w:rsidTr="00054D7C">
        <w:trPr>
          <w:trHeight w:val="325"/>
        </w:trPr>
        <w:tc>
          <w:tcPr>
            <w:tcW w:w="5000" w:type="pct"/>
            <w:gridSpan w:val="2"/>
            <w:tcBorders>
              <w:bottom w:val="single" w:sz="4" w:space="0" w:color="D9D9D9"/>
            </w:tcBorders>
          </w:tcPr>
          <w:p w:rsidR="00054D7C" w:rsidRPr="008A1337" w:rsidRDefault="00054D7C" w:rsidP="00054D7C">
            <w:pPr>
              <w:jc w:val="both"/>
              <w:rPr>
                <w:rFonts w:asciiTheme="majorHAnsi" w:hAnsiTheme="majorHAnsi"/>
                <w:color w:val="4F6228" w:themeColor="accent3" w:themeShade="80"/>
              </w:rPr>
            </w:pPr>
            <w:r w:rsidRPr="008A1337">
              <w:rPr>
                <w:rFonts w:asciiTheme="majorHAnsi" w:hAnsiTheme="majorHAnsi"/>
                <w:b/>
                <w:color w:val="4F6228" w:themeColor="accent3" w:themeShade="80"/>
              </w:rPr>
              <w:t>EXPERIENCE PROFESSIONNELLE</w:t>
            </w:r>
          </w:p>
        </w:tc>
      </w:tr>
      <w:tr w:rsidR="00054D7C" w:rsidRPr="008A1337" w:rsidTr="00054D7C">
        <w:trPr>
          <w:trHeight w:val="83"/>
        </w:trPr>
        <w:tc>
          <w:tcPr>
            <w:tcW w:w="5000" w:type="pct"/>
            <w:gridSpan w:val="2"/>
            <w:tcBorders>
              <w:top w:val="single" w:sz="4" w:space="0" w:color="D9D9D9"/>
            </w:tcBorders>
          </w:tcPr>
          <w:p w:rsidR="00054D7C" w:rsidRPr="008A1337" w:rsidRDefault="00054D7C" w:rsidP="00054D7C">
            <w:pPr>
              <w:jc w:val="both"/>
              <w:rPr>
                <w:rFonts w:asciiTheme="majorHAnsi" w:hAnsiTheme="majorHAnsi"/>
                <w:b/>
                <w:color w:val="FFBB19"/>
              </w:rPr>
            </w:pPr>
          </w:p>
        </w:tc>
      </w:tr>
      <w:tr w:rsidR="00054D7C" w:rsidRPr="008A1337" w:rsidTr="00054D7C">
        <w:trPr>
          <w:trHeight w:val="7828"/>
        </w:trPr>
        <w:tc>
          <w:tcPr>
            <w:tcW w:w="217" w:type="pct"/>
          </w:tcPr>
          <w:p w:rsidR="00054D7C" w:rsidRPr="008A1337" w:rsidRDefault="00054D7C" w:rsidP="00054D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3" w:type="pct"/>
          </w:tcPr>
          <w:p w:rsidR="00054D7C" w:rsidRPr="008A1337" w:rsidRDefault="00054D7C" w:rsidP="00054D7C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Gestion de projet et traduction indépendante depuis l'année 2012 - collaboration avec des agences de traduction et des clients directs, notamment :</w:t>
            </w:r>
          </w:p>
          <w:p w:rsidR="00054D7C" w:rsidRPr="008A1337" w:rsidRDefault="00054D7C" w:rsidP="00054D7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Organisations internationales/gouvernementales : conclusions d'études de cas du BIT, document de la Banque Mondiale, formation de OGIS, sondages du gouvernement canadien</w:t>
            </w:r>
            <w:r w:rsidR="00024614">
              <w:rPr>
                <w:rFonts w:asciiTheme="majorHAnsi" w:hAnsiTheme="majorHAnsi"/>
                <w:sz w:val="20"/>
                <w:szCs w:val="20"/>
              </w:rPr>
              <w:t>, normes internationales</w:t>
            </w:r>
          </w:p>
          <w:p w:rsidR="00054D7C" w:rsidRPr="008A1337" w:rsidRDefault="00054D7C" w:rsidP="00054D7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Juridique : décision émise par l'AFIP, acte notarié de la République du Panama, action de l'International Trade Commission, actes de naissance, actes de mariage, actes de décès</w:t>
            </w:r>
          </w:p>
          <w:p w:rsidR="00054D7C" w:rsidRPr="008A1337" w:rsidRDefault="00054D7C" w:rsidP="00054D7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Technique : manuel d'instructions de caméras de surveillance, de détecteurs d'arme chimique, d'alcootests, de tests salivaires, vidéo sur l'utilisation de chargeuses sur pneus</w:t>
            </w:r>
          </w:p>
          <w:p w:rsidR="00054D7C" w:rsidRPr="008A1337" w:rsidRDefault="00054D7C" w:rsidP="00054D7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Administration des entreprises : ensemble de formations liées au leadership d'une entreprise australienne (100 000 mots)</w:t>
            </w:r>
          </w:p>
          <w:p w:rsidR="00054D7C" w:rsidRPr="008A1337" w:rsidRDefault="00024614" w:rsidP="00054D7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Psychanalyse :</w:t>
            </w:r>
            <w:r w:rsidR="00054D7C" w:rsidRPr="008A1337">
              <w:rPr>
                <w:rFonts w:asciiTheme="majorHAnsi" w:hAnsiTheme="majorHAnsi"/>
                <w:sz w:val="20"/>
                <w:szCs w:val="20"/>
              </w:rPr>
              <w:t xml:space="preserve"> traductions réalisées pour des membres de l'école lacanienne de psychanalyse</w:t>
            </w:r>
          </w:p>
          <w:p w:rsidR="00054D7C" w:rsidRPr="008A1337" w:rsidRDefault="00054D7C" w:rsidP="00054D7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Informatique : documentation d'une entreprise de logiciel de sauvegarde, de logiciel anti-virus, formations et documentation de l'entreprise Hewlett Packard</w:t>
            </w:r>
          </w:p>
          <w:p w:rsidR="00054D7C" w:rsidRPr="008A1337" w:rsidRDefault="00054D7C" w:rsidP="00054D7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Tourisme : documentation d'une entreprise de croisière</w:t>
            </w:r>
          </w:p>
          <w:p w:rsidR="00054D7C" w:rsidRPr="008A1337" w:rsidRDefault="00054D7C" w:rsidP="00054D7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Interprétation français-espagnol au cours de rencontres professionnelles autour du théâtre à Buenos Aires en 2012</w:t>
            </w:r>
          </w:p>
          <w:p w:rsidR="00054D7C" w:rsidRPr="008A1337" w:rsidRDefault="00054D7C" w:rsidP="00054D7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Stage au sein de l’agence de traduction Caractères Sud à Buenos Aires en 2012 : traductions, relectures et gestion de projet</w:t>
            </w:r>
          </w:p>
          <w:p w:rsidR="00054D7C" w:rsidRPr="008A1337" w:rsidRDefault="00054D7C" w:rsidP="00054D7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 xml:space="preserve">Interprétation français-espagnol pour le festival de cinéma latino </w:t>
            </w:r>
            <w:proofErr w:type="spellStart"/>
            <w:r w:rsidRPr="008A1337">
              <w:rPr>
                <w:rFonts w:asciiTheme="majorHAnsi" w:hAnsiTheme="majorHAnsi"/>
                <w:sz w:val="20"/>
                <w:szCs w:val="20"/>
              </w:rPr>
              <w:t>Arcalt</w:t>
            </w:r>
            <w:proofErr w:type="spellEnd"/>
            <w:r w:rsidRPr="008A1337">
              <w:rPr>
                <w:rFonts w:asciiTheme="majorHAnsi" w:hAnsiTheme="majorHAnsi"/>
                <w:sz w:val="20"/>
                <w:szCs w:val="20"/>
              </w:rPr>
              <w:t xml:space="preserve"> à Toulouse en 2012</w:t>
            </w:r>
          </w:p>
          <w:p w:rsidR="00054D7C" w:rsidRPr="008A1337" w:rsidRDefault="00054D7C" w:rsidP="00054D7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>Médiation linguistique anglais-français au cours du Séminaire ELGPN à Toulouse en 2011 : séances plénières et ateliers autour de l’orientation - interprétation de liaison, consécutive et chuchotage du français vers l’anglais et inversement</w:t>
            </w:r>
          </w:p>
          <w:p w:rsidR="00054D7C" w:rsidRPr="008A1337" w:rsidRDefault="00054D7C" w:rsidP="00054D7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1337">
              <w:rPr>
                <w:rFonts w:asciiTheme="majorHAnsi" w:hAnsiTheme="majorHAnsi"/>
                <w:sz w:val="20"/>
                <w:szCs w:val="20"/>
              </w:rPr>
              <w:t xml:space="preserve">Médiation linguistique espagnol-français pour </w:t>
            </w:r>
            <w:proofErr w:type="spellStart"/>
            <w:r w:rsidRPr="008A1337">
              <w:rPr>
                <w:rFonts w:asciiTheme="majorHAnsi" w:hAnsiTheme="majorHAnsi"/>
                <w:sz w:val="20"/>
                <w:szCs w:val="20"/>
              </w:rPr>
              <w:t>Circque</w:t>
            </w:r>
            <w:proofErr w:type="spellEnd"/>
            <w:r w:rsidRPr="008A1337">
              <w:rPr>
                <w:rFonts w:asciiTheme="majorHAnsi" w:hAnsiTheme="majorHAnsi"/>
                <w:sz w:val="20"/>
                <w:szCs w:val="20"/>
              </w:rPr>
              <w:t>-o  à Jaca, en Espagne en 2011 : rencontres professionnelles autour du cirque - interprétation consécutive dans un atelier de 25 personnes de l’espagnol vers le français et inversement</w:t>
            </w:r>
          </w:p>
        </w:tc>
      </w:tr>
    </w:tbl>
    <w:p w:rsidR="00054D7C" w:rsidRPr="008A1337" w:rsidRDefault="008A1337" w:rsidP="00054D7C">
      <w:pPr>
        <w:rPr>
          <w:rFonts w:asciiTheme="majorHAnsi" w:hAnsiTheme="majorHAnsi"/>
        </w:rPr>
      </w:pPr>
      <w:r w:rsidRPr="008A1337">
        <w:rPr>
          <w:rFonts w:asciiTheme="majorHAnsi" w:hAnsiTheme="majorHAnsi"/>
          <w:noProof/>
          <w:lang w:eastAsia="zh-CN"/>
        </w:rPr>
        <w:pict>
          <v:shape id="_x0000_s1030" type="#_x0000_t202" style="position:absolute;margin-left:32.7pt;margin-top:148.4pt;width:142.35pt;height:90.75pt;z-index:251661312;mso-position-horizontal-relative:text;mso-position-vertical-relative:text;mso-width-relative:margin;mso-height-relative:margin">
            <v:textbox style="mso-next-textbox:#_x0000_s1030">
              <w:txbxContent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b/>
                      <w:color w:val="4F6228" w:themeColor="accent3" w:themeShade="80"/>
                      <w:lang w:val="en-US"/>
                    </w:rPr>
                  </w:pPr>
                  <w:r w:rsidRPr="008A1337">
                    <w:rPr>
                      <w:rFonts w:asciiTheme="majorHAnsi" w:hAnsiTheme="majorHAnsi"/>
                      <w:b/>
                      <w:color w:val="4F6228" w:themeColor="accent3" w:themeShade="80"/>
                      <w:lang w:val="en-US"/>
                    </w:rPr>
                    <w:t>BUREAUTIQUE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lang w:val="en-US"/>
                    </w:rPr>
                  </w:pP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lang w:val="en-US"/>
                    </w:rPr>
                  </w:pPr>
                  <w:r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Word Pack, Pack Office, </w:t>
                  </w:r>
                  <w:proofErr w:type="spellStart"/>
                  <w:r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Trados</w:t>
                  </w:r>
                  <w:proofErr w:type="spellEnd"/>
                  <w:r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2009, </w:t>
                  </w:r>
                  <w:proofErr w:type="spellStart"/>
                  <w:r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Wordfas</w:t>
                  </w:r>
                  <w:r w:rsidR="00956657"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</w:t>
                  </w:r>
                  <w:proofErr w:type="spellEnd"/>
                  <w:r w:rsidR="00956657"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956657"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Memsource</w:t>
                  </w:r>
                  <w:proofErr w:type="spellEnd"/>
                  <w:r w:rsidR="00956657"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, Subtitle Workshop, </w:t>
                  </w:r>
                  <w:proofErr w:type="spellStart"/>
                  <w:r w:rsidR="00956657"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outils</w:t>
                  </w:r>
                  <w:proofErr w:type="spellEnd"/>
                  <w:r w:rsidR="00956657" w:rsidRPr="008A1337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internet.</w:t>
                  </w:r>
                </w:p>
              </w:txbxContent>
            </v:textbox>
          </v:shape>
        </w:pict>
      </w:r>
      <w:r w:rsidRPr="008A1337">
        <w:rPr>
          <w:rFonts w:asciiTheme="majorHAnsi" w:hAnsiTheme="majorHAnsi"/>
          <w:noProof/>
          <w:lang w:eastAsia="zh-CN"/>
        </w:rPr>
        <w:pict>
          <v:shape id="_x0000_s1029" type="#_x0000_t202" style="position:absolute;margin-left:32.7pt;margin-top:16.55pt;width:142.35pt;height:115.5pt;z-index:251660288;mso-position-horizontal-relative:text;mso-position-vertical-relative:text;mso-width-relative:margin;mso-height-relative:margin">
            <v:textbox style="mso-next-textbox:#_x0000_s1029">
              <w:txbxContent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b/>
                      <w:color w:val="4F6228" w:themeColor="accent3" w:themeShade="80"/>
                    </w:rPr>
                  </w:pPr>
                  <w:r w:rsidRPr="008A1337">
                    <w:rPr>
                      <w:rFonts w:asciiTheme="majorHAnsi" w:hAnsiTheme="majorHAnsi"/>
                      <w:b/>
                      <w:color w:val="4F6228" w:themeColor="accent3" w:themeShade="80"/>
                    </w:rPr>
                    <w:t>LANGUES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</w:rPr>
                  </w:pP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 xml:space="preserve">Langues parlées : </w:t>
                  </w:r>
                  <w:r w:rsidRPr="008A133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français, anglais, espagnol</w:t>
                  </w:r>
                </w:p>
                <w:p w:rsidR="00054D7C" w:rsidRPr="008A1337" w:rsidRDefault="00054D7C" w:rsidP="00956657">
                  <w:pPr>
                    <w:shd w:val="clear" w:color="auto" w:fill="D6E3BC" w:themeFill="accent3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A1337">
                    <w:rPr>
                      <w:rFonts w:asciiTheme="majorHAnsi" w:hAnsiTheme="majorHAnsi"/>
                      <w:sz w:val="22"/>
                      <w:szCs w:val="22"/>
                    </w:rPr>
                    <w:t xml:space="preserve">Langues en cours d'apprentissage : italien et </w:t>
                  </w:r>
                  <w:r w:rsidR="008A1337">
                    <w:rPr>
                      <w:rFonts w:asciiTheme="majorHAnsi" w:hAnsiTheme="majorHAnsi"/>
                      <w:sz w:val="22"/>
                      <w:szCs w:val="22"/>
                    </w:rPr>
                    <w:t>langue des signes argentine</w:t>
                  </w:r>
                </w:p>
                <w:p w:rsidR="00054D7C" w:rsidRPr="00656374" w:rsidRDefault="00054D7C" w:rsidP="00054D7C"/>
              </w:txbxContent>
            </v:textbox>
          </v:shape>
        </w:pict>
      </w:r>
    </w:p>
    <w:sectPr w:rsidR="00054D7C" w:rsidRPr="008A1337" w:rsidSect="00274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1D" w:rsidRPr="00054D7C" w:rsidRDefault="00D4451D" w:rsidP="00054D7C">
      <w:r>
        <w:separator/>
      </w:r>
    </w:p>
  </w:endnote>
  <w:endnote w:type="continuationSeparator" w:id="0">
    <w:p w:rsidR="00D4451D" w:rsidRPr="00054D7C" w:rsidRDefault="00D4451D" w:rsidP="0005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1D" w:rsidRPr="00054D7C" w:rsidRDefault="00D4451D" w:rsidP="00054D7C">
      <w:r>
        <w:separator/>
      </w:r>
    </w:p>
  </w:footnote>
  <w:footnote w:type="continuationSeparator" w:id="0">
    <w:p w:rsidR="00D4451D" w:rsidRPr="00054D7C" w:rsidRDefault="00D4451D" w:rsidP="0005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7C" w:rsidRPr="008A1337" w:rsidRDefault="008A1337" w:rsidP="00054D7C">
    <w:pPr>
      <w:pStyle w:val="Sinespaciado"/>
      <w:jc w:val="center"/>
      <w:rPr>
        <w:rFonts w:asciiTheme="majorHAnsi" w:hAnsiTheme="majorHAnsi"/>
        <w:b/>
        <w:sz w:val="28"/>
        <w:szCs w:val="28"/>
      </w:rPr>
    </w:pPr>
    <w:r w:rsidRPr="008A1337">
      <w:rPr>
        <w:rFonts w:asciiTheme="majorHAnsi" w:hAnsiTheme="majorHAnsi"/>
        <w:b/>
        <w:color w:val="4F6228" w:themeColor="accent3" w:themeShade="80"/>
        <w:sz w:val="28"/>
        <w:szCs w:val="28"/>
      </w:rPr>
      <w:t>Traductrice indépendante EN-ES&gt;FR</w:t>
    </w:r>
  </w:p>
  <w:p w:rsidR="00054D7C" w:rsidRDefault="00054D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308"/>
    <w:multiLevelType w:val="hybridMultilevel"/>
    <w:tmpl w:val="4A90C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0E8"/>
    <w:multiLevelType w:val="hybridMultilevel"/>
    <w:tmpl w:val="C0725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3081"/>
    <w:multiLevelType w:val="hybridMultilevel"/>
    <w:tmpl w:val="FE8CDC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F6444"/>
    <w:multiLevelType w:val="hybridMultilevel"/>
    <w:tmpl w:val="A54ABA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EC6"/>
    <w:multiLevelType w:val="hybridMultilevel"/>
    <w:tmpl w:val="DC9830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04F0"/>
    <w:multiLevelType w:val="hybridMultilevel"/>
    <w:tmpl w:val="3A703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9156B"/>
    <w:multiLevelType w:val="hybridMultilevel"/>
    <w:tmpl w:val="D056F4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D7C"/>
    <w:rsid w:val="00024614"/>
    <w:rsid w:val="00054D7C"/>
    <w:rsid w:val="000B1301"/>
    <w:rsid w:val="0014430F"/>
    <w:rsid w:val="001C045C"/>
    <w:rsid w:val="00274977"/>
    <w:rsid w:val="00382BB1"/>
    <w:rsid w:val="003B372B"/>
    <w:rsid w:val="00491606"/>
    <w:rsid w:val="004B56AA"/>
    <w:rsid w:val="004B64DA"/>
    <w:rsid w:val="005A5A2A"/>
    <w:rsid w:val="00767F49"/>
    <w:rsid w:val="007F4802"/>
    <w:rsid w:val="00826D24"/>
    <w:rsid w:val="008578BD"/>
    <w:rsid w:val="008A1337"/>
    <w:rsid w:val="00956657"/>
    <w:rsid w:val="00A459D2"/>
    <w:rsid w:val="00B42812"/>
    <w:rsid w:val="00CF5AE4"/>
    <w:rsid w:val="00D4451D"/>
    <w:rsid w:val="00DB72C2"/>
    <w:rsid w:val="00E0618E"/>
    <w:rsid w:val="00EF50A8"/>
    <w:rsid w:val="00F94A5F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7C"/>
    <w:pPr>
      <w:spacing w:after="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4D7C"/>
    <w:pPr>
      <w:spacing w:after="0" w:line="240" w:lineRule="auto"/>
    </w:pPr>
    <w:rPr>
      <w:rFonts w:ascii="Calibri" w:eastAsia="SimSun" w:hAnsi="Calibri" w:cs="Times New Roman"/>
    </w:rPr>
  </w:style>
  <w:style w:type="paragraph" w:styleId="Prrafodelista">
    <w:name w:val="List Paragraph"/>
    <w:basedOn w:val="Normal"/>
    <w:uiPriority w:val="34"/>
    <w:qFormat/>
    <w:rsid w:val="00054D7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054D7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4D7C"/>
    <w:rPr>
      <w:rFonts w:ascii="Arial" w:eastAsia="Cambria" w:hAnsi="Arial" w:cs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54D7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4D7C"/>
    <w:rPr>
      <w:rFonts w:ascii="Arial" w:eastAsia="Cambria" w:hAnsi="Arial" w:cs="Times New Roman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3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337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Eléna Bonnet</dc:creator>
  <cp:lastModifiedBy>Eléna Bonnet</cp:lastModifiedBy>
  <cp:revision>3</cp:revision>
  <cp:lastPrinted>2014-08-09T08:00:00Z</cp:lastPrinted>
  <dcterms:created xsi:type="dcterms:W3CDTF">2015-05-12T15:11:00Z</dcterms:created>
  <dcterms:modified xsi:type="dcterms:W3CDTF">2015-05-12T15:12:00Z</dcterms:modified>
</cp:coreProperties>
</file>