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7" w:rsidRPr="00036A5C" w:rsidRDefault="008712C2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sz w:val="36"/>
          <w:szCs w:val="36"/>
        </w:rPr>
      </w:pPr>
      <w:r w:rsidRPr="00036A5C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179705</wp:posOffset>
            </wp:positionV>
            <wp:extent cx="876300" cy="1228725"/>
            <wp:effectExtent l="19050" t="0" r="0" b="0"/>
            <wp:wrapTight wrapText="bothSides">
              <wp:wrapPolygon edited="0">
                <wp:start x="-470" y="0"/>
                <wp:lineTo x="-470" y="21433"/>
                <wp:lineTo x="21600" y="21433"/>
                <wp:lineTo x="21600" y="0"/>
                <wp:lineTo x="-470" y="0"/>
              </wp:wrapPolygon>
            </wp:wrapTight>
            <wp:docPr id="3" name="Imagen 1" descr="G:\paperak\Ane_Lopez_fot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perak\Ane_Lopez_foto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2" t="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8A7" w:rsidRPr="0068536D">
        <w:rPr>
          <w:rStyle w:val="Textoennegrita"/>
          <w:rFonts w:asciiTheme="majorHAnsi" w:hAnsiTheme="majorHAnsi"/>
          <w:sz w:val="72"/>
          <w:szCs w:val="72"/>
        </w:rPr>
        <w:t>A</w:t>
      </w:r>
      <w:r w:rsidR="003E2E00" w:rsidRPr="00036A5C">
        <w:rPr>
          <w:rStyle w:val="Textoennegrita"/>
          <w:rFonts w:asciiTheme="majorHAnsi" w:hAnsiTheme="majorHAnsi"/>
          <w:sz w:val="36"/>
          <w:szCs w:val="36"/>
        </w:rPr>
        <w:t>ne López</w:t>
      </w:r>
    </w:p>
    <w:p w:rsidR="00F77685" w:rsidRDefault="00E03342" w:rsidP="00914F42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</w:rPr>
      </w:pPr>
      <w:r w:rsidRPr="00036A5C">
        <w:rPr>
          <w:rStyle w:val="Textoennegrita"/>
          <w:rFonts w:asciiTheme="majorHAnsi" w:hAnsiTheme="majorHAnsi"/>
          <w:color w:val="A9074C"/>
          <w:sz w:val="20"/>
          <w:szCs w:val="20"/>
        </w:rPr>
        <w:t>TRADUCTORA Y LOCALIZADORA</w:t>
      </w:r>
      <w:r w:rsidR="00F77685">
        <w:rPr>
          <w:rStyle w:val="Textoennegrita"/>
          <w:rFonts w:asciiTheme="majorHAnsi" w:hAnsiTheme="majorHAnsi"/>
          <w:color w:val="A9074C"/>
          <w:sz w:val="20"/>
          <w:szCs w:val="20"/>
        </w:rPr>
        <w:t xml:space="preserve"> </w:t>
      </w:r>
      <w:proofErr w:type="spellStart"/>
      <w:r w:rsidR="00F77685">
        <w:rPr>
          <w:rStyle w:val="Textoennegrita"/>
          <w:rFonts w:asciiTheme="majorHAnsi" w:hAnsiTheme="majorHAnsi"/>
          <w:color w:val="A9074C"/>
          <w:sz w:val="20"/>
          <w:szCs w:val="20"/>
        </w:rPr>
        <w:t>FREELANCE</w:t>
      </w:r>
      <w:proofErr w:type="spellEnd"/>
    </w:p>
    <w:p w:rsidR="00914F42" w:rsidRPr="00036A5C" w:rsidRDefault="00B518A7" w:rsidP="00914F42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</w:rPr>
      </w:pPr>
      <w:r w:rsidRPr="00036A5C">
        <w:rPr>
          <w:rStyle w:val="Textoennegrita"/>
          <w:rFonts w:asciiTheme="majorHAnsi" w:hAnsiTheme="majorHAnsi"/>
          <w:color w:val="A9074C"/>
          <w:sz w:val="20"/>
          <w:szCs w:val="20"/>
        </w:rPr>
        <w:t>EN, FR, ES, EU &gt; ES, EU</w:t>
      </w:r>
    </w:p>
    <w:p w:rsidR="004E2C75" w:rsidRDefault="004E2C75" w:rsidP="004E2C7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E36C0A" w:themeColor="accent6" w:themeShade="BF"/>
          <w:sz w:val="20"/>
          <w:szCs w:val="20"/>
        </w:rPr>
      </w:pPr>
    </w:p>
    <w:p w:rsidR="002C5B64" w:rsidRPr="00036A5C" w:rsidRDefault="002C5B64" w:rsidP="004E2C7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sz w:val="20"/>
          <w:szCs w:val="20"/>
        </w:rPr>
        <w:sectPr w:rsidR="002C5B64" w:rsidRPr="00036A5C" w:rsidSect="00036A5C">
          <w:headerReference w:type="default" r:id="rId9"/>
          <w:pgSz w:w="11906" w:h="16838"/>
          <w:pgMar w:top="284" w:right="1274" w:bottom="1417" w:left="1701" w:header="708" w:footer="708" w:gutter="0"/>
          <w:cols w:space="708"/>
          <w:docGrid w:linePitch="360"/>
        </w:sectPr>
      </w:pPr>
    </w:p>
    <w:p w:rsidR="003E2E00" w:rsidRPr="005329F3" w:rsidRDefault="00E03342" w:rsidP="002C5B64">
      <w:pPr>
        <w:pStyle w:val="page"/>
        <w:spacing w:before="0" w:beforeAutospacing="0" w:after="0" w:afterAutospacing="0"/>
        <w:rPr>
          <w:rStyle w:val="Textoennegrita"/>
          <w:rFonts w:asciiTheme="majorHAnsi" w:hAnsiTheme="majorHAnsi"/>
          <w:b w:val="0"/>
          <w:bCs w:val="0"/>
          <w:sz w:val="18"/>
          <w:szCs w:val="18"/>
        </w:rPr>
      </w:pPr>
      <w:r w:rsidRPr="005329F3">
        <w:rPr>
          <w:rStyle w:val="Textoennegrita"/>
          <w:rFonts w:asciiTheme="majorHAnsi" w:hAnsiTheme="majorHAnsi"/>
          <w:sz w:val="18"/>
          <w:szCs w:val="18"/>
        </w:rPr>
        <w:lastRenderedPageBreak/>
        <w:t>Fecha de nacimiento</w:t>
      </w:r>
      <w:r w:rsidR="004E2C75" w:rsidRPr="005329F3">
        <w:rPr>
          <w:rStyle w:val="Textoennegrita"/>
          <w:rFonts w:asciiTheme="majorHAnsi" w:hAnsiTheme="majorHAnsi"/>
          <w:sz w:val="18"/>
          <w:szCs w:val="18"/>
        </w:rPr>
        <w:t>:</w:t>
      </w:r>
      <w:r w:rsidR="004E2C75"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 xml:space="preserve"> </w:t>
      </w:r>
      <w:r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>06/07/1989</w:t>
      </w:r>
    </w:p>
    <w:p w:rsidR="002C5B64" w:rsidRPr="005329F3" w:rsidRDefault="005329F3" w:rsidP="002C5B64">
      <w:pPr>
        <w:pStyle w:val="page"/>
        <w:spacing w:before="0" w:beforeAutospacing="0" w:after="0" w:afterAutospacing="0"/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sectPr w:rsidR="002C5B64" w:rsidRPr="005329F3" w:rsidSect="00036A5C">
          <w:type w:val="continuous"/>
          <w:pgSz w:w="11906" w:h="16838"/>
          <w:pgMar w:top="284" w:right="1274" w:bottom="1417" w:left="1701" w:header="708" w:footer="708" w:gutter="0"/>
          <w:cols w:num="2" w:space="708"/>
          <w:docGrid w:linePitch="360"/>
        </w:sectPr>
      </w:pPr>
      <w:r w:rsidRPr="005329F3">
        <w:rPr>
          <w:rStyle w:val="Textoennegrita"/>
          <w:rFonts w:asciiTheme="majorHAnsi" w:hAnsiTheme="majorHAnsi"/>
          <w:sz w:val="18"/>
          <w:szCs w:val="18"/>
        </w:rPr>
        <w:lastRenderedPageBreak/>
        <w:t xml:space="preserve">   </w:t>
      </w:r>
      <w:r w:rsidR="00E03342" w:rsidRPr="005329F3">
        <w:rPr>
          <w:rStyle w:val="Textoennegrita"/>
          <w:rFonts w:asciiTheme="majorHAnsi" w:hAnsiTheme="majorHAnsi"/>
          <w:sz w:val="18"/>
          <w:szCs w:val="18"/>
        </w:rPr>
        <w:t>Localidad</w:t>
      </w:r>
      <w:r w:rsidR="004E2C75" w:rsidRPr="005329F3">
        <w:rPr>
          <w:rStyle w:val="Textoennegrita"/>
          <w:rFonts w:asciiTheme="majorHAnsi" w:hAnsiTheme="majorHAnsi"/>
          <w:sz w:val="18"/>
          <w:szCs w:val="18"/>
        </w:rPr>
        <w:t>:</w:t>
      </w:r>
      <w:r w:rsidR="00E03342"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 xml:space="preserve"> </w:t>
      </w:r>
      <w:proofErr w:type="spellStart"/>
      <w:r w:rsidR="00E03342"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>Barakaldo</w:t>
      </w:r>
      <w:proofErr w:type="spellEnd"/>
      <w:r w:rsidR="00E03342"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 xml:space="preserve"> (Vizcaya</w:t>
      </w:r>
      <w:r w:rsidR="004E2C75"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>)</w:t>
      </w:r>
    </w:p>
    <w:p w:rsidR="004E2C75" w:rsidRPr="005329F3" w:rsidRDefault="00E03342" w:rsidP="005329F3">
      <w:pPr>
        <w:pStyle w:val="page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5329F3">
        <w:rPr>
          <w:rStyle w:val="Textoennegrita"/>
          <w:rFonts w:asciiTheme="majorHAnsi" w:hAnsiTheme="majorHAnsi"/>
          <w:sz w:val="18"/>
          <w:szCs w:val="18"/>
        </w:rPr>
        <w:lastRenderedPageBreak/>
        <w:t>Correo electrónico</w:t>
      </w:r>
      <w:r w:rsidR="004E2C75" w:rsidRPr="005329F3">
        <w:rPr>
          <w:rStyle w:val="Textoennegrita"/>
          <w:rFonts w:asciiTheme="majorHAnsi" w:hAnsiTheme="majorHAnsi"/>
          <w:sz w:val="18"/>
          <w:szCs w:val="18"/>
        </w:rPr>
        <w:t>:</w:t>
      </w:r>
      <w:r w:rsidR="004E2C75" w:rsidRPr="005329F3">
        <w:rPr>
          <w:rStyle w:val="Textoennegrita"/>
          <w:rFonts w:asciiTheme="majorHAnsi" w:hAnsiTheme="majorHAnsi"/>
          <w:b w:val="0"/>
          <w:bCs w:val="0"/>
          <w:sz w:val="18"/>
          <w:szCs w:val="18"/>
        </w:rPr>
        <w:t xml:space="preserve"> </w:t>
      </w:r>
      <w:hyperlink r:id="rId10" w:history="1">
        <w:r w:rsidR="004E2C75" w:rsidRPr="005329F3">
          <w:rPr>
            <w:rStyle w:val="Hipervnculo"/>
            <w:rFonts w:asciiTheme="majorHAnsi" w:hAnsiTheme="majorHAnsi"/>
            <w:color w:val="auto"/>
            <w:sz w:val="18"/>
            <w:szCs w:val="18"/>
            <w:u w:val="none"/>
          </w:rPr>
          <w:t>anelopz@gmail.com</w:t>
        </w:r>
      </w:hyperlink>
      <w:r w:rsidR="005329F3" w:rsidRPr="005329F3">
        <w:rPr>
          <w:rFonts w:asciiTheme="majorHAnsi" w:hAnsiTheme="majorHAnsi"/>
          <w:sz w:val="18"/>
          <w:szCs w:val="18"/>
        </w:rPr>
        <w:tab/>
      </w:r>
      <w:r w:rsidR="005329F3" w:rsidRPr="005329F3">
        <w:rPr>
          <w:rFonts w:asciiTheme="majorHAnsi" w:hAnsiTheme="majorHAnsi"/>
          <w:sz w:val="18"/>
          <w:szCs w:val="18"/>
        </w:rPr>
        <w:tab/>
      </w:r>
      <w:r w:rsidR="005329F3" w:rsidRPr="005329F3">
        <w:rPr>
          <w:rFonts w:asciiTheme="majorHAnsi" w:hAnsiTheme="majorHAnsi"/>
          <w:sz w:val="18"/>
          <w:szCs w:val="18"/>
        </w:rPr>
        <w:tab/>
      </w:r>
      <w:r w:rsidRPr="005329F3">
        <w:rPr>
          <w:rFonts w:asciiTheme="majorHAnsi" w:hAnsiTheme="majorHAnsi"/>
          <w:b/>
          <w:bCs/>
          <w:sz w:val="18"/>
          <w:szCs w:val="18"/>
        </w:rPr>
        <w:t>Teléfono</w:t>
      </w:r>
      <w:r w:rsidR="004E2C75" w:rsidRPr="005329F3">
        <w:rPr>
          <w:rFonts w:asciiTheme="majorHAnsi" w:hAnsiTheme="majorHAnsi"/>
          <w:b/>
          <w:bCs/>
          <w:sz w:val="18"/>
          <w:szCs w:val="18"/>
        </w:rPr>
        <w:t>:</w:t>
      </w:r>
      <w:r w:rsidR="004E2C75" w:rsidRPr="005329F3">
        <w:rPr>
          <w:rFonts w:asciiTheme="majorHAnsi" w:hAnsiTheme="majorHAnsi"/>
          <w:sz w:val="18"/>
          <w:szCs w:val="18"/>
        </w:rPr>
        <w:t xml:space="preserve"> 690385833</w:t>
      </w:r>
    </w:p>
    <w:p w:rsidR="00914F42" w:rsidRPr="005329F3" w:rsidRDefault="004E2C75" w:rsidP="005329F3">
      <w:pPr>
        <w:pStyle w:val="page"/>
        <w:tabs>
          <w:tab w:val="left" w:pos="2670"/>
        </w:tabs>
        <w:spacing w:before="0" w:beforeAutospacing="0" w:after="0" w:afterAutospacing="0"/>
        <w:rPr>
          <w:rStyle w:val="Textoennegrita"/>
          <w:rFonts w:asciiTheme="majorHAnsi" w:hAnsiTheme="majorHAnsi"/>
          <w:b w:val="0"/>
          <w:bCs w:val="0"/>
          <w:sz w:val="18"/>
          <w:szCs w:val="18"/>
        </w:rPr>
      </w:pPr>
      <w:proofErr w:type="spellStart"/>
      <w:r w:rsidRPr="005329F3">
        <w:rPr>
          <w:rFonts w:asciiTheme="majorHAnsi" w:hAnsiTheme="majorHAnsi"/>
          <w:b/>
          <w:bCs/>
          <w:sz w:val="18"/>
          <w:szCs w:val="18"/>
        </w:rPr>
        <w:t>LinkedIn</w:t>
      </w:r>
      <w:proofErr w:type="spellEnd"/>
      <w:r w:rsidRPr="005329F3">
        <w:rPr>
          <w:rFonts w:asciiTheme="majorHAnsi" w:hAnsiTheme="majorHAnsi"/>
          <w:b/>
          <w:bCs/>
          <w:sz w:val="18"/>
          <w:szCs w:val="18"/>
        </w:rPr>
        <w:t>:</w:t>
      </w:r>
      <w:r w:rsidR="0081007F" w:rsidRPr="0068536D">
        <w:rPr>
          <w:rFonts w:asciiTheme="majorHAnsi" w:hAnsiTheme="majorHAnsi"/>
          <w:sz w:val="18"/>
          <w:szCs w:val="18"/>
        </w:rPr>
        <w:t xml:space="preserve"> </w:t>
      </w:r>
      <w:hyperlink r:id="rId11" w:history="1">
        <w:r w:rsidR="005329F3" w:rsidRPr="0068536D">
          <w:rPr>
            <w:rStyle w:val="Hipervnculo"/>
            <w:rFonts w:asciiTheme="majorHAnsi" w:hAnsiTheme="majorHAnsi"/>
            <w:color w:val="auto"/>
            <w:sz w:val="18"/>
            <w:szCs w:val="18"/>
            <w:u w:val="none"/>
          </w:rPr>
          <w:t>www.linkedin.com/in/anelopez</w:t>
        </w:r>
      </w:hyperlink>
      <w:r w:rsidR="005329F3" w:rsidRPr="005329F3">
        <w:rPr>
          <w:rFonts w:asciiTheme="majorHAnsi" w:hAnsiTheme="majorHAnsi"/>
          <w:sz w:val="18"/>
          <w:szCs w:val="18"/>
        </w:rPr>
        <w:tab/>
      </w:r>
      <w:r w:rsidR="005329F3" w:rsidRPr="005329F3">
        <w:rPr>
          <w:rFonts w:asciiTheme="majorHAnsi" w:hAnsiTheme="majorHAnsi"/>
          <w:sz w:val="18"/>
          <w:szCs w:val="18"/>
        </w:rPr>
        <w:tab/>
      </w:r>
      <w:r w:rsidR="005329F3">
        <w:rPr>
          <w:rFonts w:asciiTheme="majorHAnsi" w:hAnsiTheme="majorHAnsi"/>
          <w:sz w:val="18"/>
          <w:szCs w:val="18"/>
        </w:rPr>
        <w:tab/>
      </w:r>
      <w:proofErr w:type="spellStart"/>
      <w:r w:rsidRPr="005329F3">
        <w:rPr>
          <w:rFonts w:asciiTheme="majorHAnsi" w:hAnsiTheme="majorHAnsi"/>
          <w:b/>
          <w:bCs/>
          <w:sz w:val="18"/>
          <w:szCs w:val="18"/>
        </w:rPr>
        <w:t>Skype</w:t>
      </w:r>
      <w:proofErr w:type="spellEnd"/>
      <w:r w:rsidRPr="005329F3">
        <w:rPr>
          <w:rFonts w:asciiTheme="majorHAnsi" w:hAnsiTheme="majorHAnsi"/>
          <w:b/>
          <w:bCs/>
          <w:sz w:val="18"/>
          <w:szCs w:val="18"/>
        </w:rPr>
        <w:t>:</w:t>
      </w:r>
      <w:r w:rsidRPr="005329F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329F3">
        <w:rPr>
          <w:rFonts w:asciiTheme="majorHAnsi" w:hAnsiTheme="majorHAnsi"/>
          <w:sz w:val="18"/>
          <w:szCs w:val="18"/>
        </w:rPr>
        <w:t>Anelopdiez</w:t>
      </w:r>
      <w:proofErr w:type="spellEnd"/>
    </w:p>
    <w:p w:rsidR="00EB583E" w:rsidRDefault="00FB402C" w:rsidP="002C5B64">
      <w:pPr>
        <w:pStyle w:val="page"/>
        <w:spacing w:before="0" w:beforeAutospacing="0" w:after="0" w:afterAutospacing="0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de-DE"/>
        </w:rPr>
      </w:pPr>
      <w:r w:rsidRPr="00FB402C">
        <w:rPr>
          <w:rStyle w:val="Textoennegrita"/>
          <w:rFonts w:asciiTheme="majorHAnsi" w:hAnsiTheme="majorHAnsi"/>
          <w:sz w:val="20"/>
          <w:szCs w:val="20"/>
          <w:lang w:val="de-DE"/>
        </w:rPr>
        <w:t>Blog:</w:t>
      </w:r>
      <w:r w:rsidRPr="00F77685">
        <w:rPr>
          <w:rStyle w:val="Textoennegrita"/>
          <w:rFonts w:asciiTheme="majorHAnsi" w:hAnsiTheme="majorHAnsi"/>
          <w:sz w:val="20"/>
          <w:szCs w:val="20"/>
          <w:lang w:val="de-DE"/>
        </w:rPr>
        <w:t xml:space="preserve"> </w:t>
      </w:r>
      <w:hyperlink r:id="rId12" w:history="1">
        <w:r w:rsidR="00F77685" w:rsidRPr="00F77685">
          <w:rPr>
            <w:rStyle w:val="Hipervnculo"/>
            <w:rFonts w:asciiTheme="majorHAnsi" w:hAnsiTheme="majorHAnsi"/>
            <w:color w:val="auto"/>
            <w:sz w:val="20"/>
            <w:szCs w:val="20"/>
            <w:u w:val="none"/>
            <w:lang w:val="de-DE"/>
          </w:rPr>
          <w:t>www.itzulinguruka.blogspot.com.es</w:t>
        </w:r>
      </w:hyperlink>
    </w:p>
    <w:p w:rsidR="00F77685" w:rsidRPr="00FB402C" w:rsidRDefault="00F77685" w:rsidP="002C5B64">
      <w:pPr>
        <w:pStyle w:val="page"/>
        <w:spacing w:before="0" w:beforeAutospacing="0" w:after="0" w:afterAutospacing="0"/>
        <w:rPr>
          <w:rStyle w:val="Textoennegrita"/>
          <w:rFonts w:asciiTheme="majorHAnsi" w:hAnsiTheme="majorHAnsi"/>
          <w:sz w:val="20"/>
          <w:szCs w:val="20"/>
          <w:u w:val="single"/>
          <w:lang w:val="de-DE"/>
        </w:rPr>
      </w:pPr>
    </w:p>
    <w:p w:rsidR="005329F3" w:rsidRPr="00FB402C" w:rsidRDefault="005329F3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E36C0A" w:themeColor="accent6" w:themeShade="BF"/>
          <w:sz w:val="20"/>
          <w:szCs w:val="20"/>
          <w:u w:val="single"/>
          <w:lang w:val="de-DE"/>
        </w:rPr>
      </w:pPr>
    </w:p>
    <w:p w:rsidR="00B518A7" w:rsidRDefault="00E03342" w:rsidP="00F667A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>FORMACIÓN ACADÉMICA</w:t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68536D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</w:p>
    <w:p w:rsidR="00F667A5" w:rsidRPr="00F667A5" w:rsidRDefault="00F667A5" w:rsidP="00F667A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tbl>
      <w:tblPr>
        <w:tblW w:w="9239" w:type="dxa"/>
        <w:tblInd w:w="-256" w:type="dxa"/>
        <w:tblLook w:val="00A0"/>
      </w:tblPr>
      <w:tblGrid>
        <w:gridCol w:w="2207"/>
        <w:gridCol w:w="7032"/>
      </w:tblGrid>
      <w:tr w:rsidR="00B518A7" w:rsidRPr="00036A5C" w:rsidTr="005329F3">
        <w:trPr>
          <w:trHeight w:val="672"/>
        </w:trPr>
        <w:tc>
          <w:tcPr>
            <w:tcW w:w="2207" w:type="dxa"/>
          </w:tcPr>
          <w:p w:rsidR="00B518A7" w:rsidRPr="00036A5C" w:rsidRDefault="00F77685" w:rsidP="004F47CF">
            <w:pPr>
              <w:pStyle w:val="page"/>
              <w:spacing w:before="0" w:beforeAutospacing="0" w:after="0" w:afterAutospacing="0"/>
              <w:ind w:left="-2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2012 jun</w:t>
            </w:r>
            <w:r w:rsidR="00E03342" w:rsidRPr="00036A5C">
              <w:rPr>
                <w:rFonts w:asciiTheme="majorHAnsi" w:hAnsiTheme="majorHAnsi"/>
                <w:sz w:val="20"/>
                <w:szCs w:val="20"/>
              </w:rPr>
              <w:t>.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7032" w:type="dxa"/>
          </w:tcPr>
          <w:p w:rsidR="00B518A7" w:rsidRPr="00036A5C" w:rsidRDefault="00E03342" w:rsidP="005329F3">
            <w:pPr>
              <w:pStyle w:val="page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4AF1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Máster</w:t>
            </w:r>
            <w:r w:rsidR="00036A5C" w:rsidRPr="001B4AF1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33BE6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  <w:t>Tradumà</w:t>
            </w:r>
            <w:r w:rsidR="00B518A7" w:rsidRPr="001B4AF1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  <w:t>tica</w:t>
            </w:r>
            <w:proofErr w:type="spellEnd"/>
            <w:r w:rsidR="00833BE6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: </w:t>
            </w:r>
            <w:proofErr w:type="spellStart"/>
            <w:r w:rsidR="00833BE6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  <w:t>traducció</w:t>
            </w:r>
            <w:proofErr w:type="spellEnd"/>
            <w:r w:rsidR="00833BE6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y </w:t>
            </w:r>
            <w:proofErr w:type="spellStart"/>
            <w:r w:rsidR="00833BE6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  <w:t>localització</w:t>
            </w:r>
            <w:proofErr w:type="spellEnd"/>
            <w:r w:rsidR="00B518A7" w:rsidRPr="00036A5C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="001B4A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U</w:t>
            </w:r>
            <w:r w:rsidR="005329F3">
              <w:rPr>
                <w:rFonts w:asciiTheme="majorHAnsi" w:hAnsiTheme="majorHAnsi"/>
                <w:sz w:val="20"/>
                <w:szCs w:val="20"/>
              </w:rPr>
              <w:t>AB.</w:t>
            </w:r>
          </w:p>
          <w:p w:rsidR="00036A5C" w:rsidRDefault="00E03342" w:rsidP="005329F3">
            <w:pPr>
              <w:pStyle w:val="page"/>
              <w:spacing w:before="0" w:beforeAutospacing="0" w:after="0" w:afterAutospacing="0"/>
              <w:ind w:firstLine="3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 xml:space="preserve">Localización de software y páginas web. </w:t>
            </w:r>
            <w:r w:rsidR="00036A5C"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Gestión de formatos. </w:t>
            </w:r>
          </w:p>
          <w:p w:rsidR="00036A5C" w:rsidRDefault="00E03342" w:rsidP="005329F3">
            <w:pPr>
              <w:pStyle w:val="page"/>
              <w:spacing w:before="0" w:beforeAutospacing="0" w:after="0" w:afterAutospacing="0"/>
              <w:ind w:firstLine="3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 xml:space="preserve">Localización de videojuegos. </w:t>
            </w:r>
            <w:r w:rsidR="00036A5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>Gestión de proyectos.</w:t>
            </w:r>
          </w:p>
          <w:p w:rsidR="00F667A5" w:rsidRDefault="00E03342" w:rsidP="00F667A5">
            <w:pPr>
              <w:pStyle w:val="page"/>
              <w:spacing w:before="0" w:beforeAutospacing="0" w:after="0" w:afterAutospacing="0"/>
              <w:ind w:firstLine="34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36A5C">
              <w:rPr>
                <w:rFonts w:asciiTheme="majorHAnsi" w:hAnsiTheme="majorHAnsi"/>
                <w:sz w:val="20"/>
                <w:szCs w:val="20"/>
              </w:rPr>
              <w:t>Postedición</w:t>
            </w:r>
            <w:proofErr w:type="spellEnd"/>
            <w:r w:rsidRPr="00036A5C">
              <w:rPr>
                <w:rFonts w:asciiTheme="majorHAnsi" w:hAnsiTheme="majorHAnsi"/>
                <w:sz w:val="20"/>
                <w:szCs w:val="20"/>
              </w:rPr>
              <w:t>.</w:t>
            </w:r>
            <w:r w:rsidR="00036A5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</w:t>
            </w:r>
            <w:r w:rsidR="005329F3">
              <w:rPr>
                <w:rFonts w:asciiTheme="majorHAnsi" w:hAnsiTheme="majorHAnsi"/>
                <w:sz w:val="20"/>
                <w:szCs w:val="20"/>
              </w:rPr>
              <w:t xml:space="preserve">                                </w:t>
            </w:r>
            <w:proofErr w:type="spellStart"/>
            <w:r w:rsidR="00182E66" w:rsidRPr="00162614">
              <w:rPr>
                <w:rFonts w:asciiTheme="majorHAnsi" w:hAnsiTheme="majorHAnsi"/>
                <w:i/>
                <w:iCs/>
                <w:sz w:val="20"/>
                <w:szCs w:val="20"/>
              </w:rPr>
              <w:t>Testing</w:t>
            </w:r>
            <w:proofErr w:type="spellEnd"/>
            <w:r w:rsidR="00182E66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193A" w:rsidRPr="00036A5C" w:rsidRDefault="00E03342" w:rsidP="005329F3">
            <w:pPr>
              <w:pStyle w:val="page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4AF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Proyecto de fin de </w:t>
            </w:r>
            <w:r w:rsidR="00661569" w:rsidRPr="001B4AF1">
              <w:rPr>
                <w:rFonts w:asciiTheme="majorHAnsi" w:hAnsiTheme="majorHAnsi"/>
                <w:b/>
                <w:bCs/>
                <w:sz w:val="20"/>
                <w:szCs w:val="20"/>
              </w:rPr>
              <w:t>máster</w:t>
            </w:r>
            <w:r w:rsidRPr="001B4AF1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 localizac</w:t>
            </w:r>
            <w:r w:rsidR="005329F3">
              <w:rPr>
                <w:rFonts w:asciiTheme="majorHAnsi" w:hAnsiTheme="majorHAnsi"/>
                <w:sz w:val="20"/>
                <w:szCs w:val="20"/>
              </w:rPr>
              <w:t>ión del software OJS al español.</w:t>
            </w:r>
          </w:p>
          <w:p w:rsidR="004571C0" w:rsidRPr="00036A5C" w:rsidRDefault="004571C0" w:rsidP="004571C0">
            <w:pPr>
              <w:pStyle w:val="page"/>
              <w:spacing w:before="0" w:beforeAutospacing="0" w:after="0" w:afterAutospacing="0"/>
              <w:ind w:left="476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8A7" w:rsidRPr="00036A5C" w:rsidTr="005329F3">
        <w:trPr>
          <w:trHeight w:val="591"/>
        </w:trPr>
        <w:tc>
          <w:tcPr>
            <w:tcW w:w="2207" w:type="dxa"/>
          </w:tcPr>
          <w:p w:rsidR="00B518A7" w:rsidRPr="00036A5C" w:rsidRDefault="00182E66" w:rsidP="004F47CF">
            <w:pPr>
              <w:pStyle w:val="page"/>
              <w:numPr>
                <w:ilvl w:val="0"/>
                <w:numId w:val="1"/>
              </w:numPr>
              <w:spacing w:before="0" w:beforeAutospacing="0" w:after="0" w:afterAutospacing="0"/>
              <w:ind w:left="-28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jun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32" w:type="dxa"/>
          </w:tcPr>
          <w:p w:rsidR="00E03342" w:rsidRPr="00036A5C" w:rsidRDefault="00900DDB" w:rsidP="00E03342">
            <w:pPr>
              <w:pStyle w:val="page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4AF1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Licenciada</w:t>
            </w:r>
            <w:r w:rsidR="00E03342" w:rsidRPr="001B4AF1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 en Traducción e interpretación</w:t>
            </w:r>
            <w:r w:rsidR="00E03342" w:rsidRPr="00036A5C">
              <w:rPr>
                <w:rFonts w:asciiTheme="majorHAnsi" w:hAnsiTheme="majorHAnsi"/>
                <w:sz w:val="20"/>
                <w:szCs w:val="20"/>
              </w:rPr>
              <w:t>. UPV/EHU.</w:t>
            </w:r>
          </w:p>
          <w:p w:rsidR="00B518A7" w:rsidRPr="00036A5C" w:rsidRDefault="00E03342" w:rsidP="00F667A5">
            <w:pPr>
              <w:pStyle w:val="page"/>
              <w:spacing w:before="0" w:beforeAutospacing="0" w:after="0" w:afterAutospacing="0" w:line="276" w:lineRule="auto"/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Euske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ra (A) , </w:t>
            </w:r>
            <w:r w:rsidR="0081007F" w:rsidRPr="00036A5C">
              <w:rPr>
                <w:rFonts w:asciiTheme="majorHAnsi" w:hAnsiTheme="majorHAnsi"/>
                <w:sz w:val="20"/>
                <w:szCs w:val="20"/>
              </w:rPr>
              <w:t>inglés (B) y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 francés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 (C)</w:t>
            </w:r>
          </w:p>
        </w:tc>
      </w:tr>
    </w:tbl>
    <w:p w:rsidR="00EB583E" w:rsidRPr="00036A5C" w:rsidRDefault="00EB583E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984806" w:themeColor="accent6" w:themeShade="80"/>
          <w:sz w:val="20"/>
          <w:szCs w:val="20"/>
          <w:u w:val="single"/>
        </w:rPr>
      </w:pPr>
    </w:p>
    <w:p w:rsidR="00F77685" w:rsidRDefault="00F77685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B518A7" w:rsidRPr="00036A5C" w:rsidRDefault="00E75505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>EXPERIENCIA</w:t>
      </w: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68536D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</w:p>
    <w:p w:rsidR="00B518A7" w:rsidRPr="00036A5C" w:rsidRDefault="00B518A7" w:rsidP="00B518A7">
      <w:pPr>
        <w:pStyle w:val="page"/>
        <w:spacing w:before="20" w:beforeAutospacing="0" w:after="0" w:afterAutospacing="0"/>
        <w:ind w:firstLine="1134"/>
        <w:jc w:val="both"/>
        <w:rPr>
          <w:rFonts w:asciiTheme="majorHAnsi" w:hAnsiTheme="majorHAnsi"/>
          <w:sz w:val="20"/>
          <w:szCs w:val="20"/>
        </w:rPr>
      </w:pPr>
    </w:p>
    <w:tbl>
      <w:tblPr>
        <w:tblW w:w="9249" w:type="dxa"/>
        <w:tblInd w:w="-252" w:type="dxa"/>
        <w:tblLook w:val="00A0"/>
      </w:tblPr>
      <w:tblGrid>
        <w:gridCol w:w="2203"/>
        <w:gridCol w:w="7046"/>
      </w:tblGrid>
      <w:tr w:rsidR="00F77685" w:rsidRPr="00036A5C" w:rsidTr="00F77685">
        <w:trPr>
          <w:trHeight w:val="580"/>
        </w:trPr>
        <w:tc>
          <w:tcPr>
            <w:tcW w:w="2203" w:type="dxa"/>
          </w:tcPr>
          <w:p w:rsidR="00F77685" w:rsidRPr="00036A5C" w:rsidRDefault="00F77685" w:rsidP="008970C7">
            <w:pPr>
              <w:pStyle w:val="page"/>
              <w:spacing w:before="20" w:beforeAutospacing="0" w:after="0" w:afterAutospacing="0"/>
              <w:ind w:left="-32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Act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F77685" w:rsidRPr="0072501A" w:rsidRDefault="00F77685" w:rsidP="005329F3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Traductora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freelance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 (EN/FR/ES/EU&gt;EU/ES).</w:t>
            </w:r>
          </w:p>
        </w:tc>
      </w:tr>
      <w:tr w:rsidR="009017DC" w:rsidRPr="00036A5C" w:rsidTr="00F77685">
        <w:trPr>
          <w:trHeight w:val="580"/>
        </w:trPr>
        <w:tc>
          <w:tcPr>
            <w:tcW w:w="2203" w:type="dxa"/>
          </w:tcPr>
          <w:p w:rsidR="009017DC" w:rsidRPr="00036A5C" w:rsidRDefault="009017DC" w:rsidP="008970C7">
            <w:pPr>
              <w:pStyle w:val="page"/>
              <w:spacing w:before="20" w:beforeAutospacing="0" w:after="0" w:afterAutospacing="0"/>
              <w:ind w:left="-3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 xml:space="preserve">2011 nov. - </w:t>
            </w:r>
            <w:proofErr w:type="spellStart"/>
            <w:r w:rsidRPr="00036A5C">
              <w:rPr>
                <w:rFonts w:asciiTheme="majorHAnsi" w:hAnsiTheme="majorHAnsi"/>
                <w:sz w:val="20"/>
                <w:szCs w:val="20"/>
              </w:rPr>
              <w:t>act</w:t>
            </w:r>
            <w:proofErr w:type="spellEnd"/>
            <w:r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9017DC" w:rsidRPr="00036A5C" w:rsidRDefault="009017DC" w:rsidP="005329F3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2501A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Revista 452ºF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329F3">
              <w:rPr>
                <w:rFonts w:asciiTheme="majorHAnsi" w:hAnsiTheme="majorHAnsi"/>
                <w:sz w:val="20"/>
                <w:szCs w:val="20"/>
              </w:rPr>
              <w:t>UAB</w:t>
            </w:r>
            <w:proofErr w:type="spellEnd"/>
            <w:r w:rsidR="005329F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5329F3">
              <w:rPr>
                <w:rFonts w:asciiTheme="majorHAnsi" w:hAnsiTheme="majorHAnsi"/>
                <w:sz w:val="20"/>
                <w:szCs w:val="20"/>
              </w:rPr>
              <w:t>Cerdanyola</w:t>
            </w:r>
            <w:proofErr w:type="spellEnd"/>
            <w:r w:rsidR="005329F3">
              <w:rPr>
                <w:rFonts w:asciiTheme="majorHAnsi" w:hAnsiTheme="majorHAnsi"/>
                <w:sz w:val="20"/>
                <w:szCs w:val="20"/>
              </w:rPr>
              <w:t xml:space="preserve"> del Valles.</w:t>
            </w:r>
          </w:p>
          <w:p w:rsidR="009017DC" w:rsidRDefault="009017DC" w:rsidP="009017DC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501A">
              <w:rPr>
                <w:rFonts w:asciiTheme="majorHAnsi" w:hAnsiTheme="majorHAnsi"/>
                <w:b/>
                <w:bCs/>
                <w:sz w:val="20"/>
                <w:szCs w:val="20"/>
              </w:rPr>
              <w:t>Traductora, correctora y revisora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 (ES&gt;EU)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 artículos sobre teoría literaria.</w:t>
            </w:r>
          </w:p>
          <w:p w:rsidR="002C5B64" w:rsidRPr="009017DC" w:rsidRDefault="002C5B64" w:rsidP="009017DC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B518A7" w:rsidRPr="00036A5C" w:rsidTr="00F77685">
        <w:trPr>
          <w:trHeight w:val="580"/>
        </w:trPr>
        <w:tc>
          <w:tcPr>
            <w:tcW w:w="2203" w:type="dxa"/>
          </w:tcPr>
          <w:p w:rsidR="00B518A7" w:rsidRPr="00036A5C" w:rsidRDefault="00182E66" w:rsidP="008970C7">
            <w:pPr>
              <w:pStyle w:val="page"/>
              <w:spacing w:before="20" w:beforeAutospacing="0" w:after="0" w:afterAutospacing="0"/>
              <w:ind w:left="-3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2011 nov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-</w:t>
            </w:r>
            <w:r w:rsidR="00F77685">
              <w:rPr>
                <w:rFonts w:asciiTheme="majorHAnsi" w:hAnsiTheme="majorHAnsi"/>
                <w:sz w:val="20"/>
                <w:szCs w:val="20"/>
              </w:rPr>
              <w:t xml:space="preserve"> jul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036A5C" w:rsidRPr="008970C7" w:rsidRDefault="008970C7" w:rsidP="00E75505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fr-FR"/>
              </w:rPr>
              <w:t>i</w:t>
            </w:r>
            <w:r w:rsidR="00E75505"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fr-FR"/>
              </w:rPr>
              <w:t>DISC</w:t>
            </w:r>
            <w:proofErr w:type="spellEnd"/>
            <w:r w:rsidR="00E75505"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fr-FR"/>
              </w:rPr>
              <w:t xml:space="preserve"> Information Technologies</w:t>
            </w:r>
            <w:r w:rsidR="00036A5C" w:rsidRPr="008970C7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036A5C"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fr-FR"/>
              </w:rPr>
              <w:t>Olesa</w:t>
            </w:r>
            <w:proofErr w:type="spellEnd"/>
            <w:r w:rsidR="00036A5C"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036A5C"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fr-FR"/>
              </w:rPr>
              <w:t>Monserrat</w:t>
            </w:r>
            <w:proofErr w:type="spellEnd"/>
            <w:r w:rsidR="00036A5C"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:rsidR="00B518A7" w:rsidRDefault="00036A5C" w:rsidP="003579BD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Prácticas de </w:t>
            </w:r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>traductora y localizadora</w:t>
            </w:r>
            <w:r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(EN</w:t>
            </w:r>
            <w:r w:rsidR="008970C7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&gt;EU/ES)</w:t>
            </w:r>
            <w:r w:rsidR="009017D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970C7" w:rsidRDefault="008970C7" w:rsidP="003579BD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Localización de software, ayuda en línea y mate</w:t>
            </w:r>
            <w:r w:rsidR="009017D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rial complementario.</w:t>
            </w:r>
          </w:p>
          <w:p w:rsidR="008970C7" w:rsidRDefault="008970C7" w:rsidP="00CB52EB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58559F"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Testing</w:t>
            </w:r>
            <w:proofErr w:type="spellEnd"/>
            <w:r w:rsidR="00030C86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de software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y páginas web.</w:t>
            </w:r>
          </w:p>
          <w:p w:rsidR="008970C7" w:rsidRDefault="008970C7" w:rsidP="003579BD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Creación de registros de errores y </w:t>
            </w:r>
            <w:proofErr w:type="spellStart"/>
            <w:r w:rsidRPr="009017DC"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bugfixin</w:t>
            </w:r>
            <w:r w:rsidR="009017DC"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g</w:t>
            </w:r>
            <w:proofErr w:type="spellEnd"/>
            <w:r w:rsidR="009017DC"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9017DC" w:rsidRDefault="009017DC" w:rsidP="003579BD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Creación de glosarios.</w:t>
            </w:r>
          </w:p>
          <w:p w:rsidR="002C5B64" w:rsidRPr="00036A5C" w:rsidRDefault="002C5B64" w:rsidP="004F47CF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18A7" w:rsidRPr="00036A5C" w:rsidTr="00F77685">
        <w:trPr>
          <w:trHeight w:val="666"/>
        </w:trPr>
        <w:tc>
          <w:tcPr>
            <w:tcW w:w="2203" w:type="dxa"/>
          </w:tcPr>
          <w:p w:rsidR="00B518A7" w:rsidRPr="00036A5C" w:rsidRDefault="00036A5C" w:rsidP="008970C7">
            <w:pPr>
              <w:pStyle w:val="page"/>
              <w:spacing w:before="20" w:beforeAutospacing="0" w:after="0" w:afterAutospacing="0"/>
              <w:ind w:left="-3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2010 nov</w:t>
            </w:r>
            <w:r w:rsidR="00182E66" w:rsidRPr="00036A5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182E66" w:rsidRPr="00036A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2011 </w:t>
            </w:r>
            <w:r w:rsidR="00182E66" w:rsidRPr="00036A5C">
              <w:rPr>
                <w:rFonts w:asciiTheme="majorHAnsi" w:hAnsiTheme="majorHAnsi"/>
                <w:sz w:val="20"/>
                <w:szCs w:val="20"/>
              </w:rPr>
              <w:t>sept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036A5C" w:rsidRPr="00036A5C" w:rsidRDefault="00036A5C" w:rsidP="00036A5C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</w:rPr>
              <w:t>Zador</w:t>
            </w:r>
            <w:proofErr w:type="spellEnd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</w:rPr>
              <w:t>Spain</w:t>
            </w:r>
            <w:proofErr w:type="spellEnd"/>
            <w:r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 Vitoria-Gasteiz.</w:t>
            </w:r>
            <w:r w:rsidRPr="00036A5C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 xml:space="preserve">  </w:t>
            </w:r>
          </w:p>
          <w:p w:rsidR="008970C7" w:rsidRDefault="00E75505" w:rsidP="00036A5C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>Traductora, correctora y revisora</w:t>
            </w:r>
            <w:r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(ES/EN/FR</w:t>
            </w:r>
            <w:r w:rsidR="00B518A7"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&gt;EU/ES</w:t>
            </w:r>
            <w:r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)</w:t>
            </w:r>
            <w:r w:rsidR="008970C7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970C7" w:rsidRDefault="008970C7" w:rsidP="008970C7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Traducción de textos de diversos temas y creación de glosarios.</w:t>
            </w:r>
          </w:p>
          <w:p w:rsidR="00B518A7" w:rsidRDefault="008970C7" w:rsidP="008970C7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Contratación </w:t>
            </w:r>
            <w:r w:rsid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tras 300 horas de prácticas</w:t>
            </w:r>
            <w:r w:rsidR="00E75505"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2C5B64" w:rsidRPr="00036A5C" w:rsidRDefault="002C5B64" w:rsidP="008970C7">
            <w:pPr>
              <w:pStyle w:val="page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18A7" w:rsidRPr="00036A5C" w:rsidTr="00F77685">
        <w:trPr>
          <w:trHeight w:val="460"/>
        </w:trPr>
        <w:tc>
          <w:tcPr>
            <w:tcW w:w="2203" w:type="dxa"/>
          </w:tcPr>
          <w:p w:rsidR="00B518A7" w:rsidRPr="00036A5C" w:rsidRDefault="00182E66" w:rsidP="008970C7">
            <w:pPr>
              <w:pStyle w:val="page"/>
              <w:spacing w:before="20" w:beforeAutospacing="0" w:after="0" w:afterAutospacing="0"/>
              <w:ind w:left="-3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2011 en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-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 xml:space="preserve"> jun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B518A7" w:rsidRPr="00036A5C" w:rsidRDefault="00B518A7" w:rsidP="00E75505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</w:rPr>
              <w:t>Zador</w:t>
            </w:r>
            <w:proofErr w:type="spellEnd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</w:rPr>
              <w:t>Spain</w:t>
            </w:r>
            <w:proofErr w:type="spellEnd"/>
            <w:r w:rsidRPr="00036A5C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E75505"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Vitoria-</w:t>
            </w:r>
            <w:r w:rsidRPr="002C5B64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Gasteiz.</w:t>
            </w:r>
            <w:r w:rsidRPr="00036A5C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36A5C" w:rsidRDefault="00036A5C" w:rsidP="00036A5C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72501A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>Profesora</w:t>
            </w:r>
            <w:r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de euskera</w:t>
            </w:r>
            <w:r w:rsidR="003579BD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a particulares y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grupos pequeños. </w:t>
            </w:r>
          </w:p>
          <w:p w:rsidR="00036A5C" w:rsidRDefault="00036A5C" w:rsidP="00036A5C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Clases de len</w:t>
            </w:r>
            <w:r w:rsidR="0000331A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gua general y de conversación a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niveles </w:t>
            </w:r>
            <w:r w:rsidR="004F47C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medio y alto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2C5B64" w:rsidRPr="00036A5C" w:rsidRDefault="002C5B64" w:rsidP="00036A5C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8A7" w:rsidRPr="00036A5C" w:rsidTr="00F77685">
        <w:trPr>
          <w:trHeight w:val="704"/>
        </w:trPr>
        <w:tc>
          <w:tcPr>
            <w:tcW w:w="2203" w:type="dxa"/>
          </w:tcPr>
          <w:p w:rsidR="00B518A7" w:rsidRPr="00036A5C" w:rsidRDefault="00182E66" w:rsidP="008970C7">
            <w:pPr>
              <w:pStyle w:val="page"/>
              <w:spacing w:before="20" w:beforeAutospacing="0" w:after="0" w:afterAutospacing="0"/>
              <w:ind w:left="-3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2010 nov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036A5C" w:rsidRPr="00036A5C" w:rsidRDefault="00036A5C" w:rsidP="00036A5C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sz w:val="20"/>
                <w:szCs w:val="20"/>
              </w:rPr>
            </w:pPr>
            <w:r w:rsidRPr="0072501A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</w:rPr>
              <w:t>42.</w:t>
            </w:r>
            <w:r w:rsidRPr="0072501A">
              <w:rPr>
                <w:rStyle w:val="Textoennegrita"/>
                <w:rFonts w:asciiTheme="majorHAnsi" w:eastAsia="PMingLiU" w:hAnsiTheme="majorHAnsi"/>
                <w:bCs w:val="0"/>
                <w:sz w:val="20"/>
                <w:szCs w:val="20"/>
                <w:u w:val="single"/>
                <w:lang w:eastAsia="zh-TW"/>
              </w:rPr>
              <w:t xml:space="preserve"> </w:t>
            </w:r>
            <w:r w:rsidRPr="0072501A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</w:rPr>
              <w:t>edición del Certamen Coral de Tolosa</w:t>
            </w:r>
            <w:r w:rsidRPr="00036A5C">
              <w:rPr>
                <w:rStyle w:val="Textoennegrita"/>
                <w:rFonts w:asciiTheme="majorHAnsi" w:hAnsiTheme="majorHAnsi"/>
                <w:bCs w:val="0"/>
                <w:sz w:val="20"/>
                <w:szCs w:val="20"/>
              </w:rPr>
              <w:t xml:space="preserve">. </w:t>
            </w:r>
            <w:proofErr w:type="spellStart"/>
            <w:r w:rsidRPr="002C5B64"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Zarautz</w:t>
            </w:r>
            <w:proofErr w:type="spellEnd"/>
            <w:r w:rsidRPr="002C5B64"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-Tolosa.</w:t>
            </w:r>
          </w:p>
          <w:p w:rsidR="003579BD" w:rsidRPr="009306E7" w:rsidRDefault="003579BD" w:rsidP="003579BD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</w:pPr>
            <w:proofErr w:type="spellStart"/>
            <w:r w:rsidRPr="0072501A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lang w:val="fr-FR"/>
              </w:rPr>
              <w:t>Intérprete</w:t>
            </w:r>
            <w:proofErr w:type="spellEnd"/>
            <w:r w:rsidRPr="0072501A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lang w:val="fr-FR"/>
              </w:rPr>
              <w:t xml:space="preserve"> de liaison</w:t>
            </w:r>
            <w:r w:rsidR="00E75505"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(FR &gt; EU/ES)</w:t>
            </w:r>
            <w:r w:rsidR="009306E7"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de</w:t>
            </w:r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coro</w:t>
            </w:r>
            <w:proofErr w:type="spellEnd"/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francés</w:t>
            </w:r>
            <w:proofErr w:type="spellEnd"/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.</w:t>
            </w:r>
          </w:p>
          <w:p w:rsidR="003579BD" w:rsidRDefault="003579BD" w:rsidP="004F47CF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Acompañar a los integrantes del coro en sus compromisos diarios</w:t>
            </w:r>
            <w:r w:rsidR="004F47CF"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y asegurar </w:t>
            </w:r>
            <w:r w:rsidR="009306E7"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su</w:t>
            </w:r>
            <w:r w:rsid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cumplimiento</w:t>
            </w:r>
            <w:r w:rsidR="004F47CF"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  <w:p w:rsidR="00B518A7" w:rsidRPr="00036A5C" w:rsidRDefault="00B518A7" w:rsidP="002C5B64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1367A0" w:rsidRPr="00036A5C" w:rsidRDefault="001367A0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F77685" w:rsidRDefault="00F77685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F77685" w:rsidRDefault="00F77685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F77685" w:rsidRDefault="00F77685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B518A7" w:rsidRPr="00036A5C" w:rsidRDefault="00E75505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lastRenderedPageBreak/>
        <w:t>CURSOS Y SEMINARIOS</w:t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68536D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68536D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</w:p>
    <w:p w:rsidR="00B518A7" w:rsidRPr="00036A5C" w:rsidRDefault="00B518A7" w:rsidP="00B518A7">
      <w:pPr>
        <w:pStyle w:val="page"/>
        <w:spacing w:before="20" w:beforeAutospacing="0" w:after="0" w:afterAutospacing="0"/>
        <w:ind w:left="3192"/>
        <w:jc w:val="both"/>
        <w:rPr>
          <w:rFonts w:asciiTheme="majorHAnsi" w:hAnsiTheme="majorHAnsi"/>
          <w:sz w:val="20"/>
          <w:szCs w:val="20"/>
        </w:rPr>
      </w:pPr>
    </w:p>
    <w:tbl>
      <w:tblPr>
        <w:tblW w:w="9221" w:type="dxa"/>
        <w:tblInd w:w="-252" w:type="dxa"/>
        <w:tblLook w:val="00A0"/>
      </w:tblPr>
      <w:tblGrid>
        <w:gridCol w:w="2345"/>
        <w:gridCol w:w="6876"/>
      </w:tblGrid>
      <w:tr w:rsidR="00B518A7" w:rsidRPr="004F47CF" w:rsidTr="00661569">
        <w:trPr>
          <w:trHeight w:val="688"/>
        </w:trPr>
        <w:tc>
          <w:tcPr>
            <w:tcW w:w="2345" w:type="dxa"/>
          </w:tcPr>
          <w:p w:rsidR="00B518A7" w:rsidRPr="00036A5C" w:rsidRDefault="00182E66" w:rsidP="00CB727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036A5C">
              <w:rPr>
                <w:rFonts w:asciiTheme="majorHAnsi" w:hAnsiTheme="majorHAnsi" w:cstheme="majorBidi"/>
                <w:sz w:val="20"/>
                <w:szCs w:val="20"/>
              </w:rPr>
              <w:t>2012 mzo</w:t>
            </w:r>
            <w:r w:rsidR="00B518A7" w:rsidRPr="00036A5C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</w:tc>
        <w:tc>
          <w:tcPr>
            <w:tcW w:w="6876" w:type="dxa"/>
          </w:tcPr>
          <w:p w:rsidR="00B518A7" w:rsidRPr="004F47CF" w:rsidRDefault="003655FD" w:rsidP="00E75505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36A5C">
              <w:rPr>
                <w:rFonts w:asciiTheme="majorHAnsi" w:hAnsiTheme="majorHAnsi"/>
                <w:sz w:val="20"/>
                <w:szCs w:val="20"/>
                <w:lang w:val="en-US"/>
              </w:rPr>
              <w:t>Fun For A</w:t>
            </w:r>
            <w:r w:rsidR="00CB727F" w:rsidRPr="00036A5C">
              <w:rPr>
                <w:rFonts w:asciiTheme="majorHAnsi" w:hAnsiTheme="majorHAnsi"/>
                <w:sz w:val="20"/>
                <w:szCs w:val="20"/>
                <w:lang w:val="en-US"/>
              </w:rPr>
              <w:t>ll: International C</w:t>
            </w:r>
            <w:r w:rsidR="00B518A7" w:rsidRPr="00036A5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onference on </w:t>
            </w:r>
            <w:r w:rsidR="004F47C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Video Game and Virtual World </w:t>
            </w:r>
            <w:r w:rsidR="00CB727F" w:rsidRPr="00036A5C">
              <w:rPr>
                <w:rFonts w:asciiTheme="majorHAnsi" w:hAnsiTheme="majorHAnsi"/>
                <w:sz w:val="20"/>
                <w:szCs w:val="20"/>
                <w:lang w:val="en-US"/>
              </w:rPr>
              <w:t>Translati</w:t>
            </w:r>
            <w:r w:rsidR="00E75505" w:rsidRPr="00036A5C">
              <w:rPr>
                <w:rFonts w:asciiTheme="majorHAnsi" w:hAnsiTheme="majorHAnsi"/>
                <w:sz w:val="20"/>
                <w:szCs w:val="20"/>
                <w:lang w:val="en-US"/>
              </w:rPr>
              <w:t>on and Acces</w:t>
            </w:r>
            <w:r w:rsidR="00182E66" w:rsidRPr="00036A5C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="00E75505" w:rsidRPr="00036A5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ibility. </w:t>
            </w:r>
            <w:r w:rsidR="00E75505" w:rsidRPr="004F47CF">
              <w:rPr>
                <w:rFonts w:asciiTheme="majorHAnsi" w:hAnsiTheme="majorHAnsi"/>
                <w:sz w:val="20"/>
                <w:szCs w:val="20"/>
                <w:lang w:val="en-US"/>
              </w:rPr>
              <w:t>UAB. Barce</w:t>
            </w:r>
            <w:r w:rsidR="00CB727F" w:rsidRPr="004F47C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lona. 20 </w:t>
            </w:r>
            <w:proofErr w:type="spellStart"/>
            <w:r w:rsidR="00E75505" w:rsidRPr="004F47CF">
              <w:rPr>
                <w:rFonts w:asciiTheme="majorHAnsi" w:hAnsiTheme="majorHAnsi"/>
                <w:sz w:val="20"/>
                <w:szCs w:val="20"/>
                <w:lang w:val="en-US"/>
              </w:rPr>
              <w:t>horas</w:t>
            </w:r>
            <w:proofErr w:type="spellEnd"/>
            <w:r w:rsidR="00CB727F" w:rsidRPr="004F47CF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B518A7" w:rsidRPr="00036A5C" w:rsidTr="00661569">
        <w:trPr>
          <w:trHeight w:val="996"/>
        </w:trPr>
        <w:tc>
          <w:tcPr>
            <w:tcW w:w="2345" w:type="dxa"/>
          </w:tcPr>
          <w:p w:rsidR="00B518A7" w:rsidRPr="00036A5C" w:rsidRDefault="00182E66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2011 jul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876" w:type="dxa"/>
          </w:tcPr>
          <w:p w:rsidR="00B518A7" w:rsidRPr="00036A5C" w:rsidRDefault="004571C0" w:rsidP="00E75505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36A5C">
              <w:rPr>
                <w:rFonts w:asciiTheme="majorHAnsi" w:hAnsiTheme="majorHAnsi"/>
                <w:sz w:val="20"/>
                <w:szCs w:val="20"/>
              </w:rPr>
              <w:t>Excellence</w:t>
            </w:r>
            <w:proofErr w:type="spellEnd"/>
            <w:r w:rsidRPr="00036A5C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036A5C">
              <w:rPr>
                <w:rFonts w:asciiTheme="majorHAnsi" w:hAnsiTheme="majorHAnsi"/>
                <w:sz w:val="20"/>
                <w:szCs w:val="20"/>
              </w:rPr>
              <w:t>Basque</w:t>
            </w:r>
            <w:proofErr w:type="spellEnd"/>
            <w:r w:rsidRPr="00036A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36A5C">
              <w:rPr>
                <w:rFonts w:asciiTheme="majorHAnsi" w:hAnsiTheme="majorHAnsi"/>
                <w:sz w:val="20"/>
                <w:szCs w:val="20"/>
              </w:rPr>
              <w:t>S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tudies</w:t>
            </w:r>
            <w:proofErr w:type="spellEnd"/>
            <w:r w:rsidR="00E75505" w:rsidRPr="00036A5C">
              <w:rPr>
                <w:rFonts w:asciiTheme="majorHAnsi" w:hAnsiTheme="majorHAnsi"/>
                <w:sz w:val="20"/>
                <w:szCs w:val="20"/>
              </w:rPr>
              <w:t xml:space="preserve"> – Curso para aprender a enseñar euskera en universidades extranjeras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E75505" w:rsidRPr="00036A5C">
              <w:rPr>
                <w:rFonts w:asciiTheme="majorHAnsi" w:hAnsiTheme="majorHAnsi"/>
                <w:sz w:val="20"/>
                <w:szCs w:val="20"/>
              </w:rPr>
              <w:t xml:space="preserve">Cursos de verano de la </w:t>
            </w:r>
            <w:proofErr w:type="spellStart"/>
            <w:r w:rsidR="00E75505" w:rsidRPr="00036A5C">
              <w:rPr>
                <w:rFonts w:asciiTheme="majorHAnsi" w:hAnsiTheme="majorHAnsi"/>
                <w:sz w:val="20"/>
                <w:szCs w:val="20"/>
              </w:rPr>
              <w:t>UPV</w:t>
            </w:r>
            <w:proofErr w:type="spellEnd"/>
            <w:r w:rsidR="00F667A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F667A5">
              <w:rPr>
                <w:rFonts w:asciiTheme="majorHAnsi" w:hAnsiTheme="majorHAnsi"/>
                <w:sz w:val="20"/>
                <w:szCs w:val="20"/>
              </w:rPr>
              <w:t>EHU</w:t>
            </w:r>
            <w:proofErr w:type="spellEnd"/>
            <w:r w:rsidR="00E75505" w:rsidRPr="00036A5C">
              <w:rPr>
                <w:rFonts w:asciiTheme="majorHAnsi" w:hAnsiTheme="majorHAnsi"/>
                <w:sz w:val="20"/>
                <w:szCs w:val="20"/>
              </w:rPr>
              <w:t xml:space="preserve"> – Instituto </w:t>
            </w:r>
            <w:proofErr w:type="spellStart"/>
            <w:r w:rsidR="00E75505" w:rsidRPr="00036A5C">
              <w:rPr>
                <w:rFonts w:asciiTheme="majorHAnsi" w:hAnsiTheme="majorHAnsi"/>
                <w:sz w:val="20"/>
                <w:szCs w:val="20"/>
              </w:rPr>
              <w:t>Etxepare</w:t>
            </w:r>
            <w:proofErr w:type="spellEnd"/>
            <w:r w:rsidR="00E75505" w:rsidRPr="00036A5C">
              <w:rPr>
                <w:rFonts w:asciiTheme="majorHAnsi" w:hAnsiTheme="majorHAnsi"/>
                <w:sz w:val="20"/>
                <w:szCs w:val="20"/>
              </w:rPr>
              <w:t>. San Sebastián. 20 horas.</w:t>
            </w:r>
          </w:p>
        </w:tc>
      </w:tr>
      <w:tr w:rsidR="00B518A7" w:rsidRPr="00036A5C" w:rsidTr="00661569">
        <w:trPr>
          <w:trHeight w:val="685"/>
        </w:trPr>
        <w:tc>
          <w:tcPr>
            <w:tcW w:w="2345" w:type="dxa"/>
          </w:tcPr>
          <w:p w:rsidR="00B518A7" w:rsidRPr="00036A5C" w:rsidRDefault="00182E66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 xml:space="preserve">2011 </w:t>
            </w:r>
            <w:proofErr w:type="spellStart"/>
            <w:r w:rsidRPr="00036A5C">
              <w:rPr>
                <w:rFonts w:asciiTheme="majorHAnsi" w:hAnsiTheme="majorHAnsi"/>
                <w:sz w:val="20"/>
                <w:szCs w:val="20"/>
              </w:rPr>
              <w:t>my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6876" w:type="dxa"/>
          </w:tcPr>
          <w:p w:rsidR="00B518A7" w:rsidRPr="00036A5C" w:rsidRDefault="00670707" w:rsidP="0067070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 w:cs="Calibri"/>
                <w:iCs/>
                <w:sz w:val="20"/>
                <w:szCs w:val="20"/>
              </w:rPr>
              <w:t xml:space="preserve">Curso </w:t>
            </w:r>
            <w:r w:rsidR="00B518A7" w:rsidRPr="00036A5C">
              <w:rPr>
                <w:rFonts w:asciiTheme="majorHAnsi" w:hAnsiTheme="majorHAnsi" w:cs="Calibri"/>
                <w:iCs/>
                <w:sz w:val="20"/>
                <w:szCs w:val="20"/>
              </w:rPr>
              <w:t>«</w:t>
            </w:r>
            <w:r w:rsidR="00B518A7" w:rsidRPr="00036A5C">
              <w:rPr>
                <w:rFonts w:asciiTheme="majorHAnsi" w:hAnsiTheme="majorHAnsi"/>
                <w:iCs/>
                <w:sz w:val="20"/>
                <w:szCs w:val="20"/>
              </w:rPr>
              <w:t>La traducción institucional en la era de la globalización, la inmigración y el mestizaje</w:t>
            </w:r>
            <w:r w:rsidR="00B518A7" w:rsidRPr="00036A5C">
              <w:rPr>
                <w:rFonts w:asciiTheme="majorHAnsi" w:hAnsiTheme="majorHAnsi" w:cs="Calibri"/>
                <w:sz w:val="20"/>
                <w:szCs w:val="20"/>
              </w:rPr>
              <w:t>»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>UPV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>Vitoria-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Gasteiz. 20 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>horas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518A7" w:rsidRPr="00036A5C" w:rsidTr="00661569">
        <w:trPr>
          <w:trHeight w:val="594"/>
        </w:trPr>
        <w:tc>
          <w:tcPr>
            <w:tcW w:w="2345" w:type="dxa"/>
          </w:tcPr>
          <w:p w:rsidR="00B518A7" w:rsidRPr="00036A5C" w:rsidRDefault="00182E66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/>
                <w:sz w:val="20"/>
                <w:szCs w:val="20"/>
              </w:rPr>
              <w:t>2010 sept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876" w:type="dxa"/>
          </w:tcPr>
          <w:p w:rsidR="00B518A7" w:rsidRPr="00036A5C" w:rsidRDefault="00670707" w:rsidP="0067070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A5C">
              <w:rPr>
                <w:rFonts w:asciiTheme="majorHAnsi" w:hAnsiTheme="majorHAnsi" w:cs="Calibri"/>
                <w:iCs/>
                <w:sz w:val="20"/>
                <w:szCs w:val="20"/>
              </w:rPr>
              <w:t xml:space="preserve">Seminario </w:t>
            </w:r>
            <w:r w:rsidR="00B518A7" w:rsidRPr="00036A5C">
              <w:rPr>
                <w:rFonts w:asciiTheme="majorHAnsi" w:hAnsiTheme="majorHAnsi" w:cs="Calibri"/>
                <w:iCs/>
                <w:sz w:val="20"/>
                <w:szCs w:val="20"/>
              </w:rPr>
              <w:t>«</w:t>
            </w:r>
            <w:proofErr w:type="spellStart"/>
            <w:r w:rsidR="00B518A7" w:rsidRPr="00036A5C">
              <w:rPr>
                <w:rFonts w:asciiTheme="majorHAnsi" w:hAnsiTheme="majorHAnsi"/>
                <w:sz w:val="20"/>
                <w:szCs w:val="20"/>
              </w:rPr>
              <w:t>Hizkuntzen</w:t>
            </w:r>
            <w:proofErr w:type="spellEnd"/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655FD" w:rsidRPr="00036A5C">
              <w:rPr>
                <w:rFonts w:asciiTheme="majorHAnsi" w:hAnsiTheme="majorHAnsi"/>
                <w:sz w:val="20"/>
                <w:szCs w:val="20"/>
              </w:rPr>
              <w:t>kudeaketa</w:t>
            </w:r>
            <w:proofErr w:type="spellEnd"/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518A7" w:rsidRPr="00036A5C">
              <w:rPr>
                <w:rFonts w:asciiTheme="majorHAnsi" w:hAnsiTheme="majorHAnsi"/>
                <w:sz w:val="20"/>
                <w:szCs w:val="20"/>
              </w:rPr>
              <w:t>mundu</w:t>
            </w:r>
            <w:proofErr w:type="spellEnd"/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 global batean</w:t>
            </w:r>
            <w:r w:rsidRPr="00036A5C">
              <w:rPr>
                <w:rFonts w:asciiTheme="majorHAnsi" w:hAnsiTheme="majorHAnsi" w:cs="Calibri"/>
                <w:sz w:val="20"/>
                <w:szCs w:val="20"/>
              </w:rPr>
              <w:t xml:space="preserve"> (La gestión de las lengua</w:t>
            </w:r>
            <w:r w:rsidR="004F47CF">
              <w:rPr>
                <w:rFonts w:asciiTheme="majorHAnsi" w:hAnsiTheme="majorHAnsi" w:cs="Calibri"/>
                <w:sz w:val="20"/>
                <w:szCs w:val="20"/>
              </w:rPr>
              <w:t>s</w:t>
            </w:r>
            <w:r w:rsidRPr="00036A5C">
              <w:rPr>
                <w:rFonts w:asciiTheme="majorHAnsi" w:hAnsiTheme="majorHAnsi" w:cs="Calibri"/>
                <w:sz w:val="20"/>
                <w:szCs w:val="20"/>
              </w:rPr>
              <w:t xml:space="preserve"> en el mundo globalizado)»</w:t>
            </w:r>
            <w:r w:rsidR="00B518A7" w:rsidRPr="00036A5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36A5C">
              <w:rPr>
                <w:rFonts w:asciiTheme="majorHAnsi" w:hAnsiTheme="majorHAnsi"/>
                <w:sz w:val="20"/>
                <w:szCs w:val="20"/>
              </w:rPr>
              <w:t>Cursos de verano de la UPV. San Sebastián. 30 horas.</w:t>
            </w:r>
          </w:p>
        </w:tc>
      </w:tr>
    </w:tbl>
    <w:p w:rsidR="004571C0" w:rsidRPr="00036A5C" w:rsidRDefault="004571C0" w:rsidP="004571C0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sectPr w:rsidR="004571C0" w:rsidRPr="00036A5C" w:rsidSect="00036A5C">
          <w:type w:val="continuous"/>
          <w:pgSz w:w="11906" w:h="16838"/>
          <w:pgMar w:top="284" w:right="1274" w:bottom="1417" w:left="1701" w:header="708" w:footer="708" w:gutter="0"/>
          <w:cols w:space="708"/>
          <w:docGrid w:linePitch="360"/>
        </w:sectPr>
      </w:pPr>
    </w:p>
    <w:p w:rsidR="00570E70" w:rsidRPr="00036A5C" w:rsidRDefault="00570E70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bCs w:val="0"/>
          <w:color w:val="A9074C"/>
          <w:sz w:val="20"/>
          <w:szCs w:val="20"/>
        </w:rPr>
      </w:pPr>
    </w:p>
    <w:p w:rsidR="001367A0" w:rsidRPr="00036A5C" w:rsidRDefault="001367A0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F77685" w:rsidRDefault="00F77685" w:rsidP="00CB52EB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</w:pPr>
    </w:p>
    <w:p w:rsidR="00246D8D" w:rsidRPr="00CB52EB" w:rsidRDefault="00670707" w:rsidP="00CB52EB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sectPr w:rsidR="00246D8D" w:rsidRPr="00CB52EB" w:rsidSect="00CB52EB">
          <w:type w:val="continuous"/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  <w:r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>CONOCIMIENTOS INFORMÁTICOS</w:t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3E2E00" w:rsidRPr="00036A5C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  <w:r w:rsidR="00CB52EB">
        <w:rPr>
          <w:rStyle w:val="Textoennegrita"/>
          <w:rFonts w:asciiTheme="majorHAnsi" w:hAnsiTheme="majorHAnsi"/>
          <w:color w:val="A9074C"/>
          <w:sz w:val="20"/>
          <w:szCs w:val="20"/>
          <w:u w:val="single"/>
        </w:rPr>
        <w:tab/>
      </w:r>
    </w:p>
    <w:p w:rsidR="00246D8D" w:rsidRPr="00036A5C" w:rsidRDefault="00246D8D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eastAsia="zh-TW"/>
        </w:rPr>
        <w:sectPr w:rsidR="00246D8D" w:rsidRPr="00036A5C" w:rsidSect="00246D8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246D8D" w:rsidRPr="00036A5C" w:rsidRDefault="00670707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>Programas de traducción asistida</w:t>
      </w:r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  <w:sectPr w:rsidR="00246D8D" w:rsidRPr="00036A5C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246D8D" w:rsidRPr="00036A5C" w:rsidRDefault="004F47CF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lastRenderedPageBreak/>
        <w:t>Trados</w:t>
      </w:r>
      <w:proofErr w:type="spellEnd"/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t>TagEditor</w:t>
      </w:r>
      <w:proofErr w:type="spellEnd"/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</w:pPr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t>SDLX</w:t>
      </w:r>
    </w:p>
    <w:p w:rsidR="00246D8D" w:rsidRPr="00036A5C" w:rsidRDefault="004F47CF" w:rsidP="004F47CF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t>Wordfast</w:t>
      </w:r>
      <w:proofErr w:type="spellEnd"/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  <w:lastRenderedPageBreak/>
        <w:t>MemoQ</w:t>
      </w:r>
      <w:proofErr w:type="spellEnd"/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  <w:t>Across</w:t>
      </w:r>
      <w:proofErr w:type="spellEnd"/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</w:pPr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  <w:t>Déjà Vu</w:t>
      </w:r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  <w:t>Idiom</w:t>
      </w:r>
      <w:proofErr w:type="spellEnd"/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fr-FR"/>
        </w:rPr>
        <w:t xml:space="preserve"> 9</w:t>
      </w:r>
    </w:p>
    <w:p w:rsidR="00246D8D" w:rsidRPr="00036A5C" w:rsidRDefault="00246D8D" w:rsidP="00F667A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</w:pPr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lastRenderedPageBreak/>
        <w:t>T</w:t>
      </w:r>
      <w:r w:rsidR="00F667A5"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t>rans.</w:t>
      </w:r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t xml:space="preserve"> Workbench</w:t>
      </w:r>
    </w:p>
    <w:p w:rsidR="00F667A5" w:rsidRDefault="00246D8D" w:rsidP="00F667A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</w:pPr>
      <w:r w:rsidRPr="00036A5C">
        <w:rPr>
          <w:rStyle w:val="Textoennegrita"/>
          <w:rFonts w:asciiTheme="majorHAnsi" w:hAnsiTheme="majorHAnsi"/>
          <w:b w:val="0"/>
          <w:sz w:val="20"/>
          <w:szCs w:val="20"/>
          <w:lang w:val="en-US"/>
        </w:rPr>
        <w:t>Catalyst</w:t>
      </w:r>
    </w:p>
    <w:p w:rsidR="00246D8D" w:rsidRPr="00F667A5" w:rsidRDefault="00246D8D" w:rsidP="00F667A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 w:rsidRPr="00F667A5">
        <w:rPr>
          <w:rStyle w:val="Textoennegrita"/>
          <w:rFonts w:asciiTheme="majorHAnsi" w:hAnsiTheme="majorHAnsi"/>
          <w:b w:val="0"/>
          <w:sz w:val="20"/>
          <w:szCs w:val="20"/>
        </w:rPr>
        <w:t>LocStudio</w:t>
      </w:r>
      <w:proofErr w:type="spellEnd"/>
    </w:p>
    <w:p w:rsidR="00F667A5" w:rsidRDefault="00F667A5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</w:p>
    <w:p w:rsidR="00246D8D" w:rsidRPr="00F667A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 w:rsidRPr="00F667A5">
        <w:rPr>
          <w:rStyle w:val="Textoennegrita"/>
          <w:rFonts w:asciiTheme="majorHAnsi" w:hAnsiTheme="majorHAnsi"/>
          <w:b w:val="0"/>
          <w:sz w:val="20"/>
          <w:szCs w:val="20"/>
        </w:rPr>
        <w:lastRenderedPageBreak/>
        <w:t>OmegaT</w:t>
      </w:r>
      <w:proofErr w:type="spellEnd"/>
    </w:p>
    <w:p w:rsidR="00246D8D" w:rsidRPr="00F667A5" w:rsidRDefault="00246D8D" w:rsidP="00F667A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 w:rsidRPr="00F667A5">
        <w:rPr>
          <w:rStyle w:val="Textoennegrita"/>
          <w:rFonts w:asciiTheme="majorHAnsi" w:hAnsiTheme="majorHAnsi"/>
          <w:b w:val="0"/>
          <w:sz w:val="20"/>
          <w:szCs w:val="20"/>
        </w:rPr>
        <w:t>T</w:t>
      </w:r>
      <w:r w:rsidR="00F667A5" w:rsidRPr="00F667A5">
        <w:rPr>
          <w:rStyle w:val="Textoennegrita"/>
          <w:rFonts w:asciiTheme="majorHAnsi" w:hAnsiTheme="majorHAnsi"/>
          <w:b w:val="0"/>
          <w:sz w:val="20"/>
          <w:szCs w:val="20"/>
        </w:rPr>
        <w:t>rans</w:t>
      </w:r>
      <w:proofErr w:type="spellEnd"/>
      <w:r w:rsidR="00F667A5" w:rsidRPr="00F667A5">
        <w:rPr>
          <w:rStyle w:val="Textoennegrita"/>
          <w:rFonts w:asciiTheme="majorHAnsi" w:hAnsiTheme="majorHAnsi"/>
          <w:b w:val="0"/>
          <w:sz w:val="20"/>
          <w:szCs w:val="20"/>
        </w:rPr>
        <w:t>.</w:t>
      </w:r>
      <w:r w:rsidRPr="00F667A5">
        <w:rPr>
          <w:rStyle w:val="Textoennegrita"/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1367A0" w:rsidRPr="00F667A5">
        <w:rPr>
          <w:rStyle w:val="Textoennegrita"/>
          <w:rFonts w:asciiTheme="majorHAnsi" w:hAnsiTheme="majorHAnsi"/>
          <w:b w:val="0"/>
          <w:sz w:val="20"/>
          <w:szCs w:val="20"/>
        </w:rPr>
        <w:t>L</w:t>
      </w:r>
      <w:r w:rsidRPr="00F667A5">
        <w:rPr>
          <w:rStyle w:val="Textoennegrita"/>
          <w:rFonts w:asciiTheme="majorHAnsi" w:hAnsiTheme="majorHAnsi"/>
          <w:b w:val="0"/>
          <w:sz w:val="20"/>
          <w:szCs w:val="20"/>
        </w:rPr>
        <w:t>eaf</w:t>
      </w:r>
      <w:proofErr w:type="spellEnd"/>
    </w:p>
    <w:p w:rsidR="00246D8D" w:rsidRPr="00F667A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  <w:sectPr w:rsidR="00246D8D" w:rsidRPr="00F667A5" w:rsidSect="004F47CF">
          <w:type w:val="continuous"/>
          <w:pgSz w:w="11906" w:h="16838"/>
          <w:pgMar w:top="1417" w:right="1274" w:bottom="1417" w:left="1701" w:header="708" w:footer="708" w:gutter="0"/>
          <w:cols w:num="4" w:space="709"/>
          <w:docGrid w:linePitch="360"/>
        </w:sectPr>
      </w:pPr>
    </w:p>
    <w:p w:rsidR="00246D8D" w:rsidRPr="00F667A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eastAsia="zh-TW"/>
        </w:rPr>
      </w:pPr>
    </w:p>
    <w:p w:rsidR="004E2C75" w:rsidRPr="00F667A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sectPr w:rsidR="004E2C75" w:rsidRPr="00F667A5" w:rsidSect="004F47CF">
          <w:type w:val="continuous"/>
          <w:pgSz w:w="11906" w:h="16838"/>
          <w:pgMar w:top="1417" w:right="1274" w:bottom="1417" w:left="1701" w:header="708" w:footer="708" w:gutter="0"/>
          <w:cols w:num="4" w:space="709"/>
          <w:docGrid w:linePitch="360"/>
        </w:sectPr>
      </w:pPr>
    </w:p>
    <w:p w:rsidR="004E2C75" w:rsidRPr="00036A5C" w:rsidRDefault="00670707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>Ofimática</w:t>
      </w:r>
    </w:p>
    <w:p w:rsidR="004E2C75" w:rsidRPr="00036A5C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eastAsia="zh-TW"/>
        </w:rPr>
      </w:pPr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Word, Excel, PowerPoint</w:t>
      </w:r>
    </w:p>
    <w:p w:rsidR="004E2C75" w:rsidRPr="00036A5C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eastAsia="zh-TW"/>
        </w:rPr>
      </w:pPr>
    </w:p>
    <w:p w:rsidR="00670707" w:rsidRPr="00036A5C" w:rsidRDefault="00670707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>Programas de gestión de terminología</w:t>
      </w:r>
    </w:p>
    <w:p w:rsidR="004E2C75" w:rsidRPr="00036A5C" w:rsidRDefault="004E2C75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eastAsia="zh-TW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Termstar</w:t>
      </w:r>
      <w:proofErr w:type="spellEnd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 xml:space="preserve">, </w:t>
      </w: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Multiterm</w:t>
      </w:r>
      <w:proofErr w:type="spellEnd"/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</w:p>
    <w:p w:rsidR="00246D8D" w:rsidRPr="00036A5C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sectPr w:rsidR="00246D8D" w:rsidRPr="00036A5C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670707" w:rsidRPr="00036A5C" w:rsidRDefault="00670707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 xml:space="preserve">Programas de </w:t>
      </w:r>
      <w:proofErr w:type="spellStart"/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t>subtitulación</w:t>
      </w:r>
      <w:proofErr w:type="spellEnd"/>
    </w:p>
    <w:p w:rsidR="00246D8D" w:rsidRPr="00036A5C" w:rsidRDefault="00246D8D" w:rsidP="00F667A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Subtitle</w:t>
      </w:r>
      <w:proofErr w:type="spellEnd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Workshop</w:t>
      </w:r>
      <w:proofErr w:type="spellEnd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 xml:space="preserve">, </w:t>
      </w: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Subtitulam</w:t>
      </w:r>
      <w:proofErr w:type="spellEnd"/>
    </w:p>
    <w:p w:rsidR="00670707" w:rsidRPr="00036A5C" w:rsidRDefault="00670707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>Programas de maquetación</w:t>
      </w:r>
    </w:p>
    <w:p w:rsidR="004E2C75" w:rsidRPr="00036A5C" w:rsidRDefault="00F667A5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</w:rPr>
        <w:t>Indesign</w:t>
      </w:r>
      <w:proofErr w:type="spellEnd"/>
      <w:r>
        <w:rPr>
          <w:rStyle w:val="Textoennegrita"/>
          <w:rFonts w:asciiTheme="majorHAnsi" w:hAnsiTheme="majorHAnsi"/>
          <w:b w:val="0"/>
          <w:sz w:val="20"/>
          <w:szCs w:val="20"/>
        </w:rPr>
        <w:t xml:space="preserve"> (CS4/CS5), </w:t>
      </w:r>
      <w:proofErr w:type="spellStart"/>
      <w:r w:rsidR="00246D8D" w:rsidRPr="00036A5C">
        <w:rPr>
          <w:rStyle w:val="Textoennegrita"/>
          <w:rFonts w:asciiTheme="majorHAnsi" w:hAnsiTheme="majorHAnsi"/>
          <w:b w:val="0"/>
          <w:sz w:val="20"/>
          <w:szCs w:val="20"/>
        </w:rPr>
        <w:t>Photosoft</w:t>
      </w:r>
      <w:proofErr w:type="spellEnd"/>
      <w:r w:rsidR="00246D8D" w:rsidRPr="00036A5C">
        <w:rPr>
          <w:rStyle w:val="Textoennegrita"/>
          <w:rFonts w:asciiTheme="majorHAnsi" w:hAnsiTheme="majorHAnsi"/>
          <w:b w:val="0"/>
          <w:sz w:val="20"/>
          <w:szCs w:val="20"/>
        </w:rPr>
        <w:t xml:space="preserve">, </w:t>
      </w:r>
      <w:proofErr w:type="spellStart"/>
      <w:r w:rsidR="00246D8D" w:rsidRPr="00036A5C">
        <w:rPr>
          <w:rStyle w:val="Textoennegrita"/>
          <w:rFonts w:asciiTheme="majorHAnsi" w:hAnsiTheme="majorHAnsi"/>
          <w:b w:val="0"/>
          <w:sz w:val="20"/>
          <w:szCs w:val="20"/>
        </w:rPr>
        <w:t>Gimp</w:t>
      </w:r>
      <w:proofErr w:type="spellEnd"/>
      <w:r w:rsidR="00246D8D" w:rsidRPr="00036A5C">
        <w:rPr>
          <w:rStyle w:val="Textoennegrita"/>
          <w:rFonts w:asciiTheme="majorHAnsi" w:hAnsiTheme="majorHAnsi"/>
          <w:b w:val="0"/>
          <w:sz w:val="20"/>
          <w:szCs w:val="20"/>
        </w:rPr>
        <w:t xml:space="preserve">, </w:t>
      </w:r>
      <w:proofErr w:type="spellStart"/>
      <w:r w:rsidR="00246D8D" w:rsidRPr="00036A5C">
        <w:rPr>
          <w:rStyle w:val="Textoennegrita"/>
          <w:rFonts w:asciiTheme="majorHAnsi" w:hAnsiTheme="majorHAnsi"/>
          <w:b w:val="0"/>
          <w:sz w:val="20"/>
          <w:szCs w:val="20"/>
        </w:rPr>
        <w:t>Picass</w:t>
      </w:r>
      <w:r w:rsidR="004E2C75" w:rsidRPr="00036A5C">
        <w:rPr>
          <w:rStyle w:val="Textoennegrita"/>
          <w:rFonts w:asciiTheme="majorHAnsi" w:hAnsiTheme="majorHAnsi"/>
          <w:b w:val="0"/>
          <w:sz w:val="20"/>
          <w:szCs w:val="20"/>
        </w:rPr>
        <w:t>a</w:t>
      </w:r>
      <w:proofErr w:type="spellEnd"/>
    </w:p>
    <w:p w:rsidR="004E2C75" w:rsidRPr="00036A5C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  <w:sectPr w:rsidR="004E2C75" w:rsidRPr="00036A5C" w:rsidSect="00246D8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4E2C75" w:rsidRPr="00036A5C" w:rsidRDefault="004E2C75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Cs w:val="0"/>
          <w:sz w:val="20"/>
          <w:szCs w:val="20"/>
          <w:u w:val="single"/>
          <w:lang w:eastAsia="zh-TW"/>
        </w:rPr>
        <w:sectPr w:rsidR="004E2C75" w:rsidRPr="00036A5C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661569" w:rsidRPr="00036A5C" w:rsidRDefault="00670707" w:rsidP="00661569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>Programas de gestión de páginas web</w:t>
      </w:r>
    </w:p>
    <w:p w:rsidR="00246D8D" w:rsidRPr="00036A5C" w:rsidRDefault="00246D8D" w:rsidP="00661569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 w:rsidRPr="00036A5C">
        <w:rPr>
          <w:rStyle w:val="Textoennegrita"/>
          <w:rFonts w:asciiTheme="majorHAnsi" w:hAnsiTheme="majorHAnsi"/>
          <w:b w:val="0"/>
          <w:sz w:val="20"/>
          <w:szCs w:val="20"/>
        </w:rPr>
        <w:t>Dreamweaver</w:t>
      </w:r>
      <w:proofErr w:type="spellEnd"/>
      <w:r w:rsidR="00F77685">
        <w:rPr>
          <w:rStyle w:val="Textoennegrita"/>
          <w:rFonts w:asciiTheme="majorHAnsi" w:hAnsiTheme="majorHAnsi"/>
          <w:b w:val="0"/>
          <w:sz w:val="20"/>
          <w:szCs w:val="20"/>
        </w:rPr>
        <w:t xml:space="preserve">, </w:t>
      </w:r>
      <w:proofErr w:type="spellStart"/>
      <w:r w:rsidR="00F77685">
        <w:rPr>
          <w:rStyle w:val="Textoennegrita"/>
          <w:rFonts w:asciiTheme="majorHAnsi" w:hAnsiTheme="majorHAnsi"/>
          <w:b w:val="0"/>
          <w:sz w:val="20"/>
          <w:szCs w:val="20"/>
        </w:rPr>
        <w:t>Joomla</w:t>
      </w:r>
      <w:proofErr w:type="spellEnd"/>
    </w:p>
    <w:p w:rsidR="00246D8D" w:rsidRDefault="00661569" w:rsidP="00661569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</w:pPr>
      <w:r w:rsidRPr="00036A5C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lastRenderedPageBreak/>
        <w:t xml:space="preserve">Programas de </w:t>
      </w:r>
      <w:r w:rsidR="00F77685">
        <w:rPr>
          <w:rStyle w:val="Textoennegrita"/>
          <w:rFonts w:asciiTheme="majorHAnsi" w:hAnsiTheme="majorHAnsi"/>
          <w:bCs w:val="0"/>
          <w:sz w:val="20"/>
          <w:szCs w:val="20"/>
          <w:u w:val="single"/>
        </w:rPr>
        <w:t>control de calidad</w:t>
      </w:r>
    </w:p>
    <w:p w:rsidR="00F77685" w:rsidRPr="00F77685" w:rsidRDefault="00F77685" w:rsidP="00661569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  <w:proofErr w:type="spellStart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>Linguistic</w:t>
      </w:r>
      <w:proofErr w:type="spellEnd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 xml:space="preserve"> </w:t>
      </w:r>
      <w:proofErr w:type="spellStart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>Toolbox</w:t>
      </w:r>
      <w:proofErr w:type="spellEnd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 xml:space="preserve">, </w:t>
      </w:r>
      <w:proofErr w:type="spellStart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>PQAC</w:t>
      </w:r>
      <w:proofErr w:type="spellEnd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 xml:space="preserve">, </w:t>
      </w:r>
      <w:proofErr w:type="spellStart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>Apsic</w:t>
      </w:r>
      <w:proofErr w:type="spellEnd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 xml:space="preserve"> </w:t>
      </w:r>
      <w:proofErr w:type="spellStart"/>
      <w:r w:rsidRPr="00F77685">
        <w:rPr>
          <w:rStyle w:val="Textoennegrita"/>
          <w:rFonts w:asciiTheme="majorHAnsi" w:hAnsiTheme="majorHAnsi"/>
          <w:b w:val="0"/>
          <w:bCs w:val="0"/>
          <w:sz w:val="20"/>
          <w:szCs w:val="20"/>
        </w:rPr>
        <w:t>Xbench</w:t>
      </w:r>
      <w:proofErr w:type="spellEnd"/>
    </w:p>
    <w:p w:rsidR="00F77685" w:rsidRPr="00036A5C" w:rsidRDefault="00F77685" w:rsidP="00F77685">
      <w:pPr>
        <w:pStyle w:val="page"/>
        <w:spacing w:before="20" w:beforeAutospacing="0" w:after="20" w:afterAutospacing="0"/>
        <w:jc w:val="both"/>
        <w:rPr>
          <w:rFonts w:asciiTheme="majorHAnsi" w:hAnsiTheme="majorHAnsi"/>
          <w:bCs/>
          <w:sz w:val="20"/>
          <w:szCs w:val="20"/>
        </w:rPr>
        <w:sectPr w:rsidR="00F77685" w:rsidRPr="00036A5C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68536D" w:rsidRDefault="0068536D" w:rsidP="0068536D">
      <w:pPr>
        <w:pStyle w:val="page"/>
        <w:spacing w:before="20" w:beforeAutospacing="0" w:after="20" w:afterAutospacing="0"/>
        <w:jc w:val="both"/>
        <w:rPr>
          <w:rFonts w:asciiTheme="majorHAnsi" w:hAnsiTheme="majorHAnsi"/>
          <w:bCs/>
          <w:sz w:val="20"/>
          <w:szCs w:val="20"/>
        </w:rPr>
      </w:pPr>
    </w:p>
    <w:p w:rsidR="00162614" w:rsidRPr="00162614" w:rsidRDefault="00162614" w:rsidP="0068536D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sz w:val="20"/>
          <w:szCs w:val="20"/>
        </w:rPr>
      </w:pPr>
    </w:p>
    <w:sectPr w:rsidR="00162614" w:rsidRPr="00162614" w:rsidSect="00F667A5"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DE" w:rsidRDefault="00F77685" w:rsidP="009A0FDE">
    <w:pPr>
      <w:pStyle w:val="Encabezado"/>
      <w:tabs>
        <w:tab w:val="left" w:pos="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C6"/>
    <w:multiLevelType w:val="hybridMultilevel"/>
    <w:tmpl w:val="341A38A2"/>
    <w:lvl w:ilvl="0" w:tplc="CED6760C">
      <w:start w:val="2011"/>
      <w:numFmt w:val="decimal"/>
      <w:lvlText w:val="%1"/>
      <w:lvlJc w:val="left"/>
      <w:pPr>
        <w:ind w:left="594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8A7"/>
    <w:rsid w:val="0000331A"/>
    <w:rsid w:val="00030C86"/>
    <w:rsid w:val="00036A5C"/>
    <w:rsid w:val="000A3239"/>
    <w:rsid w:val="001367A0"/>
    <w:rsid w:val="00162614"/>
    <w:rsid w:val="00163D3F"/>
    <w:rsid w:val="00170990"/>
    <w:rsid w:val="00182E66"/>
    <w:rsid w:val="001B4AF1"/>
    <w:rsid w:val="001C16C0"/>
    <w:rsid w:val="0021285C"/>
    <w:rsid w:val="00246D8D"/>
    <w:rsid w:val="00271781"/>
    <w:rsid w:val="002C5B64"/>
    <w:rsid w:val="003579BD"/>
    <w:rsid w:val="003655FD"/>
    <w:rsid w:val="003B63D6"/>
    <w:rsid w:val="003E2E00"/>
    <w:rsid w:val="0042634A"/>
    <w:rsid w:val="0045193A"/>
    <w:rsid w:val="004571C0"/>
    <w:rsid w:val="004A5FF0"/>
    <w:rsid w:val="004C6421"/>
    <w:rsid w:val="004E2C75"/>
    <w:rsid w:val="004F47CF"/>
    <w:rsid w:val="004F6F9B"/>
    <w:rsid w:val="005329F3"/>
    <w:rsid w:val="00570E70"/>
    <w:rsid w:val="0058559F"/>
    <w:rsid w:val="00661569"/>
    <w:rsid w:val="00670707"/>
    <w:rsid w:val="0068536D"/>
    <w:rsid w:val="006F1FC5"/>
    <w:rsid w:val="0072501A"/>
    <w:rsid w:val="007955EE"/>
    <w:rsid w:val="007C110C"/>
    <w:rsid w:val="007C38A3"/>
    <w:rsid w:val="007C4810"/>
    <w:rsid w:val="0081007F"/>
    <w:rsid w:val="00833BE6"/>
    <w:rsid w:val="008712C2"/>
    <w:rsid w:val="008970C7"/>
    <w:rsid w:val="00900DDB"/>
    <w:rsid w:val="009017DC"/>
    <w:rsid w:val="00914F42"/>
    <w:rsid w:val="009306E7"/>
    <w:rsid w:val="00A129BB"/>
    <w:rsid w:val="00A70BFD"/>
    <w:rsid w:val="00B518A7"/>
    <w:rsid w:val="00BF3427"/>
    <w:rsid w:val="00C076AA"/>
    <w:rsid w:val="00CA592C"/>
    <w:rsid w:val="00CB52EB"/>
    <w:rsid w:val="00CB727F"/>
    <w:rsid w:val="00DA7D84"/>
    <w:rsid w:val="00DC0BEC"/>
    <w:rsid w:val="00DD68B0"/>
    <w:rsid w:val="00E03342"/>
    <w:rsid w:val="00E75505"/>
    <w:rsid w:val="00EB583E"/>
    <w:rsid w:val="00F502A3"/>
    <w:rsid w:val="00F667A5"/>
    <w:rsid w:val="00F77685"/>
    <w:rsid w:val="00F95CB0"/>
    <w:rsid w:val="00FB402C"/>
    <w:rsid w:val="00F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">
    <w:name w:val="page"/>
    <w:basedOn w:val="Normal"/>
    <w:rsid w:val="00B518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18A7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B518A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518A7"/>
    <w:pPr>
      <w:tabs>
        <w:tab w:val="center" w:pos="4252"/>
        <w:tab w:val="right" w:pos="8504"/>
      </w:tabs>
    </w:pPr>
    <w:rPr>
      <w:rFonts w:ascii="Calibri" w:eastAsia="SimSun" w:hAnsi="Calibri" w:cs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18A7"/>
    <w:rPr>
      <w:rFonts w:ascii="Calibri" w:eastAsia="SimSun" w:hAnsi="Calibri" w:cs="Arial"/>
    </w:rPr>
  </w:style>
  <w:style w:type="table" w:styleId="Tablaconcuadrcula">
    <w:name w:val="Table Grid"/>
    <w:basedOn w:val="Tablanormal"/>
    <w:uiPriority w:val="59"/>
    <w:rsid w:val="00CB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42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34A"/>
  </w:style>
  <w:style w:type="paragraph" w:styleId="Textodeglobo">
    <w:name w:val="Balloon Text"/>
    <w:basedOn w:val="Normal"/>
    <w:link w:val="TextodegloboCar"/>
    <w:uiPriority w:val="99"/>
    <w:semiHidden/>
    <w:unhideWhenUsed/>
    <w:rsid w:val="0042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4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BF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52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52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5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zulinguruka.blogspot.co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in/anelop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elopz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D904-A2D6-4F28-B89F-C7688566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</dc:creator>
  <cp:lastModifiedBy>AL</cp:lastModifiedBy>
  <cp:revision>27</cp:revision>
  <cp:lastPrinted>2012-09-17T08:17:00Z</cp:lastPrinted>
  <dcterms:created xsi:type="dcterms:W3CDTF">2012-04-02T11:15:00Z</dcterms:created>
  <dcterms:modified xsi:type="dcterms:W3CDTF">2012-09-17T08:18:00Z</dcterms:modified>
</cp:coreProperties>
</file>