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3C15" w14:textId="77777777" w:rsidR="00CB6C14" w:rsidRPr="00C115CF" w:rsidRDefault="000C28D5" w:rsidP="00D42DC0">
      <w:pPr>
        <w:pStyle w:val="Title"/>
        <w:rPr>
          <w:rFonts w:asciiTheme="minorHAnsi" w:hAnsiTheme="minorHAnsi"/>
          <w:sz w:val="30"/>
          <w:szCs w:val="30"/>
        </w:rPr>
      </w:pPr>
      <w:r w:rsidRPr="00C115CF">
        <w:rPr>
          <w:rFonts w:asciiTheme="minorHAnsi" w:hAnsiTheme="minorHAnsi"/>
          <w:caps w:val="0"/>
          <w:sz w:val="30"/>
          <w:szCs w:val="30"/>
        </w:rPr>
        <w:t>Curriculum Vitae</w:t>
      </w:r>
    </w:p>
    <w:p w14:paraId="2022C8D9" w14:textId="77777777" w:rsidR="00CB6C14" w:rsidRPr="00C115CF" w:rsidRDefault="00CB6C14" w:rsidP="00D42DC0">
      <w:pPr>
        <w:pStyle w:val="Title"/>
        <w:jc w:val="left"/>
        <w:rPr>
          <w:rFonts w:asciiTheme="minorHAnsi" w:hAnsiTheme="minorHAnsi" w:cs="Arial"/>
          <w:b w:val="0"/>
          <w:bCs w:val="0"/>
          <w:sz w:val="20"/>
          <w:szCs w:val="20"/>
        </w:rPr>
      </w:pPr>
    </w:p>
    <w:tbl>
      <w:tblPr>
        <w:tblpPr w:leftFromText="180" w:rightFromText="180" w:vertAnchor="text" w:horzAnchor="margin" w:tblpY="-83"/>
        <w:tblW w:w="9634" w:type="dxa"/>
        <w:tblLayout w:type="fixed"/>
        <w:tblCellMar>
          <w:left w:w="107" w:type="dxa"/>
          <w:right w:w="107" w:type="dxa"/>
        </w:tblCellMar>
        <w:tblLook w:val="0000" w:firstRow="0" w:lastRow="0" w:firstColumn="0" w:lastColumn="0" w:noHBand="0" w:noVBand="0"/>
      </w:tblPr>
      <w:tblGrid>
        <w:gridCol w:w="2375"/>
        <w:gridCol w:w="7259"/>
      </w:tblGrid>
      <w:tr w:rsidR="00C115CF" w:rsidRPr="005C193D" w14:paraId="0649FE00" w14:textId="77777777" w:rsidTr="000C28D5">
        <w:trPr>
          <w:cantSplit/>
        </w:trPr>
        <w:tc>
          <w:tcPr>
            <w:tcW w:w="2375" w:type="dxa"/>
          </w:tcPr>
          <w:p w14:paraId="717FF0CA" w14:textId="741792C7" w:rsidR="00CB6C14" w:rsidRPr="005C193D" w:rsidRDefault="00CB6C14" w:rsidP="005C193D">
            <w:pPr>
              <w:spacing w:after="0" w:line="240" w:lineRule="auto"/>
              <w:jc w:val="both"/>
              <w:rPr>
                <w:rFonts w:asciiTheme="minorHAnsi" w:hAnsiTheme="minorHAnsi" w:cs="Times New Roman"/>
                <w:b/>
                <w:bCs/>
                <w:caps/>
                <w:sz w:val="24"/>
                <w:szCs w:val="24"/>
              </w:rPr>
            </w:pPr>
            <w:r w:rsidRPr="005C193D">
              <w:rPr>
                <w:rFonts w:asciiTheme="minorHAnsi" w:hAnsiTheme="minorHAnsi" w:cs="Times New Roman"/>
                <w:b/>
                <w:bCs/>
                <w:caps/>
                <w:sz w:val="24"/>
                <w:szCs w:val="24"/>
              </w:rPr>
              <w:t>N</w:t>
            </w:r>
            <w:r w:rsidRPr="005C193D">
              <w:rPr>
                <w:rFonts w:asciiTheme="minorHAnsi" w:hAnsiTheme="minorHAnsi" w:cs="Times New Roman"/>
                <w:b/>
                <w:bCs/>
                <w:sz w:val="24"/>
                <w:szCs w:val="24"/>
              </w:rPr>
              <w:t>ame</w:t>
            </w:r>
          </w:p>
        </w:tc>
        <w:tc>
          <w:tcPr>
            <w:tcW w:w="7259" w:type="dxa"/>
          </w:tcPr>
          <w:p w14:paraId="54456BEB" w14:textId="2AAF65B6" w:rsidR="00CB6C14" w:rsidRPr="005C193D" w:rsidRDefault="00CB6C14" w:rsidP="00D42DC0">
            <w:pPr>
              <w:spacing w:after="0" w:line="240" w:lineRule="auto"/>
              <w:jc w:val="both"/>
              <w:rPr>
                <w:rFonts w:asciiTheme="minorHAnsi" w:hAnsiTheme="minorHAnsi" w:cs="Times New Roman"/>
                <w:sz w:val="24"/>
                <w:szCs w:val="24"/>
              </w:rPr>
            </w:pPr>
            <w:r w:rsidRPr="005C193D">
              <w:rPr>
                <w:rFonts w:asciiTheme="minorHAnsi" w:hAnsiTheme="minorHAnsi" w:cs="Times New Roman"/>
                <w:sz w:val="24"/>
                <w:szCs w:val="24"/>
              </w:rPr>
              <w:t xml:space="preserve">Khalid Ibrahim Arbab </w:t>
            </w:r>
          </w:p>
        </w:tc>
      </w:tr>
      <w:tr w:rsidR="00C115CF" w:rsidRPr="005C193D" w14:paraId="1CA4C1F7" w14:textId="77777777" w:rsidTr="000C28D5">
        <w:trPr>
          <w:cantSplit/>
        </w:trPr>
        <w:tc>
          <w:tcPr>
            <w:tcW w:w="2375" w:type="dxa"/>
          </w:tcPr>
          <w:p w14:paraId="5FA2017E" w14:textId="77777777" w:rsidR="00CB6C14" w:rsidRPr="005C193D" w:rsidRDefault="00CB6C14" w:rsidP="005C193D">
            <w:pPr>
              <w:spacing w:after="0" w:line="240" w:lineRule="auto"/>
              <w:jc w:val="both"/>
              <w:rPr>
                <w:rFonts w:asciiTheme="minorHAnsi" w:hAnsiTheme="minorHAnsi" w:cs="Times New Roman"/>
                <w:b/>
                <w:bCs/>
                <w:caps/>
                <w:sz w:val="24"/>
                <w:szCs w:val="24"/>
              </w:rPr>
            </w:pPr>
            <w:r w:rsidRPr="005C193D">
              <w:rPr>
                <w:rFonts w:asciiTheme="minorHAnsi" w:hAnsiTheme="minorHAnsi" w:cs="Times New Roman"/>
                <w:b/>
                <w:bCs/>
                <w:caps/>
                <w:sz w:val="24"/>
                <w:szCs w:val="24"/>
              </w:rPr>
              <w:t>N</w:t>
            </w:r>
            <w:r w:rsidRPr="005C193D">
              <w:rPr>
                <w:rFonts w:asciiTheme="minorHAnsi" w:hAnsiTheme="minorHAnsi" w:cs="Times New Roman"/>
                <w:b/>
                <w:bCs/>
                <w:sz w:val="24"/>
                <w:szCs w:val="24"/>
              </w:rPr>
              <w:t xml:space="preserve">ationality </w:t>
            </w:r>
          </w:p>
        </w:tc>
        <w:tc>
          <w:tcPr>
            <w:tcW w:w="7259" w:type="dxa"/>
          </w:tcPr>
          <w:p w14:paraId="65202127" w14:textId="77777777" w:rsidR="00CB6C14" w:rsidRPr="005C193D" w:rsidRDefault="00CB6C14" w:rsidP="00D42DC0">
            <w:pPr>
              <w:spacing w:after="0" w:line="240" w:lineRule="auto"/>
              <w:jc w:val="both"/>
              <w:rPr>
                <w:rFonts w:asciiTheme="minorHAnsi" w:hAnsiTheme="minorHAnsi" w:cs="Times New Roman"/>
                <w:sz w:val="24"/>
                <w:szCs w:val="24"/>
              </w:rPr>
            </w:pPr>
            <w:r w:rsidRPr="005C193D">
              <w:rPr>
                <w:rFonts w:asciiTheme="minorHAnsi" w:hAnsiTheme="minorHAnsi" w:cs="Times New Roman"/>
                <w:sz w:val="24"/>
                <w:szCs w:val="24"/>
              </w:rPr>
              <w:t>Sudanese</w:t>
            </w:r>
          </w:p>
        </w:tc>
      </w:tr>
      <w:tr w:rsidR="00C115CF" w:rsidRPr="005C193D" w14:paraId="4C83B85A" w14:textId="77777777" w:rsidTr="000C28D5">
        <w:trPr>
          <w:cantSplit/>
        </w:trPr>
        <w:tc>
          <w:tcPr>
            <w:tcW w:w="2375" w:type="dxa"/>
          </w:tcPr>
          <w:p w14:paraId="336DA902" w14:textId="77777777" w:rsidR="00CB6C14" w:rsidRPr="005C193D" w:rsidRDefault="00CB6C14" w:rsidP="005C193D">
            <w:pPr>
              <w:spacing w:after="0" w:line="240" w:lineRule="auto"/>
              <w:jc w:val="both"/>
              <w:rPr>
                <w:rFonts w:asciiTheme="minorHAnsi" w:hAnsiTheme="minorHAnsi" w:cs="Times New Roman"/>
                <w:b/>
                <w:bCs/>
                <w:caps/>
                <w:sz w:val="24"/>
                <w:szCs w:val="24"/>
              </w:rPr>
            </w:pPr>
            <w:r w:rsidRPr="005C193D">
              <w:rPr>
                <w:rFonts w:asciiTheme="minorHAnsi" w:hAnsiTheme="minorHAnsi" w:cs="Times New Roman"/>
                <w:b/>
                <w:bCs/>
                <w:caps/>
                <w:sz w:val="24"/>
                <w:szCs w:val="24"/>
              </w:rPr>
              <w:t>L</w:t>
            </w:r>
            <w:r w:rsidRPr="005C193D">
              <w:rPr>
                <w:rFonts w:asciiTheme="minorHAnsi" w:hAnsiTheme="minorHAnsi" w:cs="Times New Roman"/>
                <w:b/>
                <w:bCs/>
                <w:sz w:val="24"/>
                <w:szCs w:val="24"/>
              </w:rPr>
              <w:t xml:space="preserve">anguages </w:t>
            </w:r>
          </w:p>
        </w:tc>
        <w:tc>
          <w:tcPr>
            <w:tcW w:w="7259" w:type="dxa"/>
          </w:tcPr>
          <w:p w14:paraId="10F9717E" w14:textId="77777777" w:rsidR="00CB6C14" w:rsidRPr="005C193D" w:rsidRDefault="00CB6C14" w:rsidP="00D42DC0">
            <w:pPr>
              <w:spacing w:after="0" w:line="240" w:lineRule="auto"/>
              <w:jc w:val="both"/>
              <w:rPr>
                <w:rFonts w:asciiTheme="minorHAnsi" w:hAnsiTheme="minorHAnsi" w:cs="Times New Roman"/>
                <w:sz w:val="24"/>
                <w:szCs w:val="24"/>
              </w:rPr>
            </w:pPr>
            <w:r w:rsidRPr="005C193D">
              <w:rPr>
                <w:rFonts w:asciiTheme="minorHAnsi" w:hAnsiTheme="minorHAnsi" w:cs="Times New Roman"/>
                <w:sz w:val="24"/>
                <w:szCs w:val="24"/>
              </w:rPr>
              <w:t xml:space="preserve">Arabic &amp; English </w:t>
            </w:r>
          </w:p>
        </w:tc>
      </w:tr>
      <w:tr w:rsidR="006910E5" w:rsidRPr="005C193D" w14:paraId="5C7820C0" w14:textId="77777777" w:rsidTr="000C28D5">
        <w:trPr>
          <w:cantSplit/>
        </w:trPr>
        <w:tc>
          <w:tcPr>
            <w:tcW w:w="2375" w:type="dxa"/>
          </w:tcPr>
          <w:p w14:paraId="1698ED30" w14:textId="22B51A9E" w:rsidR="006910E5" w:rsidRPr="005C193D" w:rsidRDefault="006910E5" w:rsidP="005C193D">
            <w:pPr>
              <w:spacing w:after="0" w:line="240" w:lineRule="auto"/>
              <w:jc w:val="both"/>
              <w:rPr>
                <w:rFonts w:asciiTheme="minorHAnsi" w:hAnsiTheme="minorHAnsi" w:cs="Times New Roman"/>
                <w:b/>
                <w:bCs/>
                <w:caps/>
                <w:sz w:val="24"/>
                <w:szCs w:val="24"/>
              </w:rPr>
            </w:pPr>
            <w:r>
              <w:rPr>
                <w:rFonts w:asciiTheme="minorHAnsi" w:hAnsiTheme="minorHAnsi" w:cs="Times New Roman"/>
                <w:b/>
                <w:bCs/>
                <w:caps/>
                <w:sz w:val="24"/>
                <w:szCs w:val="24"/>
              </w:rPr>
              <w:t>M</w:t>
            </w:r>
            <w:r>
              <w:rPr>
                <w:rFonts w:asciiTheme="minorHAnsi" w:hAnsiTheme="minorHAnsi" w:cs="Times New Roman"/>
                <w:b/>
                <w:bCs/>
                <w:sz w:val="24"/>
                <w:szCs w:val="24"/>
              </w:rPr>
              <w:t>arital Status</w:t>
            </w:r>
          </w:p>
        </w:tc>
        <w:tc>
          <w:tcPr>
            <w:tcW w:w="7259" w:type="dxa"/>
          </w:tcPr>
          <w:p w14:paraId="03CFF860" w14:textId="602EA91F" w:rsidR="006910E5" w:rsidRPr="005C193D" w:rsidRDefault="006910E5" w:rsidP="00D42DC0">
            <w:pPr>
              <w:spacing w:after="0" w:line="240" w:lineRule="auto"/>
              <w:jc w:val="both"/>
              <w:rPr>
                <w:rFonts w:asciiTheme="minorHAnsi" w:hAnsiTheme="minorHAnsi" w:cs="Times New Roman"/>
                <w:sz w:val="24"/>
                <w:szCs w:val="24"/>
              </w:rPr>
            </w:pPr>
            <w:r>
              <w:rPr>
                <w:rFonts w:asciiTheme="minorHAnsi" w:hAnsiTheme="minorHAnsi" w:cs="Times New Roman"/>
                <w:sz w:val="24"/>
                <w:szCs w:val="24"/>
              </w:rPr>
              <w:t>Married with 5 children</w:t>
            </w:r>
          </w:p>
        </w:tc>
      </w:tr>
      <w:tr w:rsidR="00C115CF" w:rsidRPr="005C193D" w14:paraId="5FA77467" w14:textId="77777777" w:rsidTr="000C28D5">
        <w:trPr>
          <w:cantSplit/>
        </w:trPr>
        <w:tc>
          <w:tcPr>
            <w:tcW w:w="2375" w:type="dxa"/>
          </w:tcPr>
          <w:p w14:paraId="78DC36DE" w14:textId="09FD54D7" w:rsidR="00CB6C14" w:rsidRPr="005C193D" w:rsidRDefault="00D71F2C" w:rsidP="005C193D">
            <w:pPr>
              <w:spacing w:after="0" w:line="240" w:lineRule="auto"/>
              <w:jc w:val="both"/>
              <w:rPr>
                <w:rFonts w:asciiTheme="minorHAnsi" w:hAnsiTheme="minorHAnsi" w:cs="Times New Roman"/>
                <w:b/>
                <w:bCs/>
                <w:caps/>
                <w:sz w:val="24"/>
                <w:szCs w:val="24"/>
              </w:rPr>
            </w:pPr>
            <w:r w:rsidRPr="005C193D">
              <w:rPr>
                <w:rFonts w:asciiTheme="minorHAnsi" w:hAnsiTheme="minorHAnsi" w:cs="Times New Roman"/>
                <w:b/>
                <w:bCs/>
                <w:sz w:val="24"/>
                <w:szCs w:val="24"/>
              </w:rPr>
              <w:t>Contact Information</w:t>
            </w:r>
          </w:p>
        </w:tc>
        <w:tc>
          <w:tcPr>
            <w:tcW w:w="7259" w:type="dxa"/>
          </w:tcPr>
          <w:p w14:paraId="222AD12D" w14:textId="1D99796E" w:rsidR="00CB6C14" w:rsidRPr="005C193D" w:rsidRDefault="00580BA8" w:rsidP="00D42DC0">
            <w:pPr>
              <w:spacing w:after="0" w:line="240" w:lineRule="auto"/>
              <w:jc w:val="both"/>
              <w:rPr>
                <w:rFonts w:asciiTheme="minorHAnsi" w:hAnsiTheme="minorHAnsi" w:cs="Times New Roman"/>
                <w:sz w:val="24"/>
                <w:szCs w:val="24"/>
              </w:rPr>
            </w:pPr>
            <w:r w:rsidRPr="005C193D">
              <w:rPr>
                <w:rFonts w:asciiTheme="minorHAnsi" w:hAnsiTheme="minorHAnsi" w:cs="Times New Roman"/>
                <w:sz w:val="24"/>
                <w:szCs w:val="24"/>
              </w:rPr>
              <w:t>M</w:t>
            </w:r>
            <w:r w:rsidR="006E2FE7" w:rsidRPr="005C193D">
              <w:rPr>
                <w:rFonts w:asciiTheme="minorHAnsi" w:hAnsiTheme="minorHAnsi" w:cs="Times New Roman"/>
                <w:sz w:val="24"/>
                <w:szCs w:val="24"/>
              </w:rPr>
              <w:t>obile</w:t>
            </w:r>
            <w:r w:rsidRPr="005C193D">
              <w:rPr>
                <w:rFonts w:asciiTheme="minorHAnsi" w:hAnsiTheme="minorHAnsi" w:cs="Times New Roman"/>
                <w:sz w:val="24"/>
                <w:szCs w:val="24"/>
              </w:rPr>
              <w:t xml:space="preserve"> No.</w:t>
            </w:r>
            <w:r w:rsidR="006E2FE7" w:rsidRPr="005C193D">
              <w:rPr>
                <w:rFonts w:asciiTheme="minorHAnsi" w:hAnsiTheme="minorHAnsi" w:cs="Times New Roman"/>
                <w:sz w:val="24"/>
                <w:szCs w:val="24"/>
              </w:rPr>
              <w:t xml:space="preserve">: </w:t>
            </w:r>
            <w:r w:rsidR="007D2615">
              <w:rPr>
                <w:rFonts w:asciiTheme="minorHAnsi" w:hAnsiTheme="minorHAnsi" w:cs="Times New Roman"/>
                <w:sz w:val="24"/>
                <w:szCs w:val="24"/>
              </w:rPr>
              <w:t>+974-</w:t>
            </w:r>
            <w:r w:rsidR="006E2FE7" w:rsidRPr="005C193D">
              <w:rPr>
                <w:rFonts w:asciiTheme="minorHAnsi" w:hAnsiTheme="minorHAnsi" w:cs="Times New Roman"/>
                <w:sz w:val="24"/>
                <w:szCs w:val="24"/>
              </w:rPr>
              <w:t>55216004</w:t>
            </w:r>
            <w:r w:rsidRPr="005C193D">
              <w:rPr>
                <w:rFonts w:asciiTheme="minorHAnsi" w:hAnsiTheme="minorHAnsi" w:cs="Times New Roman"/>
                <w:sz w:val="24"/>
                <w:szCs w:val="24"/>
              </w:rPr>
              <w:t xml:space="preserve">, </w:t>
            </w:r>
            <w:r w:rsidR="00D53596">
              <w:rPr>
                <w:rFonts w:asciiTheme="minorHAnsi" w:hAnsiTheme="minorHAnsi" w:cs="Times New Roman"/>
                <w:sz w:val="24"/>
                <w:szCs w:val="24"/>
              </w:rPr>
              <w:t>e</w:t>
            </w:r>
            <w:r w:rsidR="00CB6C14" w:rsidRPr="005C193D">
              <w:rPr>
                <w:rFonts w:asciiTheme="minorHAnsi" w:hAnsiTheme="minorHAnsi" w:cs="Times New Roman"/>
                <w:sz w:val="24"/>
                <w:szCs w:val="24"/>
              </w:rPr>
              <w:t>-mail:</w:t>
            </w:r>
            <w:r w:rsidR="00CB6C14" w:rsidRPr="005C193D">
              <w:rPr>
                <w:rFonts w:asciiTheme="minorHAnsi" w:hAnsiTheme="minorHAnsi"/>
                <w:sz w:val="24"/>
                <w:szCs w:val="24"/>
              </w:rPr>
              <w:t xml:space="preserve"> </w:t>
            </w:r>
            <w:r w:rsidR="00CB6C14" w:rsidRPr="005C193D">
              <w:rPr>
                <w:rFonts w:asciiTheme="minorHAnsi" w:hAnsiTheme="minorHAnsi" w:cs="Times New Roman"/>
                <w:sz w:val="24"/>
                <w:szCs w:val="24"/>
              </w:rPr>
              <w:t>khalid_arbab@yahoo.com</w:t>
            </w:r>
          </w:p>
        </w:tc>
      </w:tr>
    </w:tbl>
    <w:p w14:paraId="36297114" w14:textId="3D404158" w:rsidR="008A2304" w:rsidRPr="005C193D" w:rsidRDefault="008A2304" w:rsidP="00D42DC0">
      <w:pPr>
        <w:spacing w:after="0" w:line="240" w:lineRule="auto"/>
        <w:jc w:val="both"/>
        <w:rPr>
          <w:rFonts w:asciiTheme="minorHAnsi" w:eastAsia="Times New Roman" w:hAnsiTheme="minorHAnsi" w:cs="Traditional Arabic"/>
          <w:sz w:val="24"/>
          <w:szCs w:val="24"/>
        </w:rPr>
      </w:pPr>
      <w:r w:rsidRPr="005C193D">
        <w:rPr>
          <w:rFonts w:asciiTheme="minorHAnsi" w:eastAsia="Times New Roman" w:hAnsiTheme="minorHAnsi" w:cs="Traditional Arabic"/>
          <w:b/>
          <w:bCs/>
          <w:sz w:val="24"/>
          <w:szCs w:val="24"/>
        </w:rPr>
        <w:t>Objective:</w:t>
      </w:r>
      <w:r w:rsidRPr="005C193D">
        <w:rPr>
          <w:rFonts w:asciiTheme="minorHAnsi" w:hAnsiTheme="minorHAnsi" w:cs="Arial"/>
          <w:sz w:val="24"/>
          <w:szCs w:val="24"/>
          <w:lang w:val="en"/>
        </w:rPr>
        <w:t xml:space="preserve"> </w:t>
      </w:r>
      <w:r w:rsidRPr="005C193D">
        <w:rPr>
          <w:rFonts w:asciiTheme="minorHAnsi" w:eastAsia="Times New Roman" w:hAnsiTheme="minorHAnsi" w:cs="Traditional Arabic"/>
          <w:sz w:val="24"/>
          <w:szCs w:val="24"/>
        </w:rPr>
        <w:t xml:space="preserve">to </w:t>
      </w:r>
      <w:r w:rsidR="0024491C" w:rsidRPr="005C193D">
        <w:rPr>
          <w:rFonts w:asciiTheme="minorHAnsi" w:eastAsia="Times New Roman" w:hAnsiTheme="minorHAnsi" w:cs="Traditional Arabic"/>
          <w:sz w:val="24"/>
          <w:szCs w:val="24"/>
        </w:rPr>
        <w:t xml:space="preserve">continue my </w:t>
      </w:r>
      <w:r w:rsidRPr="005C193D">
        <w:rPr>
          <w:rFonts w:asciiTheme="minorHAnsi" w:eastAsia="Times New Roman" w:hAnsiTheme="minorHAnsi" w:cs="Traditional Arabic"/>
          <w:sz w:val="24"/>
          <w:szCs w:val="24"/>
        </w:rPr>
        <w:t>career as</w:t>
      </w:r>
      <w:r w:rsidR="00F71F81" w:rsidRPr="005C193D">
        <w:rPr>
          <w:rFonts w:asciiTheme="minorHAnsi" w:eastAsia="Times New Roman" w:hAnsiTheme="minorHAnsi" w:cs="Traditional Arabic"/>
          <w:sz w:val="24"/>
          <w:szCs w:val="24"/>
        </w:rPr>
        <w:t xml:space="preserve"> a</w:t>
      </w:r>
      <w:r w:rsidRPr="005C193D">
        <w:rPr>
          <w:rFonts w:asciiTheme="minorHAnsi" w:eastAsia="Times New Roman" w:hAnsiTheme="minorHAnsi" w:cs="Traditional Arabic"/>
          <w:sz w:val="24"/>
          <w:szCs w:val="24"/>
        </w:rPr>
        <w:t xml:space="preserve"> translator in a challenging and progressive environment, where my </w:t>
      </w:r>
      <w:r w:rsidR="00D26B0D" w:rsidRPr="005C193D">
        <w:rPr>
          <w:rFonts w:asciiTheme="minorHAnsi" w:eastAsia="Times New Roman" w:hAnsiTheme="minorHAnsi" w:cs="Traditional Arabic"/>
          <w:sz w:val="24"/>
          <w:szCs w:val="24"/>
        </w:rPr>
        <w:t xml:space="preserve">bilingual </w:t>
      </w:r>
      <w:r w:rsidR="00B17459" w:rsidRPr="005C193D">
        <w:rPr>
          <w:rFonts w:asciiTheme="minorHAnsi" w:eastAsia="Times New Roman" w:hAnsiTheme="minorHAnsi" w:cs="Traditional Arabic"/>
          <w:sz w:val="24"/>
          <w:szCs w:val="24"/>
        </w:rPr>
        <w:t xml:space="preserve">skills </w:t>
      </w:r>
      <w:r w:rsidR="00084979" w:rsidRPr="005C193D">
        <w:rPr>
          <w:rFonts w:asciiTheme="minorHAnsi" w:eastAsia="Times New Roman" w:hAnsiTheme="minorHAnsi" w:cs="Traditional Arabic"/>
          <w:sz w:val="24"/>
          <w:szCs w:val="24"/>
        </w:rPr>
        <w:t xml:space="preserve">and </w:t>
      </w:r>
      <w:r w:rsidR="000A56B7" w:rsidRPr="005C193D">
        <w:rPr>
          <w:rFonts w:asciiTheme="minorHAnsi" w:eastAsia="Times New Roman" w:hAnsiTheme="minorHAnsi" w:cs="Traditional Arabic"/>
          <w:sz w:val="24"/>
          <w:szCs w:val="24"/>
        </w:rPr>
        <w:t>e</w:t>
      </w:r>
      <w:r w:rsidRPr="005C193D">
        <w:rPr>
          <w:rFonts w:asciiTheme="minorHAnsi" w:eastAsia="Times New Roman" w:hAnsiTheme="minorHAnsi" w:cs="Traditional Arabic"/>
          <w:sz w:val="24"/>
          <w:szCs w:val="24"/>
        </w:rPr>
        <w:t>xperience can be utilized effectively</w:t>
      </w:r>
      <w:r w:rsidR="00D26B0D" w:rsidRPr="005C193D">
        <w:rPr>
          <w:rFonts w:asciiTheme="minorHAnsi" w:eastAsia="Times New Roman" w:hAnsiTheme="minorHAnsi" w:cs="Traditional Arabic"/>
          <w:sz w:val="24"/>
          <w:szCs w:val="24"/>
        </w:rPr>
        <w:t xml:space="preserve"> to achieve the organization objectives</w:t>
      </w:r>
      <w:r w:rsidRPr="005C193D">
        <w:rPr>
          <w:rFonts w:asciiTheme="minorHAnsi" w:eastAsia="Times New Roman" w:hAnsiTheme="minorHAnsi" w:cs="Traditional Arabic"/>
          <w:sz w:val="24"/>
          <w:szCs w:val="24"/>
        </w:rPr>
        <w:t>.</w:t>
      </w:r>
    </w:p>
    <w:p w14:paraId="6EE3E80D" w14:textId="77777777" w:rsidR="00815957" w:rsidRPr="00C115CF" w:rsidRDefault="00815957" w:rsidP="00D42DC0">
      <w:pPr>
        <w:spacing w:after="0" w:line="240" w:lineRule="auto"/>
        <w:jc w:val="both"/>
        <w:rPr>
          <w:rFonts w:asciiTheme="minorHAnsi" w:hAnsiTheme="minorHAnsi"/>
          <w:szCs w:val="22"/>
          <w:lang w:val="en"/>
        </w:rPr>
      </w:pPr>
    </w:p>
    <w:p w14:paraId="5B8E40A0" w14:textId="16F9E39E" w:rsidR="00B17459" w:rsidRPr="005C193D" w:rsidRDefault="003949EC" w:rsidP="00D42DC0">
      <w:pPr>
        <w:pStyle w:val="Heading7"/>
        <w:spacing w:before="0" w:after="0"/>
        <w:jc w:val="both"/>
        <w:rPr>
          <w:rFonts w:asciiTheme="minorHAnsi" w:hAnsiTheme="minorHAnsi"/>
          <w:caps w:val="0"/>
          <w:szCs w:val="24"/>
        </w:rPr>
      </w:pPr>
      <w:r w:rsidRPr="005C193D">
        <w:rPr>
          <w:rFonts w:asciiTheme="minorHAnsi" w:hAnsiTheme="minorHAnsi"/>
          <w:caps w:val="0"/>
          <w:szCs w:val="24"/>
        </w:rPr>
        <w:t>MAJOR ACHIEVEMENTS</w:t>
      </w:r>
      <w:r w:rsidR="00396BD8" w:rsidRPr="005C193D">
        <w:rPr>
          <w:rFonts w:asciiTheme="minorHAnsi" w:hAnsiTheme="minorHAnsi"/>
          <w:caps w:val="0"/>
          <w:szCs w:val="24"/>
        </w:rPr>
        <w:t xml:space="preserve"> </w:t>
      </w:r>
    </w:p>
    <w:p w14:paraId="462EBE08" w14:textId="62267898" w:rsidR="002005A8" w:rsidRDefault="002005A8" w:rsidP="007D2615">
      <w:pPr>
        <w:pStyle w:val="Heading7"/>
        <w:numPr>
          <w:ilvl w:val="0"/>
          <w:numId w:val="7"/>
        </w:numPr>
        <w:spacing w:before="120"/>
        <w:ind w:left="340" w:hanging="340"/>
        <w:jc w:val="both"/>
        <w:rPr>
          <w:rFonts w:asciiTheme="minorHAnsi" w:hAnsiTheme="minorHAnsi"/>
          <w:b w:val="0"/>
          <w:bCs w:val="0"/>
          <w:caps w:val="0"/>
          <w:szCs w:val="24"/>
        </w:rPr>
      </w:pPr>
      <w:r w:rsidRPr="005C193D">
        <w:rPr>
          <w:rFonts w:asciiTheme="minorHAnsi" w:hAnsiTheme="minorHAnsi"/>
          <w:b w:val="0"/>
          <w:bCs w:val="0"/>
          <w:caps w:val="0"/>
          <w:szCs w:val="24"/>
        </w:rPr>
        <w:t xml:space="preserve">Drafted Qatar Petroleum (QP) Arabic Style </w:t>
      </w:r>
      <w:r w:rsidR="006910E5">
        <w:rPr>
          <w:rFonts w:asciiTheme="minorHAnsi" w:hAnsiTheme="minorHAnsi"/>
          <w:b w:val="0"/>
          <w:bCs w:val="0"/>
          <w:caps w:val="0"/>
          <w:szCs w:val="24"/>
        </w:rPr>
        <w:t xml:space="preserve">Guide </w:t>
      </w:r>
      <w:r w:rsidRPr="005C193D">
        <w:rPr>
          <w:rFonts w:asciiTheme="minorHAnsi" w:hAnsiTheme="minorHAnsi"/>
          <w:b w:val="0"/>
          <w:bCs w:val="0"/>
          <w:caps w:val="0"/>
          <w:szCs w:val="24"/>
        </w:rPr>
        <w:t>for Business Writing</w:t>
      </w:r>
      <w:r w:rsidR="004A26CF">
        <w:rPr>
          <w:rFonts w:asciiTheme="minorHAnsi" w:hAnsiTheme="minorHAnsi"/>
          <w:b w:val="0"/>
          <w:bCs w:val="0"/>
          <w:caps w:val="0"/>
          <w:szCs w:val="24"/>
        </w:rPr>
        <w:t xml:space="preserve"> (my service was terminated before the completion due to slump in oil price</w:t>
      </w:r>
      <w:r w:rsidR="001B11E7">
        <w:rPr>
          <w:rFonts w:asciiTheme="minorHAnsi" w:hAnsiTheme="minorHAnsi"/>
          <w:b w:val="0"/>
          <w:bCs w:val="0"/>
          <w:caps w:val="0"/>
          <w:szCs w:val="24"/>
        </w:rPr>
        <w:t>s</w:t>
      </w:r>
      <w:r w:rsidR="004A26CF">
        <w:rPr>
          <w:rFonts w:asciiTheme="minorHAnsi" w:hAnsiTheme="minorHAnsi"/>
          <w:b w:val="0"/>
          <w:bCs w:val="0"/>
          <w:caps w:val="0"/>
          <w:szCs w:val="24"/>
        </w:rPr>
        <w:t xml:space="preserve"> and COVID-19 pandemic)</w:t>
      </w:r>
      <w:r w:rsidRPr="005C193D">
        <w:rPr>
          <w:rFonts w:asciiTheme="minorHAnsi" w:hAnsiTheme="minorHAnsi"/>
          <w:b w:val="0"/>
          <w:bCs w:val="0"/>
          <w:caps w:val="0"/>
          <w:szCs w:val="24"/>
        </w:rPr>
        <w:t xml:space="preserve">. </w:t>
      </w:r>
    </w:p>
    <w:p w14:paraId="0A3D160C" w14:textId="0B234EEA" w:rsidR="002005A8" w:rsidRPr="005C193D" w:rsidRDefault="004B4A7C" w:rsidP="007D2615">
      <w:pPr>
        <w:pStyle w:val="Heading7"/>
        <w:numPr>
          <w:ilvl w:val="0"/>
          <w:numId w:val="7"/>
        </w:numPr>
        <w:spacing w:before="0"/>
        <w:ind w:left="340" w:hanging="340"/>
        <w:jc w:val="both"/>
        <w:rPr>
          <w:rFonts w:asciiTheme="minorHAnsi" w:hAnsiTheme="minorHAnsi"/>
          <w:b w:val="0"/>
          <w:bCs w:val="0"/>
          <w:caps w:val="0"/>
          <w:szCs w:val="24"/>
        </w:rPr>
      </w:pPr>
      <w:bookmarkStart w:id="0" w:name="_Hlk46922398"/>
      <w:r>
        <w:rPr>
          <w:rFonts w:asciiTheme="minorHAnsi" w:hAnsiTheme="minorHAnsi"/>
          <w:b w:val="0"/>
          <w:bCs w:val="0"/>
          <w:caps w:val="0"/>
          <w:szCs w:val="24"/>
        </w:rPr>
        <w:t xml:space="preserve">Deliver </w:t>
      </w:r>
      <w:r w:rsidR="002005A8" w:rsidRPr="005C193D">
        <w:rPr>
          <w:rFonts w:asciiTheme="minorHAnsi" w:hAnsiTheme="minorHAnsi"/>
          <w:b w:val="0"/>
          <w:bCs w:val="0"/>
          <w:caps w:val="0"/>
          <w:szCs w:val="24"/>
        </w:rPr>
        <w:t xml:space="preserve">translation, on urgent basis, of various documents (memoranda, letters, reports, press releases, Q &amp; A, presentations, minutes of meetings) to Odor Complaints Investigation Taskforce (consisted of: Qatar Petroleum, Ministry of Interior, Ministry of Environment and Qatar Meteorology Department).  The challenge was timely completion of the translation </w:t>
      </w:r>
      <w:r w:rsidR="00591BE2">
        <w:rPr>
          <w:rFonts w:asciiTheme="minorHAnsi" w:hAnsiTheme="minorHAnsi"/>
          <w:b w:val="0"/>
          <w:bCs w:val="0"/>
          <w:caps w:val="0"/>
          <w:szCs w:val="24"/>
        </w:rPr>
        <w:t xml:space="preserve">assignments </w:t>
      </w:r>
      <w:r w:rsidR="002005A8" w:rsidRPr="005C193D">
        <w:rPr>
          <w:rFonts w:asciiTheme="minorHAnsi" w:hAnsiTheme="minorHAnsi"/>
          <w:b w:val="0"/>
          <w:bCs w:val="0"/>
          <w:caps w:val="0"/>
          <w:szCs w:val="24"/>
        </w:rPr>
        <w:t>to meet the set deadlines and submit the findings and recommendations.</w:t>
      </w:r>
    </w:p>
    <w:bookmarkEnd w:id="0"/>
    <w:p w14:paraId="6483755E" w14:textId="14B182E0" w:rsidR="002005A8" w:rsidRPr="005C193D" w:rsidRDefault="002005A8" w:rsidP="007D2615">
      <w:pPr>
        <w:pStyle w:val="Heading7"/>
        <w:numPr>
          <w:ilvl w:val="0"/>
          <w:numId w:val="7"/>
        </w:numPr>
        <w:spacing w:before="0"/>
        <w:ind w:left="340" w:hanging="340"/>
        <w:jc w:val="both"/>
        <w:rPr>
          <w:rFonts w:asciiTheme="minorHAnsi" w:hAnsiTheme="minorHAnsi"/>
          <w:b w:val="0"/>
          <w:bCs w:val="0"/>
          <w:caps w:val="0"/>
          <w:szCs w:val="24"/>
        </w:rPr>
      </w:pPr>
      <w:r w:rsidRPr="005C193D">
        <w:rPr>
          <w:rFonts w:asciiTheme="minorHAnsi" w:hAnsiTheme="minorHAnsi"/>
          <w:b w:val="0"/>
          <w:bCs w:val="0"/>
          <w:caps w:val="0"/>
          <w:szCs w:val="24"/>
        </w:rPr>
        <w:t>Translation of Ras Laffan induction and documentary films “</w:t>
      </w:r>
      <w:r w:rsidR="00147072" w:rsidRPr="005C193D">
        <w:rPr>
          <w:rFonts w:asciiTheme="minorHAnsi" w:hAnsiTheme="minorHAnsi"/>
          <w:b w:val="0"/>
          <w:bCs w:val="0"/>
          <w:caps w:val="0"/>
          <w:szCs w:val="24"/>
        </w:rPr>
        <w:t xml:space="preserve">the </w:t>
      </w:r>
      <w:r w:rsidRPr="005C193D">
        <w:rPr>
          <w:rFonts w:asciiTheme="minorHAnsi" w:hAnsiTheme="minorHAnsi"/>
          <w:b w:val="0"/>
          <w:bCs w:val="0"/>
          <w:caps w:val="0"/>
          <w:szCs w:val="24"/>
        </w:rPr>
        <w:t>Story of Ras Laffan” presented to delegates, guests and visitors to Ras Laffan Industrial City.</w:t>
      </w:r>
    </w:p>
    <w:p w14:paraId="223A7B08" w14:textId="68DD976D" w:rsidR="002005A8" w:rsidRPr="005C193D" w:rsidRDefault="002005A8" w:rsidP="007D2615">
      <w:pPr>
        <w:pStyle w:val="Heading7"/>
        <w:numPr>
          <w:ilvl w:val="0"/>
          <w:numId w:val="7"/>
        </w:numPr>
        <w:spacing w:before="0"/>
        <w:ind w:left="340" w:hanging="340"/>
        <w:jc w:val="both"/>
        <w:rPr>
          <w:rFonts w:asciiTheme="minorHAnsi" w:hAnsiTheme="minorHAnsi"/>
          <w:b w:val="0"/>
          <w:bCs w:val="0"/>
          <w:caps w:val="0"/>
          <w:szCs w:val="24"/>
        </w:rPr>
      </w:pPr>
      <w:r w:rsidRPr="005C193D">
        <w:rPr>
          <w:rFonts w:asciiTheme="minorHAnsi" w:hAnsiTheme="minorHAnsi"/>
          <w:b w:val="0"/>
          <w:bCs w:val="0"/>
          <w:caps w:val="0"/>
          <w:szCs w:val="24"/>
        </w:rPr>
        <w:t xml:space="preserve">Translation of booklets and leaflets on environment conservation </w:t>
      </w:r>
      <w:proofErr w:type="spellStart"/>
      <w:r w:rsidRPr="005C193D">
        <w:rPr>
          <w:rFonts w:asciiTheme="minorHAnsi" w:hAnsiTheme="minorHAnsi"/>
          <w:b w:val="0"/>
          <w:bCs w:val="0"/>
          <w:caps w:val="0"/>
          <w:szCs w:val="24"/>
        </w:rPr>
        <w:t>programme</w:t>
      </w:r>
      <w:proofErr w:type="spellEnd"/>
      <w:r w:rsidRPr="005C193D">
        <w:rPr>
          <w:rFonts w:asciiTheme="minorHAnsi" w:hAnsiTheme="minorHAnsi"/>
          <w:b w:val="0"/>
          <w:bCs w:val="0"/>
          <w:caps w:val="0"/>
          <w:szCs w:val="24"/>
        </w:rPr>
        <w:t xml:space="preserve"> such as conservation of marine turtles, mangrove</w:t>
      </w:r>
      <w:r w:rsidR="00D42DC0" w:rsidRPr="005C193D">
        <w:rPr>
          <w:rFonts w:asciiTheme="minorHAnsi" w:hAnsiTheme="minorHAnsi"/>
          <w:b w:val="0"/>
          <w:bCs w:val="0"/>
          <w:caps w:val="0"/>
          <w:szCs w:val="24"/>
        </w:rPr>
        <w:t>, wild life</w:t>
      </w:r>
      <w:r w:rsidRPr="005C193D">
        <w:rPr>
          <w:rFonts w:asciiTheme="minorHAnsi" w:hAnsiTheme="minorHAnsi"/>
          <w:b w:val="0"/>
          <w:bCs w:val="0"/>
          <w:caps w:val="0"/>
          <w:szCs w:val="24"/>
        </w:rPr>
        <w:t xml:space="preserve"> plants, oryx</w:t>
      </w:r>
      <w:r w:rsidR="00D42DC0" w:rsidRPr="005C193D">
        <w:rPr>
          <w:rFonts w:asciiTheme="minorHAnsi" w:hAnsiTheme="minorHAnsi"/>
          <w:b w:val="0"/>
          <w:bCs w:val="0"/>
          <w:caps w:val="0"/>
          <w:szCs w:val="24"/>
        </w:rPr>
        <w:t xml:space="preserve">, lizard, </w:t>
      </w:r>
      <w:r w:rsidRPr="005C193D">
        <w:rPr>
          <w:rFonts w:asciiTheme="minorHAnsi" w:hAnsiTheme="minorHAnsi"/>
          <w:b w:val="0"/>
          <w:bCs w:val="0"/>
          <w:caps w:val="0"/>
          <w:szCs w:val="24"/>
        </w:rPr>
        <w:t>etc.</w:t>
      </w:r>
    </w:p>
    <w:p w14:paraId="388E9A41" w14:textId="77F72516" w:rsidR="002005A8" w:rsidRPr="005C193D" w:rsidRDefault="002005A8" w:rsidP="007D2615">
      <w:pPr>
        <w:pStyle w:val="Heading7"/>
        <w:numPr>
          <w:ilvl w:val="0"/>
          <w:numId w:val="7"/>
        </w:numPr>
        <w:spacing w:before="0"/>
        <w:ind w:left="340" w:hanging="340"/>
        <w:jc w:val="both"/>
        <w:rPr>
          <w:rFonts w:asciiTheme="minorHAnsi" w:hAnsiTheme="minorHAnsi"/>
          <w:b w:val="0"/>
          <w:bCs w:val="0"/>
          <w:caps w:val="0"/>
          <w:szCs w:val="24"/>
        </w:rPr>
      </w:pPr>
      <w:r w:rsidRPr="005C193D">
        <w:rPr>
          <w:rFonts w:asciiTheme="minorHAnsi" w:hAnsiTheme="minorHAnsi"/>
          <w:b w:val="0"/>
          <w:bCs w:val="0"/>
          <w:caps w:val="0"/>
          <w:szCs w:val="24"/>
        </w:rPr>
        <w:t>Translation of emergency preparedness and response plan for Gas Distribution Station Facilities and Qatar Petroleum</w:t>
      </w:r>
      <w:r w:rsidR="00D53596">
        <w:rPr>
          <w:rFonts w:asciiTheme="minorHAnsi" w:hAnsiTheme="minorHAnsi"/>
          <w:b w:val="0"/>
          <w:bCs w:val="0"/>
          <w:caps w:val="0"/>
          <w:szCs w:val="24"/>
        </w:rPr>
        <w:t>,</w:t>
      </w:r>
      <w:r w:rsidRPr="005C193D">
        <w:rPr>
          <w:rFonts w:asciiTheme="minorHAnsi" w:hAnsiTheme="minorHAnsi"/>
          <w:b w:val="0"/>
          <w:bCs w:val="0"/>
          <w:caps w:val="0"/>
          <w:szCs w:val="24"/>
        </w:rPr>
        <w:t xml:space="preserve"> oil and gas pipelines distribution network.</w:t>
      </w:r>
    </w:p>
    <w:p w14:paraId="51C079DE" w14:textId="183A8FC8" w:rsidR="002005A8" w:rsidRPr="005C193D" w:rsidRDefault="002005A8" w:rsidP="007D2615">
      <w:pPr>
        <w:pStyle w:val="Heading7"/>
        <w:numPr>
          <w:ilvl w:val="0"/>
          <w:numId w:val="7"/>
        </w:numPr>
        <w:spacing w:before="0"/>
        <w:ind w:left="340" w:hanging="340"/>
        <w:jc w:val="both"/>
        <w:rPr>
          <w:rFonts w:asciiTheme="minorHAnsi" w:hAnsiTheme="minorHAnsi"/>
          <w:b w:val="0"/>
          <w:bCs w:val="0"/>
          <w:caps w:val="0"/>
          <w:szCs w:val="24"/>
        </w:rPr>
      </w:pPr>
      <w:r w:rsidRPr="005C193D">
        <w:rPr>
          <w:rFonts w:asciiTheme="minorHAnsi" w:hAnsiTheme="minorHAnsi"/>
          <w:b w:val="0"/>
          <w:bCs w:val="0"/>
          <w:caps w:val="0"/>
          <w:szCs w:val="24"/>
        </w:rPr>
        <w:t>Translation of H2S training course material.</w:t>
      </w:r>
    </w:p>
    <w:p w14:paraId="601013B6" w14:textId="7B5B025F" w:rsidR="002005A8" w:rsidRPr="005C193D" w:rsidRDefault="002005A8" w:rsidP="007D2615">
      <w:pPr>
        <w:pStyle w:val="Heading7"/>
        <w:numPr>
          <w:ilvl w:val="0"/>
          <w:numId w:val="7"/>
        </w:numPr>
        <w:spacing w:before="0"/>
        <w:ind w:left="340" w:hanging="340"/>
        <w:jc w:val="both"/>
        <w:rPr>
          <w:rFonts w:asciiTheme="minorHAnsi" w:hAnsiTheme="minorHAnsi"/>
          <w:b w:val="0"/>
          <w:bCs w:val="0"/>
          <w:caps w:val="0"/>
          <w:szCs w:val="24"/>
        </w:rPr>
      </w:pPr>
      <w:r w:rsidRPr="005C193D">
        <w:rPr>
          <w:rFonts w:asciiTheme="minorHAnsi" w:hAnsiTheme="minorHAnsi"/>
          <w:b w:val="0"/>
          <w:bCs w:val="0"/>
          <w:caps w:val="0"/>
          <w:szCs w:val="24"/>
        </w:rPr>
        <w:t>Translation web content of Ras Laffan Emergency and Safety College.</w:t>
      </w:r>
    </w:p>
    <w:p w14:paraId="2613D02F" w14:textId="6A1ADCE5" w:rsidR="00411218" w:rsidRPr="00591BE2" w:rsidRDefault="002005A8" w:rsidP="00E071E5">
      <w:pPr>
        <w:pStyle w:val="Heading7"/>
        <w:numPr>
          <w:ilvl w:val="0"/>
          <w:numId w:val="7"/>
        </w:numPr>
        <w:spacing w:before="0" w:after="0"/>
        <w:ind w:left="340" w:hanging="340"/>
        <w:jc w:val="both"/>
        <w:rPr>
          <w:rFonts w:asciiTheme="minorHAnsi" w:hAnsiTheme="minorHAnsi"/>
          <w:b w:val="0"/>
          <w:bCs w:val="0"/>
          <w:caps w:val="0"/>
          <w:szCs w:val="24"/>
        </w:rPr>
      </w:pPr>
      <w:r w:rsidRPr="00591BE2">
        <w:rPr>
          <w:rFonts w:asciiTheme="minorHAnsi" w:hAnsiTheme="minorHAnsi"/>
          <w:b w:val="0"/>
          <w:bCs w:val="0"/>
          <w:caps w:val="0"/>
          <w:szCs w:val="24"/>
        </w:rPr>
        <w:t>Translation of booklet</w:t>
      </w:r>
      <w:r w:rsidR="00347891" w:rsidRPr="00591BE2">
        <w:rPr>
          <w:rFonts w:asciiTheme="minorHAnsi" w:hAnsiTheme="minorHAnsi"/>
          <w:b w:val="0"/>
          <w:bCs w:val="0"/>
          <w:caps w:val="0"/>
          <w:szCs w:val="24"/>
        </w:rPr>
        <w:t>s</w:t>
      </w:r>
      <w:r w:rsidRPr="00591BE2">
        <w:rPr>
          <w:rFonts w:asciiTheme="minorHAnsi" w:hAnsiTheme="minorHAnsi"/>
          <w:b w:val="0"/>
          <w:bCs w:val="0"/>
          <w:caps w:val="0"/>
          <w:szCs w:val="24"/>
        </w:rPr>
        <w:t xml:space="preserve"> </w:t>
      </w:r>
      <w:r w:rsidR="001B11E7" w:rsidRPr="00591BE2">
        <w:rPr>
          <w:rFonts w:asciiTheme="minorHAnsi" w:hAnsiTheme="minorHAnsi"/>
          <w:b w:val="0"/>
          <w:bCs w:val="0"/>
          <w:caps w:val="0"/>
          <w:szCs w:val="24"/>
        </w:rPr>
        <w:t xml:space="preserve">for </w:t>
      </w:r>
      <w:r w:rsidRPr="00591BE2">
        <w:rPr>
          <w:rFonts w:asciiTheme="minorHAnsi" w:hAnsiTheme="minorHAnsi"/>
          <w:b w:val="0"/>
          <w:bCs w:val="0"/>
          <w:caps w:val="0"/>
          <w:szCs w:val="24"/>
        </w:rPr>
        <w:t>Aspire Zone</w:t>
      </w:r>
      <w:r w:rsidR="00591BE2" w:rsidRPr="00591BE2">
        <w:rPr>
          <w:rFonts w:asciiTheme="minorHAnsi" w:hAnsiTheme="minorHAnsi"/>
          <w:b w:val="0"/>
          <w:bCs w:val="0"/>
          <w:caps w:val="0"/>
          <w:szCs w:val="24"/>
        </w:rPr>
        <w:t xml:space="preserve"> and </w:t>
      </w:r>
      <w:r w:rsidRPr="00591BE2">
        <w:rPr>
          <w:rFonts w:asciiTheme="minorHAnsi" w:hAnsiTheme="minorHAnsi"/>
          <w:b w:val="0"/>
          <w:bCs w:val="0"/>
          <w:caps w:val="0"/>
          <w:szCs w:val="24"/>
        </w:rPr>
        <w:t xml:space="preserve">articles published in </w:t>
      </w:r>
      <w:r w:rsidR="00766B20" w:rsidRPr="00591BE2">
        <w:rPr>
          <w:rFonts w:asciiTheme="minorHAnsi" w:hAnsiTheme="minorHAnsi"/>
          <w:b w:val="0"/>
          <w:bCs w:val="0"/>
          <w:caps w:val="0"/>
          <w:szCs w:val="24"/>
        </w:rPr>
        <w:t xml:space="preserve">the </w:t>
      </w:r>
      <w:r w:rsidRPr="00591BE2">
        <w:rPr>
          <w:rFonts w:asciiTheme="minorHAnsi" w:hAnsiTheme="minorHAnsi"/>
          <w:b w:val="0"/>
          <w:bCs w:val="0"/>
          <w:caps w:val="0"/>
          <w:szCs w:val="24"/>
        </w:rPr>
        <w:t xml:space="preserve">local newspapers and QP’s </w:t>
      </w:r>
      <w:r w:rsidR="001B11E7" w:rsidRPr="00591BE2">
        <w:rPr>
          <w:rFonts w:asciiTheme="minorHAnsi" w:hAnsiTheme="minorHAnsi"/>
          <w:b w:val="0"/>
          <w:bCs w:val="0"/>
          <w:caps w:val="0"/>
          <w:szCs w:val="24"/>
        </w:rPr>
        <w:t xml:space="preserve">monthly magazine </w:t>
      </w:r>
      <w:r w:rsidRPr="00591BE2">
        <w:rPr>
          <w:rFonts w:asciiTheme="minorHAnsi" w:hAnsiTheme="minorHAnsi"/>
          <w:b w:val="0"/>
          <w:bCs w:val="0"/>
          <w:caps w:val="0"/>
          <w:szCs w:val="24"/>
        </w:rPr>
        <w:t xml:space="preserve">“Al </w:t>
      </w:r>
      <w:proofErr w:type="spellStart"/>
      <w:r w:rsidRPr="00591BE2">
        <w:rPr>
          <w:rFonts w:asciiTheme="minorHAnsi" w:hAnsiTheme="minorHAnsi"/>
          <w:b w:val="0"/>
          <w:bCs w:val="0"/>
          <w:caps w:val="0"/>
          <w:szCs w:val="24"/>
        </w:rPr>
        <w:t>Mashaal</w:t>
      </w:r>
      <w:proofErr w:type="spellEnd"/>
      <w:r w:rsidRPr="00591BE2">
        <w:rPr>
          <w:rFonts w:asciiTheme="minorHAnsi" w:hAnsiTheme="minorHAnsi"/>
          <w:b w:val="0"/>
          <w:bCs w:val="0"/>
          <w:caps w:val="0"/>
          <w:szCs w:val="24"/>
        </w:rPr>
        <w:t>”</w:t>
      </w:r>
      <w:r w:rsidR="00764375" w:rsidRPr="00591BE2">
        <w:rPr>
          <w:rFonts w:asciiTheme="minorHAnsi" w:hAnsiTheme="minorHAnsi"/>
          <w:b w:val="0"/>
          <w:bCs w:val="0"/>
          <w:caps w:val="0"/>
          <w:szCs w:val="24"/>
        </w:rPr>
        <w:t xml:space="preserve"> (available upon request)</w:t>
      </w:r>
      <w:r w:rsidR="00411218" w:rsidRPr="00591BE2">
        <w:rPr>
          <w:rFonts w:asciiTheme="minorHAnsi" w:hAnsiTheme="minorHAnsi"/>
          <w:b w:val="0"/>
          <w:bCs w:val="0"/>
          <w:caps w:val="0"/>
          <w:szCs w:val="24"/>
        </w:rPr>
        <w:t xml:space="preserve">. </w:t>
      </w:r>
    </w:p>
    <w:p w14:paraId="0FF1E83C" w14:textId="77777777" w:rsidR="00396BD8" w:rsidRPr="00C115CF" w:rsidRDefault="00396BD8" w:rsidP="00D42DC0">
      <w:pPr>
        <w:pStyle w:val="Heading7"/>
        <w:spacing w:before="0" w:after="0"/>
        <w:jc w:val="both"/>
        <w:rPr>
          <w:rFonts w:asciiTheme="minorHAnsi" w:hAnsiTheme="minorHAnsi"/>
          <w:caps w:val="0"/>
          <w:sz w:val="22"/>
          <w:szCs w:val="22"/>
        </w:rPr>
      </w:pPr>
    </w:p>
    <w:p w14:paraId="5B4D72CF" w14:textId="3C0581AD" w:rsidR="0025275E" w:rsidRPr="005C193D" w:rsidRDefault="003949EC" w:rsidP="00D42DC0">
      <w:pPr>
        <w:pStyle w:val="Heading7"/>
        <w:spacing w:before="0" w:after="0"/>
        <w:jc w:val="both"/>
        <w:rPr>
          <w:rFonts w:asciiTheme="minorHAnsi" w:hAnsiTheme="minorHAnsi" w:cs="Arial"/>
          <w:caps w:val="0"/>
          <w:szCs w:val="24"/>
        </w:rPr>
      </w:pPr>
      <w:r w:rsidRPr="005C193D">
        <w:rPr>
          <w:rFonts w:asciiTheme="minorHAnsi" w:hAnsiTheme="minorHAnsi" w:cs="Arial"/>
          <w:caps w:val="0"/>
          <w:szCs w:val="24"/>
        </w:rPr>
        <w:t>PROFESSIONAL EXPERIENCE</w:t>
      </w:r>
    </w:p>
    <w:p w14:paraId="1E8DA6C0" w14:textId="77777777" w:rsidR="002005A8" w:rsidRPr="00D42DC0" w:rsidRDefault="002005A8" w:rsidP="00D42DC0">
      <w:pPr>
        <w:spacing w:after="6" w:line="240" w:lineRule="auto"/>
        <w:jc w:val="lowKashida"/>
        <w:rPr>
          <w:rFonts w:asciiTheme="minorHAnsi" w:eastAsia="Arial Unicode MS" w:hAnsiTheme="minorHAnsi" w:cstheme="minorHAnsi"/>
          <w:sz w:val="14"/>
          <w:szCs w:val="18"/>
        </w:rPr>
      </w:pPr>
    </w:p>
    <w:p w14:paraId="20CA3EC6" w14:textId="189F8D9E" w:rsidR="00B970E2" w:rsidRDefault="00945B5D" w:rsidP="00591BE2">
      <w:pPr>
        <w:spacing w:after="0" w:line="240" w:lineRule="auto"/>
        <w:jc w:val="both"/>
        <w:rPr>
          <w:rFonts w:asciiTheme="minorHAnsi" w:hAnsiTheme="minorHAnsi" w:cs="Times New Roman"/>
          <w:b/>
          <w:bCs/>
          <w:sz w:val="24"/>
          <w:szCs w:val="24"/>
        </w:rPr>
      </w:pPr>
      <w:bookmarkStart w:id="1" w:name="_Hlk66560527"/>
      <w:r>
        <w:rPr>
          <w:rFonts w:asciiTheme="minorHAnsi" w:hAnsiTheme="minorHAnsi" w:cs="Times New Roman"/>
          <w:b/>
          <w:bCs/>
          <w:sz w:val="24"/>
          <w:szCs w:val="24"/>
        </w:rPr>
        <w:t>Translation Specialist,</w:t>
      </w:r>
      <w:r w:rsidR="00B970E2">
        <w:rPr>
          <w:rFonts w:asciiTheme="minorHAnsi" w:hAnsiTheme="minorHAnsi" w:cs="Times New Roman"/>
          <w:b/>
          <w:bCs/>
          <w:sz w:val="24"/>
          <w:szCs w:val="24"/>
        </w:rPr>
        <w:t xml:space="preserve"> FIFA World Cup Qatar</w:t>
      </w:r>
      <w:r w:rsidR="00737BE8">
        <w:rPr>
          <w:rFonts w:asciiTheme="minorHAnsi" w:hAnsiTheme="minorHAnsi" w:cs="Times New Roman"/>
          <w:b/>
          <w:bCs/>
          <w:sz w:val="24"/>
          <w:szCs w:val="24"/>
        </w:rPr>
        <w:t xml:space="preserve"> 2022 </w:t>
      </w:r>
      <w:r w:rsidR="00737BE8" w:rsidRPr="00737BE8">
        <w:rPr>
          <w:rFonts w:asciiTheme="minorHAnsi" w:hAnsiTheme="minorHAnsi" w:cs="Times New Roman"/>
          <w:b/>
          <w:bCs/>
          <w:sz w:val="24"/>
          <w:szCs w:val="24"/>
          <w:vertAlign w:val="superscript"/>
        </w:rPr>
        <w:t>TM</w:t>
      </w:r>
      <w:r w:rsidR="00B970E2" w:rsidRPr="00737BE8">
        <w:rPr>
          <w:rFonts w:asciiTheme="minorHAnsi" w:hAnsiTheme="minorHAnsi" w:cs="Times New Roman"/>
          <w:b/>
          <w:bCs/>
          <w:sz w:val="24"/>
          <w:szCs w:val="24"/>
          <w:vertAlign w:val="superscript"/>
        </w:rPr>
        <w:t xml:space="preserve"> </w:t>
      </w:r>
      <w:r w:rsidR="00B970E2">
        <w:rPr>
          <w:rFonts w:asciiTheme="minorHAnsi" w:hAnsiTheme="minorHAnsi" w:cs="Times New Roman"/>
          <w:b/>
          <w:bCs/>
          <w:sz w:val="24"/>
          <w:szCs w:val="24"/>
        </w:rPr>
        <w:t>Safety and Security Operations Committee</w:t>
      </w:r>
      <w:r w:rsidR="00591BE2">
        <w:rPr>
          <w:rFonts w:asciiTheme="minorHAnsi" w:hAnsiTheme="minorHAnsi" w:cs="Times New Roman"/>
          <w:b/>
          <w:bCs/>
          <w:sz w:val="24"/>
          <w:szCs w:val="24"/>
        </w:rPr>
        <w:t xml:space="preserve">, </w:t>
      </w:r>
      <w:r w:rsidR="00B970E2">
        <w:rPr>
          <w:rFonts w:asciiTheme="minorHAnsi" w:hAnsiTheme="minorHAnsi" w:cs="Times New Roman"/>
          <w:b/>
          <w:bCs/>
          <w:sz w:val="24"/>
          <w:szCs w:val="24"/>
        </w:rPr>
        <w:t xml:space="preserve">October 2020 – </w:t>
      </w:r>
      <w:r w:rsidR="00872E3A">
        <w:rPr>
          <w:rFonts w:asciiTheme="minorHAnsi" w:hAnsiTheme="minorHAnsi" w:cs="Times New Roman"/>
          <w:b/>
          <w:bCs/>
          <w:sz w:val="24"/>
          <w:szCs w:val="24"/>
        </w:rPr>
        <w:t>March 2021</w:t>
      </w:r>
    </w:p>
    <w:p w14:paraId="732272EC" w14:textId="39161474" w:rsidR="00D85C2A" w:rsidRDefault="00B970E2" w:rsidP="0084366A">
      <w:pPr>
        <w:numPr>
          <w:ilvl w:val="0"/>
          <w:numId w:val="2"/>
        </w:numPr>
        <w:spacing w:before="120" w:after="4" w:line="240" w:lineRule="auto"/>
        <w:ind w:left="340" w:right="0" w:hanging="340"/>
        <w:jc w:val="both"/>
        <w:rPr>
          <w:rFonts w:asciiTheme="minorHAnsi" w:hAnsiTheme="minorHAnsi" w:cs="Times New Roman"/>
          <w:sz w:val="24"/>
          <w:szCs w:val="24"/>
        </w:rPr>
      </w:pPr>
      <w:r w:rsidRPr="009C0615">
        <w:rPr>
          <w:rFonts w:asciiTheme="minorHAnsi" w:hAnsiTheme="minorHAnsi" w:cs="Times New Roman"/>
          <w:sz w:val="24"/>
          <w:szCs w:val="24"/>
        </w:rPr>
        <w:t xml:space="preserve">Delivery precisely and timely translation of a wide variety of written documents </w:t>
      </w:r>
      <w:r w:rsidR="009C0615" w:rsidRPr="009C0615">
        <w:rPr>
          <w:rFonts w:asciiTheme="minorHAnsi" w:eastAsia="Arial Unicode MS" w:hAnsiTheme="minorHAnsi" w:cstheme="minorHAnsi"/>
          <w:sz w:val="24"/>
          <w:szCs w:val="24"/>
        </w:rPr>
        <w:t>from English into Arabic and vice versa</w:t>
      </w:r>
      <w:r w:rsidR="009C0615">
        <w:rPr>
          <w:rFonts w:asciiTheme="minorHAnsi" w:eastAsia="Arial Unicode MS" w:hAnsiTheme="minorHAnsi" w:cstheme="minorHAnsi"/>
          <w:sz w:val="24"/>
          <w:szCs w:val="24"/>
        </w:rPr>
        <w:t xml:space="preserve"> </w:t>
      </w:r>
      <w:r w:rsidRPr="009C0615">
        <w:rPr>
          <w:rFonts w:asciiTheme="minorHAnsi" w:hAnsiTheme="minorHAnsi" w:cs="Times New Roman"/>
          <w:sz w:val="24"/>
          <w:szCs w:val="24"/>
        </w:rPr>
        <w:t>such as matrix, presentations, reports</w:t>
      </w:r>
      <w:r w:rsidR="009C0615">
        <w:rPr>
          <w:rFonts w:asciiTheme="minorHAnsi" w:hAnsiTheme="minorHAnsi" w:cs="Times New Roman"/>
          <w:sz w:val="24"/>
          <w:szCs w:val="24"/>
        </w:rPr>
        <w:t xml:space="preserve">, questionnaires, booklets, minutes of meeting </w:t>
      </w:r>
      <w:r w:rsidRPr="009C0615">
        <w:rPr>
          <w:rFonts w:asciiTheme="minorHAnsi" w:hAnsiTheme="minorHAnsi" w:cs="Times New Roman"/>
          <w:sz w:val="24"/>
          <w:szCs w:val="24"/>
        </w:rPr>
        <w:t>etc</w:t>
      </w:r>
      <w:r w:rsidR="00D85C2A">
        <w:rPr>
          <w:rFonts w:asciiTheme="minorHAnsi" w:hAnsiTheme="minorHAnsi" w:cs="Times New Roman"/>
          <w:sz w:val="24"/>
          <w:szCs w:val="24"/>
        </w:rPr>
        <w:t xml:space="preserve">. addressing various issues such security and safety operations, of </w:t>
      </w:r>
      <w:r w:rsidR="00074695">
        <w:rPr>
          <w:rFonts w:asciiTheme="minorHAnsi" w:hAnsiTheme="minorHAnsi" w:cs="Times New Roman"/>
          <w:sz w:val="24"/>
          <w:szCs w:val="24"/>
        </w:rPr>
        <w:t>competition</w:t>
      </w:r>
      <w:r w:rsidR="00D85C2A">
        <w:rPr>
          <w:rFonts w:asciiTheme="minorHAnsi" w:hAnsiTheme="minorHAnsi" w:cs="Times New Roman"/>
          <w:sz w:val="24"/>
          <w:szCs w:val="24"/>
        </w:rPr>
        <w:t xml:space="preserve"> and non-</w:t>
      </w:r>
      <w:r w:rsidR="0084366A">
        <w:rPr>
          <w:rFonts w:asciiTheme="minorHAnsi" w:hAnsiTheme="minorHAnsi" w:cs="Times New Roman"/>
          <w:sz w:val="24"/>
          <w:szCs w:val="24"/>
        </w:rPr>
        <w:t>competition</w:t>
      </w:r>
      <w:r w:rsidR="00D85C2A">
        <w:rPr>
          <w:rFonts w:asciiTheme="minorHAnsi" w:hAnsiTheme="minorHAnsi" w:cs="Times New Roman"/>
          <w:sz w:val="24"/>
          <w:szCs w:val="24"/>
        </w:rPr>
        <w:t xml:space="preserve"> venues, infrastructure, fan zones, security systems and equipment etc. </w:t>
      </w:r>
    </w:p>
    <w:p w14:paraId="6C3FB580" w14:textId="46A24D3D" w:rsidR="00B970E2" w:rsidRPr="00D85C2A" w:rsidRDefault="00B970E2" w:rsidP="004C1FFF">
      <w:pPr>
        <w:numPr>
          <w:ilvl w:val="0"/>
          <w:numId w:val="2"/>
        </w:numPr>
        <w:spacing w:after="4" w:line="240" w:lineRule="auto"/>
        <w:ind w:left="340" w:right="0" w:hanging="340"/>
        <w:jc w:val="both"/>
        <w:rPr>
          <w:rFonts w:asciiTheme="minorHAnsi" w:hAnsiTheme="minorHAnsi" w:cs="Times New Roman"/>
          <w:sz w:val="24"/>
          <w:szCs w:val="24"/>
        </w:rPr>
      </w:pPr>
      <w:r w:rsidRPr="00D85C2A">
        <w:rPr>
          <w:rFonts w:asciiTheme="minorHAnsi" w:hAnsiTheme="minorHAnsi" w:cs="Times New Roman"/>
          <w:sz w:val="24"/>
          <w:szCs w:val="24"/>
        </w:rPr>
        <w:t xml:space="preserve">Provide consecutive and whispered interpretation </w:t>
      </w:r>
      <w:r w:rsidR="005C6C47" w:rsidRPr="00D85C2A">
        <w:rPr>
          <w:rFonts w:asciiTheme="minorHAnsi" w:hAnsiTheme="minorHAnsi" w:cs="Times New Roman"/>
          <w:sz w:val="24"/>
          <w:szCs w:val="24"/>
        </w:rPr>
        <w:t xml:space="preserve">for different events and tournaments such as FCWC 2020, AFC (East) &amp; (West), </w:t>
      </w:r>
      <w:r w:rsidR="00F27648">
        <w:rPr>
          <w:rFonts w:asciiTheme="minorHAnsi" w:hAnsiTheme="minorHAnsi" w:cs="Times New Roman"/>
          <w:sz w:val="24"/>
          <w:szCs w:val="24"/>
        </w:rPr>
        <w:t>A</w:t>
      </w:r>
      <w:r w:rsidR="005C6C47" w:rsidRPr="00D85C2A">
        <w:rPr>
          <w:rFonts w:asciiTheme="minorHAnsi" w:hAnsiTheme="minorHAnsi" w:cs="Times New Roman"/>
          <w:sz w:val="24"/>
          <w:szCs w:val="24"/>
        </w:rPr>
        <w:t>mir Cup</w:t>
      </w:r>
      <w:r w:rsidR="00591BE2">
        <w:rPr>
          <w:rFonts w:asciiTheme="minorHAnsi" w:hAnsiTheme="minorHAnsi" w:cs="Times New Roman"/>
          <w:sz w:val="24"/>
          <w:szCs w:val="24"/>
        </w:rPr>
        <w:t xml:space="preserve"> in the Tournament Command Centre (TCC)</w:t>
      </w:r>
      <w:r w:rsidR="00F27648">
        <w:rPr>
          <w:rFonts w:asciiTheme="minorHAnsi" w:hAnsiTheme="minorHAnsi" w:cs="Times New Roman"/>
          <w:sz w:val="24"/>
          <w:szCs w:val="24"/>
        </w:rPr>
        <w:t>.</w:t>
      </w:r>
      <w:r w:rsidR="005C6C47" w:rsidRPr="00D85C2A">
        <w:rPr>
          <w:rFonts w:asciiTheme="minorHAnsi" w:hAnsiTheme="minorHAnsi" w:cs="Times New Roman"/>
          <w:sz w:val="24"/>
          <w:szCs w:val="24"/>
        </w:rPr>
        <w:t xml:space="preserve"> </w:t>
      </w:r>
    </w:p>
    <w:p w14:paraId="465E8726" w14:textId="78D88160" w:rsidR="00B970E2" w:rsidRDefault="00B970E2" w:rsidP="004C1FFF">
      <w:pPr>
        <w:numPr>
          <w:ilvl w:val="0"/>
          <w:numId w:val="2"/>
        </w:numPr>
        <w:spacing w:after="4" w:line="240" w:lineRule="auto"/>
        <w:ind w:left="340" w:right="0" w:hanging="340"/>
        <w:jc w:val="both"/>
        <w:rPr>
          <w:rFonts w:asciiTheme="minorHAnsi" w:hAnsiTheme="minorHAnsi" w:cs="Times New Roman"/>
          <w:sz w:val="24"/>
          <w:szCs w:val="24"/>
        </w:rPr>
      </w:pPr>
      <w:r w:rsidRPr="005C193D">
        <w:rPr>
          <w:rFonts w:asciiTheme="minorHAnsi" w:hAnsiTheme="minorHAnsi" w:cs="Times New Roman"/>
          <w:sz w:val="24"/>
          <w:szCs w:val="24"/>
        </w:rPr>
        <w:t>Deliver interpretation and translation of technical terminology</w:t>
      </w:r>
      <w:r>
        <w:rPr>
          <w:rFonts w:asciiTheme="minorHAnsi" w:hAnsiTheme="minorHAnsi" w:cs="Times New Roman"/>
          <w:sz w:val="24"/>
          <w:szCs w:val="24"/>
        </w:rPr>
        <w:t xml:space="preserve"> and </w:t>
      </w:r>
      <w:r w:rsidRPr="005C193D">
        <w:rPr>
          <w:rFonts w:asciiTheme="minorHAnsi" w:hAnsiTheme="minorHAnsi" w:cs="Times New Roman"/>
          <w:sz w:val="24"/>
          <w:szCs w:val="24"/>
        </w:rPr>
        <w:t>provide explanations to facilitate communications and proofread, edit, and revise, as necessary, to ensure accuracy and appropriate language style</w:t>
      </w:r>
      <w:r>
        <w:rPr>
          <w:rFonts w:asciiTheme="minorHAnsi" w:hAnsiTheme="minorHAnsi" w:cs="Times New Roman"/>
          <w:sz w:val="24"/>
          <w:szCs w:val="24"/>
        </w:rPr>
        <w:t>.</w:t>
      </w:r>
    </w:p>
    <w:p w14:paraId="271FBDD9" w14:textId="484283F5" w:rsidR="00B970E2" w:rsidRDefault="009C0615" w:rsidP="004C1FFF">
      <w:pPr>
        <w:numPr>
          <w:ilvl w:val="0"/>
          <w:numId w:val="2"/>
        </w:numPr>
        <w:spacing w:after="4" w:line="240" w:lineRule="auto"/>
        <w:ind w:left="340" w:right="0" w:hanging="340"/>
        <w:jc w:val="both"/>
        <w:rPr>
          <w:rFonts w:asciiTheme="minorHAnsi" w:hAnsiTheme="minorHAnsi" w:cs="Times New Roman"/>
          <w:sz w:val="24"/>
          <w:szCs w:val="24"/>
        </w:rPr>
      </w:pPr>
      <w:r>
        <w:rPr>
          <w:rFonts w:asciiTheme="minorHAnsi" w:hAnsiTheme="minorHAnsi" w:cs="Times New Roman"/>
          <w:sz w:val="24"/>
          <w:szCs w:val="24"/>
        </w:rPr>
        <w:t xml:space="preserve">Localization of sports security and safety terminology to meet audience requirements (security agencies, </w:t>
      </w:r>
      <w:r w:rsidR="00D85C2A">
        <w:rPr>
          <w:rFonts w:asciiTheme="minorHAnsi" w:hAnsiTheme="minorHAnsi" w:cs="Times New Roman"/>
          <w:sz w:val="24"/>
          <w:szCs w:val="24"/>
        </w:rPr>
        <w:t xml:space="preserve">officials, </w:t>
      </w:r>
      <w:r>
        <w:rPr>
          <w:rFonts w:asciiTheme="minorHAnsi" w:hAnsiTheme="minorHAnsi" w:cs="Times New Roman"/>
          <w:sz w:val="24"/>
          <w:szCs w:val="24"/>
        </w:rPr>
        <w:t xml:space="preserve">fans/spectators, </w:t>
      </w:r>
      <w:r w:rsidR="00D85C2A">
        <w:rPr>
          <w:rFonts w:asciiTheme="minorHAnsi" w:hAnsiTheme="minorHAnsi" w:cs="Times New Roman"/>
          <w:sz w:val="24"/>
          <w:szCs w:val="24"/>
        </w:rPr>
        <w:t>public</w:t>
      </w:r>
      <w:r w:rsidR="00737BE8">
        <w:rPr>
          <w:rFonts w:asciiTheme="minorHAnsi" w:hAnsiTheme="minorHAnsi" w:cs="Times New Roman"/>
          <w:sz w:val="24"/>
          <w:szCs w:val="24"/>
        </w:rPr>
        <w:t xml:space="preserve"> </w:t>
      </w:r>
      <w:r>
        <w:rPr>
          <w:rFonts w:asciiTheme="minorHAnsi" w:hAnsiTheme="minorHAnsi" w:cs="Times New Roman"/>
          <w:sz w:val="24"/>
          <w:szCs w:val="24"/>
        </w:rPr>
        <w:t>and media)</w:t>
      </w:r>
      <w:r w:rsidRPr="009C0615">
        <w:rPr>
          <w:rFonts w:asciiTheme="minorHAnsi" w:hAnsiTheme="minorHAnsi" w:cs="Times New Roman"/>
          <w:sz w:val="24"/>
          <w:szCs w:val="24"/>
        </w:rPr>
        <w:t xml:space="preserve"> </w:t>
      </w:r>
      <w:r w:rsidRPr="005C193D">
        <w:rPr>
          <w:rFonts w:asciiTheme="minorHAnsi" w:hAnsiTheme="minorHAnsi" w:cs="Times New Roman"/>
          <w:sz w:val="24"/>
          <w:szCs w:val="24"/>
        </w:rPr>
        <w:t xml:space="preserve">to ensure translated content </w:t>
      </w:r>
      <w:r w:rsidRPr="005C193D">
        <w:rPr>
          <w:rFonts w:asciiTheme="minorHAnsi" w:hAnsiTheme="minorHAnsi" w:cs="Times New Roman"/>
          <w:sz w:val="24"/>
          <w:szCs w:val="24"/>
        </w:rPr>
        <w:lastRenderedPageBreak/>
        <w:t>conveys original meaning and tone</w:t>
      </w:r>
      <w:r>
        <w:rPr>
          <w:rFonts w:asciiTheme="minorHAnsi" w:hAnsiTheme="minorHAnsi" w:cs="Times New Roman"/>
          <w:sz w:val="24"/>
          <w:szCs w:val="24"/>
        </w:rPr>
        <w:t>.</w:t>
      </w:r>
      <w:r w:rsidR="00B30A6D">
        <w:rPr>
          <w:rFonts w:asciiTheme="minorHAnsi" w:hAnsiTheme="minorHAnsi" w:cs="Times New Roman"/>
          <w:sz w:val="24"/>
          <w:szCs w:val="24"/>
        </w:rPr>
        <w:t xml:space="preserve">  Stakeholders includes </w:t>
      </w:r>
      <w:r w:rsidR="00591BE2">
        <w:rPr>
          <w:rFonts w:asciiTheme="minorHAnsi" w:hAnsiTheme="minorHAnsi" w:cs="Times New Roman"/>
          <w:sz w:val="24"/>
          <w:szCs w:val="24"/>
        </w:rPr>
        <w:t>FIFA, AFC</w:t>
      </w:r>
      <w:r w:rsidR="00B30A6D">
        <w:rPr>
          <w:rFonts w:asciiTheme="minorHAnsi" w:hAnsiTheme="minorHAnsi" w:cs="Times New Roman"/>
          <w:sz w:val="24"/>
          <w:szCs w:val="24"/>
        </w:rPr>
        <w:t xml:space="preserve">, Supreme Committee for Delivery &amp; </w:t>
      </w:r>
      <w:r w:rsidR="002C6C2A">
        <w:rPr>
          <w:rFonts w:asciiTheme="minorHAnsi" w:hAnsiTheme="minorHAnsi" w:cs="Times New Roman"/>
          <w:sz w:val="24"/>
          <w:szCs w:val="24"/>
        </w:rPr>
        <w:t>Legacy,</w:t>
      </w:r>
      <w:r w:rsidR="00B30A6D">
        <w:rPr>
          <w:rFonts w:asciiTheme="minorHAnsi" w:hAnsiTheme="minorHAnsi" w:cs="Times New Roman"/>
          <w:sz w:val="24"/>
          <w:szCs w:val="24"/>
        </w:rPr>
        <w:t xml:space="preserve"> Q22, </w:t>
      </w:r>
      <w:r w:rsidR="005C6C47">
        <w:rPr>
          <w:rFonts w:asciiTheme="minorHAnsi" w:hAnsiTheme="minorHAnsi" w:cs="Times New Roman"/>
          <w:sz w:val="24"/>
          <w:szCs w:val="24"/>
        </w:rPr>
        <w:t xml:space="preserve">ministries, private security companies etc. </w:t>
      </w:r>
    </w:p>
    <w:bookmarkEnd w:id="1"/>
    <w:p w14:paraId="7B3E5AB2" w14:textId="77777777" w:rsidR="00737BE8" w:rsidRPr="00591BE2" w:rsidRDefault="00737BE8" w:rsidP="00737BE8">
      <w:pPr>
        <w:spacing w:before="120" w:after="4" w:line="240" w:lineRule="auto"/>
        <w:jc w:val="both"/>
        <w:rPr>
          <w:rFonts w:asciiTheme="minorHAnsi" w:hAnsiTheme="minorHAnsi" w:cs="Times New Roman"/>
          <w:sz w:val="10"/>
          <w:szCs w:val="10"/>
        </w:rPr>
      </w:pPr>
    </w:p>
    <w:p w14:paraId="5E98A972" w14:textId="723D18E9" w:rsidR="006C28A7" w:rsidRPr="004A26CF" w:rsidRDefault="006C28A7" w:rsidP="000E1FE6">
      <w:pPr>
        <w:spacing w:after="0" w:line="240" w:lineRule="auto"/>
        <w:jc w:val="both"/>
        <w:rPr>
          <w:rFonts w:asciiTheme="minorHAnsi" w:hAnsiTheme="minorHAnsi" w:cs="Times New Roman"/>
          <w:b/>
          <w:bCs/>
          <w:sz w:val="24"/>
          <w:szCs w:val="24"/>
        </w:rPr>
      </w:pPr>
      <w:r w:rsidRPr="006C28A7">
        <w:rPr>
          <w:rFonts w:asciiTheme="minorHAnsi" w:hAnsiTheme="minorHAnsi" w:cs="Times New Roman"/>
          <w:b/>
          <w:bCs/>
          <w:sz w:val="24"/>
          <w:szCs w:val="24"/>
        </w:rPr>
        <w:t>Administration Supervisor: Q</w:t>
      </w:r>
      <w:r w:rsidR="000E1FE6">
        <w:rPr>
          <w:rFonts w:asciiTheme="minorHAnsi" w:hAnsiTheme="minorHAnsi" w:cs="Times New Roman"/>
          <w:b/>
          <w:bCs/>
          <w:sz w:val="24"/>
          <w:szCs w:val="24"/>
        </w:rPr>
        <w:t>atar Petroleum</w:t>
      </w:r>
      <w:r w:rsidRPr="006C28A7">
        <w:rPr>
          <w:rFonts w:asciiTheme="minorHAnsi" w:hAnsiTheme="minorHAnsi" w:cs="Times New Roman"/>
          <w:b/>
          <w:bCs/>
          <w:sz w:val="24"/>
          <w:szCs w:val="24"/>
        </w:rPr>
        <w:t>, Ras Laffan Industrial City (RL</w:t>
      </w:r>
      <w:r w:rsidR="000E1FE6">
        <w:rPr>
          <w:rFonts w:asciiTheme="minorHAnsi" w:hAnsiTheme="minorHAnsi" w:cs="Times New Roman"/>
          <w:b/>
          <w:bCs/>
          <w:sz w:val="24"/>
          <w:szCs w:val="24"/>
        </w:rPr>
        <w:t>I</w:t>
      </w:r>
      <w:r w:rsidRPr="006C28A7">
        <w:rPr>
          <w:rFonts w:asciiTheme="minorHAnsi" w:hAnsiTheme="minorHAnsi" w:cs="Times New Roman"/>
          <w:b/>
          <w:bCs/>
          <w:sz w:val="24"/>
          <w:szCs w:val="24"/>
        </w:rPr>
        <w:t>C), Feb. 2017 – June 2020</w:t>
      </w:r>
      <w:r w:rsidR="004A26CF">
        <w:rPr>
          <w:rFonts w:asciiTheme="minorHAnsi" w:hAnsiTheme="minorHAnsi" w:cs="Times New Roman"/>
          <w:b/>
          <w:bCs/>
          <w:sz w:val="24"/>
          <w:szCs w:val="24"/>
        </w:rPr>
        <w:t xml:space="preserve"> (</w:t>
      </w:r>
      <w:r w:rsidR="00F2714D">
        <w:rPr>
          <w:rFonts w:asciiTheme="minorHAnsi" w:hAnsiTheme="minorHAnsi" w:cs="Times New Roman"/>
          <w:b/>
          <w:bCs/>
          <w:sz w:val="24"/>
          <w:szCs w:val="24"/>
        </w:rPr>
        <w:t>although I was re</w:t>
      </w:r>
      <w:r w:rsidR="00764375">
        <w:rPr>
          <w:rFonts w:asciiTheme="minorHAnsi" w:hAnsiTheme="minorHAnsi" w:cs="Times New Roman"/>
          <w:b/>
          <w:bCs/>
          <w:sz w:val="24"/>
          <w:szCs w:val="24"/>
        </w:rPr>
        <w:t>-</w:t>
      </w:r>
      <w:r w:rsidR="00F2714D">
        <w:rPr>
          <w:rFonts w:asciiTheme="minorHAnsi" w:hAnsiTheme="minorHAnsi" w:cs="Times New Roman"/>
          <w:b/>
          <w:bCs/>
          <w:sz w:val="24"/>
          <w:szCs w:val="24"/>
        </w:rPr>
        <w:t xml:space="preserve">designated but continued to perform translation </w:t>
      </w:r>
      <w:r w:rsidR="00C66E10">
        <w:rPr>
          <w:rFonts w:asciiTheme="minorHAnsi" w:hAnsiTheme="minorHAnsi" w:cs="Times New Roman"/>
          <w:b/>
          <w:bCs/>
          <w:sz w:val="24"/>
          <w:szCs w:val="24"/>
        </w:rPr>
        <w:t>works</w:t>
      </w:r>
      <w:r w:rsidR="004A26CF" w:rsidRPr="004A26CF">
        <w:rPr>
          <w:rFonts w:asciiTheme="minorHAnsi" w:hAnsiTheme="minorHAnsi" w:cs="Times New Roman"/>
          <w:b/>
          <w:bCs/>
          <w:sz w:val="24"/>
          <w:szCs w:val="24"/>
        </w:rPr>
        <w:t>)</w:t>
      </w:r>
    </w:p>
    <w:p w14:paraId="32C853F5" w14:textId="78D76A65" w:rsidR="006C28A7" w:rsidRPr="005C193D" w:rsidRDefault="006C28A7" w:rsidP="006C28A7">
      <w:pPr>
        <w:numPr>
          <w:ilvl w:val="0"/>
          <w:numId w:val="2"/>
        </w:numPr>
        <w:spacing w:before="120" w:after="4" w:line="240" w:lineRule="auto"/>
        <w:ind w:left="340" w:right="0" w:hanging="340"/>
        <w:jc w:val="both"/>
        <w:rPr>
          <w:rFonts w:asciiTheme="minorHAnsi" w:hAnsiTheme="minorHAnsi" w:cs="Times New Roman"/>
          <w:sz w:val="24"/>
          <w:szCs w:val="24"/>
        </w:rPr>
      </w:pPr>
      <w:r w:rsidRPr="005C193D">
        <w:rPr>
          <w:rFonts w:asciiTheme="minorHAnsi" w:hAnsiTheme="minorHAnsi" w:cs="Times New Roman"/>
          <w:sz w:val="24"/>
          <w:szCs w:val="24"/>
        </w:rPr>
        <w:t xml:space="preserve">Precisely </w:t>
      </w:r>
      <w:r w:rsidR="008906F2">
        <w:rPr>
          <w:rFonts w:asciiTheme="minorHAnsi" w:hAnsiTheme="minorHAnsi" w:cs="Times New Roman"/>
          <w:sz w:val="24"/>
          <w:szCs w:val="24"/>
        </w:rPr>
        <w:t xml:space="preserve">and timely </w:t>
      </w:r>
      <w:r w:rsidRPr="005C193D">
        <w:rPr>
          <w:rFonts w:asciiTheme="minorHAnsi" w:hAnsiTheme="minorHAnsi" w:cs="Times New Roman"/>
          <w:sz w:val="24"/>
          <w:szCs w:val="24"/>
        </w:rPr>
        <w:t>translat</w:t>
      </w:r>
      <w:r w:rsidR="008906F2">
        <w:rPr>
          <w:rFonts w:asciiTheme="minorHAnsi" w:hAnsiTheme="minorHAnsi" w:cs="Times New Roman"/>
          <w:sz w:val="24"/>
          <w:szCs w:val="24"/>
        </w:rPr>
        <w:t xml:space="preserve">ion </w:t>
      </w:r>
      <w:r w:rsidRPr="005C193D">
        <w:rPr>
          <w:rFonts w:asciiTheme="minorHAnsi" w:eastAsia="Arial Unicode MS" w:hAnsiTheme="minorHAnsi" w:cstheme="minorHAnsi"/>
          <w:sz w:val="24"/>
          <w:szCs w:val="24"/>
        </w:rPr>
        <w:t xml:space="preserve">of a wide variety of written documents from English into Arabic and vice versa </w:t>
      </w:r>
      <w:r w:rsidRPr="005C193D">
        <w:rPr>
          <w:rFonts w:asciiTheme="minorHAnsi" w:eastAsia="Arial Unicode MS" w:hAnsiTheme="minorHAnsi" w:cstheme="minorHAnsi" w:hint="cs"/>
          <w:sz w:val="24"/>
          <w:szCs w:val="24"/>
        </w:rPr>
        <w:t>in</w:t>
      </w:r>
      <w:r w:rsidRPr="005C193D">
        <w:rPr>
          <w:rFonts w:asciiTheme="minorHAnsi" w:eastAsia="Arial Unicode MS" w:hAnsiTheme="minorHAnsi" w:cstheme="minorHAnsi"/>
          <w:sz w:val="24"/>
          <w:szCs w:val="24"/>
        </w:rPr>
        <w:t xml:space="preserve"> </w:t>
      </w:r>
      <w:r w:rsidR="008906F2">
        <w:rPr>
          <w:rFonts w:asciiTheme="minorHAnsi" w:eastAsia="Arial Unicode MS" w:hAnsiTheme="minorHAnsi" w:cstheme="minorHAnsi"/>
          <w:sz w:val="24"/>
          <w:szCs w:val="24"/>
        </w:rPr>
        <w:t xml:space="preserve">different </w:t>
      </w:r>
      <w:r w:rsidRPr="005C193D">
        <w:rPr>
          <w:rFonts w:asciiTheme="minorHAnsi" w:eastAsia="Arial Unicode MS" w:hAnsiTheme="minorHAnsi" w:cstheme="minorHAnsi"/>
          <w:sz w:val="24"/>
          <w:szCs w:val="24"/>
        </w:rPr>
        <w:t xml:space="preserve">fields such as engineering, building and construction, maintenance, HSE, legal, marine &amp; navigation, security, </w:t>
      </w:r>
      <w:r w:rsidR="009C0615">
        <w:rPr>
          <w:rFonts w:asciiTheme="minorHAnsi" w:eastAsia="Arial Unicode MS" w:hAnsiTheme="minorHAnsi" w:cstheme="minorHAnsi"/>
          <w:sz w:val="24"/>
          <w:szCs w:val="24"/>
        </w:rPr>
        <w:t>finance, business</w:t>
      </w:r>
      <w:r w:rsidR="00215E35">
        <w:rPr>
          <w:rFonts w:asciiTheme="minorHAnsi" w:eastAsia="Arial Unicode MS" w:hAnsiTheme="minorHAnsi" w:cstheme="minorHAnsi"/>
          <w:sz w:val="24"/>
          <w:szCs w:val="24"/>
        </w:rPr>
        <w:t xml:space="preserve"> &amp; investment</w:t>
      </w:r>
      <w:r w:rsidRPr="005C193D">
        <w:rPr>
          <w:rFonts w:asciiTheme="minorHAnsi" w:eastAsia="Arial Unicode MS" w:hAnsiTheme="minorHAnsi" w:cstheme="minorHAnsi"/>
          <w:sz w:val="24"/>
          <w:szCs w:val="24"/>
        </w:rPr>
        <w:t>, human resources, education, procedures, manuals</w:t>
      </w:r>
      <w:r>
        <w:rPr>
          <w:rFonts w:asciiTheme="minorHAnsi" w:eastAsia="Arial Unicode MS" w:hAnsiTheme="minorHAnsi" w:cstheme="minorHAnsi"/>
          <w:sz w:val="24"/>
          <w:szCs w:val="24"/>
        </w:rPr>
        <w:t>, media</w:t>
      </w:r>
      <w:r w:rsidRPr="005C193D">
        <w:rPr>
          <w:rFonts w:asciiTheme="minorHAnsi" w:eastAsia="Arial Unicode MS" w:hAnsiTheme="minorHAnsi" w:cstheme="minorHAnsi"/>
          <w:sz w:val="24"/>
          <w:szCs w:val="24"/>
        </w:rPr>
        <w:t xml:space="preserve"> and advertisement</w:t>
      </w:r>
      <w:r w:rsidRPr="005C193D">
        <w:rPr>
          <w:rFonts w:asciiTheme="minorHAnsi" w:hAnsiTheme="minorHAnsi" w:cs="Times New Roman"/>
          <w:sz w:val="24"/>
          <w:szCs w:val="24"/>
        </w:rPr>
        <w:t xml:space="preserve"> from Arabic to English and vice versa in such a manner that the translation will be a finished product ready for publication or dissemination</w:t>
      </w:r>
    </w:p>
    <w:p w14:paraId="4A49ABEE" w14:textId="1E63ADDA" w:rsidR="006C28A7" w:rsidRPr="005C193D" w:rsidRDefault="006C28A7" w:rsidP="006C28A7">
      <w:pPr>
        <w:numPr>
          <w:ilvl w:val="0"/>
          <w:numId w:val="2"/>
        </w:numPr>
        <w:spacing w:after="4" w:line="240" w:lineRule="auto"/>
        <w:ind w:left="340" w:right="0" w:hanging="340"/>
        <w:jc w:val="both"/>
        <w:rPr>
          <w:rFonts w:asciiTheme="minorHAnsi" w:hAnsiTheme="minorHAnsi" w:cs="Times New Roman"/>
          <w:sz w:val="24"/>
          <w:szCs w:val="24"/>
        </w:rPr>
      </w:pPr>
      <w:r w:rsidRPr="005C193D">
        <w:rPr>
          <w:rFonts w:asciiTheme="minorHAnsi" w:hAnsiTheme="minorHAnsi" w:cs="Times New Roman"/>
          <w:sz w:val="24"/>
          <w:szCs w:val="24"/>
        </w:rPr>
        <w:t>Deliver</w:t>
      </w:r>
      <w:r w:rsidR="00215E35">
        <w:rPr>
          <w:rFonts w:asciiTheme="minorHAnsi" w:hAnsiTheme="minorHAnsi" w:cs="Times New Roman"/>
          <w:sz w:val="24"/>
          <w:szCs w:val="24"/>
        </w:rPr>
        <w:t xml:space="preserve"> high quality</w:t>
      </w:r>
      <w:r w:rsidRPr="005C193D">
        <w:rPr>
          <w:rFonts w:asciiTheme="minorHAnsi" w:hAnsiTheme="minorHAnsi" w:cs="Times New Roman"/>
          <w:sz w:val="24"/>
          <w:szCs w:val="24"/>
        </w:rPr>
        <w:t xml:space="preserve"> interpretation and translation of technical terminology</w:t>
      </w:r>
      <w:r>
        <w:rPr>
          <w:rFonts w:asciiTheme="minorHAnsi" w:hAnsiTheme="minorHAnsi" w:cs="Times New Roman"/>
          <w:sz w:val="24"/>
          <w:szCs w:val="24"/>
        </w:rPr>
        <w:t xml:space="preserve"> and </w:t>
      </w:r>
      <w:r w:rsidRPr="005C193D">
        <w:rPr>
          <w:rFonts w:asciiTheme="minorHAnsi" w:hAnsiTheme="minorHAnsi" w:cs="Times New Roman"/>
          <w:sz w:val="24"/>
          <w:szCs w:val="24"/>
        </w:rPr>
        <w:t>provide explanations to facilitate communications</w:t>
      </w:r>
      <w:r w:rsidR="001B6C02">
        <w:rPr>
          <w:rFonts w:asciiTheme="minorHAnsi" w:hAnsiTheme="minorHAnsi" w:cs="Times New Roman"/>
          <w:sz w:val="24"/>
          <w:szCs w:val="24"/>
        </w:rPr>
        <w:t>,</w:t>
      </w:r>
      <w:r w:rsidR="00764375">
        <w:rPr>
          <w:rFonts w:asciiTheme="minorHAnsi" w:hAnsiTheme="minorHAnsi" w:cs="Times New Roman"/>
          <w:sz w:val="24"/>
          <w:szCs w:val="24"/>
        </w:rPr>
        <w:t xml:space="preserve"> </w:t>
      </w:r>
      <w:r w:rsidRPr="005C193D">
        <w:rPr>
          <w:rFonts w:asciiTheme="minorHAnsi" w:hAnsiTheme="minorHAnsi" w:cs="Times New Roman"/>
          <w:sz w:val="24"/>
          <w:szCs w:val="24"/>
        </w:rPr>
        <w:t>edit</w:t>
      </w:r>
      <w:r w:rsidR="00764375">
        <w:rPr>
          <w:rFonts w:asciiTheme="minorHAnsi" w:hAnsiTheme="minorHAnsi" w:cs="Times New Roman"/>
          <w:sz w:val="24"/>
          <w:szCs w:val="24"/>
        </w:rPr>
        <w:t xml:space="preserve"> </w:t>
      </w:r>
      <w:r w:rsidRPr="005C193D">
        <w:rPr>
          <w:rFonts w:asciiTheme="minorHAnsi" w:hAnsiTheme="minorHAnsi" w:cs="Times New Roman"/>
          <w:sz w:val="24"/>
          <w:szCs w:val="24"/>
        </w:rPr>
        <w:t>and revise, as necessary, to ensure accuracy and appropriate language style.</w:t>
      </w:r>
    </w:p>
    <w:p w14:paraId="7ADC98D9" w14:textId="3EAB1EE8" w:rsidR="006C28A7" w:rsidRPr="004C1FFF" w:rsidRDefault="006C28A7" w:rsidP="00827299">
      <w:pPr>
        <w:numPr>
          <w:ilvl w:val="0"/>
          <w:numId w:val="2"/>
        </w:numPr>
        <w:spacing w:after="4" w:line="240" w:lineRule="auto"/>
        <w:ind w:left="340" w:right="0" w:hanging="340"/>
        <w:jc w:val="both"/>
        <w:rPr>
          <w:rFonts w:asciiTheme="minorHAnsi" w:hAnsiTheme="minorHAnsi" w:cs="Times New Roman"/>
          <w:sz w:val="24"/>
          <w:szCs w:val="24"/>
        </w:rPr>
      </w:pPr>
      <w:r w:rsidRPr="004C1FFF">
        <w:rPr>
          <w:rFonts w:asciiTheme="minorHAnsi" w:hAnsiTheme="minorHAnsi" w:cs="Times New Roman"/>
          <w:sz w:val="24"/>
          <w:szCs w:val="24"/>
        </w:rPr>
        <w:t>Resolve translation and editorial issues such as clarification of ambiguities and technical meanings</w:t>
      </w:r>
      <w:r w:rsidR="001B11E7" w:rsidRPr="004C1FFF">
        <w:rPr>
          <w:rFonts w:asciiTheme="minorHAnsi" w:hAnsiTheme="minorHAnsi" w:cs="Times New Roman"/>
          <w:sz w:val="24"/>
          <w:szCs w:val="24"/>
        </w:rPr>
        <w:t>.</w:t>
      </w:r>
      <w:r w:rsidRPr="004C1FFF">
        <w:rPr>
          <w:rFonts w:asciiTheme="minorHAnsi" w:hAnsiTheme="minorHAnsi" w:cs="Times New Roman"/>
          <w:sz w:val="24"/>
          <w:szCs w:val="24"/>
        </w:rPr>
        <w:t xml:space="preserve"> Cross-reference specialized dictionaries and translation tools to check quality of translation to ensure translated content conveys original meaning and tone.</w:t>
      </w:r>
    </w:p>
    <w:p w14:paraId="7BE0C293" w14:textId="1FCE6FB9" w:rsidR="006C28A7" w:rsidRDefault="006C28A7" w:rsidP="006C28A7">
      <w:pPr>
        <w:numPr>
          <w:ilvl w:val="0"/>
          <w:numId w:val="2"/>
        </w:numPr>
        <w:spacing w:after="6" w:line="240" w:lineRule="auto"/>
        <w:ind w:left="340" w:right="0" w:hanging="340"/>
        <w:jc w:val="both"/>
        <w:rPr>
          <w:rFonts w:asciiTheme="minorHAnsi" w:hAnsiTheme="minorHAnsi" w:cs="Times New Roman"/>
          <w:sz w:val="24"/>
          <w:szCs w:val="24"/>
        </w:rPr>
      </w:pPr>
      <w:bookmarkStart w:id="2" w:name="_Hlk46922510"/>
      <w:r w:rsidRPr="005C193D">
        <w:rPr>
          <w:rFonts w:asciiTheme="minorHAnsi" w:hAnsiTheme="minorHAnsi" w:cs="Times New Roman"/>
          <w:sz w:val="24"/>
          <w:szCs w:val="24"/>
        </w:rPr>
        <w:t xml:space="preserve">Drafting Arabic correspondence addressed to various levels, including letters to Their </w:t>
      </w:r>
      <w:r w:rsidR="00B970E2" w:rsidRPr="005C193D">
        <w:rPr>
          <w:rFonts w:asciiTheme="minorHAnsi" w:hAnsiTheme="minorHAnsi" w:cs="Times New Roman"/>
          <w:sz w:val="24"/>
          <w:szCs w:val="24"/>
        </w:rPr>
        <w:t>Excellences</w:t>
      </w:r>
      <w:r w:rsidRPr="005C193D">
        <w:rPr>
          <w:rFonts w:asciiTheme="minorHAnsi" w:hAnsiTheme="minorHAnsi" w:cs="Times New Roman"/>
          <w:sz w:val="24"/>
          <w:szCs w:val="24"/>
        </w:rPr>
        <w:t xml:space="preserve"> the ministers, senior officials in the </w:t>
      </w:r>
      <w:r w:rsidR="00215E35" w:rsidRPr="005C193D">
        <w:rPr>
          <w:rFonts w:asciiTheme="minorHAnsi" w:hAnsiTheme="minorHAnsi" w:cs="Times New Roman"/>
          <w:sz w:val="24"/>
          <w:szCs w:val="24"/>
        </w:rPr>
        <w:t>state</w:t>
      </w:r>
      <w:r w:rsidR="00215E35">
        <w:rPr>
          <w:rFonts w:asciiTheme="minorHAnsi" w:hAnsiTheme="minorHAnsi" w:cs="Times New Roman"/>
          <w:sz w:val="24"/>
          <w:szCs w:val="24"/>
        </w:rPr>
        <w:t xml:space="preserve">, </w:t>
      </w:r>
      <w:r w:rsidR="00215E35" w:rsidRPr="005C193D">
        <w:rPr>
          <w:rFonts w:asciiTheme="minorHAnsi" w:hAnsiTheme="minorHAnsi" w:cs="Times New Roman"/>
          <w:sz w:val="24"/>
          <w:szCs w:val="24"/>
        </w:rPr>
        <w:t>government</w:t>
      </w:r>
      <w:r w:rsidR="00215E35">
        <w:rPr>
          <w:rFonts w:asciiTheme="minorHAnsi" w:hAnsiTheme="minorHAnsi" w:cs="Times New Roman"/>
          <w:sz w:val="24"/>
          <w:szCs w:val="24"/>
        </w:rPr>
        <w:t xml:space="preserve"> institutions </w:t>
      </w:r>
      <w:r w:rsidRPr="005C193D">
        <w:rPr>
          <w:rFonts w:asciiTheme="minorHAnsi" w:hAnsiTheme="minorHAnsi" w:cs="Times New Roman"/>
          <w:sz w:val="24"/>
          <w:szCs w:val="24"/>
        </w:rPr>
        <w:t>and private organizations.</w:t>
      </w:r>
    </w:p>
    <w:bookmarkEnd w:id="2"/>
    <w:p w14:paraId="7512D1DA" w14:textId="1AF56519" w:rsidR="001B11E7" w:rsidRPr="001B11E7" w:rsidRDefault="001B11E7" w:rsidP="006C28A7">
      <w:pPr>
        <w:numPr>
          <w:ilvl w:val="0"/>
          <w:numId w:val="2"/>
        </w:numPr>
        <w:spacing w:after="4" w:line="240" w:lineRule="auto"/>
        <w:ind w:left="340" w:right="0" w:hanging="340"/>
        <w:jc w:val="both"/>
        <w:rPr>
          <w:rFonts w:asciiTheme="minorHAnsi" w:hAnsiTheme="minorHAnsi" w:cs="Times New Roman"/>
          <w:sz w:val="24"/>
          <w:szCs w:val="24"/>
        </w:rPr>
      </w:pPr>
      <w:r>
        <w:rPr>
          <w:rFonts w:asciiTheme="minorHAnsi" w:hAnsiTheme="minorHAnsi" w:cs="Times New Roman"/>
          <w:sz w:val="24"/>
          <w:szCs w:val="24"/>
        </w:rPr>
        <w:t>Provide</w:t>
      </w:r>
      <w:r w:rsidR="004C1FFF">
        <w:rPr>
          <w:rFonts w:asciiTheme="minorHAnsi" w:hAnsiTheme="minorHAnsi" w:cs="Times New Roman"/>
          <w:sz w:val="24"/>
          <w:szCs w:val="24"/>
        </w:rPr>
        <w:t xml:space="preserve"> human resources and </w:t>
      </w:r>
      <w:r w:rsidR="006C28A7" w:rsidRPr="006C28A7">
        <w:rPr>
          <w:rFonts w:asciiTheme="minorHAnsi" w:hAnsiTheme="minorHAnsi" w:cs="Times New Roman"/>
          <w:sz w:val="24"/>
          <w:szCs w:val="24"/>
        </w:rPr>
        <w:t>administrative services to RLC management</w:t>
      </w:r>
      <w:r w:rsidR="00215E35">
        <w:rPr>
          <w:rFonts w:asciiTheme="minorHAnsi" w:hAnsiTheme="minorHAnsi" w:cs="Times New Roman"/>
          <w:sz w:val="24"/>
          <w:szCs w:val="24"/>
        </w:rPr>
        <w:t xml:space="preserve"> </w:t>
      </w:r>
      <w:r w:rsidR="004C1FFF">
        <w:rPr>
          <w:rFonts w:asciiTheme="minorHAnsi" w:hAnsiTheme="minorHAnsi" w:cs="Times New Roman"/>
          <w:sz w:val="24"/>
          <w:szCs w:val="24"/>
        </w:rPr>
        <w:t>and personnel.</w:t>
      </w:r>
    </w:p>
    <w:p w14:paraId="5EBDDBF8" w14:textId="77777777" w:rsidR="006C28A7" w:rsidRDefault="006C28A7" w:rsidP="00D42DC0">
      <w:pPr>
        <w:spacing w:after="0" w:line="240" w:lineRule="auto"/>
        <w:rPr>
          <w:rFonts w:asciiTheme="minorHAnsi" w:hAnsiTheme="minorHAnsi" w:cs="Times New Roman"/>
          <w:b/>
          <w:bCs/>
          <w:sz w:val="24"/>
          <w:szCs w:val="24"/>
        </w:rPr>
      </w:pPr>
    </w:p>
    <w:p w14:paraId="1C6B86DB" w14:textId="07C95EFA" w:rsidR="0025275E" w:rsidRPr="005C193D" w:rsidRDefault="006C2638" w:rsidP="00D42DC0">
      <w:pPr>
        <w:spacing w:after="0" w:line="240" w:lineRule="auto"/>
        <w:rPr>
          <w:rFonts w:asciiTheme="minorHAnsi" w:hAnsiTheme="minorHAnsi" w:cs="Times New Roman"/>
          <w:b/>
          <w:bCs/>
          <w:sz w:val="24"/>
          <w:szCs w:val="24"/>
        </w:rPr>
      </w:pPr>
      <w:r w:rsidRPr="005C193D">
        <w:rPr>
          <w:rFonts w:asciiTheme="minorHAnsi" w:hAnsiTheme="minorHAnsi" w:cs="Times New Roman"/>
          <w:b/>
          <w:bCs/>
          <w:sz w:val="24"/>
          <w:szCs w:val="24"/>
        </w:rPr>
        <w:t>Translator</w:t>
      </w:r>
      <w:r w:rsidR="00787737">
        <w:rPr>
          <w:rFonts w:asciiTheme="minorHAnsi" w:hAnsiTheme="minorHAnsi" w:cs="Times New Roman"/>
          <w:b/>
          <w:bCs/>
          <w:sz w:val="24"/>
          <w:szCs w:val="24"/>
        </w:rPr>
        <w:t>,</w:t>
      </w:r>
      <w:r w:rsidRPr="005C193D">
        <w:rPr>
          <w:rFonts w:asciiTheme="minorHAnsi" w:hAnsiTheme="minorHAnsi" w:cs="Times New Roman"/>
          <w:b/>
          <w:bCs/>
          <w:sz w:val="24"/>
          <w:szCs w:val="24"/>
        </w:rPr>
        <w:t xml:space="preserve"> Q</w:t>
      </w:r>
      <w:r w:rsidR="000E1FE6">
        <w:rPr>
          <w:rFonts w:asciiTheme="minorHAnsi" w:hAnsiTheme="minorHAnsi" w:cs="Times New Roman"/>
          <w:b/>
          <w:bCs/>
          <w:sz w:val="24"/>
          <w:szCs w:val="24"/>
        </w:rPr>
        <w:t>atar Petroleum</w:t>
      </w:r>
      <w:r w:rsidRPr="005C193D">
        <w:rPr>
          <w:rFonts w:asciiTheme="minorHAnsi" w:hAnsiTheme="minorHAnsi" w:cs="Times New Roman"/>
          <w:b/>
          <w:bCs/>
          <w:sz w:val="24"/>
          <w:szCs w:val="24"/>
        </w:rPr>
        <w:t>, Ras Laffan Industrial City (RL</w:t>
      </w:r>
      <w:r w:rsidR="000E1FE6">
        <w:rPr>
          <w:rFonts w:asciiTheme="minorHAnsi" w:hAnsiTheme="minorHAnsi" w:cs="Times New Roman"/>
          <w:b/>
          <w:bCs/>
          <w:sz w:val="24"/>
          <w:szCs w:val="24"/>
        </w:rPr>
        <w:t>I</w:t>
      </w:r>
      <w:r w:rsidRPr="005C193D">
        <w:rPr>
          <w:rFonts w:asciiTheme="minorHAnsi" w:hAnsiTheme="minorHAnsi" w:cs="Times New Roman"/>
          <w:b/>
          <w:bCs/>
          <w:sz w:val="24"/>
          <w:szCs w:val="24"/>
        </w:rPr>
        <w:t xml:space="preserve">C), April 2007 – </w:t>
      </w:r>
      <w:r w:rsidR="00F769C0">
        <w:rPr>
          <w:rFonts w:asciiTheme="minorHAnsi" w:hAnsiTheme="minorHAnsi" w:cs="Times New Roman"/>
          <w:b/>
          <w:bCs/>
          <w:sz w:val="24"/>
          <w:szCs w:val="24"/>
        </w:rPr>
        <w:t>Feb. 2017</w:t>
      </w:r>
    </w:p>
    <w:p w14:paraId="0F7A1112" w14:textId="77777777" w:rsidR="00D42DC0" w:rsidRPr="00D42DC0" w:rsidRDefault="00D42DC0" w:rsidP="00D42DC0">
      <w:pPr>
        <w:widowControl w:val="0"/>
        <w:autoSpaceDE w:val="0"/>
        <w:autoSpaceDN w:val="0"/>
        <w:adjustRightInd w:val="0"/>
        <w:spacing w:after="0" w:line="240" w:lineRule="auto"/>
        <w:jc w:val="both"/>
        <w:rPr>
          <w:rFonts w:asciiTheme="minorHAnsi" w:hAnsiTheme="minorHAnsi" w:cstheme="minorBidi"/>
          <w:sz w:val="10"/>
          <w:szCs w:val="10"/>
          <w:u w:val="single"/>
        </w:rPr>
      </w:pPr>
    </w:p>
    <w:p w14:paraId="5F913D9F" w14:textId="76AABF4E" w:rsidR="005E725C" w:rsidRPr="005C193D" w:rsidRDefault="005E725C" w:rsidP="00D42DC0">
      <w:pPr>
        <w:widowControl w:val="0"/>
        <w:autoSpaceDE w:val="0"/>
        <w:autoSpaceDN w:val="0"/>
        <w:adjustRightInd w:val="0"/>
        <w:spacing w:after="0" w:line="240" w:lineRule="auto"/>
        <w:jc w:val="both"/>
        <w:rPr>
          <w:rFonts w:asciiTheme="minorHAnsi" w:hAnsiTheme="minorHAnsi" w:cstheme="minorBidi"/>
          <w:sz w:val="24"/>
          <w:szCs w:val="32"/>
          <w:u w:val="single"/>
        </w:rPr>
      </w:pPr>
      <w:r w:rsidRPr="005C193D">
        <w:rPr>
          <w:rFonts w:asciiTheme="minorHAnsi" w:hAnsiTheme="minorHAnsi" w:cstheme="minorBidi"/>
          <w:sz w:val="24"/>
          <w:szCs w:val="32"/>
          <w:u w:val="single"/>
        </w:rPr>
        <w:t>Key Accountabilities:</w:t>
      </w:r>
    </w:p>
    <w:p w14:paraId="46608CC2" w14:textId="7098A986" w:rsidR="006831EB" w:rsidRPr="005C193D" w:rsidRDefault="006831EB" w:rsidP="007D2615">
      <w:pPr>
        <w:numPr>
          <w:ilvl w:val="0"/>
          <w:numId w:val="2"/>
        </w:numPr>
        <w:spacing w:before="120" w:after="4" w:line="240" w:lineRule="auto"/>
        <w:ind w:left="340" w:right="0" w:hanging="340"/>
        <w:jc w:val="both"/>
        <w:rPr>
          <w:rFonts w:asciiTheme="minorHAnsi" w:hAnsiTheme="minorHAnsi" w:cs="Times New Roman"/>
          <w:sz w:val="24"/>
          <w:szCs w:val="24"/>
        </w:rPr>
      </w:pPr>
      <w:r w:rsidRPr="005C193D">
        <w:rPr>
          <w:rFonts w:asciiTheme="minorHAnsi" w:hAnsiTheme="minorHAnsi" w:cs="Times New Roman"/>
          <w:sz w:val="24"/>
          <w:szCs w:val="24"/>
        </w:rPr>
        <w:t xml:space="preserve">Precisely </w:t>
      </w:r>
      <w:r w:rsidR="008906F2">
        <w:rPr>
          <w:rFonts w:asciiTheme="minorHAnsi" w:hAnsiTheme="minorHAnsi" w:cs="Times New Roman"/>
          <w:sz w:val="24"/>
          <w:szCs w:val="24"/>
        </w:rPr>
        <w:t xml:space="preserve">and timely translation </w:t>
      </w:r>
      <w:r w:rsidRPr="005C193D">
        <w:rPr>
          <w:rFonts w:asciiTheme="minorHAnsi" w:eastAsia="Arial Unicode MS" w:hAnsiTheme="minorHAnsi" w:cstheme="minorHAnsi"/>
          <w:sz w:val="24"/>
          <w:szCs w:val="24"/>
        </w:rPr>
        <w:t xml:space="preserve">of a wide variety of written documents from English into Arabic and vice versa </w:t>
      </w:r>
      <w:r w:rsidRPr="005C193D">
        <w:rPr>
          <w:rFonts w:asciiTheme="minorHAnsi" w:eastAsia="Arial Unicode MS" w:hAnsiTheme="minorHAnsi" w:cstheme="minorHAnsi" w:hint="cs"/>
          <w:sz w:val="24"/>
          <w:szCs w:val="24"/>
        </w:rPr>
        <w:t>in</w:t>
      </w:r>
      <w:r w:rsidRPr="005C193D">
        <w:rPr>
          <w:rFonts w:asciiTheme="minorHAnsi" w:eastAsia="Arial Unicode MS" w:hAnsiTheme="minorHAnsi" w:cstheme="minorHAnsi"/>
          <w:sz w:val="24"/>
          <w:szCs w:val="24"/>
        </w:rPr>
        <w:t xml:space="preserve"> </w:t>
      </w:r>
      <w:r w:rsidR="008906F2">
        <w:rPr>
          <w:rFonts w:asciiTheme="minorHAnsi" w:eastAsia="Arial Unicode MS" w:hAnsiTheme="minorHAnsi" w:cstheme="minorHAnsi"/>
          <w:sz w:val="24"/>
          <w:szCs w:val="24"/>
        </w:rPr>
        <w:t>different</w:t>
      </w:r>
      <w:r w:rsidRPr="005C193D">
        <w:rPr>
          <w:rFonts w:asciiTheme="minorHAnsi" w:eastAsia="Arial Unicode MS" w:hAnsiTheme="minorHAnsi" w:cstheme="minorHAnsi"/>
          <w:sz w:val="24"/>
          <w:szCs w:val="24"/>
        </w:rPr>
        <w:t xml:space="preserve"> fields such as engineering, building and construction, maintenance, HSE, legal, marine &amp; navigation, </w:t>
      </w:r>
      <w:r w:rsidR="000A1123">
        <w:rPr>
          <w:rFonts w:asciiTheme="minorHAnsi" w:eastAsia="Arial Unicode MS" w:hAnsiTheme="minorHAnsi" w:cstheme="minorHAnsi"/>
          <w:sz w:val="24"/>
          <w:szCs w:val="24"/>
        </w:rPr>
        <w:t xml:space="preserve">finance, </w:t>
      </w:r>
      <w:r w:rsidR="008906F2">
        <w:rPr>
          <w:rFonts w:asciiTheme="minorHAnsi" w:eastAsia="Arial Unicode MS" w:hAnsiTheme="minorHAnsi" w:cstheme="minorHAnsi"/>
          <w:sz w:val="24"/>
          <w:szCs w:val="24"/>
        </w:rPr>
        <w:t xml:space="preserve">business &amp; investment, </w:t>
      </w:r>
      <w:r w:rsidRPr="005C193D">
        <w:rPr>
          <w:rFonts w:asciiTheme="minorHAnsi" w:eastAsia="Arial Unicode MS" w:hAnsiTheme="minorHAnsi" w:cstheme="minorHAnsi"/>
          <w:sz w:val="24"/>
          <w:szCs w:val="24"/>
        </w:rPr>
        <w:t>security, administration, human resources, education, procedures, manuals</w:t>
      </w:r>
      <w:r w:rsidR="00347891">
        <w:rPr>
          <w:rFonts w:asciiTheme="minorHAnsi" w:eastAsia="Arial Unicode MS" w:hAnsiTheme="minorHAnsi" w:cstheme="minorHAnsi"/>
          <w:sz w:val="24"/>
          <w:szCs w:val="24"/>
        </w:rPr>
        <w:t>, media</w:t>
      </w:r>
      <w:r w:rsidRPr="005C193D">
        <w:rPr>
          <w:rFonts w:asciiTheme="minorHAnsi" w:eastAsia="Arial Unicode MS" w:hAnsiTheme="minorHAnsi" w:cstheme="minorHAnsi"/>
          <w:sz w:val="24"/>
          <w:szCs w:val="24"/>
        </w:rPr>
        <w:t xml:space="preserve"> and advertisement</w:t>
      </w:r>
      <w:r w:rsidRPr="005C193D">
        <w:rPr>
          <w:rFonts w:asciiTheme="minorHAnsi" w:hAnsiTheme="minorHAnsi" w:cs="Times New Roman"/>
          <w:sz w:val="24"/>
          <w:szCs w:val="24"/>
        </w:rPr>
        <w:t xml:space="preserve"> from Arabic to English and vice versa in such a manner that the translation will be a finished product ready for publication or dissemination</w:t>
      </w:r>
    </w:p>
    <w:p w14:paraId="76E51A1F" w14:textId="77777777" w:rsidR="007F7A8B" w:rsidRPr="005C193D" w:rsidRDefault="00095E5D" w:rsidP="007F7A8B">
      <w:pPr>
        <w:numPr>
          <w:ilvl w:val="0"/>
          <w:numId w:val="2"/>
        </w:numPr>
        <w:spacing w:after="4" w:line="240" w:lineRule="auto"/>
        <w:ind w:left="340" w:right="0" w:hanging="340"/>
        <w:jc w:val="both"/>
        <w:rPr>
          <w:rFonts w:asciiTheme="minorHAnsi" w:hAnsiTheme="minorHAnsi" w:cs="Times New Roman"/>
          <w:sz w:val="24"/>
          <w:szCs w:val="24"/>
        </w:rPr>
      </w:pPr>
      <w:r w:rsidRPr="005C193D">
        <w:rPr>
          <w:rFonts w:asciiTheme="minorHAnsi" w:hAnsiTheme="minorHAnsi" w:cs="Times New Roman"/>
          <w:sz w:val="24"/>
          <w:szCs w:val="24"/>
        </w:rPr>
        <w:t>Deliver</w:t>
      </w:r>
      <w:r w:rsidR="0025275E" w:rsidRPr="005C193D">
        <w:rPr>
          <w:rFonts w:asciiTheme="minorHAnsi" w:hAnsiTheme="minorHAnsi" w:cs="Times New Roman"/>
          <w:sz w:val="24"/>
          <w:szCs w:val="24"/>
        </w:rPr>
        <w:t xml:space="preserve"> interpretation and translation of technical terminology</w:t>
      </w:r>
      <w:r w:rsidR="007D2615">
        <w:rPr>
          <w:rFonts w:asciiTheme="minorHAnsi" w:hAnsiTheme="minorHAnsi" w:cs="Times New Roman"/>
          <w:sz w:val="24"/>
          <w:szCs w:val="24"/>
        </w:rPr>
        <w:t xml:space="preserve"> and </w:t>
      </w:r>
      <w:r w:rsidR="0025275E" w:rsidRPr="005C193D">
        <w:rPr>
          <w:rFonts w:asciiTheme="minorHAnsi" w:hAnsiTheme="minorHAnsi" w:cs="Times New Roman"/>
          <w:sz w:val="24"/>
          <w:szCs w:val="24"/>
        </w:rPr>
        <w:t>provide explanations to facilitate communicatio</w:t>
      </w:r>
      <w:r w:rsidR="00D14704" w:rsidRPr="005C193D">
        <w:rPr>
          <w:rFonts w:asciiTheme="minorHAnsi" w:hAnsiTheme="minorHAnsi" w:cs="Times New Roman"/>
          <w:sz w:val="24"/>
          <w:szCs w:val="24"/>
        </w:rPr>
        <w:t>n</w:t>
      </w:r>
      <w:r w:rsidRPr="005C193D">
        <w:rPr>
          <w:rFonts w:asciiTheme="minorHAnsi" w:hAnsiTheme="minorHAnsi" w:cs="Times New Roman"/>
          <w:sz w:val="24"/>
          <w:szCs w:val="24"/>
        </w:rPr>
        <w:t>s</w:t>
      </w:r>
      <w:r w:rsidR="0025275E" w:rsidRPr="005C193D">
        <w:rPr>
          <w:rFonts w:asciiTheme="minorHAnsi" w:hAnsiTheme="minorHAnsi" w:cs="Times New Roman"/>
          <w:sz w:val="24"/>
          <w:szCs w:val="24"/>
        </w:rPr>
        <w:t xml:space="preserve"> and proofread, edit, and revise</w:t>
      </w:r>
      <w:r w:rsidR="0079772D" w:rsidRPr="005C193D">
        <w:rPr>
          <w:rFonts w:asciiTheme="minorHAnsi" w:hAnsiTheme="minorHAnsi" w:cs="Times New Roman"/>
          <w:sz w:val="24"/>
          <w:szCs w:val="24"/>
        </w:rPr>
        <w:t>,</w:t>
      </w:r>
      <w:r w:rsidR="0025275E" w:rsidRPr="005C193D">
        <w:rPr>
          <w:rFonts w:asciiTheme="minorHAnsi" w:hAnsiTheme="minorHAnsi" w:cs="Times New Roman"/>
          <w:sz w:val="24"/>
          <w:szCs w:val="24"/>
        </w:rPr>
        <w:t xml:space="preserve"> as necessary</w:t>
      </w:r>
      <w:r w:rsidR="0079772D" w:rsidRPr="005C193D">
        <w:rPr>
          <w:rFonts w:asciiTheme="minorHAnsi" w:hAnsiTheme="minorHAnsi" w:cs="Times New Roman"/>
          <w:sz w:val="24"/>
          <w:szCs w:val="24"/>
        </w:rPr>
        <w:t>,</w:t>
      </w:r>
      <w:r w:rsidR="0025275E" w:rsidRPr="005C193D">
        <w:rPr>
          <w:rFonts w:asciiTheme="minorHAnsi" w:hAnsiTheme="minorHAnsi" w:cs="Times New Roman"/>
          <w:sz w:val="24"/>
          <w:szCs w:val="24"/>
        </w:rPr>
        <w:t xml:space="preserve"> to ensure </w:t>
      </w:r>
      <w:r w:rsidR="00097751" w:rsidRPr="005C193D">
        <w:rPr>
          <w:rFonts w:asciiTheme="minorHAnsi" w:hAnsiTheme="minorHAnsi" w:cs="Times New Roman"/>
          <w:sz w:val="24"/>
          <w:szCs w:val="24"/>
        </w:rPr>
        <w:t xml:space="preserve">accuracy and </w:t>
      </w:r>
      <w:r w:rsidR="0079772D" w:rsidRPr="005C193D">
        <w:rPr>
          <w:rFonts w:asciiTheme="minorHAnsi" w:hAnsiTheme="minorHAnsi" w:cs="Times New Roman"/>
          <w:sz w:val="24"/>
          <w:szCs w:val="24"/>
        </w:rPr>
        <w:t xml:space="preserve">appropriate </w:t>
      </w:r>
      <w:r w:rsidR="00097751" w:rsidRPr="005C193D">
        <w:rPr>
          <w:rFonts w:asciiTheme="minorHAnsi" w:hAnsiTheme="minorHAnsi" w:cs="Times New Roman"/>
          <w:sz w:val="24"/>
          <w:szCs w:val="24"/>
        </w:rPr>
        <w:t>language style</w:t>
      </w:r>
      <w:r w:rsidR="007F7A8B">
        <w:rPr>
          <w:rFonts w:asciiTheme="minorHAnsi" w:hAnsiTheme="minorHAnsi" w:cs="Times New Roman"/>
          <w:sz w:val="24"/>
          <w:szCs w:val="24"/>
        </w:rPr>
        <w:t xml:space="preserve"> and T</w:t>
      </w:r>
      <w:r w:rsidR="007F7A8B" w:rsidRPr="00953DE5">
        <w:rPr>
          <w:rFonts w:asciiTheme="minorHAnsi" w:hAnsiTheme="minorHAnsi" w:cs="Times New Roman"/>
          <w:sz w:val="24"/>
          <w:szCs w:val="24"/>
        </w:rPr>
        <w:t>reat full translation materials with the upmost level of sensitivity and confidentiality.</w:t>
      </w:r>
    </w:p>
    <w:p w14:paraId="53631927" w14:textId="4A76EC86" w:rsidR="00D53596" w:rsidRPr="005C193D" w:rsidRDefault="00D53596" w:rsidP="00D53596">
      <w:pPr>
        <w:numPr>
          <w:ilvl w:val="0"/>
          <w:numId w:val="2"/>
        </w:numPr>
        <w:spacing w:after="6" w:line="240" w:lineRule="auto"/>
        <w:ind w:left="340" w:right="0" w:hanging="340"/>
        <w:jc w:val="both"/>
        <w:rPr>
          <w:rFonts w:asciiTheme="minorHAnsi" w:hAnsiTheme="minorHAnsi" w:cs="Times New Roman"/>
          <w:sz w:val="24"/>
          <w:szCs w:val="24"/>
        </w:rPr>
      </w:pPr>
      <w:r w:rsidRPr="005C193D">
        <w:rPr>
          <w:rFonts w:asciiTheme="minorHAnsi" w:hAnsiTheme="minorHAnsi" w:cs="Times New Roman"/>
          <w:sz w:val="24"/>
          <w:szCs w:val="24"/>
        </w:rPr>
        <w:t xml:space="preserve">Drafting Arabic correspondence addressed to various levels, including letters to Their </w:t>
      </w:r>
      <w:r w:rsidR="00737BE8" w:rsidRPr="005C193D">
        <w:rPr>
          <w:rFonts w:asciiTheme="minorHAnsi" w:hAnsiTheme="minorHAnsi" w:cs="Times New Roman"/>
          <w:sz w:val="24"/>
          <w:szCs w:val="24"/>
        </w:rPr>
        <w:t>Excellences</w:t>
      </w:r>
      <w:r w:rsidRPr="005C193D">
        <w:rPr>
          <w:rFonts w:asciiTheme="minorHAnsi" w:hAnsiTheme="minorHAnsi" w:cs="Times New Roman"/>
          <w:sz w:val="24"/>
          <w:szCs w:val="24"/>
        </w:rPr>
        <w:t xml:space="preserve"> the ministers, other senior officials in the state and private organizations.</w:t>
      </w:r>
    </w:p>
    <w:p w14:paraId="13CDEAC6" w14:textId="6ABD2FF1" w:rsidR="00787737" w:rsidRPr="007F7A8B" w:rsidRDefault="007F7A8B" w:rsidP="007F7A8B">
      <w:pPr>
        <w:numPr>
          <w:ilvl w:val="0"/>
          <w:numId w:val="2"/>
        </w:numPr>
        <w:spacing w:after="4" w:line="240" w:lineRule="auto"/>
        <w:ind w:left="340" w:right="0" w:hanging="340"/>
        <w:jc w:val="both"/>
        <w:rPr>
          <w:rFonts w:asciiTheme="minorHAnsi" w:hAnsiTheme="minorHAnsi" w:cs="Times New Roman"/>
          <w:sz w:val="24"/>
          <w:szCs w:val="24"/>
        </w:rPr>
      </w:pPr>
      <w:bookmarkStart w:id="3" w:name="_Hlk46922174"/>
      <w:r w:rsidRPr="005C193D">
        <w:rPr>
          <w:rFonts w:asciiTheme="minorHAnsi" w:hAnsiTheme="minorHAnsi" w:cs="Times New Roman"/>
          <w:sz w:val="24"/>
          <w:szCs w:val="24"/>
        </w:rPr>
        <w:t xml:space="preserve">Resolve translation and editorial issues such as clarification of ambiguities and technical meanings or any other field that may arise. </w:t>
      </w:r>
      <w:r w:rsidR="00D53596" w:rsidRPr="007F7A8B">
        <w:rPr>
          <w:rFonts w:asciiTheme="minorHAnsi" w:hAnsiTheme="minorHAnsi" w:cs="Times New Roman"/>
          <w:sz w:val="24"/>
          <w:szCs w:val="24"/>
        </w:rPr>
        <w:t xml:space="preserve">Cross-reference specialized dictionaries and translation tools to check quality of translation to ensure translated content conveys original meaning and tone.  </w:t>
      </w:r>
      <w:bookmarkEnd w:id="3"/>
    </w:p>
    <w:p w14:paraId="6F1F21AF" w14:textId="77777777" w:rsidR="00591BE2" w:rsidRDefault="00591BE2" w:rsidP="00787737">
      <w:pPr>
        <w:pStyle w:val="BodyText2"/>
        <w:jc w:val="both"/>
        <w:rPr>
          <w:rFonts w:asciiTheme="minorHAnsi" w:hAnsiTheme="minorHAnsi" w:cs="Times New Roman"/>
          <w:sz w:val="24"/>
          <w:szCs w:val="24"/>
        </w:rPr>
      </w:pPr>
    </w:p>
    <w:p w14:paraId="1BB8FDA2" w14:textId="50C6A119" w:rsidR="00787737" w:rsidRPr="00787737" w:rsidRDefault="00787737" w:rsidP="00787737">
      <w:pPr>
        <w:pStyle w:val="BodyText2"/>
        <w:jc w:val="both"/>
        <w:rPr>
          <w:rFonts w:asciiTheme="minorHAnsi" w:hAnsiTheme="minorHAnsi" w:cs="Times New Roman"/>
          <w:sz w:val="24"/>
          <w:szCs w:val="24"/>
        </w:rPr>
      </w:pPr>
      <w:bookmarkStart w:id="4" w:name="_Hlk66561459"/>
      <w:r w:rsidRPr="00787737">
        <w:rPr>
          <w:rFonts w:asciiTheme="minorHAnsi" w:hAnsiTheme="minorHAnsi" w:cs="Times New Roman"/>
          <w:sz w:val="24"/>
          <w:szCs w:val="24"/>
        </w:rPr>
        <w:t>Technical Clerk (Bi-lingual): Q</w:t>
      </w:r>
      <w:r>
        <w:rPr>
          <w:rFonts w:asciiTheme="minorHAnsi" w:hAnsiTheme="minorHAnsi" w:cs="Times New Roman"/>
          <w:sz w:val="24"/>
          <w:szCs w:val="24"/>
        </w:rPr>
        <w:t>P</w:t>
      </w:r>
      <w:r w:rsidRPr="00787737">
        <w:rPr>
          <w:rFonts w:asciiTheme="minorHAnsi" w:hAnsiTheme="minorHAnsi" w:cs="Times New Roman"/>
          <w:sz w:val="24"/>
          <w:szCs w:val="24"/>
        </w:rPr>
        <w:t>, Ras Laffan Project (RLP)</w:t>
      </w:r>
      <w:r w:rsidRPr="00787737">
        <w:rPr>
          <w:rFonts w:asciiTheme="minorHAnsi" w:hAnsiTheme="minorHAnsi" w:cs="Times New Roman"/>
          <w:caps/>
          <w:sz w:val="24"/>
          <w:szCs w:val="24"/>
        </w:rPr>
        <w:t>, M</w:t>
      </w:r>
      <w:r w:rsidRPr="00787737">
        <w:rPr>
          <w:rFonts w:asciiTheme="minorHAnsi" w:hAnsiTheme="minorHAnsi" w:cs="Times New Roman"/>
          <w:sz w:val="24"/>
          <w:szCs w:val="24"/>
        </w:rPr>
        <w:t>arch</w:t>
      </w:r>
      <w:r w:rsidRPr="00787737">
        <w:rPr>
          <w:rFonts w:asciiTheme="minorHAnsi" w:hAnsiTheme="minorHAnsi" w:cs="Times New Roman"/>
          <w:caps/>
          <w:sz w:val="24"/>
          <w:szCs w:val="24"/>
        </w:rPr>
        <w:t xml:space="preserve"> 1995 – J</w:t>
      </w:r>
      <w:r w:rsidRPr="00787737">
        <w:rPr>
          <w:rFonts w:asciiTheme="minorHAnsi" w:hAnsiTheme="minorHAnsi" w:cs="Times New Roman"/>
          <w:sz w:val="24"/>
          <w:szCs w:val="24"/>
        </w:rPr>
        <w:t>anuary 1997</w:t>
      </w:r>
    </w:p>
    <w:p w14:paraId="22E70319" w14:textId="77777777" w:rsidR="00787737" w:rsidRPr="00D42DC0" w:rsidRDefault="00787737" w:rsidP="00787737">
      <w:pPr>
        <w:widowControl w:val="0"/>
        <w:autoSpaceDE w:val="0"/>
        <w:autoSpaceDN w:val="0"/>
        <w:adjustRightInd w:val="0"/>
        <w:spacing w:after="0" w:line="240" w:lineRule="auto"/>
        <w:jc w:val="both"/>
        <w:rPr>
          <w:rFonts w:asciiTheme="minorHAnsi" w:hAnsiTheme="minorHAnsi" w:cstheme="minorBidi"/>
          <w:sz w:val="10"/>
          <w:szCs w:val="10"/>
        </w:rPr>
      </w:pPr>
    </w:p>
    <w:p w14:paraId="136EA85B" w14:textId="77777777" w:rsidR="00787737" w:rsidRPr="00F2714D" w:rsidRDefault="00787737" w:rsidP="00787737">
      <w:pPr>
        <w:widowControl w:val="0"/>
        <w:autoSpaceDE w:val="0"/>
        <w:autoSpaceDN w:val="0"/>
        <w:adjustRightInd w:val="0"/>
        <w:spacing w:after="0" w:line="240" w:lineRule="auto"/>
        <w:jc w:val="both"/>
        <w:rPr>
          <w:rFonts w:asciiTheme="minorHAnsi" w:hAnsiTheme="minorHAnsi" w:cstheme="minorBidi"/>
          <w:sz w:val="24"/>
          <w:szCs w:val="32"/>
          <w:u w:val="single"/>
        </w:rPr>
      </w:pPr>
      <w:r w:rsidRPr="00F2714D">
        <w:rPr>
          <w:rFonts w:asciiTheme="minorHAnsi" w:hAnsiTheme="minorHAnsi" w:cstheme="minorBidi"/>
          <w:sz w:val="24"/>
          <w:szCs w:val="32"/>
          <w:u w:val="single"/>
        </w:rPr>
        <w:t>Key Accountabilities:</w:t>
      </w:r>
    </w:p>
    <w:p w14:paraId="173D6F79" w14:textId="77D7D53F" w:rsidR="00787737" w:rsidRPr="00F2714D" w:rsidRDefault="00BA5FBD" w:rsidP="00787737">
      <w:pPr>
        <w:numPr>
          <w:ilvl w:val="0"/>
          <w:numId w:val="6"/>
        </w:numPr>
        <w:spacing w:after="0" w:line="240" w:lineRule="auto"/>
        <w:ind w:left="340" w:hanging="340"/>
        <w:jc w:val="lowKashida"/>
        <w:rPr>
          <w:rFonts w:asciiTheme="minorHAnsi" w:eastAsia="Arial Unicode MS" w:hAnsiTheme="minorHAnsi" w:cstheme="minorHAnsi"/>
          <w:sz w:val="24"/>
          <w:szCs w:val="32"/>
        </w:rPr>
      </w:pPr>
      <w:r w:rsidRPr="00F2714D">
        <w:rPr>
          <w:rFonts w:asciiTheme="minorHAnsi" w:eastAsia="Arial Unicode MS" w:hAnsiTheme="minorHAnsi" w:cstheme="minorHAnsi"/>
          <w:sz w:val="24"/>
          <w:szCs w:val="32"/>
        </w:rPr>
        <w:t>Preparing</w:t>
      </w:r>
      <w:r w:rsidR="00787737" w:rsidRPr="00F2714D">
        <w:rPr>
          <w:rFonts w:asciiTheme="minorHAnsi" w:eastAsia="Arial Unicode MS" w:hAnsiTheme="minorHAnsi" w:cstheme="minorHAnsi"/>
          <w:sz w:val="24"/>
          <w:szCs w:val="32"/>
        </w:rPr>
        <w:t>, drafting and typing different types of correspondence.</w:t>
      </w:r>
    </w:p>
    <w:p w14:paraId="2AEA2237" w14:textId="1B3E593C" w:rsidR="00787737" w:rsidRPr="00F2714D" w:rsidRDefault="00787737" w:rsidP="00787737">
      <w:pPr>
        <w:numPr>
          <w:ilvl w:val="0"/>
          <w:numId w:val="6"/>
        </w:numPr>
        <w:spacing w:after="0" w:line="240" w:lineRule="auto"/>
        <w:ind w:left="340" w:hanging="340"/>
        <w:jc w:val="lowKashida"/>
        <w:rPr>
          <w:rFonts w:asciiTheme="minorHAnsi" w:eastAsia="Arial Unicode MS" w:hAnsiTheme="minorHAnsi" w:cstheme="minorHAnsi"/>
          <w:sz w:val="24"/>
          <w:szCs w:val="32"/>
        </w:rPr>
      </w:pPr>
      <w:r w:rsidRPr="00F2714D">
        <w:rPr>
          <w:rFonts w:asciiTheme="minorHAnsi" w:eastAsia="Arial Unicode MS" w:hAnsiTheme="minorHAnsi" w:cstheme="minorHAnsi"/>
          <w:sz w:val="24"/>
          <w:szCs w:val="32"/>
        </w:rPr>
        <w:t xml:space="preserve">Typing tender/contract documents and bulletins, minutes of meetings, faxes, memos, letters, reports, forms of agreement </w:t>
      </w:r>
      <w:r w:rsidR="009342F4">
        <w:rPr>
          <w:rFonts w:asciiTheme="minorHAnsi" w:eastAsia="Arial Unicode MS" w:hAnsiTheme="minorHAnsi" w:cstheme="minorHAnsi"/>
          <w:sz w:val="24"/>
          <w:szCs w:val="32"/>
        </w:rPr>
        <w:t xml:space="preserve">etc. </w:t>
      </w:r>
      <w:r w:rsidR="00961C07">
        <w:rPr>
          <w:rFonts w:asciiTheme="minorHAnsi" w:eastAsia="Arial Unicode MS" w:hAnsiTheme="minorHAnsi" w:cstheme="minorHAnsi"/>
          <w:sz w:val="24"/>
          <w:szCs w:val="32"/>
        </w:rPr>
        <w:t>and performing document control activities</w:t>
      </w:r>
      <w:r w:rsidRPr="00F2714D">
        <w:rPr>
          <w:rFonts w:asciiTheme="minorHAnsi" w:eastAsia="Arial Unicode MS" w:hAnsiTheme="minorHAnsi" w:cstheme="minorHAnsi"/>
          <w:sz w:val="24"/>
          <w:szCs w:val="32"/>
        </w:rPr>
        <w:t>.</w:t>
      </w:r>
    </w:p>
    <w:p w14:paraId="732F66BA" w14:textId="77777777" w:rsidR="00787737" w:rsidRPr="00151082" w:rsidRDefault="00787737" w:rsidP="00787737">
      <w:pPr>
        <w:spacing w:after="0" w:line="240" w:lineRule="auto"/>
        <w:jc w:val="lowKashida"/>
        <w:rPr>
          <w:rFonts w:asciiTheme="minorHAnsi" w:eastAsia="Arial Unicode MS" w:hAnsiTheme="minorHAnsi" w:cstheme="minorHAnsi"/>
          <w:sz w:val="14"/>
          <w:szCs w:val="18"/>
        </w:rPr>
      </w:pPr>
    </w:p>
    <w:p w14:paraId="1215BD17" w14:textId="6C9A41B1" w:rsidR="00787737" w:rsidRPr="00787737" w:rsidRDefault="00787737" w:rsidP="00787737">
      <w:pPr>
        <w:spacing w:after="0" w:line="240" w:lineRule="auto"/>
        <w:jc w:val="both"/>
        <w:rPr>
          <w:rFonts w:asciiTheme="minorHAnsi" w:hAnsiTheme="minorHAnsi" w:cs="Times New Roman"/>
          <w:b/>
          <w:bCs/>
          <w:caps/>
          <w:sz w:val="24"/>
          <w:szCs w:val="24"/>
        </w:rPr>
      </w:pPr>
      <w:r w:rsidRPr="00787737">
        <w:rPr>
          <w:rFonts w:asciiTheme="minorHAnsi" w:hAnsiTheme="minorHAnsi" w:cs="Times New Roman"/>
          <w:b/>
          <w:bCs/>
          <w:sz w:val="24"/>
          <w:szCs w:val="24"/>
        </w:rPr>
        <w:lastRenderedPageBreak/>
        <w:t xml:space="preserve">Clerk/Typist (Bi-lingual): Qatar Petroleum, Recruitment Division (HRR), </w:t>
      </w:r>
      <w:r w:rsidRPr="00787737">
        <w:rPr>
          <w:rFonts w:asciiTheme="minorHAnsi" w:hAnsiTheme="minorHAnsi" w:cs="Times New Roman"/>
          <w:b/>
          <w:bCs/>
          <w:caps/>
          <w:sz w:val="24"/>
          <w:szCs w:val="24"/>
        </w:rPr>
        <w:t>D</w:t>
      </w:r>
      <w:r w:rsidRPr="00787737">
        <w:rPr>
          <w:rFonts w:asciiTheme="minorHAnsi" w:hAnsiTheme="minorHAnsi" w:cs="Times New Roman"/>
          <w:b/>
          <w:bCs/>
          <w:sz w:val="24"/>
          <w:szCs w:val="24"/>
        </w:rPr>
        <w:t>ec</w:t>
      </w:r>
      <w:r>
        <w:rPr>
          <w:rFonts w:asciiTheme="minorHAnsi" w:hAnsiTheme="minorHAnsi" w:cs="Times New Roman"/>
          <w:b/>
          <w:bCs/>
          <w:sz w:val="24"/>
          <w:szCs w:val="24"/>
        </w:rPr>
        <w:t>.</w:t>
      </w:r>
      <w:r w:rsidRPr="00787737">
        <w:rPr>
          <w:rFonts w:asciiTheme="minorHAnsi" w:hAnsiTheme="minorHAnsi" w:cs="Times New Roman"/>
          <w:b/>
          <w:bCs/>
          <w:sz w:val="24"/>
          <w:szCs w:val="24"/>
        </w:rPr>
        <w:t xml:space="preserve"> </w:t>
      </w:r>
      <w:r w:rsidRPr="00787737">
        <w:rPr>
          <w:rFonts w:asciiTheme="minorHAnsi" w:hAnsiTheme="minorHAnsi" w:cs="Times New Roman"/>
          <w:b/>
          <w:bCs/>
          <w:caps/>
          <w:sz w:val="24"/>
          <w:szCs w:val="24"/>
        </w:rPr>
        <w:t>1994 – F</w:t>
      </w:r>
      <w:r w:rsidRPr="00787737">
        <w:rPr>
          <w:rFonts w:asciiTheme="minorHAnsi" w:hAnsiTheme="minorHAnsi" w:cs="Times New Roman"/>
          <w:b/>
          <w:bCs/>
          <w:sz w:val="24"/>
          <w:szCs w:val="24"/>
        </w:rPr>
        <w:t>eb</w:t>
      </w:r>
      <w:r>
        <w:rPr>
          <w:rFonts w:asciiTheme="minorHAnsi" w:hAnsiTheme="minorHAnsi" w:cs="Times New Roman"/>
          <w:b/>
          <w:bCs/>
          <w:sz w:val="24"/>
          <w:szCs w:val="24"/>
        </w:rPr>
        <w:t>.</w:t>
      </w:r>
      <w:r w:rsidRPr="00787737">
        <w:rPr>
          <w:rFonts w:asciiTheme="minorHAnsi" w:hAnsiTheme="minorHAnsi" w:cs="Times New Roman"/>
          <w:b/>
          <w:bCs/>
          <w:sz w:val="24"/>
          <w:szCs w:val="24"/>
        </w:rPr>
        <w:t xml:space="preserve"> </w:t>
      </w:r>
      <w:r w:rsidRPr="00787737">
        <w:rPr>
          <w:rFonts w:asciiTheme="minorHAnsi" w:hAnsiTheme="minorHAnsi" w:cs="Times New Roman"/>
          <w:b/>
          <w:bCs/>
          <w:caps/>
          <w:sz w:val="24"/>
          <w:szCs w:val="24"/>
        </w:rPr>
        <w:t>1995</w:t>
      </w:r>
    </w:p>
    <w:p w14:paraId="6703E682" w14:textId="77777777" w:rsidR="00787737" w:rsidRPr="00D42DC0" w:rsidRDefault="00787737" w:rsidP="00787737">
      <w:pPr>
        <w:widowControl w:val="0"/>
        <w:autoSpaceDE w:val="0"/>
        <w:autoSpaceDN w:val="0"/>
        <w:adjustRightInd w:val="0"/>
        <w:spacing w:after="0" w:line="240" w:lineRule="auto"/>
        <w:jc w:val="both"/>
        <w:rPr>
          <w:rFonts w:asciiTheme="minorHAnsi" w:hAnsiTheme="minorHAnsi" w:cstheme="minorBidi"/>
          <w:sz w:val="10"/>
          <w:szCs w:val="10"/>
        </w:rPr>
      </w:pPr>
    </w:p>
    <w:p w14:paraId="1BAEEA30" w14:textId="77777777" w:rsidR="00787737" w:rsidRPr="00787737" w:rsidRDefault="00787737" w:rsidP="00787737">
      <w:pPr>
        <w:widowControl w:val="0"/>
        <w:autoSpaceDE w:val="0"/>
        <w:autoSpaceDN w:val="0"/>
        <w:adjustRightInd w:val="0"/>
        <w:spacing w:after="0" w:line="240" w:lineRule="auto"/>
        <w:jc w:val="both"/>
        <w:rPr>
          <w:rFonts w:asciiTheme="minorHAnsi" w:hAnsiTheme="minorHAnsi" w:cstheme="minorBidi"/>
          <w:sz w:val="24"/>
          <w:szCs w:val="32"/>
          <w:u w:val="single"/>
        </w:rPr>
      </w:pPr>
      <w:r w:rsidRPr="00787737">
        <w:rPr>
          <w:rFonts w:asciiTheme="minorHAnsi" w:hAnsiTheme="minorHAnsi" w:cstheme="minorBidi"/>
          <w:sz w:val="24"/>
          <w:szCs w:val="32"/>
          <w:u w:val="single"/>
        </w:rPr>
        <w:t>Key Accountabilities:</w:t>
      </w:r>
    </w:p>
    <w:p w14:paraId="205AE890" w14:textId="3CBE338E" w:rsidR="00787737" w:rsidRPr="00787737" w:rsidRDefault="004C1FFF" w:rsidP="00787737">
      <w:pPr>
        <w:numPr>
          <w:ilvl w:val="0"/>
          <w:numId w:val="6"/>
        </w:numPr>
        <w:spacing w:after="0" w:line="240" w:lineRule="auto"/>
        <w:ind w:left="340" w:hanging="340"/>
        <w:jc w:val="lowKashida"/>
        <w:rPr>
          <w:rFonts w:asciiTheme="minorHAnsi" w:eastAsia="Arial Unicode MS" w:hAnsiTheme="minorHAnsi" w:cstheme="minorHAnsi"/>
          <w:sz w:val="24"/>
          <w:szCs w:val="32"/>
        </w:rPr>
      </w:pPr>
      <w:r>
        <w:rPr>
          <w:rFonts w:asciiTheme="minorHAnsi" w:eastAsia="Arial Unicode MS" w:hAnsiTheme="minorHAnsi" w:cstheme="minorHAnsi"/>
          <w:sz w:val="24"/>
          <w:szCs w:val="32"/>
        </w:rPr>
        <w:t xml:space="preserve">Various recruitment functions including </w:t>
      </w:r>
      <w:r w:rsidR="00787737" w:rsidRPr="00787737">
        <w:rPr>
          <w:rFonts w:asciiTheme="minorHAnsi" w:eastAsia="Arial Unicode MS" w:hAnsiTheme="minorHAnsi" w:cstheme="minorHAnsi"/>
          <w:sz w:val="24"/>
          <w:szCs w:val="32"/>
        </w:rPr>
        <w:t xml:space="preserve">screening tests and interviews for </w:t>
      </w:r>
      <w:r>
        <w:rPr>
          <w:rFonts w:asciiTheme="minorHAnsi" w:eastAsia="Arial Unicode MS" w:hAnsiTheme="minorHAnsi" w:cstheme="minorHAnsi"/>
          <w:sz w:val="24"/>
          <w:szCs w:val="32"/>
        </w:rPr>
        <w:t xml:space="preserve">overseas and </w:t>
      </w:r>
      <w:proofErr w:type="spellStart"/>
      <w:r>
        <w:rPr>
          <w:rFonts w:asciiTheme="minorHAnsi" w:eastAsia="Arial Unicode MS" w:hAnsiTheme="minorHAnsi" w:cstheme="minorHAnsi"/>
          <w:sz w:val="24"/>
          <w:szCs w:val="32"/>
        </w:rPr>
        <w:t>loal</w:t>
      </w:r>
      <w:proofErr w:type="spellEnd"/>
      <w:r>
        <w:rPr>
          <w:rFonts w:asciiTheme="minorHAnsi" w:eastAsia="Arial Unicode MS" w:hAnsiTheme="minorHAnsi" w:cstheme="minorHAnsi"/>
          <w:sz w:val="24"/>
          <w:szCs w:val="32"/>
        </w:rPr>
        <w:t xml:space="preserve"> </w:t>
      </w:r>
      <w:r w:rsidR="00787737" w:rsidRPr="00787737">
        <w:rPr>
          <w:rFonts w:asciiTheme="minorHAnsi" w:eastAsia="Arial Unicode MS" w:hAnsiTheme="minorHAnsi" w:cstheme="minorHAnsi"/>
          <w:sz w:val="24"/>
          <w:szCs w:val="32"/>
        </w:rPr>
        <w:t>candidates (including job applications; interview schedules, offer letters, visa applications, air flight booking, medical examination, hotel accommodation, transportation and offshore and onshore gate pass).</w:t>
      </w:r>
    </w:p>
    <w:p w14:paraId="5A98ADD5" w14:textId="07324DBA" w:rsidR="00787737" w:rsidRPr="00787737" w:rsidRDefault="00787737" w:rsidP="00787737">
      <w:pPr>
        <w:numPr>
          <w:ilvl w:val="0"/>
          <w:numId w:val="6"/>
        </w:numPr>
        <w:spacing w:after="0" w:line="240" w:lineRule="auto"/>
        <w:ind w:left="340" w:hanging="340"/>
        <w:jc w:val="lowKashida"/>
        <w:rPr>
          <w:rFonts w:asciiTheme="minorHAnsi" w:eastAsia="Arial Unicode MS" w:hAnsiTheme="minorHAnsi" w:cstheme="minorHAnsi"/>
          <w:sz w:val="24"/>
          <w:szCs w:val="32"/>
        </w:rPr>
      </w:pPr>
      <w:r w:rsidRPr="00787737">
        <w:rPr>
          <w:rFonts w:asciiTheme="minorHAnsi" w:eastAsia="Arial Unicode MS" w:hAnsiTheme="minorHAnsi" w:cstheme="minorHAnsi"/>
          <w:sz w:val="24"/>
          <w:szCs w:val="32"/>
        </w:rPr>
        <w:t>Prepar</w:t>
      </w:r>
      <w:r w:rsidR="00BA5FBD">
        <w:rPr>
          <w:rFonts w:asciiTheme="minorHAnsi" w:eastAsia="Arial Unicode MS" w:hAnsiTheme="minorHAnsi" w:cstheme="minorHAnsi"/>
          <w:sz w:val="24"/>
          <w:szCs w:val="32"/>
        </w:rPr>
        <w:t>ing</w:t>
      </w:r>
      <w:r w:rsidRPr="00787737">
        <w:rPr>
          <w:rFonts w:asciiTheme="minorHAnsi" w:eastAsia="Arial Unicode MS" w:hAnsiTheme="minorHAnsi" w:cstheme="minorHAnsi"/>
          <w:sz w:val="24"/>
          <w:szCs w:val="32"/>
        </w:rPr>
        <w:t xml:space="preserve"> employment contracts (casual, special, definite, and indefinite) based on offer letter, and salary proposal.  Calculate commissions of overseas manpower and recruitment agencies.</w:t>
      </w:r>
    </w:p>
    <w:p w14:paraId="2E51B632" w14:textId="77777777" w:rsidR="00787737" w:rsidRPr="00151082" w:rsidRDefault="00787737" w:rsidP="00787737">
      <w:pPr>
        <w:spacing w:after="0" w:line="240" w:lineRule="auto"/>
        <w:jc w:val="lowKashida"/>
        <w:rPr>
          <w:rFonts w:asciiTheme="minorHAnsi" w:eastAsia="Arial Unicode MS" w:hAnsiTheme="minorHAnsi" w:cstheme="minorHAnsi"/>
          <w:sz w:val="14"/>
          <w:szCs w:val="18"/>
        </w:rPr>
      </w:pPr>
    </w:p>
    <w:p w14:paraId="0FC772A2" w14:textId="7A187906" w:rsidR="00787737" w:rsidRPr="00787737" w:rsidRDefault="00787737" w:rsidP="00787737">
      <w:pPr>
        <w:pStyle w:val="Heading9"/>
        <w:spacing w:before="0" w:line="240" w:lineRule="auto"/>
        <w:rPr>
          <w:rFonts w:asciiTheme="minorHAnsi" w:hAnsiTheme="minorHAnsi" w:cs="Times New Roman"/>
          <w:b/>
          <w:bCs/>
          <w:i w:val="0"/>
          <w:iCs w:val="0"/>
          <w:color w:val="auto"/>
          <w:sz w:val="24"/>
          <w:szCs w:val="24"/>
        </w:rPr>
      </w:pPr>
      <w:r w:rsidRPr="00787737">
        <w:rPr>
          <w:rFonts w:asciiTheme="minorHAnsi" w:hAnsiTheme="minorHAnsi" w:cs="Times New Roman"/>
          <w:b/>
          <w:bCs/>
          <w:i w:val="0"/>
          <w:iCs w:val="0"/>
          <w:color w:val="auto"/>
          <w:sz w:val="24"/>
          <w:szCs w:val="24"/>
        </w:rPr>
        <w:t>Data Entry Clerk: Civil Service Bureau, August 1994 – Dec</w:t>
      </w:r>
      <w:r>
        <w:rPr>
          <w:rFonts w:asciiTheme="minorHAnsi" w:hAnsiTheme="minorHAnsi" w:cs="Times New Roman"/>
          <w:b/>
          <w:bCs/>
          <w:i w:val="0"/>
          <w:iCs w:val="0"/>
          <w:color w:val="auto"/>
          <w:sz w:val="24"/>
          <w:szCs w:val="24"/>
        </w:rPr>
        <w:t>.</w:t>
      </w:r>
      <w:r w:rsidRPr="00787737">
        <w:rPr>
          <w:rFonts w:asciiTheme="minorHAnsi" w:hAnsiTheme="minorHAnsi" w:cs="Times New Roman"/>
          <w:b/>
          <w:bCs/>
          <w:i w:val="0"/>
          <w:iCs w:val="0"/>
          <w:color w:val="auto"/>
          <w:sz w:val="24"/>
          <w:szCs w:val="24"/>
        </w:rPr>
        <w:t xml:space="preserve"> 1994</w:t>
      </w:r>
    </w:p>
    <w:p w14:paraId="71857BDA" w14:textId="77777777" w:rsidR="00787737" w:rsidRPr="00D42DC0" w:rsidRDefault="00787737" w:rsidP="00787737">
      <w:pPr>
        <w:widowControl w:val="0"/>
        <w:autoSpaceDE w:val="0"/>
        <w:autoSpaceDN w:val="0"/>
        <w:adjustRightInd w:val="0"/>
        <w:spacing w:after="0" w:line="240" w:lineRule="auto"/>
        <w:jc w:val="both"/>
        <w:rPr>
          <w:rFonts w:asciiTheme="minorHAnsi" w:hAnsiTheme="minorHAnsi"/>
          <w:sz w:val="10"/>
          <w:szCs w:val="10"/>
        </w:rPr>
      </w:pPr>
    </w:p>
    <w:p w14:paraId="28ED5395" w14:textId="77777777" w:rsidR="00787737" w:rsidRPr="00787737" w:rsidRDefault="00787737" w:rsidP="00787737">
      <w:pPr>
        <w:widowControl w:val="0"/>
        <w:autoSpaceDE w:val="0"/>
        <w:autoSpaceDN w:val="0"/>
        <w:adjustRightInd w:val="0"/>
        <w:spacing w:after="0" w:line="240" w:lineRule="auto"/>
        <w:jc w:val="both"/>
        <w:rPr>
          <w:rFonts w:asciiTheme="minorHAnsi" w:hAnsiTheme="minorHAnsi" w:cstheme="minorBidi"/>
          <w:sz w:val="24"/>
          <w:szCs w:val="32"/>
          <w:u w:val="single"/>
        </w:rPr>
      </w:pPr>
      <w:r w:rsidRPr="00787737">
        <w:rPr>
          <w:rFonts w:asciiTheme="minorHAnsi" w:hAnsiTheme="minorHAnsi" w:cstheme="minorBidi"/>
          <w:sz w:val="24"/>
          <w:szCs w:val="32"/>
          <w:u w:val="single"/>
        </w:rPr>
        <w:t>Key Accountabilities</w:t>
      </w:r>
      <w:r w:rsidRPr="00787737">
        <w:rPr>
          <w:rFonts w:asciiTheme="minorHAnsi" w:hAnsiTheme="minorHAnsi" w:cstheme="minorBidi"/>
          <w:sz w:val="24"/>
          <w:szCs w:val="24"/>
        </w:rPr>
        <w:t>:</w:t>
      </w:r>
    </w:p>
    <w:p w14:paraId="33AC387F" w14:textId="23A49A34" w:rsidR="00787737" w:rsidRPr="00787737" w:rsidRDefault="00BA5FBD" w:rsidP="00787737">
      <w:pPr>
        <w:numPr>
          <w:ilvl w:val="0"/>
          <w:numId w:val="6"/>
        </w:numPr>
        <w:spacing w:after="0" w:line="240" w:lineRule="auto"/>
        <w:ind w:left="340" w:hanging="340"/>
        <w:jc w:val="lowKashida"/>
        <w:rPr>
          <w:rFonts w:asciiTheme="minorHAnsi" w:eastAsia="Arial Unicode MS" w:hAnsiTheme="minorHAnsi" w:cstheme="minorHAnsi"/>
          <w:sz w:val="24"/>
          <w:szCs w:val="32"/>
        </w:rPr>
      </w:pPr>
      <w:r w:rsidRPr="00787737">
        <w:rPr>
          <w:rFonts w:asciiTheme="minorHAnsi" w:eastAsia="Arial Unicode MS" w:hAnsiTheme="minorHAnsi" w:cstheme="minorHAnsi"/>
          <w:sz w:val="24"/>
          <w:szCs w:val="32"/>
        </w:rPr>
        <w:t>Updat</w:t>
      </w:r>
      <w:r>
        <w:rPr>
          <w:rFonts w:asciiTheme="minorHAnsi" w:eastAsia="Arial Unicode MS" w:hAnsiTheme="minorHAnsi" w:cstheme="minorHAnsi"/>
          <w:sz w:val="24"/>
          <w:szCs w:val="32"/>
        </w:rPr>
        <w:t>ing</w:t>
      </w:r>
      <w:r w:rsidR="00787737" w:rsidRPr="00787737">
        <w:rPr>
          <w:rFonts w:asciiTheme="minorHAnsi" w:eastAsia="Arial Unicode MS" w:hAnsiTheme="minorHAnsi" w:cstheme="minorHAnsi"/>
          <w:sz w:val="24"/>
          <w:szCs w:val="32"/>
        </w:rPr>
        <w:t xml:space="preserve"> and maintain</w:t>
      </w:r>
      <w:r w:rsidR="00BB4EE2">
        <w:rPr>
          <w:rFonts w:asciiTheme="minorHAnsi" w:eastAsia="Arial Unicode MS" w:hAnsiTheme="minorHAnsi" w:cstheme="minorHAnsi"/>
          <w:sz w:val="24"/>
          <w:szCs w:val="32"/>
        </w:rPr>
        <w:t>in</w:t>
      </w:r>
      <w:r>
        <w:rPr>
          <w:rFonts w:asciiTheme="minorHAnsi" w:eastAsia="Arial Unicode MS" w:hAnsiTheme="minorHAnsi" w:cstheme="minorHAnsi"/>
          <w:sz w:val="24"/>
          <w:szCs w:val="32"/>
        </w:rPr>
        <w:t>g</w:t>
      </w:r>
      <w:r w:rsidR="00787737" w:rsidRPr="00787737">
        <w:rPr>
          <w:rFonts w:asciiTheme="minorHAnsi" w:eastAsia="Arial Unicode MS" w:hAnsiTheme="minorHAnsi" w:cstheme="minorHAnsi"/>
          <w:sz w:val="24"/>
          <w:szCs w:val="32"/>
        </w:rPr>
        <w:t xml:space="preserve"> confidential data and records related to administration and personnel such as yearly bonus, salary increment, promotions, transfers and all types of leave (split, annual, compassionate, maternity, escort, …etc.) for the employees of ministries and other governmental entities.</w:t>
      </w:r>
    </w:p>
    <w:bookmarkEnd w:id="4"/>
    <w:p w14:paraId="50210919" w14:textId="77777777" w:rsidR="00787737" w:rsidRPr="00961C07" w:rsidRDefault="00787737" w:rsidP="00D42DC0">
      <w:pPr>
        <w:pStyle w:val="Heading7"/>
        <w:spacing w:before="0" w:after="0"/>
        <w:jc w:val="both"/>
        <w:rPr>
          <w:rFonts w:asciiTheme="minorHAnsi" w:hAnsiTheme="minorHAnsi"/>
          <w:caps w:val="0"/>
          <w:sz w:val="22"/>
          <w:szCs w:val="22"/>
        </w:rPr>
      </w:pPr>
    </w:p>
    <w:p w14:paraId="619AA073" w14:textId="5BD3318E" w:rsidR="002A03D2" w:rsidRPr="005C193D" w:rsidRDefault="00F528AB" w:rsidP="00D42DC0">
      <w:pPr>
        <w:pStyle w:val="Heading7"/>
        <w:spacing w:before="0" w:after="0"/>
        <w:jc w:val="both"/>
        <w:rPr>
          <w:rFonts w:asciiTheme="minorHAnsi" w:hAnsiTheme="minorHAnsi"/>
          <w:caps w:val="0"/>
          <w:szCs w:val="24"/>
        </w:rPr>
      </w:pPr>
      <w:r w:rsidRPr="005C193D">
        <w:rPr>
          <w:rFonts w:asciiTheme="minorHAnsi" w:hAnsiTheme="minorHAnsi"/>
          <w:caps w:val="0"/>
          <w:szCs w:val="24"/>
        </w:rPr>
        <w:t>SKILLS AND PROFICIENCIES</w:t>
      </w:r>
    </w:p>
    <w:p w14:paraId="204024F1" w14:textId="394D4D8F" w:rsidR="007414F0" w:rsidRPr="007F7A8B" w:rsidRDefault="002A03D2" w:rsidP="007F7A8B">
      <w:pPr>
        <w:numPr>
          <w:ilvl w:val="0"/>
          <w:numId w:val="6"/>
        </w:numPr>
        <w:spacing w:after="0" w:line="240" w:lineRule="auto"/>
        <w:ind w:left="340" w:hanging="340"/>
        <w:jc w:val="lowKashida"/>
        <w:rPr>
          <w:rFonts w:asciiTheme="minorHAnsi" w:eastAsia="Arial Unicode MS" w:hAnsiTheme="minorHAnsi" w:cstheme="minorHAnsi"/>
          <w:sz w:val="24"/>
          <w:szCs w:val="32"/>
        </w:rPr>
      </w:pPr>
      <w:r w:rsidRPr="007F7A8B">
        <w:rPr>
          <w:rFonts w:asciiTheme="minorHAnsi" w:eastAsia="Arial Unicode MS" w:hAnsiTheme="minorHAnsi" w:cstheme="minorHAnsi"/>
          <w:sz w:val="24"/>
          <w:szCs w:val="32"/>
        </w:rPr>
        <w:t xml:space="preserve">Over </w:t>
      </w:r>
      <w:r w:rsidR="00347891" w:rsidRPr="007F7A8B">
        <w:rPr>
          <w:rFonts w:asciiTheme="minorHAnsi" w:eastAsia="Arial Unicode MS" w:hAnsiTheme="minorHAnsi" w:cstheme="minorHAnsi"/>
          <w:sz w:val="24"/>
          <w:szCs w:val="32"/>
        </w:rPr>
        <w:t>1</w:t>
      </w:r>
      <w:r w:rsidR="009C0615" w:rsidRPr="007F7A8B">
        <w:rPr>
          <w:rFonts w:asciiTheme="minorHAnsi" w:eastAsia="Arial Unicode MS" w:hAnsiTheme="minorHAnsi" w:cstheme="minorHAnsi"/>
          <w:sz w:val="24"/>
          <w:szCs w:val="32"/>
        </w:rPr>
        <w:t>4</w:t>
      </w:r>
      <w:r w:rsidRPr="007F7A8B">
        <w:rPr>
          <w:rFonts w:asciiTheme="minorHAnsi" w:eastAsia="Arial Unicode MS" w:hAnsiTheme="minorHAnsi" w:cstheme="minorHAnsi"/>
          <w:sz w:val="24"/>
          <w:szCs w:val="32"/>
        </w:rPr>
        <w:t xml:space="preserve"> years of proven experience in translation (Arabic </w:t>
      </w:r>
      <w:r w:rsidR="007D2615" w:rsidRPr="007F7A8B">
        <w:rPr>
          <w:rFonts w:asciiTheme="minorHAnsi" w:eastAsia="Arial Unicode MS" w:hAnsiTheme="minorHAnsi" w:cstheme="minorHAnsi"/>
          <w:sz w:val="24"/>
          <w:szCs w:val="32"/>
        </w:rPr>
        <w:t>in</w:t>
      </w:r>
      <w:r w:rsidR="00F528AB" w:rsidRPr="007F7A8B">
        <w:rPr>
          <w:rFonts w:asciiTheme="minorHAnsi" w:eastAsia="Arial Unicode MS" w:hAnsiTheme="minorHAnsi" w:cstheme="minorHAnsi"/>
          <w:sz w:val="24"/>
          <w:szCs w:val="32"/>
        </w:rPr>
        <w:t>to</w:t>
      </w:r>
      <w:r w:rsidRPr="007F7A8B">
        <w:rPr>
          <w:rFonts w:asciiTheme="minorHAnsi" w:eastAsia="Arial Unicode MS" w:hAnsiTheme="minorHAnsi" w:cstheme="minorHAnsi"/>
          <w:sz w:val="24"/>
          <w:szCs w:val="32"/>
        </w:rPr>
        <w:t xml:space="preserve"> English and vice versa)</w:t>
      </w:r>
      <w:r w:rsidR="007414F0" w:rsidRPr="007F7A8B">
        <w:rPr>
          <w:rFonts w:asciiTheme="minorHAnsi" w:eastAsia="Arial Unicode MS" w:hAnsiTheme="minorHAnsi" w:cstheme="minorHAnsi"/>
          <w:sz w:val="24"/>
          <w:szCs w:val="32"/>
        </w:rPr>
        <w:t>.</w:t>
      </w:r>
      <w:r w:rsidRPr="007F7A8B">
        <w:rPr>
          <w:rFonts w:asciiTheme="minorHAnsi" w:eastAsia="Arial Unicode MS" w:hAnsiTheme="minorHAnsi" w:cstheme="minorHAnsi"/>
          <w:sz w:val="24"/>
          <w:szCs w:val="32"/>
        </w:rPr>
        <w:t xml:space="preserve"> </w:t>
      </w:r>
      <w:r w:rsidR="007414F0" w:rsidRPr="007F7A8B">
        <w:rPr>
          <w:rFonts w:asciiTheme="minorHAnsi" w:eastAsia="Arial Unicode MS" w:hAnsiTheme="minorHAnsi" w:cstheme="minorHAnsi"/>
          <w:sz w:val="24"/>
          <w:szCs w:val="32"/>
        </w:rPr>
        <w:t xml:space="preserve">Good command </w:t>
      </w:r>
      <w:r w:rsidR="00F528AB" w:rsidRPr="007F7A8B">
        <w:rPr>
          <w:rFonts w:asciiTheme="minorHAnsi" w:eastAsia="Arial Unicode MS" w:hAnsiTheme="minorHAnsi" w:cstheme="minorHAnsi"/>
          <w:sz w:val="24"/>
          <w:szCs w:val="32"/>
        </w:rPr>
        <w:t>of</w:t>
      </w:r>
      <w:r w:rsidR="007414F0" w:rsidRPr="007F7A8B">
        <w:rPr>
          <w:rFonts w:asciiTheme="minorHAnsi" w:eastAsia="Arial Unicode MS" w:hAnsiTheme="minorHAnsi" w:cstheme="minorHAnsi"/>
          <w:sz w:val="24"/>
          <w:szCs w:val="32"/>
        </w:rPr>
        <w:t xml:space="preserve"> verbal and written Arabic and English language</w:t>
      </w:r>
      <w:r w:rsidR="00F528AB" w:rsidRPr="007F7A8B">
        <w:rPr>
          <w:rFonts w:asciiTheme="minorHAnsi" w:eastAsia="Arial Unicode MS" w:hAnsiTheme="minorHAnsi" w:cstheme="minorHAnsi"/>
          <w:sz w:val="24"/>
          <w:szCs w:val="32"/>
        </w:rPr>
        <w:t>s</w:t>
      </w:r>
      <w:r w:rsidR="007414F0" w:rsidRPr="007F7A8B">
        <w:rPr>
          <w:rFonts w:asciiTheme="minorHAnsi" w:eastAsia="Arial Unicode MS" w:hAnsiTheme="minorHAnsi" w:cstheme="minorHAnsi"/>
          <w:sz w:val="24"/>
          <w:szCs w:val="32"/>
        </w:rPr>
        <w:t xml:space="preserve"> with communicatio</w:t>
      </w:r>
      <w:r w:rsidR="00F528AB" w:rsidRPr="007F7A8B">
        <w:rPr>
          <w:rFonts w:asciiTheme="minorHAnsi" w:eastAsia="Arial Unicode MS" w:hAnsiTheme="minorHAnsi" w:cstheme="minorHAnsi"/>
          <w:sz w:val="24"/>
          <w:szCs w:val="32"/>
        </w:rPr>
        <w:t>n</w:t>
      </w:r>
      <w:r w:rsidR="00347891" w:rsidRPr="007F7A8B">
        <w:rPr>
          <w:rFonts w:asciiTheme="minorHAnsi" w:eastAsia="Arial Unicode MS" w:hAnsiTheme="minorHAnsi" w:cstheme="minorHAnsi"/>
          <w:sz w:val="24"/>
          <w:szCs w:val="32"/>
        </w:rPr>
        <w:t>s</w:t>
      </w:r>
      <w:r w:rsidR="007414F0" w:rsidRPr="007F7A8B">
        <w:rPr>
          <w:rFonts w:asciiTheme="minorHAnsi" w:eastAsia="Arial Unicode MS" w:hAnsiTheme="minorHAnsi" w:cstheme="minorHAnsi"/>
          <w:sz w:val="24"/>
          <w:szCs w:val="32"/>
        </w:rPr>
        <w:t xml:space="preserve"> aptitude to prepare well-organized and accurate documents</w:t>
      </w:r>
      <w:r w:rsidR="00BA5FBD" w:rsidRPr="007F7A8B">
        <w:rPr>
          <w:rFonts w:asciiTheme="minorHAnsi" w:eastAsia="Arial Unicode MS" w:hAnsiTheme="minorHAnsi" w:cstheme="minorHAnsi"/>
          <w:sz w:val="24"/>
          <w:szCs w:val="32"/>
        </w:rPr>
        <w:t>.</w:t>
      </w:r>
    </w:p>
    <w:p w14:paraId="19250868" w14:textId="77E64F83" w:rsidR="002A03D2" w:rsidRPr="007F7A8B" w:rsidRDefault="002A03D2" w:rsidP="007F7A8B">
      <w:pPr>
        <w:numPr>
          <w:ilvl w:val="0"/>
          <w:numId w:val="6"/>
        </w:numPr>
        <w:spacing w:after="0" w:line="240" w:lineRule="auto"/>
        <w:ind w:left="340" w:hanging="340"/>
        <w:jc w:val="lowKashida"/>
        <w:rPr>
          <w:rFonts w:asciiTheme="minorHAnsi" w:eastAsia="Arial Unicode MS" w:hAnsiTheme="minorHAnsi" w:cstheme="minorHAnsi"/>
          <w:sz w:val="24"/>
          <w:szCs w:val="32"/>
        </w:rPr>
      </w:pPr>
      <w:r w:rsidRPr="007F7A8B">
        <w:rPr>
          <w:rFonts w:asciiTheme="minorHAnsi" w:eastAsia="Arial Unicode MS" w:hAnsiTheme="minorHAnsi" w:cstheme="minorHAnsi"/>
          <w:sz w:val="24"/>
          <w:szCs w:val="32"/>
        </w:rPr>
        <w:t>Attention to details</w:t>
      </w:r>
      <w:r w:rsidR="00F2714D" w:rsidRPr="007F7A8B">
        <w:rPr>
          <w:rFonts w:asciiTheme="minorHAnsi" w:eastAsia="Arial Unicode MS" w:hAnsiTheme="minorHAnsi" w:cstheme="minorHAnsi"/>
          <w:sz w:val="24"/>
          <w:szCs w:val="32"/>
        </w:rPr>
        <w:t xml:space="preserve">, ability to work autonomously or part </w:t>
      </w:r>
      <w:r w:rsidR="00982D71" w:rsidRPr="007F7A8B">
        <w:rPr>
          <w:rFonts w:asciiTheme="minorHAnsi" w:eastAsia="Arial Unicode MS" w:hAnsiTheme="minorHAnsi" w:cstheme="minorHAnsi"/>
          <w:sz w:val="24"/>
          <w:szCs w:val="32"/>
        </w:rPr>
        <w:t xml:space="preserve">of </w:t>
      </w:r>
      <w:r w:rsidR="00F2714D" w:rsidRPr="007F7A8B">
        <w:rPr>
          <w:rFonts w:asciiTheme="minorHAnsi" w:eastAsia="Arial Unicode MS" w:hAnsiTheme="minorHAnsi" w:cstheme="minorHAnsi"/>
          <w:sz w:val="24"/>
          <w:szCs w:val="32"/>
        </w:rPr>
        <w:t>team.</w:t>
      </w:r>
    </w:p>
    <w:p w14:paraId="591777A0" w14:textId="716C1B68" w:rsidR="00731A28" w:rsidRPr="007F7A8B" w:rsidRDefault="006910E5" w:rsidP="007F7A8B">
      <w:pPr>
        <w:numPr>
          <w:ilvl w:val="0"/>
          <w:numId w:val="6"/>
        </w:numPr>
        <w:spacing w:after="0" w:line="240" w:lineRule="auto"/>
        <w:ind w:left="340" w:hanging="340"/>
        <w:jc w:val="lowKashida"/>
        <w:rPr>
          <w:rFonts w:asciiTheme="minorHAnsi" w:eastAsia="Arial Unicode MS" w:hAnsiTheme="minorHAnsi" w:cstheme="minorHAnsi"/>
          <w:sz w:val="24"/>
          <w:szCs w:val="32"/>
        </w:rPr>
      </w:pPr>
      <w:r w:rsidRPr="007F7A8B">
        <w:rPr>
          <w:rFonts w:asciiTheme="minorHAnsi" w:eastAsia="Arial Unicode MS" w:hAnsiTheme="minorHAnsi" w:cstheme="minorHAnsi"/>
          <w:sz w:val="24"/>
          <w:szCs w:val="32"/>
        </w:rPr>
        <w:t xml:space="preserve">Ability to work in a high pressure, workload environment and meet </w:t>
      </w:r>
      <w:r w:rsidR="004C1FFF">
        <w:rPr>
          <w:rFonts w:asciiTheme="minorHAnsi" w:eastAsia="Arial Unicode MS" w:hAnsiTheme="minorHAnsi" w:cstheme="minorHAnsi"/>
          <w:sz w:val="24"/>
          <w:szCs w:val="32"/>
        </w:rPr>
        <w:t>d</w:t>
      </w:r>
      <w:r w:rsidR="00731A28" w:rsidRPr="007F7A8B">
        <w:rPr>
          <w:rFonts w:asciiTheme="minorHAnsi" w:eastAsia="Arial Unicode MS" w:hAnsiTheme="minorHAnsi" w:cstheme="minorHAnsi"/>
          <w:sz w:val="24"/>
          <w:szCs w:val="32"/>
        </w:rPr>
        <w:t xml:space="preserve">eadlines.  </w:t>
      </w:r>
    </w:p>
    <w:p w14:paraId="3CC02BCA" w14:textId="77777777" w:rsidR="002A03D2" w:rsidRPr="00C115CF" w:rsidRDefault="002A03D2" w:rsidP="00D42DC0">
      <w:pPr>
        <w:spacing w:after="0" w:line="240" w:lineRule="auto"/>
        <w:jc w:val="both"/>
        <w:rPr>
          <w:rFonts w:asciiTheme="minorHAnsi" w:hAnsiTheme="minorHAnsi" w:cs="Times New Roman"/>
          <w:szCs w:val="22"/>
        </w:rPr>
      </w:pPr>
    </w:p>
    <w:p w14:paraId="335CAC17" w14:textId="794BF465" w:rsidR="002A03D2" w:rsidRPr="005C193D" w:rsidRDefault="003949EC" w:rsidP="00D42DC0">
      <w:pPr>
        <w:pStyle w:val="Heading7"/>
        <w:spacing w:before="0" w:after="0"/>
        <w:jc w:val="both"/>
        <w:rPr>
          <w:rFonts w:asciiTheme="minorHAnsi" w:hAnsiTheme="minorHAnsi" w:cs="Times New Roman"/>
          <w:szCs w:val="24"/>
        </w:rPr>
      </w:pPr>
      <w:r w:rsidRPr="005C193D">
        <w:rPr>
          <w:rFonts w:asciiTheme="minorHAnsi" w:hAnsiTheme="minorHAnsi"/>
          <w:caps w:val="0"/>
          <w:szCs w:val="24"/>
        </w:rPr>
        <w:t>EDUCATION</w:t>
      </w:r>
      <w:r w:rsidR="002A03D2" w:rsidRPr="005C193D">
        <w:rPr>
          <w:rFonts w:asciiTheme="minorHAnsi" w:hAnsiTheme="minorHAnsi"/>
          <w:caps w:val="0"/>
          <w:szCs w:val="24"/>
        </w:rPr>
        <w:t xml:space="preserve"> </w:t>
      </w:r>
    </w:p>
    <w:p w14:paraId="637D35B6" w14:textId="77777777" w:rsidR="001C7E47" w:rsidRPr="00591BE2" w:rsidRDefault="001C7E47" w:rsidP="00591BE2">
      <w:pPr>
        <w:numPr>
          <w:ilvl w:val="0"/>
          <w:numId w:val="6"/>
        </w:numPr>
        <w:spacing w:after="0" w:line="240" w:lineRule="auto"/>
        <w:ind w:left="340" w:hanging="340"/>
        <w:jc w:val="lowKashida"/>
        <w:rPr>
          <w:rFonts w:asciiTheme="minorHAnsi" w:eastAsia="Arial Unicode MS" w:hAnsiTheme="minorHAnsi" w:cstheme="minorHAnsi"/>
          <w:sz w:val="24"/>
          <w:szCs w:val="32"/>
        </w:rPr>
      </w:pPr>
      <w:r w:rsidRPr="00591BE2">
        <w:rPr>
          <w:rFonts w:asciiTheme="minorHAnsi" w:eastAsia="Arial Unicode MS" w:hAnsiTheme="minorHAnsi" w:cstheme="minorHAnsi"/>
          <w:sz w:val="24"/>
          <w:szCs w:val="32"/>
        </w:rPr>
        <w:t xml:space="preserve">B.A. Economics, University of Madras, India </w:t>
      </w:r>
    </w:p>
    <w:p w14:paraId="0542C1AE" w14:textId="4DD79BB4" w:rsidR="002A03D2" w:rsidRPr="00591BE2" w:rsidRDefault="002A03D2" w:rsidP="00591BE2">
      <w:pPr>
        <w:numPr>
          <w:ilvl w:val="0"/>
          <w:numId w:val="6"/>
        </w:numPr>
        <w:spacing w:after="0" w:line="240" w:lineRule="auto"/>
        <w:ind w:left="340" w:hanging="340"/>
        <w:jc w:val="lowKashida"/>
        <w:rPr>
          <w:rFonts w:asciiTheme="minorHAnsi" w:eastAsia="Arial Unicode MS" w:hAnsiTheme="minorHAnsi" w:cstheme="minorHAnsi"/>
          <w:sz w:val="24"/>
          <w:szCs w:val="32"/>
        </w:rPr>
      </w:pPr>
      <w:r w:rsidRPr="00591BE2">
        <w:rPr>
          <w:rFonts w:asciiTheme="minorHAnsi" w:eastAsia="Arial Unicode MS" w:hAnsiTheme="minorHAnsi" w:cstheme="minorHAnsi"/>
          <w:sz w:val="24"/>
          <w:szCs w:val="32"/>
        </w:rPr>
        <w:t xml:space="preserve">Post Graduate Diploma in Teaching English as </w:t>
      </w:r>
      <w:r w:rsidR="00233575" w:rsidRPr="00591BE2">
        <w:rPr>
          <w:rFonts w:asciiTheme="minorHAnsi" w:eastAsia="Arial Unicode MS" w:hAnsiTheme="minorHAnsi" w:cstheme="minorHAnsi"/>
          <w:sz w:val="24"/>
          <w:szCs w:val="32"/>
        </w:rPr>
        <w:t xml:space="preserve">a </w:t>
      </w:r>
      <w:r w:rsidRPr="00591BE2">
        <w:rPr>
          <w:rFonts w:asciiTheme="minorHAnsi" w:eastAsia="Arial Unicode MS" w:hAnsiTheme="minorHAnsi" w:cstheme="minorHAnsi"/>
          <w:sz w:val="24"/>
          <w:szCs w:val="32"/>
        </w:rPr>
        <w:t xml:space="preserve">Foreign Language, the College of Education, University of </w:t>
      </w:r>
      <w:proofErr w:type="spellStart"/>
      <w:r w:rsidRPr="00591BE2">
        <w:rPr>
          <w:rFonts w:asciiTheme="minorHAnsi" w:eastAsia="Arial Unicode MS" w:hAnsiTheme="minorHAnsi" w:cstheme="minorHAnsi"/>
          <w:sz w:val="24"/>
          <w:szCs w:val="32"/>
        </w:rPr>
        <w:t>Bahri</w:t>
      </w:r>
      <w:proofErr w:type="spellEnd"/>
      <w:r w:rsidRPr="00591BE2">
        <w:rPr>
          <w:rFonts w:asciiTheme="minorHAnsi" w:eastAsia="Arial Unicode MS" w:hAnsiTheme="minorHAnsi" w:cstheme="minorHAnsi"/>
          <w:sz w:val="24"/>
          <w:szCs w:val="32"/>
        </w:rPr>
        <w:t xml:space="preserve"> – Sudan</w:t>
      </w:r>
      <w:r w:rsidR="001E68D1" w:rsidRPr="00591BE2">
        <w:rPr>
          <w:rFonts w:asciiTheme="minorHAnsi" w:eastAsia="Arial Unicode MS" w:hAnsiTheme="minorHAnsi" w:cstheme="minorHAnsi"/>
          <w:sz w:val="24"/>
          <w:szCs w:val="32"/>
        </w:rPr>
        <w:t>.</w:t>
      </w:r>
    </w:p>
    <w:p w14:paraId="6D0CE316" w14:textId="7EA907AB" w:rsidR="002A03D2" w:rsidRPr="001C7E47" w:rsidRDefault="001C7E47" w:rsidP="001C7E47">
      <w:pPr>
        <w:pStyle w:val="ListParagraph"/>
        <w:numPr>
          <w:ilvl w:val="0"/>
          <w:numId w:val="3"/>
        </w:numPr>
        <w:spacing w:before="120" w:after="40" w:line="240" w:lineRule="auto"/>
        <w:ind w:left="340" w:hanging="340"/>
        <w:contextualSpacing w:val="0"/>
        <w:jc w:val="both"/>
        <w:rPr>
          <w:rFonts w:asciiTheme="minorHAnsi" w:hAnsiTheme="minorHAnsi" w:cs="Times New Roman"/>
          <w:sz w:val="24"/>
          <w:szCs w:val="24"/>
        </w:rPr>
      </w:pPr>
      <w:r w:rsidRPr="005C193D">
        <w:rPr>
          <w:rFonts w:asciiTheme="minorHAnsi" w:hAnsiTheme="minorHAnsi" w:cs="Times New Roman"/>
          <w:sz w:val="24"/>
          <w:szCs w:val="24"/>
        </w:rPr>
        <w:t>Translat</w:t>
      </w:r>
      <w:r>
        <w:rPr>
          <w:rFonts w:asciiTheme="minorHAnsi" w:hAnsiTheme="minorHAnsi" w:cs="Times New Roman"/>
          <w:sz w:val="24"/>
          <w:szCs w:val="24"/>
        </w:rPr>
        <w:t>ion</w:t>
      </w:r>
      <w:r w:rsidR="00591BE2">
        <w:rPr>
          <w:rFonts w:asciiTheme="minorHAnsi" w:hAnsiTheme="minorHAnsi" w:cs="Times New Roman"/>
          <w:sz w:val="24"/>
          <w:szCs w:val="24"/>
        </w:rPr>
        <w:t xml:space="preserve"> Course</w:t>
      </w:r>
      <w:r w:rsidRPr="005C193D">
        <w:rPr>
          <w:rFonts w:asciiTheme="minorHAnsi" w:hAnsiTheme="minorHAnsi" w:cs="Times New Roman"/>
          <w:sz w:val="24"/>
          <w:szCs w:val="24"/>
        </w:rPr>
        <w:t>, Khartoum International Academy of Journalism, Khartoum</w:t>
      </w:r>
      <w:r>
        <w:rPr>
          <w:rFonts w:asciiTheme="minorHAnsi" w:hAnsiTheme="minorHAnsi" w:cs="Times New Roman"/>
          <w:sz w:val="24"/>
          <w:szCs w:val="24"/>
        </w:rPr>
        <w:t>, Sudan</w:t>
      </w:r>
      <w:r w:rsidRPr="005C193D">
        <w:rPr>
          <w:rFonts w:asciiTheme="minorHAnsi" w:hAnsiTheme="minorHAnsi" w:cs="Times New Roman"/>
          <w:sz w:val="24"/>
          <w:szCs w:val="24"/>
        </w:rPr>
        <w:t>.</w:t>
      </w:r>
    </w:p>
    <w:p w14:paraId="485E7F3A" w14:textId="77777777" w:rsidR="00D53864" w:rsidRPr="00C115CF" w:rsidRDefault="00D53864" w:rsidP="00D42DC0">
      <w:pPr>
        <w:pStyle w:val="Heading7"/>
        <w:spacing w:before="0" w:after="0"/>
        <w:jc w:val="both"/>
        <w:rPr>
          <w:rFonts w:asciiTheme="minorHAnsi" w:hAnsiTheme="minorHAnsi"/>
          <w:caps w:val="0"/>
          <w:sz w:val="22"/>
          <w:szCs w:val="22"/>
        </w:rPr>
      </w:pPr>
    </w:p>
    <w:p w14:paraId="5914CD28" w14:textId="05BED127" w:rsidR="00D53864" w:rsidRPr="005C193D" w:rsidRDefault="003949EC" w:rsidP="00D42DC0">
      <w:pPr>
        <w:pStyle w:val="Heading7"/>
        <w:spacing w:before="0" w:after="0"/>
        <w:jc w:val="both"/>
        <w:rPr>
          <w:rFonts w:asciiTheme="minorHAnsi" w:hAnsiTheme="minorHAnsi"/>
          <w:caps w:val="0"/>
          <w:szCs w:val="24"/>
        </w:rPr>
      </w:pPr>
      <w:r w:rsidRPr="005C193D">
        <w:rPr>
          <w:rFonts w:asciiTheme="minorHAnsi" w:hAnsiTheme="minorHAnsi"/>
          <w:caps w:val="0"/>
          <w:szCs w:val="24"/>
        </w:rPr>
        <w:t>PROFESSIONAL AFFILIATIONS</w:t>
      </w:r>
    </w:p>
    <w:p w14:paraId="0DE036CC" w14:textId="2455A36A" w:rsidR="00DD1BC3" w:rsidRPr="005C193D" w:rsidRDefault="003949EC" w:rsidP="007D2615">
      <w:pPr>
        <w:pStyle w:val="ListParagraph"/>
        <w:numPr>
          <w:ilvl w:val="0"/>
          <w:numId w:val="3"/>
        </w:numPr>
        <w:spacing w:before="120" w:after="0" w:line="240" w:lineRule="auto"/>
        <w:ind w:left="340" w:hanging="340"/>
        <w:contextualSpacing w:val="0"/>
        <w:jc w:val="both"/>
        <w:rPr>
          <w:rFonts w:asciiTheme="minorHAnsi" w:hAnsiTheme="minorHAnsi" w:cs="Times New Roman"/>
          <w:sz w:val="24"/>
          <w:szCs w:val="24"/>
        </w:rPr>
      </w:pPr>
      <w:r w:rsidRPr="005C193D">
        <w:rPr>
          <w:rFonts w:asciiTheme="minorHAnsi" w:hAnsiTheme="minorHAnsi" w:cs="Times New Roman"/>
          <w:sz w:val="24"/>
          <w:szCs w:val="24"/>
        </w:rPr>
        <w:t>M</w:t>
      </w:r>
      <w:r w:rsidR="00DD1BC3" w:rsidRPr="005C193D">
        <w:rPr>
          <w:rFonts w:asciiTheme="minorHAnsi" w:hAnsiTheme="minorHAnsi" w:cs="Times New Roman"/>
          <w:sz w:val="24"/>
          <w:szCs w:val="24"/>
        </w:rPr>
        <w:t>ember of the translator network ProZ.com.</w:t>
      </w:r>
    </w:p>
    <w:p w14:paraId="5728F316" w14:textId="77777777" w:rsidR="002A03D2" w:rsidRPr="00C115CF" w:rsidRDefault="002A03D2" w:rsidP="00D42DC0">
      <w:pPr>
        <w:spacing w:after="0" w:line="240" w:lineRule="auto"/>
        <w:jc w:val="both"/>
        <w:rPr>
          <w:rFonts w:asciiTheme="minorHAnsi" w:hAnsiTheme="minorHAnsi" w:cs="Times New Roman"/>
          <w:szCs w:val="22"/>
        </w:rPr>
      </w:pPr>
    </w:p>
    <w:p w14:paraId="59026C28" w14:textId="09C1B6E2" w:rsidR="002A03D2" w:rsidRPr="005C193D" w:rsidRDefault="003949EC" w:rsidP="00D42DC0">
      <w:pPr>
        <w:pStyle w:val="Heading7"/>
        <w:spacing w:before="0" w:after="0"/>
        <w:jc w:val="both"/>
        <w:rPr>
          <w:rFonts w:asciiTheme="minorHAnsi" w:hAnsiTheme="minorHAnsi"/>
          <w:caps w:val="0"/>
          <w:szCs w:val="24"/>
        </w:rPr>
      </w:pPr>
      <w:r w:rsidRPr="005C193D">
        <w:rPr>
          <w:rFonts w:asciiTheme="minorHAnsi" w:hAnsiTheme="minorHAnsi"/>
          <w:caps w:val="0"/>
          <w:szCs w:val="24"/>
        </w:rPr>
        <w:t>TRAINING COURSES AND WORKSHOPS</w:t>
      </w:r>
    </w:p>
    <w:p w14:paraId="08D9B521" w14:textId="41518EFC" w:rsidR="00074695" w:rsidRPr="00591BE2" w:rsidRDefault="00074695" w:rsidP="00591BE2">
      <w:pPr>
        <w:pStyle w:val="ListParagraph"/>
        <w:numPr>
          <w:ilvl w:val="0"/>
          <w:numId w:val="3"/>
        </w:numPr>
        <w:spacing w:before="4" w:after="0" w:line="240" w:lineRule="auto"/>
        <w:ind w:left="340" w:hanging="340"/>
        <w:contextualSpacing w:val="0"/>
        <w:jc w:val="both"/>
        <w:rPr>
          <w:rFonts w:ascii="Calibri" w:hAnsi="Calibri" w:cs="Calibri"/>
          <w:sz w:val="24"/>
          <w:szCs w:val="24"/>
          <w:lang w:val="en"/>
        </w:rPr>
      </w:pPr>
      <w:bookmarkStart w:id="5" w:name="_Hlk66561147"/>
      <w:r>
        <w:rPr>
          <w:rFonts w:asciiTheme="minorHAnsi" w:hAnsiTheme="minorHAnsi" w:cs="Times New Roman"/>
          <w:sz w:val="24"/>
          <w:szCs w:val="24"/>
        </w:rPr>
        <w:t xml:space="preserve">Legal Translation - </w:t>
      </w:r>
      <w:r w:rsidRPr="005C193D">
        <w:rPr>
          <w:rFonts w:asciiTheme="minorHAnsi" w:hAnsiTheme="minorHAnsi" w:cs="Times New Roman"/>
          <w:sz w:val="24"/>
          <w:szCs w:val="24"/>
        </w:rPr>
        <w:t xml:space="preserve">Translation and Interpretation Institute (TTI), Hamad Bin Khalifa University, </w:t>
      </w:r>
      <w:r w:rsidRPr="00591BE2">
        <w:rPr>
          <w:rFonts w:ascii="Calibri" w:hAnsi="Calibri" w:cs="Calibri"/>
          <w:sz w:val="24"/>
          <w:szCs w:val="24"/>
          <w:lang w:val="en"/>
        </w:rPr>
        <w:t>Doha.</w:t>
      </w:r>
    </w:p>
    <w:bookmarkEnd w:id="5"/>
    <w:p w14:paraId="4CFC1A37" w14:textId="6427D07C" w:rsidR="002A03D2" w:rsidRPr="00591BE2" w:rsidRDefault="00C115CF" w:rsidP="00591BE2">
      <w:pPr>
        <w:pStyle w:val="ListParagraph"/>
        <w:numPr>
          <w:ilvl w:val="0"/>
          <w:numId w:val="3"/>
        </w:numPr>
        <w:spacing w:before="4" w:after="0" w:line="240" w:lineRule="auto"/>
        <w:ind w:left="340" w:hanging="340"/>
        <w:contextualSpacing w:val="0"/>
        <w:jc w:val="both"/>
        <w:rPr>
          <w:rFonts w:ascii="Calibri" w:hAnsi="Calibri" w:cs="Calibri"/>
          <w:sz w:val="24"/>
          <w:szCs w:val="24"/>
          <w:lang w:val="en"/>
        </w:rPr>
      </w:pPr>
      <w:r w:rsidRPr="00591BE2">
        <w:rPr>
          <w:rFonts w:ascii="Calibri" w:hAnsi="Calibri" w:cs="Calibri"/>
          <w:sz w:val="24"/>
          <w:szCs w:val="24"/>
          <w:lang w:val="en"/>
        </w:rPr>
        <w:t>Translati</w:t>
      </w:r>
      <w:r w:rsidR="00347891" w:rsidRPr="00591BE2">
        <w:rPr>
          <w:rFonts w:ascii="Calibri" w:hAnsi="Calibri" w:cs="Calibri"/>
          <w:sz w:val="24"/>
          <w:szCs w:val="24"/>
          <w:lang w:val="en"/>
        </w:rPr>
        <w:t>ng</w:t>
      </w:r>
      <w:r w:rsidRPr="00591BE2">
        <w:rPr>
          <w:rFonts w:ascii="Calibri" w:hAnsi="Calibri" w:cs="Calibri"/>
          <w:sz w:val="24"/>
          <w:szCs w:val="24"/>
          <w:lang w:val="en"/>
        </w:rPr>
        <w:t xml:space="preserve"> </w:t>
      </w:r>
      <w:r w:rsidR="00074695" w:rsidRPr="00591BE2">
        <w:rPr>
          <w:rFonts w:ascii="Calibri" w:hAnsi="Calibri" w:cs="Calibri"/>
          <w:sz w:val="24"/>
          <w:szCs w:val="24"/>
          <w:lang w:val="en"/>
        </w:rPr>
        <w:t>S</w:t>
      </w:r>
      <w:r w:rsidR="002A03D2" w:rsidRPr="00591BE2">
        <w:rPr>
          <w:rFonts w:ascii="Calibri" w:hAnsi="Calibri" w:cs="Calibri"/>
          <w:sz w:val="24"/>
          <w:szCs w:val="24"/>
          <w:lang w:val="en"/>
        </w:rPr>
        <w:t>ports</w:t>
      </w:r>
      <w:r w:rsidR="00347891" w:rsidRPr="00591BE2">
        <w:rPr>
          <w:rFonts w:ascii="Calibri" w:hAnsi="Calibri" w:cs="Calibri"/>
          <w:sz w:val="24"/>
          <w:szCs w:val="24"/>
          <w:lang w:val="en"/>
        </w:rPr>
        <w:t xml:space="preserve"> Workshop</w:t>
      </w:r>
      <w:r w:rsidR="002A03D2" w:rsidRPr="00591BE2">
        <w:rPr>
          <w:rFonts w:ascii="Calibri" w:hAnsi="Calibri" w:cs="Calibri"/>
          <w:sz w:val="24"/>
          <w:szCs w:val="24"/>
          <w:lang w:val="en"/>
        </w:rPr>
        <w:t xml:space="preserve">, Translation </w:t>
      </w:r>
      <w:r w:rsidR="00916802">
        <w:rPr>
          <w:rFonts w:ascii="Calibri" w:hAnsi="Calibri" w:cs="Calibri"/>
          <w:sz w:val="24"/>
          <w:szCs w:val="24"/>
          <w:lang w:val="en"/>
        </w:rPr>
        <w:t xml:space="preserve">&amp; </w:t>
      </w:r>
      <w:r w:rsidR="002A03D2" w:rsidRPr="00591BE2">
        <w:rPr>
          <w:rFonts w:ascii="Calibri" w:hAnsi="Calibri" w:cs="Calibri"/>
          <w:sz w:val="24"/>
          <w:szCs w:val="24"/>
          <w:lang w:val="en"/>
        </w:rPr>
        <w:t>Interpretation Institute</w:t>
      </w:r>
      <w:r w:rsidR="00074695" w:rsidRPr="00591BE2">
        <w:rPr>
          <w:rFonts w:ascii="Calibri" w:hAnsi="Calibri" w:cs="Calibri"/>
          <w:sz w:val="24"/>
          <w:szCs w:val="24"/>
          <w:lang w:val="en"/>
        </w:rPr>
        <w:t>,</w:t>
      </w:r>
      <w:r w:rsidR="002A03D2" w:rsidRPr="00591BE2">
        <w:rPr>
          <w:rFonts w:ascii="Calibri" w:hAnsi="Calibri" w:cs="Calibri"/>
          <w:sz w:val="24"/>
          <w:szCs w:val="24"/>
          <w:lang w:val="en"/>
        </w:rPr>
        <w:t xml:space="preserve"> Doha</w:t>
      </w:r>
      <w:r w:rsidR="003949EC" w:rsidRPr="00591BE2">
        <w:rPr>
          <w:rFonts w:ascii="Calibri" w:hAnsi="Calibri" w:cs="Calibri"/>
          <w:sz w:val="24"/>
          <w:szCs w:val="24"/>
          <w:lang w:val="en"/>
        </w:rPr>
        <w:t>.</w:t>
      </w:r>
    </w:p>
    <w:p w14:paraId="7E868818" w14:textId="76BA5640" w:rsidR="002A03D2" w:rsidRPr="00591BE2" w:rsidRDefault="002A03D2" w:rsidP="007D2615">
      <w:pPr>
        <w:pStyle w:val="ListParagraph"/>
        <w:numPr>
          <w:ilvl w:val="0"/>
          <w:numId w:val="3"/>
        </w:numPr>
        <w:spacing w:before="4" w:after="0" w:line="240" w:lineRule="auto"/>
        <w:ind w:left="340" w:hanging="340"/>
        <w:contextualSpacing w:val="0"/>
        <w:jc w:val="both"/>
        <w:rPr>
          <w:rFonts w:ascii="Calibri" w:hAnsi="Calibri" w:cs="Calibri"/>
          <w:sz w:val="24"/>
          <w:szCs w:val="24"/>
          <w:lang w:val="en"/>
        </w:rPr>
      </w:pPr>
      <w:r w:rsidRPr="00591BE2">
        <w:rPr>
          <w:rFonts w:ascii="Calibri" w:hAnsi="Calibri" w:cs="Calibri"/>
          <w:sz w:val="24"/>
          <w:szCs w:val="24"/>
          <w:lang w:val="en"/>
        </w:rPr>
        <w:t>Arabic Business Writing,</w:t>
      </w:r>
      <w:r w:rsidR="00F71F81" w:rsidRPr="00591BE2">
        <w:rPr>
          <w:rFonts w:ascii="Calibri" w:hAnsi="Calibri" w:cs="Calibri"/>
          <w:sz w:val="24"/>
          <w:szCs w:val="24"/>
          <w:lang w:val="en"/>
        </w:rPr>
        <w:t xml:space="preserve"> Translation </w:t>
      </w:r>
      <w:r w:rsidR="00916802">
        <w:rPr>
          <w:rFonts w:ascii="Calibri" w:hAnsi="Calibri" w:cs="Calibri"/>
          <w:sz w:val="24"/>
          <w:szCs w:val="24"/>
          <w:lang w:val="en"/>
        </w:rPr>
        <w:t xml:space="preserve">&amp; </w:t>
      </w:r>
      <w:r w:rsidR="00F71F81" w:rsidRPr="00591BE2">
        <w:rPr>
          <w:rFonts w:ascii="Calibri" w:hAnsi="Calibri" w:cs="Calibri"/>
          <w:sz w:val="24"/>
          <w:szCs w:val="24"/>
          <w:lang w:val="en"/>
        </w:rPr>
        <w:t>Interpretation Institute</w:t>
      </w:r>
      <w:r w:rsidRPr="00591BE2">
        <w:rPr>
          <w:rFonts w:ascii="Calibri" w:hAnsi="Calibri" w:cs="Calibri"/>
          <w:sz w:val="24"/>
          <w:szCs w:val="24"/>
          <w:lang w:val="en"/>
        </w:rPr>
        <w:t>, Doha</w:t>
      </w:r>
      <w:r w:rsidR="003949EC" w:rsidRPr="00591BE2">
        <w:rPr>
          <w:rFonts w:ascii="Calibri" w:hAnsi="Calibri" w:cs="Calibri"/>
          <w:sz w:val="24"/>
          <w:szCs w:val="24"/>
          <w:lang w:val="en"/>
        </w:rPr>
        <w:t>.</w:t>
      </w:r>
    </w:p>
    <w:p w14:paraId="0A1FF1F0" w14:textId="2B60AC10" w:rsidR="002A03D2" w:rsidRPr="005C193D" w:rsidRDefault="002A03D2" w:rsidP="007D2615">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Calibri" w:hAnsi="Calibri" w:cs="Calibri"/>
          <w:sz w:val="24"/>
          <w:szCs w:val="24"/>
          <w:lang w:val="en"/>
        </w:rPr>
        <w:t xml:space="preserve">Audiovisual Translation: Subtitling, </w:t>
      </w:r>
      <w:r w:rsidR="00F71F81" w:rsidRPr="005C193D">
        <w:rPr>
          <w:rFonts w:asciiTheme="minorHAnsi" w:hAnsiTheme="minorHAnsi" w:cs="Times New Roman"/>
          <w:sz w:val="24"/>
          <w:szCs w:val="24"/>
        </w:rPr>
        <w:t xml:space="preserve">Translation </w:t>
      </w:r>
      <w:r w:rsidR="00916802">
        <w:rPr>
          <w:rFonts w:asciiTheme="minorHAnsi" w:hAnsiTheme="minorHAnsi" w:cs="Times New Roman"/>
          <w:sz w:val="24"/>
          <w:szCs w:val="24"/>
        </w:rPr>
        <w:t>&amp;</w:t>
      </w:r>
      <w:r w:rsidR="00F71F81" w:rsidRPr="005C193D">
        <w:rPr>
          <w:rFonts w:asciiTheme="minorHAnsi" w:hAnsiTheme="minorHAnsi" w:cs="Times New Roman"/>
          <w:sz w:val="24"/>
          <w:szCs w:val="24"/>
        </w:rPr>
        <w:t xml:space="preserve"> Interpretation Institute</w:t>
      </w:r>
      <w:r w:rsidRPr="005C193D">
        <w:rPr>
          <w:rFonts w:asciiTheme="minorHAnsi" w:hAnsiTheme="minorHAnsi" w:cs="Times New Roman"/>
          <w:sz w:val="24"/>
          <w:szCs w:val="24"/>
        </w:rPr>
        <w:t>, Doha</w:t>
      </w:r>
      <w:r w:rsidR="003949EC" w:rsidRPr="005C193D">
        <w:rPr>
          <w:rFonts w:asciiTheme="minorHAnsi" w:hAnsiTheme="minorHAnsi" w:cs="Times New Roman"/>
          <w:sz w:val="24"/>
          <w:szCs w:val="24"/>
        </w:rPr>
        <w:t>.</w:t>
      </w:r>
    </w:p>
    <w:p w14:paraId="0691495A" w14:textId="404B8287" w:rsidR="002A03D2" w:rsidRPr="005C193D" w:rsidRDefault="002A03D2" w:rsidP="007D2615">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Calibri" w:hAnsi="Calibri" w:cs="Calibri"/>
          <w:sz w:val="24"/>
          <w:szCs w:val="24"/>
          <w:lang w:val="en"/>
        </w:rPr>
        <w:t xml:space="preserve">Advanced interpreting, </w:t>
      </w:r>
      <w:r w:rsidRPr="005C193D">
        <w:rPr>
          <w:rFonts w:asciiTheme="minorHAnsi" w:hAnsiTheme="minorHAnsi" w:cs="Times New Roman"/>
          <w:sz w:val="24"/>
          <w:szCs w:val="24"/>
        </w:rPr>
        <w:t xml:space="preserve">Translation &amp; Interpretation </w:t>
      </w:r>
      <w:r w:rsidR="00F71F81" w:rsidRPr="005C193D">
        <w:rPr>
          <w:rFonts w:asciiTheme="minorHAnsi" w:hAnsiTheme="minorHAnsi" w:cs="Times New Roman"/>
          <w:sz w:val="24"/>
          <w:szCs w:val="24"/>
        </w:rPr>
        <w:t>Institute,</w:t>
      </w:r>
      <w:r w:rsidRPr="005C193D">
        <w:rPr>
          <w:rFonts w:asciiTheme="minorHAnsi" w:hAnsiTheme="minorHAnsi" w:cs="Times New Roman"/>
          <w:sz w:val="24"/>
          <w:szCs w:val="24"/>
        </w:rPr>
        <w:t xml:space="preserve"> Doha</w:t>
      </w:r>
      <w:r w:rsidR="003949EC" w:rsidRPr="005C193D">
        <w:rPr>
          <w:rFonts w:asciiTheme="minorHAnsi" w:hAnsiTheme="minorHAnsi" w:cs="Times New Roman"/>
          <w:sz w:val="24"/>
          <w:szCs w:val="24"/>
        </w:rPr>
        <w:t>.</w:t>
      </w:r>
    </w:p>
    <w:p w14:paraId="0EB7A7E9" w14:textId="2BDB4704" w:rsidR="002A03D2" w:rsidRPr="005C193D" w:rsidRDefault="002A03D2" w:rsidP="007D2615">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Calibri" w:hAnsi="Calibri" w:cs="Calibri"/>
          <w:sz w:val="24"/>
          <w:szCs w:val="24"/>
          <w:lang w:val="en"/>
        </w:rPr>
        <w:t xml:space="preserve">Interpreting Basics, </w:t>
      </w:r>
      <w:r w:rsidRPr="005C193D">
        <w:rPr>
          <w:rFonts w:asciiTheme="minorHAnsi" w:hAnsiTheme="minorHAnsi" w:cs="Times New Roman"/>
          <w:sz w:val="24"/>
          <w:szCs w:val="24"/>
        </w:rPr>
        <w:t>Translation &amp; Interpretation Institute, Doha</w:t>
      </w:r>
      <w:r w:rsidR="003949EC" w:rsidRPr="005C193D">
        <w:rPr>
          <w:rFonts w:asciiTheme="minorHAnsi" w:hAnsiTheme="minorHAnsi" w:cs="Times New Roman"/>
          <w:sz w:val="24"/>
          <w:szCs w:val="24"/>
        </w:rPr>
        <w:t>.</w:t>
      </w:r>
    </w:p>
    <w:p w14:paraId="36B1618C" w14:textId="1640335B" w:rsidR="002A03D2" w:rsidRPr="005C193D" w:rsidRDefault="002A03D2" w:rsidP="007D2615">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Calibri" w:hAnsi="Calibri" w:cs="Calibri"/>
          <w:sz w:val="24"/>
          <w:szCs w:val="24"/>
          <w:lang w:val="en"/>
        </w:rPr>
        <w:t xml:space="preserve">Professional Interpreting, </w:t>
      </w:r>
      <w:r w:rsidRPr="005C193D">
        <w:rPr>
          <w:rFonts w:asciiTheme="minorHAnsi" w:hAnsiTheme="minorHAnsi" w:cs="Times New Roman"/>
          <w:sz w:val="24"/>
          <w:szCs w:val="24"/>
        </w:rPr>
        <w:t>Translation &amp; Interpretation Institute, Doha</w:t>
      </w:r>
      <w:r w:rsidR="003949EC" w:rsidRPr="005C193D">
        <w:rPr>
          <w:rFonts w:asciiTheme="minorHAnsi" w:hAnsiTheme="minorHAnsi" w:cs="Times New Roman"/>
          <w:sz w:val="24"/>
          <w:szCs w:val="24"/>
        </w:rPr>
        <w:t>.</w:t>
      </w:r>
    </w:p>
    <w:p w14:paraId="4DF811C6" w14:textId="52FC830E" w:rsidR="002A03D2" w:rsidRPr="005C193D" w:rsidRDefault="002A03D2" w:rsidP="007D2615">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Calibri" w:hAnsi="Calibri" w:cs="Calibri"/>
          <w:sz w:val="24"/>
          <w:szCs w:val="24"/>
          <w:lang w:val="en"/>
        </w:rPr>
        <w:t>Revision &amp; Quality Assurance</w:t>
      </w:r>
      <w:r w:rsidR="003949EC" w:rsidRPr="005C193D">
        <w:rPr>
          <w:rFonts w:ascii="Calibri" w:hAnsi="Calibri" w:cs="Calibri"/>
          <w:sz w:val="24"/>
          <w:szCs w:val="24"/>
          <w:lang w:val="en"/>
        </w:rPr>
        <w:t>,</w:t>
      </w:r>
      <w:r w:rsidRPr="005C193D">
        <w:rPr>
          <w:rFonts w:asciiTheme="minorHAnsi" w:hAnsiTheme="minorHAnsi" w:cs="Times New Roman"/>
          <w:sz w:val="24"/>
          <w:szCs w:val="24"/>
        </w:rPr>
        <w:t xml:space="preserve"> Translation &amp; Interpretation Institute, Doha</w:t>
      </w:r>
      <w:r w:rsidR="003949EC" w:rsidRPr="005C193D">
        <w:rPr>
          <w:rFonts w:asciiTheme="minorHAnsi" w:hAnsiTheme="minorHAnsi" w:cs="Times New Roman"/>
          <w:sz w:val="24"/>
          <w:szCs w:val="24"/>
        </w:rPr>
        <w:t>.</w:t>
      </w:r>
    </w:p>
    <w:p w14:paraId="40CEB192" w14:textId="3C3C8C2C" w:rsidR="002A03D2" w:rsidRPr="005C193D" w:rsidRDefault="002A03D2" w:rsidP="007D2615">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Theme="minorHAnsi" w:hAnsiTheme="minorHAnsi" w:cs="Times New Roman"/>
          <w:sz w:val="24"/>
          <w:szCs w:val="24"/>
        </w:rPr>
        <w:t>Audiovisual Translation Workshop, Translation &amp; Interpretation Institute, Doha</w:t>
      </w:r>
      <w:r w:rsidR="003949EC" w:rsidRPr="005C193D">
        <w:rPr>
          <w:rFonts w:asciiTheme="minorHAnsi" w:hAnsiTheme="minorHAnsi" w:cs="Times New Roman"/>
          <w:sz w:val="24"/>
          <w:szCs w:val="24"/>
        </w:rPr>
        <w:t>.</w:t>
      </w:r>
      <w:r w:rsidRPr="005C193D">
        <w:rPr>
          <w:rFonts w:asciiTheme="minorHAnsi" w:hAnsiTheme="minorHAnsi" w:cs="Times New Roman"/>
          <w:sz w:val="24"/>
          <w:szCs w:val="24"/>
        </w:rPr>
        <w:t xml:space="preserve"> </w:t>
      </w:r>
    </w:p>
    <w:p w14:paraId="27AEBC4D" w14:textId="18A88AFB" w:rsidR="002A03D2" w:rsidRPr="001C7E47" w:rsidRDefault="002A03D2" w:rsidP="001C7E47">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Theme="minorHAnsi" w:hAnsiTheme="minorHAnsi" w:cs="Times New Roman"/>
          <w:sz w:val="24"/>
          <w:szCs w:val="24"/>
        </w:rPr>
        <w:t>Introduction to Simultaneous Interpretation, Al Jazeera Media Training &amp; Development Centre, Doha</w:t>
      </w:r>
      <w:r w:rsidR="003949EC" w:rsidRPr="005C193D">
        <w:rPr>
          <w:rFonts w:asciiTheme="minorHAnsi" w:hAnsiTheme="minorHAnsi" w:cs="Times New Roman"/>
          <w:sz w:val="24"/>
          <w:szCs w:val="24"/>
        </w:rPr>
        <w:t>.</w:t>
      </w:r>
    </w:p>
    <w:p w14:paraId="1C526AF6" w14:textId="77777777" w:rsidR="002A03D2" w:rsidRPr="006C3BB8" w:rsidRDefault="002A03D2" w:rsidP="00D42DC0">
      <w:pPr>
        <w:pStyle w:val="Heading7"/>
        <w:spacing w:before="0" w:after="0"/>
        <w:jc w:val="both"/>
        <w:rPr>
          <w:rFonts w:asciiTheme="minorHAnsi" w:hAnsiTheme="minorHAnsi" w:cs="Arial"/>
          <w:caps w:val="0"/>
          <w:sz w:val="16"/>
          <w:szCs w:val="16"/>
        </w:rPr>
      </w:pPr>
    </w:p>
    <w:p w14:paraId="20DE1D8F" w14:textId="4890F251" w:rsidR="002A03D2" w:rsidRPr="005C193D" w:rsidRDefault="003949EC" w:rsidP="00D42DC0">
      <w:pPr>
        <w:pStyle w:val="Heading7"/>
        <w:spacing w:before="0" w:after="0"/>
        <w:jc w:val="both"/>
        <w:rPr>
          <w:rFonts w:asciiTheme="minorHAnsi" w:hAnsiTheme="minorHAnsi" w:cs="Arial"/>
          <w:szCs w:val="24"/>
        </w:rPr>
      </w:pPr>
      <w:r w:rsidRPr="005C193D">
        <w:rPr>
          <w:rFonts w:asciiTheme="minorHAnsi" w:hAnsiTheme="minorHAnsi" w:cs="Arial"/>
          <w:caps w:val="0"/>
          <w:szCs w:val="24"/>
        </w:rPr>
        <w:t>COMPUTER SKILLS</w:t>
      </w:r>
    </w:p>
    <w:p w14:paraId="7897F6D4" w14:textId="1D4407E5" w:rsidR="002A03D2" w:rsidRDefault="002A03D2" w:rsidP="00D53596">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5C193D">
        <w:rPr>
          <w:rFonts w:asciiTheme="minorHAnsi" w:hAnsiTheme="minorHAnsi" w:cs="Times New Roman"/>
          <w:sz w:val="24"/>
          <w:szCs w:val="24"/>
        </w:rPr>
        <w:t>Windows, Word, Excel, Power Point, Internet Explorer</w:t>
      </w:r>
      <w:r w:rsidR="001274A1">
        <w:rPr>
          <w:rFonts w:asciiTheme="minorHAnsi" w:hAnsiTheme="minorHAnsi" w:cs="Times New Roman"/>
          <w:sz w:val="24"/>
          <w:szCs w:val="24"/>
        </w:rPr>
        <w:t xml:space="preserve">, </w:t>
      </w:r>
      <w:r w:rsidR="00F2714D">
        <w:rPr>
          <w:rFonts w:asciiTheme="minorHAnsi" w:hAnsiTheme="minorHAnsi" w:cs="Times New Roman"/>
          <w:sz w:val="24"/>
          <w:szCs w:val="24"/>
        </w:rPr>
        <w:t xml:space="preserve">Lotus Notes, </w:t>
      </w:r>
      <w:r w:rsidR="001274A1">
        <w:rPr>
          <w:rFonts w:asciiTheme="minorHAnsi" w:hAnsiTheme="minorHAnsi" w:cs="Times New Roman"/>
          <w:sz w:val="24"/>
          <w:szCs w:val="24"/>
        </w:rPr>
        <w:t>SAP</w:t>
      </w:r>
      <w:r w:rsidRPr="005C193D">
        <w:rPr>
          <w:rFonts w:asciiTheme="minorHAnsi" w:hAnsiTheme="minorHAnsi" w:cs="Times New Roman"/>
          <w:sz w:val="24"/>
          <w:szCs w:val="24"/>
        </w:rPr>
        <w:t>.</w:t>
      </w:r>
    </w:p>
    <w:p w14:paraId="29D264F9" w14:textId="77777777" w:rsidR="006C3BB8" w:rsidRPr="00961C07" w:rsidRDefault="006C3BB8" w:rsidP="00961C07">
      <w:pPr>
        <w:pStyle w:val="BodyTextIndent"/>
        <w:spacing w:line="240" w:lineRule="auto"/>
        <w:ind w:left="0" w:firstLine="0"/>
        <w:rPr>
          <w:rFonts w:asciiTheme="minorHAnsi" w:hAnsiTheme="minorHAnsi" w:cs="Arial"/>
          <w:b/>
          <w:bCs/>
          <w:szCs w:val="22"/>
        </w:rPr>
      </w:pPr>
    </w:p>
    <w:p w14:paraId="3B058134" w14:textId="2A07DDCC" w:rsidR="006910E5" w:rsidRDefault="006910E5" w:rsidP="00D42DC0">
      <w:pPr>
        <w:pStyle w:val="BodyTextIndent"/>
        <w:spacing w:before="120" w:line="240" w:lineRule="auto"/>
        <w:ind w:left="0" w:firstLine="0"/>
        <w:rPr>
          <w:rFonts w:asciiTheme="minorHAnsi" w:hAnsiTheme="minorHAnsi" w:cs="Times New Roman"/>
          <w:sz w:val="24"/>
          <w:szCs w:val="24"/>
        </w:rPr>
      </w:pPr>
      <w:r w:rsidRPr="006910E5">
        <w:rPr>
          <w:rFonts w:asciiTheme="minorHAnsi" w:hAnsiTheme="minorHAnsi" w:cs="Arial"/>
          <w:b/>
          <w:bCs/>
          <w:sz w:val="24"/>
          <w:szCs w:val="24"/>
        </w:rPr>
        <w:t>REFERENCE</w:t>
      </w:r>
      <w:r w:rsidR="007D0F26">
        <w:rPr>
          <w:rFonts w:asciiTheme="minorHAnsi" w:hAnsiTheme="minorHAnsi" w:cs="Arial"/>
          <w:b/>
          <w:bCs/>
          <w:sz w:val="24"/>
          <w:szCs w:val="24"/>
        </w:rPr>
        <w:t>S</w:t>
      </w:r>
    </w:p>
    <w:p w14:paraId="421407D8" w14:textId="1C3B0148" w:rsidR="00764375" w:rsidRPr="006C3BB8" w:rsidRDefault="00F2714D" w:rsidP="00D53596">
      <w:pPr>
        <w:pStyle w:val="ListParagraph"/>
        <w:numPr>
          <w:ilvl w:val="0"/>
          <w:numId w:val="3"/>
        </w:numPr>
        <w:spacing w:before="4" w:after="100" w:line="240" w:lineRule="auto"/>
        <w:ind w:left="340" w:hanging="340"/>
        <w:contextualSpacing w:val="0"/>
        <w:jc w:val="both"/>
        <w:rPr>
          <w:rFonts w:asciiTheme="minorHAnsi" w:hAnsiTheme="minorHAnsi" w:cs="Times New Roman"/>
          <w:sz w:val="24"/>
          <w:szCs w:val="24"/>
        </w:rPr>
      </w:pPr>
      <w:r>
        <w:rPr>
          <w:rFonts w:asciiTheme="minorHAnsi" w:hAnsiTheme="minorHAnsi" w:cs="Times New Roman"/>
          <w:sz w:val="24"/>
          <w:szCs w:val="24"/>
        </w:rPr>
        <w:t xml:space="preserve">Mr. </w:t>
      </w:r>
      <w:r w:rsidR="00764375">
        <w:rPr>
          <w:rFonts w:asciiTheme="minorHAnsi" w:hAnsiTheme="minorHAnsi" w:cs="Times New Roman"/>
          <w:sz w:val="24"/>
          <w:szCs w:val="24"/>
        </w:rPr>
        <w:t xml:space="preserve">Ali </w:t>
      </w:r>
      <w:r w:rsidR="002A1866">
        <w:rPr>
          <w:rFonts w:asciiTheme="minorHAnsi" w:hAnsiTheme="minorHAnsi" w:cs="Times New Roman"/>
          <w:sz w:val="24"/>
          <w:szCs w:val="24"/>
        </w:rPr>
        <w:t xml:space="preserve">Said </w:t>
      </w:r>
      <w:r w:rsidR="00764375">
        <w:rPr>
          <w:rFonts w:asciiTheme="minorHAnsi" w:hAnsiTheme="minorHAnsi" w:cs="Times New Roman"/>
          <w:sz w:val="24"/>
          <w:szCs w:val="24"/>
        </w:rPr>
        <w:t>Al-</w:t>
      </w:r>
      <w:proofErr w:type="spellStart"/>
      <w:r w:rsidR="00764375">
        <w:rPr>
          <w:rFonts w:asciiTheme="minorHAnsi" w:hAnsiTheme="minorHAnsi" w:cs="Times New Roman"/>
          <w:sz w:val="24"/>
          <w:szCs w:val="24"/>
        </w:rPr>
        <w:t>Shanfri</w:t>
      </w:r>
      <w:proofErr w:type="spellEnd"/>
      <w:r w:rsidR="00764375">
        <w:rPr>
          <w:rFonts w:asciiTheme="minorHAnsi" w:hAnsiTheme="minorHAnsi" w:cs="Times New Roman"/>
          <w:sz w:val="24"/>
          <w:szCs w:val="24"/>
        </w:rPr>
        <w:t>, HSSE</w:t>
      </w:r>
      <w:r w:rsidR="002A1866">
        <w:rPr>
          <w:rFonts w:asciiTheme="minorHAnsi" w:hAnsiTheme="minorHAnsi" w:cs="Times New Roman"/>
          <w:sz w:val="24"/>
          <w:szCs w:val="24"/>
        </w:rPr>
        <w:t xml:space="preserve"> Manager (RLIC)</w:t>
      </w:r>
      <w:r w:rsidR="00764375">
        <w:rPr>
          <w:rFonts w:asciiTheme="minorHAnsi" w:hAnsiTheme="minorHAnsi" w:cs="Times New Roman"/>
          <w:sz w:val="24"/>
          <w:szCs w:val="24"/>
        </w:rPr>
        <w:t>, QP</w:t>
      </w:r>
      <w:r w:rsidR="002A1866">
        <w:rPr>
          <w:rFonts w:asciiTheme="minorHAnsi" w:hAnsiTheme="minorHAnsi" w:cs="Times New Roman"/>
          <w:sz w:val="24"/>
          <w:szCs w:val="24"/>
        </w:rPr>
        <w:t>, Tel. No. 50115277</w:t>
      </w:r>
      <w:r w:rsidR="006C3BB8">
        <w:rPr>
          <w:rFonts w:asciiTheme="minorHAnsi" w:hAnsiTheme="minorHAnsi" w:cs="Times New Roman"/>
          <w:sz w:val="24"/>
          <w:szCs w:val="24"/>
        </w:rPr>
        <w:t xml:space="preserve">, email: </w:t>
      </w:r>
      <w:hyperlink r:id="rId7" w:history="1">
        <w:r w:rsidR="006C3BB8" w:rsidRPr="006C3BB8">
          <w:rPr>
            <w:rFonts w:asciiTheme="minorHAnsi" w:hAnsiTheme="minorHAnsi" w:cs="Times New Roman"/>
            <w:sz w:val="24"/>
            <w:szCs w:val="24"/>
          </w:rPr>
          <w:t>alshanfari@qp.com.qa</w:t>
        </w:r>
      </w:hyperlink>
    </w:p>
    <w:p w14:paraId="5A462CF8" w14:textId="5960490D" w:rsidR="00D53596" w:rsidRDefault="006C3BB8" w:rsidP="001735D4">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sidRPr="007D0F26">
        <w:rPr>
          <w:rFonts w:asciiTheme="minorHAnsi" w:hAnsiTheme="minorHAnsi" w:cs="Times New Roman"/>
          <w:sz w:val="24"/>
          <w:szCs w:val="24"/>
        </w:rPr>
        <w:t xml:space="preserve">Mr. </w:t>
      </w:r>
      <w:proofErr w:type="spellStart"/>
      <w:r w:rsidR="007D0F26" w:rsidRPr="007D0F26">
        <w:rPr>
          <w:rFonts w:asciiTheme="minorHAnsi" w:hAnsiTheme="minorHAnsi" w:cs="Times New Roman"/>
          <w:sz w:val="24"/>
          <w:szCs w:val="24"/>
        </w:rPr>
        <w:t>Hilal</w:t>
      </w:r>
      <w:proofErr w:type="spellEnd"/>
      <w:r w:rsidR="007D0F26" w:rsidRPr="007D0F26">
        <w:rPr>
          <w:rFonts w:asciiTheme="minorHAnsi" w:hAnsiTheme="minorHAnsi" w:cs="Times New Roman"/>
          <w:sz w:val="24"/>
          <w:szCs w:val="24"/>
        </w:rPr>
        <w:t xml:space="preserve"> </w:t>
      </w:r>
      <w:proofErr w:type="spellStart"/>
      <w:r w:rsidR="007D0F26" w:rsidRPr="007D0F26">
        <w:rPr>
          <w:rFonts w:asciiTheme="minorHAnsi" w:hAnsiTheme="minorHAnsi" w:cs="Times New Roman"/>
          <w:sz w:val="24"/>
          <w:szCs w:val="24"/>
        </w:rPr>
        <w:t>Jeham</w:t>
      </w:r>
      <w:proofErr w:type="spellEnd"/>
      <w:r w:rsidR="007D0F26" w:rsidRPr="007D0F26">
        <w:rPr>
          <w:rFonts w:asciiTheme="minorHAnsi" w:hAnsiTheme="minorHAnsi" w:cs="Times New Roman"/>
          <w:sz w:val="24"/>
          <w:szCs w:val="24"/>
        </w:rPr>
        <w:t xml:space="preserve"> Al-</w:t>
      </w:r>
      <w:proofErr w:type="spellStart"/>
      <w:r w:rsidR="007D0F26" w:rsidRPr="007D0F26">
        <w:rPr>
          <w:rFonts w:asciiTheme="minorHAnsi" w:hAnsiTheme="minorHAnsi" w:cs="Times New Roman"/>
          <w:sz w:val="24"/>
          <w:szCs w:val="24"/>
        </w:rPr>
        <w:t>Kuwari</w:t>
      </w:r>
      <w:proofErr w:type="spellEnd"/>
      <w:r w:rsidRPr="007D0F26">
        <w:rPr>
          <w:rFonts w:asciiTheme="minorHAnsi" w:hAnsiTheme="minorHAnsi" w:cs="Times New Roman"/>
          <w:sz w:val="24"/>
          <w:szCs w:val="24"/>
        </w:rPr>
        <w:t xml:space="preserve">, </w:t>
      </w:r>
      <w:r w:rsidR="007D0F26" w:rsidRPr="00982D71">
        <w:rPr>
          <w:rFonts w:asciiTheme="minorHAnsi" w:hAnsiTheme="minorHAnsi" w:cs="Times New Roman"/>
          <w:sz w:val="24"/>
          <w:szCs w:val="24"/>
        </w:rPr>
        <w:t>President of Aspire</w:t>
      </w:r>
      <w:r w:rsidR="007D0F26" w:rsidRPr="007D0F26">
        <w:rPr>
          <w:rFonts w:asciiTheme="minorHAnsi" w:hAnsiTheme="minorHAnsi" w:cs="Times New Roman"/>
          <w:sz w:val="24"/>
          <w:szCs w:val="24"/>
        </w:rPr>
        <w:t xml:space="preserve">, </w:t>
      </w:r>
      <w:r w:rsidRPr="007D0F26">
        <w:rPr>
          <w:rFonts w:asciiTheme="minorHAnsi" w:hAnsiTheme="minorHAnsi" w:cs="Times New Roman"/>
          <w:sz w:val="24"/>
          <w:szCs w:val="24"/>
        </w:rPr>
        <w:t>Tel.</w:t>
      </w:r>
      <w:r w:rsidR="00D53596" w:rsidRPr="007D0F26">
        <w:rPr>
          <w:rFonts w:asciiTheme="minorHAnsi" w:hAnsiTheme="minorHAnsi" w:cs="Times New Roman"/>
          <w:sz w:val="24"/>
          <w:szCs w:val="24"/>
        </w:rPr>
        <w:t xml:space="preserve"> No.</w:t>
      </w:r>
      <w:r w:rsidRPr="007D0F26">
        <w:rPr>
          <w:rFonts w:asciiTheme="minorHAnsi" w:hAnsiTheme="minorHAnsi" w:cs="Times New Roman"/>
          <w:sz w:val="24"/>
          <w:szCs w:val="24"/>
        </w:rPr>
        <w:t xml:space="preserve"> </w:t>
      </w:r>
      <w:r w:rsidR="007D0F26" w:rsidRPr="007D0F26">
        <w:rPr>
          <w:rFonts w:asciiTheme="minorHAnsi" w:hAnsiTheme="minorHAnsi" w:cs="Times New Roman"/>
          <w:sz w:val="24"/>
          <w:szCs w:val="24"/>
        </w:rPr>
        <w:t>55509006.</w:t>
      </w:r>
    </w:p>
    <w:p w14:paraId="5DDF64BE" w14:textId="717F7487" w:rsidR="0089504C" w:rsidRPr="007D0F26" w:rsidRDefault="0089504C" w:rsidP="001735D4">
      <w:pPr>
        <w:pStyle w:val="ListParagraph"/>
        <w:numPr>
          <w:ilvl w:val="0"/>
          <w:numId w:val="3"/>
        </w:numPr>
        <w:spacing w:before="4" w:after="0" w:line="240" w:lineRule="auto"/>
        <w:ind w:left="340" w:hanging="340"/>
        <w:contextualSpacing w:val="0"/>
        <w:jc w:val="both"/>
        <w:rPr>
          <w:rFonts w:asciiTheme="minorHAnsi" w:hAnsiTheme="minorHAnsi" w:cs="Times New Roman"/>
          <w:sz w:val="24"/>
          <w:szCs w:val="24"/>
        </w:rPr>
      </w:pPr>
      <w:r>
        <w:rPr>
          <w:rFonts w:asciiTheme="minorHAnsi" w:hAnsiTheme="minorHAnsi" w:cs="Times New Roman"/>
          <w:sz w:val="24"/>
          <w:szCs w:val="24"/>
        </w:rPr>
        <w:t xml:space="preserve">Mr. Abdullatif Ibrahim Al </w:t>
      </w:r>
      <w:proofErr w:type="spellStart"/>
      <w:r>
        <w:rPr>
          <w:rFonts w:asciiTheme="minorHAnsi" w:hAnsiTheme="minorHAnsi" w:cs="Times New Roman"/>
          <w:sz w:val="24"/>
          <w:szCs w:val="24"/>
        </w:rPr>
        <w:t>Mohanadi</w:t>
      </w:r>
      <w:proofErr w:type="spellEnd"/>
      <w:r>
        <w:rPr>
          <w:rFonts w:asciiTheme="minorHAnsi" w:hAnsiTheme="minorHAnsi" w:cs="Times New Roman"/>
          <w:sz w:val="24"/>
          <w:szCs w:val="24"/>
        </w:rPr>
        <w:t xml:space="preserve">, Sr. Advisor, QP, Tel. No. 55544740, email: </w:t>
      </w:r>
      <w:r>
        <w:rPr>
          <w:rFonts w:asciiTheme="minorHAnsi" w:hAnsiTheme="minorHAnsi" w:cs="Times New Roman"/>
          <w:sz w:val="24"/>
          <w:szCs w:val="24"/>
        </w:rPr>
        <w:t>i_almohandi@qp.com.qa,</w:t>
      </w:r>
    </w:p>
    <w:p w14:paraId="073320AE" w14:textId="64650E68" w:rsidR="00E33249" w:rsidRPr="00D53596" w:rsidRDefault="00D53596" w:rsidP="007D0F26">
      <w:pPr>
        <w:spacing w:before="4" w:after="0" w:line="240" w:lineRule="auto"/>
        <w:jc w:val="center"/>
        <w:rPr>
          <w:rFonts w:asciiTheme="minorHAnsi" w:hAnsiTheme="minorHAnsi" w:cs="Times New Roman"/>
          <w:sz w:val="24"/>
          <w:szCs w:val="24"/>
        </w:rPr>
      </w:pPr>
      <w:r>
        <w:rPr>
          <w:rFonts w:asciiTheme="minorHAnsi" w:hAnsiTheme="minorHAnsi" w:cs="Times New Roman"/>
          <w:sz w:val="24"/>
          <w:szCs w:val="24"/>
        </w:rPr>
        <w:t>*****</w:t>
      </w:r>
    </w:p>
    <w:sectPr w:rsidR="00E33249" w:rsidRPr="00D53596" w:rsidSect="005C193D">
      <w:footerReference w:type="default" r:id="rId8"/>
      <w:pgSz w:w="11907" w:h="16840" w:code="9"/>
      <w:pgMar w:top="1247" w:right="1247" w:bottom="1247" w:left="1247"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DB646" w14:textId="77777777" w:rsidR="0041181A" w:rsidRDefault="0041181A" w:rsidP="008A2304">
      <w:pPr>
        <w:spacing w:after="0" w:line="240" w:lineRule="auto"/>
      </w:pPr>
      <w:r>
        <w:separator/>
      </w:r>
    </w:p>
  </w:endnote>
  <w:endnote w:type="continuationSeparator" w:id="0">
    <w:p w14:paraId="27AB2B4B" w14:textId="77777777" w:rsidR="0041181A" w:rsidRDefault="0041181A" w:rsidP="008A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Times New Roman"/>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318967117"/>
      <w:docPartObj>
        <w:docPartGallery w:val="Page Numbers (Bottom of Page)"/>
        <w:docPartUnique/>
      </w:docPartObj>
    </w:sdtPr>
    <w:sdtEndPr>
      <w:rPr>
        <w:noProof/>
      </w:rPr>
    </w:sdtEndPr>
    <w:sdtContent>
      <w:p w14:paraId="2FDD69A1" w14:textId="10F3DD7D" w:rsidR="008A2304" w:rsidRPr="00250234" w:rsidRDefault="00250234">
        <w:pPr>
          <w:pStyle w:val="Footer"/>
          <w:jc w:val="center"/>
          <w:rPr>
            <w:rFonts w:asciiTheme="minorHAnsi" w:hAnsiTheme="minorHAnsi"/>
          </w:rPr>
        </w:pPr>
        <w:r w:rsidRPr="00250234">
          <w:rPr>
            <w:rFonts w:asciiTheme="minorHAnsi" w:hAnsiTheme="minorHAnsi"/>
          </w:rPr>
          <w:t>-</w:t>
        </w:r>
        <w:r w:rsidR="008A2304" w:rsidRPr="00250234">
          <w:rPr>
            <w:rFonts w:asciiTheme="minorHAnsi" w:hAnsiTheme="minorHAnsi"/>
          </w:rPr>
          <w:fldChar w:fldCharType="begin"/>
        </w:r>
        <w:r w:rsidR="008A2304" w:rsidRPr="00250234">
          <w:rPr>
            <w:rFonts w:asciiTheme="minorHAnsi" w:hAnsiTheme="minorHAnsi"/>
          </w:rPr>
          <w:instrText xml:space="preserve"> PAGE   \* MERGEFORMAT </w:instrText>
        </w:r>
        <w:r w:rsidR="008A2304" w:rsidRPr="00250234">
          <w:rPr>
            <w:rFonts w:asciiTheme="minorHAnsi" w:hAnsiTheme="minorHAnsi"/>
          </w:rPr>
          <w:fldChar w:fldCharType="separate"/>
        </w:r>
        <w:r w:rsidR="00BB4EE2">
          <w:rPr>
            <w:rFonts w:asciiTheme="minorHAnsi" w:hAnsiTheme="minorHAnsi"/>
            <w:noProof/>
          </w:rPr>
          <w:t>4</w:t>
        </w:r>
        <w:r w:rsidR="008A2304" w:rsidRPr="00250234">
          <w:rPr>
            <w:rFonts w:asciiTheme="minorHAnsi" w:hAnsiTheme="minorHAnsi"/>
            <w:noProof/>
          </w:rPr>
          <w:fldChar w:fldCharType="end"/>
        </w:r>
        <w:r w:rsidRPr="00250234">
          <w:rPr>
            <w:rFonts w:asciiTheme="minorHAnsi" w:hAnsiTheme="minorHAnsi"/>
            <w:noProof/>
          </w:rPr>
          <w:t>-</w:t>
        </w:r>
      </w:p>
    </w:sdtContent>
  </w:sdt>
  <w:p w14:paraId="5C2A058D" w14:textId="77777777" w:rsidR="008A2304" w:rsidRDefault="008A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5287" w14:textId="77777777" w:rsidR="0041181A" w:rsidRDefault="0041181A" w:rsidP="008A2304">
      <w:pPr>
        <w:spacing w:after="0" w:line="240" w:lineRule="auto"/>
      </w:pPr>
      <w:r>
        <w:separator/>
      </w:r>
    </w:p>
  </w:footnote>
  <w:footnote w:type="continuationSeparator" w:id="0">
    <w:p w14:paraId="6CC91FDC" w14:textId="77777777" w:rsidR="0041181A" w:rsidRDefault="0041181A" w:rsidP="008A2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0E501A"/>
    <w:lvl w:ilvl="0">
      <w:numFmt w:val="decimal"/>
      <w:lvlText w:val="*"/>
      <w:lvlJc w:val="left"/>
    </w:lvl>
  </w:abstractNum>
  <w:abstractNum w:abstractNumId="1" w15:restartNumberingAfterBreak="0">
    <w:nsid w:val="0AF74444"/>
    <w:multiLevelType w:val="hybridMultilevel"/>
    <w:tmpl w:val="4F76FA4E"/>
    <w:lvl w:ilvl="0" w:tplc="494E9B74">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3BD2"/>
    <w:multiLevelType w:val="hybridMultilevel"/>
    <w:tmpl w:val="DF42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F2BC2"/>
    <w:multiLevelType w:val="hybridMultilevel"/>
    <w:tmpl w:val="892AB46C"/>
    <w:lvl w:ilvl="0" w:tplc="17DCD7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41124"/>
    <w:multiLevelType w:val="hybridMultilevel"/>
    <w:tmpl w:val="2048AE78"/>
    <w:lvl w:ilvl="0" w:tplc="C6E0F97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B77FA"/>
    <w:multiLevelType w:val="hybridMultilevel"/>
    <w:tmpl w:val="5E5EAF2A"/>
    <w:lvl w:ilvl="0" w:tplc="D5E2C6C8">
      <w:start w:val="5"/>
      <w:numFmt w:val="bullet"/>
      <w:lvlText w:val=""/>
      <w:lvlJc w:val="left"/>
      <w:pPr>
        <w:tabs>
          <w:tab w:val="num" w:pos="720"/>
        </w:tabs>
        <w:ind w:left="720" w:hanging="360"/>
      </w:pPr>
      <w:rPr>
        <w:rFonts w:ascii="Wingdings" w:eastAsia="Times New Roman" w:hAnsi="Wingdings"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81D66"/>
    <w:multiLevelType w:val="multilevel"/>
    <w:tmpl w:val="0B80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start w:val="1"/>
        <w:numFmt w:val="chosung"/>
        <w:lvlText w:val=""/>
        <w:legacy w:legacy="1" w:legacySpace="0" w:legacyIndent="283"/>
        <w:lvlJc w:val="center"/>
        <w:pPr>
          <w:ind w:right="283" w:hanging="283"/>
        </w:pPr>
        <w:rPr>
          <w:rFonts w:ascii="Symbol" w:hAnsi="Symbol" w:hint="default"/>
          <w:color w:val="auto"/>
          <w:sz w:val="20"/>
          <w:szCs w:val="20"/>
        </w:rPr>
      </w:lvl>
    </w:lvlOverride>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C14"/>
    <w:rsid w:val="000014E2"/>
    <w:rsid w:val="00013E4B"/>
    <w:rsid w:val="000173C9"/>
    <w:rsid w:val="00074695"/>
    <w:rsid w:val="00074DD4"/>
    <w:rsid w:val="00082B46"/>
    <w:rsid w:val="00084979"/>
    <w:rsid w:val="00095E5D"/>
    <w:rsid w:val="00097751"/>
    <w:rsid w:val="000A1123"/>
    <w:rsid w:val="000A56B7"/>
    <w:rsid w:val="000C28D5"/>
    <w:rsid w:val="000D5F8B"/>
    <w:rsid w:val="000E1FE6"/>
    <w:rsid w:val="000F6CD4"/>
    <w:rsid w:val="00104EE4"/>
    <w:rsid w:val="001054DD"/>
    <w:rsid w:val="00106A17"/>
    <w:rsid w:val="00116552"/>
    <w:rsid w:val="001274A1"/>
    <w:rsid w:val="00137E88"/>
    <w:rsid w:val="00142FE6"/>
    <w:rsid w:val="00147072"/>
    <w:rsid w:val="00155549"/>
    <w:rsid w:val="00165D24"/>
    <w:rsid w:val="001B11E7"/>
    <w:rsid w:val="001B6C02"/>
    <w:rsid w:val="001C7E47"/>
    <w:rsid w:val="001E6360"/>
    <w:rsid w:val="001E68D1"/>
    <w:rsid w:val="001E78F5"/>
    <w:rsid w:val="001F39FE"/>
    <w:rsid w:val="002005A8"/>
    <w:rsid w:val="00215E35"/>
    <w:rsid w:val="00233575"/>
    <w:rsid w:val="00234919"/>
    <w:rsid w:val="00234E7D"/>
    <w:rsid w:val="0024491C"/>
    <w:rsid w:val="002471DF"/>
    <w:rsid w:val="00250234"/>
    <w:rsid w:val="0025275E"/>
    <w:rsid w:val="00265F33"/>
    <w:rsid w:val="00266363"/>
    <w:rsid w:val="00282C7A"/>
    <w:rsid w:val="002A03D2"/>
    <w:rsid w:val="002A1866"/>
    <w:rsid w:val="002A1F89"/>
    <w:rsid w:val="002B0748"/>
    <w:rsid w:val="002C6C2A"/>
    <w:rsid w:val="002D6E0F"/>
    <w:rsid w:val="002E5568"/>
    <w:rsid w:val="002F0E1C"/>
    <w:rsid w:val="00303939"/>
    <w:rsid w:val="00347891"/>
    <w:rsid w:val="00354741"/>
    <w:rsid w:val="00371E2D"/>
    <w:rsid w:val="00383A62"/>
    <w:rsid w:val="00384DC4"/>
    <w:rsid w:val="00390991"/>
    <w:rsid w:val="0039219B"/>
    <w:rsid w:val="003949EC"/>
    <w:rsid w:val="00396BD8"/>
    <w:rsid w:val="003B243E"/>
    <w:rsid w:val="003C0D94"/>
    <w:rsid w:val="003D2C52"/>
    <w:rsid w:val="003D6B69"/>
    <w:rsid w:val="003D6BDD"/>
    <w:rsid w:val="003D719C"/>
    <w:rsid w:val="00403C05"/>
    <w:rsid w:val="00411218"/>
    <w:rsid w:val="0041181A"/>
    <w:rsid w:val="0044538D"/>
    <w:rsid w:val="004705D8"/>
    <w:rsid w:val="004A26CF"/>
    <w:rsid w:val="004B4A7C"/>
    <w:rsid w:val="004B6C11"/>
    <w:rsid w:val="004C1FFF"/>
    <w:rsid w:val="004D1077"/>
    <w:rsid w:val="004E1097"/>
    <w:rsid w:val="004E32AD"/>
    <w:rsid w:val="00516A3C"/>
    <w:rsid w:val="0052628D"/>
    <w:rsid w:val="00556C24"/>
    <w:rsid w:val="00570034"/>
    <w:rsid w:val="00580BA8"/>
    <w:rsid w:val="00591BE2"/>
    <w:rsid w:val="005A1BE5"/>
    <w:rsid w:val="005B1677"/>
    <w:rsid w:val="005C0280"/>
    <w:rsid w:val="005C193D"/>
    <w:rsid w:val="005C6C47"/>
    <w:rsid w:val="005E725C"/>
    <w:rsid w:val="00630EA2"/>
    <w:rsid w:val="00654756"/>
    <w:rsid w:val="006831EB"/>
    <w:rsid w:val="006910E5"/>
    <w:rsid w:val="0069736A"/>
    <w:rsid w:val="006A10F7"/>
    <w:rsid w:val="006B0D5F"/>
    <w:rsid w:val="006C0CF2"/>
    <w:rsid w:val="006C2638"/>
    <w:rsid w:val="006C28A7"/>
    <w:rsid w:val="006C3BB8"/>
    <w:rsid w:val="006D44F2"/>
    <w:rsid w:val="006D7831"/>
    <w:rsid w:val="006E2FE7"/>
    <w:rsid w:val="0070731E"/>
    <w:rsid w:val="00731A28"/>
    <w:rsid w:val="00737BE8"/>
    <w:rsid w:val="007414F0"/>
    <w:rsid w:val="00764375"/>
    <w:rsid w:val="00766105"/>
    <w:rsid w:val="007667CC"/>
    <w:rsid w:val="00766B20"/>
    <w:rsid w:val="0077399F"/>
    <w:rsid w:val="00784DF6"/>
    <w:rsid w:val="00787737"/>
    <w:rsid w:val="0079772D"/>
    <w:rsid w:val="007B3918"/>
    <w:rsid w:val="007B7BAD"/>
    <w:rsid w:val="007D0F26"/>
    <w:rsid w:val="007D2615"/>
    <w:rsid w:val="007D2AD8"/>
    <w:rsid w:val="007E6C3E"/>
    <w:rsid w:val="007F7A8B"/>
    <w:rsid w:val="00807872"/>
    <w:rsid w:val="00815957"/>
    <w:rsid w:val="0083592D"/>
    <w:rsid w:val="0084366A"/>
    <w:rsid w:val="00844162"/>
    <w:rsid w:val="0085371F"/>
    <w:rsid w:val="00872E3A"/>
    <w:rsid w:val="008816CF"/>
    <w:rsid w:val="00884664"/>
    <w:rsid w:val="008906F2"/>
    <w:rsid w:val="00891C35"/>
    <w:rsid w:val="0089504C"/>
    <w:rsid w:val="008A2304"/>
    <w:rsid w:val="008C56FE"/>
    <w:rsid w:val="008D6117"/>
    <w:rsid w:val="00904D11"/>
    <w:rsid w:val="00916802"/>
    <w:rsid w:val="00927672"/>
    <w:rsid w:val="009342F4"/>
    <w:rsid w:val="009453A8"/>
    <w:rsid w:val="00945B5D"/>
    <w:rsid w:val="009465B4"/>
    <w:rsid w:val="00953DE5"/>
    <w:rsid w:val="00961C07"/>
    <w:rsid w:val="00971BCD"/>
    <w:rsid w:val="00982D71"/>
    <w:rsid w:val="00991790"/>
    <w:rsid w:val="009A69C4"/>
    <w:rsid w:val="009B21A1"/>
    <w:rsid w:val="009B2502"/>
    <w:rsid w:val="009C0615"/>
    <w:rsid w:val="009D0E48"/>
    <w:rsid w:val="009D2C97"/>
    <w:rsid w:val="009E3A49"/>
    <w:rsid w:val="009F16D7"/>
    <w:rsid w:val="009F39D7"/>
    <w:rsid w:val="00A048F9"/>
    <w:rsid w:val="00A21F1B"/>
    <w:rsid w:val="00A21F23"/>
    <w:rsid w:val="00A52428"/>
    <w:rsid w:val="00A53001"/>
    <w:rsid w:val="00A864F7"/>
    <w:rsid w:val="00AC79C1"/>
    <w:rsid w:val="00AC7C4E"/>
    <w:rsid w:val="00AE36A0"/>
    <w:rsid w:val="00AE6BB3"/>
    <w:rsid w:val="00B10EED"/>
    <w:rsid w:val="00B17459"/>
    <w:rsid w:val="00B30A6D"/>
    <w:rsid w:val="00B336C6"/>
    <w:rsid w:val="00B72EFE"/>
    <w:rsid w:val="00B93F4D"/>
    <w:rsid w:val="00B970E2"/>
    <w:rsid w:val="00BA5FBD"/>
    <w:rsid w:val="00BB4EE2"/>
    <w:rsid w:val="00C115CF"/>
    <w:rsid w:val="00C20E79"/>
    <w:rsid w:val="00C245DA"/>
    <w:rsid w:val="00C30448"/>
    <w:rsid w:val="00C41EA5"/>
    <w:rsid w:val="00C56BE7"/>
    <w:rsid w:val="00C66E10"/>
    <w:rsid w:val="00C91F55"/>
    <w:rsid w:val="00CB6C14"/>
    <w:rsid w:val="00D01F42"/>
    <w:rsid w:val="00D14704"/>
    <w:rsid w:val="00D26B0D"/>
    <w:rsid w:val="00D27113"/>
    <w:rsid w:val="00D40738"/>
    <w:rsid w:val="00D42DC0"/>
    <w:rsid w:val="00D4627C"/>
    <w:rsid w:val="00D53596"/>
    <w:rsid w:val="00D53864"/>
    <w:rsid w:val="00D71F2C"/>
    <w:rsid w:val="00D803BD"/>
    <w:rsid w:val="00D80D36"/>
    <w:rsid w:val="00D85C2A"/>
    <w:rsid w:val="00D9534C"/>
    <w:rsid w:val="00D9552F"/>
    <w:rsid w:val="00DA03F0"/>
    <w:rsid w:val="00DA3CDB"/>
    <w:rsid w:val="00DD1BC3"/>
    <w:rsid w:val="00DE6D23"/>
    <w:rsid w:val="00DF6DB8"/>
    <w:rsid w:val="00E33249"/>
    <w:rsid w:val="00E42CE1"/>
    <w:rsid w:val="00E62842"/>
    <w:rsid w:val="00E65A11"/>
    <w:rsid w:val="00E737DA"/>
    <w:rsid w:val="00EC00AD"/>
    <w:rsid w:val="00EC3A55"/>
    <w:rsid w:val="00ED4D76"/>
    <w:rsid w:val="00F164AA"/>
    <w:rsid w:val="00F2714D"/>
    <w:rsid w:val="00F27648"/>
    <w:rsid w:val="00F51961"/>
    <w:rsid w:val="00F52667"/>
    <w:rsid w:val="00F528AB"/>
    <w:rsid w:val="00F547BB"/>
    <w:rsid w:val="00F71F81"/>
    <w:rsid w:val="00F769C0"/>
    <w:rsid w:val="00FD5112"/>
    <w:rsid w:val="00FD5DA0"/>
    <w:rsid w:val="00FF292C"/>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14757"/>
  <w15:chartTrackingRefBased/>
  <w15:docId w15:val="{4C0F8B47-58B6-4EB0-8524-8B7E8D24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Sakkal Majalla"/>
        <w:sz w:val="22"/>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9"/>
  </w:style>
  <w:style w:type="paragraph" w:styleId="Heading1">
    <w:name w:val="heading 1"/>
    <w:basedOn w:val="Normal"/>
    <w:next w:val="Normal"/>
    <w:link w:val="Heading1Char"/>
    <w:uiPriority w:val="9"/>
    <w:qFormat/>
    <w:rsid w:val="00252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CB6C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CB6C14"/>
    <w:pPr>
      <w:keepNext/>
      <w:spacing w:before="40" w:after="40" w:line="240" w:lineRule="auto"/>
      <w:outlineLvl w:val="6"/>
    </w:pPr>
    <w:rPr>
      <w:rFonts w:ascii="Times New Roman" w:eastAsia="Times New Roman" w:hAnsi="Times New Roman" w:cs="Traditional Arabic"/>
      <w:b/>
      <w:bCs/>
      <w:caps/>
      <w:sz w:val="24"/>
    </w:rPr>
  </w:style>
  <w:style w:type="paragraph" w:styleId="Heading9">
    <w:name w:val="heading 9"/>
    <w:basedOn w:val="Normal"/>
    <w:next w:val="Normal"/>
    <w:link w:val="Heading9Char"/>
    <w:uiPriority w:val="9"/>
    <w:semiHidden/>
    <w:unhideWhenUsed/>
    <w:qFormat/>
    <w:rsid w:val="002527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6C14"/>
    <w:pPr>
      <w:spacing w:after="0" w:line="240" w:lineRule="auto"/>
      <w:jc w:val="center"/>
    </w:pPr>
    <w:rPr>
      <w:rFonts w:ascii="Times New Roman" w:eastAsia="Times New Roman" w:hAnsi="Times New Roman" w:cs="Traditional Arabic"/>
      <w:b/>
      <w:bCs/>
      <w:caps/>
      <w:sz w:val="32"/>
    </w:rPr>
  </w:style>
  <w:style w:type="character" w:customStyle="1" w:styleId="TitleChar">
    <w:name w:val="Title Char"/>
    <w:basedOn w:val="DefaultParagraphFont"/>
    <w:link w:val="Title"/>
    <w:rsid w:val="00CB6C14"/>
    <w:rPr>
      <w:rFonts w:ascii="Times New Roman" w:eastAsia="Times New Roman" w:hAnsi="Times New Roman" w:cs="Traditional Arabic"/>
      <w:b/>
      <w:bCs/>
      <w:caps/>
      <w:sz w:val="32"/>
    </w:rPr>
  </w:style>
  <w:style w:type="character" w:customStyle="1" w:styleId="Heading7Char">
    <w:name w:val="Heading 7 Char"/>
    <w:basedOn w:val="DefaultParagraphFont"/>
    <w:link w:val="Heading7"/>
    <w:rsid w:val="00CB6C14"/>
    <w:rPr>
      <w:rFonts w:ascii="Times New Roman" w:eastAsia="Times New Roman" w:hAnsi="Times New Roman" w:cs="Traditional Arabic"/>
      <w:b/>
      <w:bCs/>
      <w:caps/>
      <w:sz w:val="24"/>
    </w:rPr>
  </w:style>
  <w:style w:type="character" w:customStyle="1" w:styleId="Heading5Char">
    <w:name w:val="Heading 5 Char"/>
    <w:basedOn w:val="DefaultParagraphFont"/>
    <w:link w:val="Heading5"/>
    <w:uiPriority w:val="9"/>
    <w:semiHidden/>
    <w:rsid w:val="00CB6C14"/>
    <w:rPr>
      <w:rFonts w:asciiTheme="majorHAnsi" w:eastAsiaTheme="majorEastAsia" w:hAnsiTheme="majorHAnsi" w:cstheme="majorBidi"/>
      <w:color w:val="365F91" w:themeColor="accent1" w:themeShade="BF"/>
    </w:rPr>
  </w:style>
  <w:style w:type="character" w:customStyle="1" w:styleId="Heading1Char">
    <w:name w:val="Heading 1 Char"/>
    <w:basedOn w:val="DefaultParagraphFont"/>
    <w:link w:val="Heading1"/>
    <w:uiPriority w:val="9"/>
    <w:rsid w:val="0025275E"/>
    <w:rPr>
      <w:rFonts w:asciiTheme="majorHAnsi" w:eastAsiaTheme="majorEastAsia" w:hAnsiTheme="majorHAnsi" w:cstheme="majorBidi"/>
      <w:color w:val="365F91" w:themeColor="accent1" w:themeShade="BF"/>
      <w:sz w:val="32"/>
      <w:szCs w:val="32"/>
    </w:rPr>
  </w:style>
  <w:style w:type="character" w:customStyle="1" w:styleId="Heading9Char">
    <w:name w:val="Heading 9 Char"/>
    <w:basedOn w:val="DefaultParagraphFont"/>
    <w:link w:val="Heading9"/>
    <w:uiPriority w:val="9"/>
    <w:semiHidden/>
    <w:rsid w:val="0025275E"/>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25275E"/>
    <w:pPr>
      <w:spacing w:after="0" w:line="240" w:lineRule="auto"/>
    </w:pPr>
    <w:rPr>
      <w:rFonts w:eastAsia="Times New Roman" w:cs="Traditional Arabic"/>
      <w:b/>
      <w:bCs/>
    </w:rPr>
  </w:style>
  <w:style w:type="character" w:customStyle="1" w:styleId="BodyText2Char">
    <w:name w:val="Body Text 2 Char"/>
    <w:basedOn w:val="DefaultParagraphFont"/>
    <w:link w:val="BodyText2"/>
    <w:rsid w:val="0025275E"/>
    <w:rPr>
      <w:rFonts w:eastAsia="Times New Roman" w:cs="Traditional Arabic"/>
      <w:b/>
      <w:bCs/>
    </w:rPr>
  </w:style>
  <w:style w:type="paragraph" w:styleId="BodyTextIndent">
    <w:name w:val="Body Text Indent"/>
    <w:basedOn w:val="Normal"/>
    <w:link w:val="BodyTextIndentChar"/>
    <w:rsid w:val="0025275E"/>
    <w:pPr>
      <w:spacing w:after="0" w:line="360" w:lineRule="auto"/>
      <w:ind w:left="346" w:hanging="346"/>
      <w:jc w:val="both"/>
    </w:pPr>
    <w:rPr>
      <w:rFonts w:eastAsia="Times New Roman" w:cs="Traditional Arabic"/>
    </w:rPr>
  </w:style>
  <w:style w:type="character" w:customStyle="1" w:styleId="BodyTextIndentChar">
    <w:name w:val="Body Text Indent Char"/>
    <w:basedOn w:val="DefaultParagraphFont"/>
    <w:link w:val="BodyTextIndent"/>
    <w:rsid w:val="0025275E"/>
    <w:rPr>
      <w:rFonts w:eastAsia="Times New Roman" w:cs="Traditional Arabic"/>
    </w:rPr>
  </w:style>
  <w:style w:type="paragraph" w:styleId="ListParagraph">
    <w:name w:val="List Paragraph"/>
    <w:basedOn w:val="Normal"/>
    <w:uiPriority w:val="34"/>
    <w:qFormat/>
    <w:rsid w:val="0025275E"/>
    <w:pPr>
      <w:ind w:left="720"/>
      <w:contextualSpacing/>
    </w:pPr>
  </w:style>
  <w:style w:type="character" w:styleId="Emphasis">
    <w:name w:val="Emphasis"/>
    <w:basedOn w:val="DefaultParagraphFont"/>
    <w:uiPriority w:val="20"/>
    <w:qFormat/>
    <w:rsid w:val="006C2638"/>
    <w:rPr>
      <w:b/>
      <w:bCs/>
      <w:i w:val="0"/>
      <w:iCs w:val="0"/>
    </w:rPr>
  </w:style>
  <w:style w:type="character" w:customStyle="1" w:styleId="st1">
    <w:name w:val="st1"/>
    <w:basedOn w:val="DefaultParagraphFont"/>
    <w:rsid w:val="006C2638"/>
  </w:style>
  <w:style w:type="paragraph" w:styleId="Header">
    <w:name w:val="header"/>
    <w:basedOn w:val="Normal"/>
    <w:link w:val="HeaderChar"/>
    <w:uiPriority w:val="99"/>
    <w:unhideWhenUsed/>
    <w:rsid w:val="008A2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04"/>
  </w:style>
  <w:style w:type="paragraph" w:styleId="Footer">
    <w:name w:val="footer"/>
    <w:basedOn w:val="Normal"/>
    <w:link w:val="FooterChar"/>
    <w:uiPriority w:val="99"/>
    <w:unhideWhenUsed/>
    <w:rsid w:val="008A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04"/>
  </w:style>
  <w:style w:type="paragraph" w:styleId="NormalWeb">
    <w:name w:val="Normal (Web)"/>
    <w:basedOn w:val="Normal"/>
    <w:uiPriority w:val="99"/>
    <w:semiHidden/>
    <w:unhideWhenUsed/>
    <w:rsid w:val="008A2304"/>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90"/>
    <w:rPr>
      <w:rFonts w:ascii="Segoe UI" w:hAnsi="Segoe UI" w:cs="Segoe UI"/>
      <w:sz w:val="18"/>
      <w:szCs w:val="18"/>
    </w:rPr>
  </w:style>
  <w:style w:type="character" w:styleId="Hyperlink">
    <w:name w:val="Hyperlink"/>
    <w:basedOn w:val="DefaultParagraphFont"/>
    <w:uiPriority w:val="99"/>
    <w:unhideWhenUsed/>
    <w:rsid w:val="001274A1"/>
    <w:rPr>
      <w:color w:val="0000FF" w:themeColor="hyperlink"/>
      <w:u w:val="single"/>
    </w:rPr>
  </w:style>
  <w:style w:type="character" w:customStyle="1" w:styleId="UnresolvedMention1">
    <w:name w:val="Unresolved Mention1"/>
    <w:basedOn w:val="DefaultParagraphFont"/>
    <w:uiPriority w:val="99"/>
    <w:semiHidden/>
    <w:unhideWhenUsed/>
    <w:rsid w:val="001274A1"/>
    <w:rPr>
      <w:color w:val="605E5C"/>
      <w:shd w:val="clear" w:color="auto" w:fill="E1DFDD"/>
    </w:rPr>
  </w:style>
  <w:style w:type="character" w:customStyle="1" w:styleId="i6fia">
    <w:name w:val="i_6fia"/>
    <w:basedOn w:val="DefaultParagraphFont"/>
    <w:rsid w:val="006C3BB8"/>
  </w:style>
  <w:style w:type="character" w:customStyle="1" w:styleId="ndra">
    <w:name w:val="n_dra"/>
    <w:basedOn w:val="DefaultParagraphFont"/>
    <w:rsid w:val="006C3BB8"/>
  </w:style>
  <w:style w:type="character" w:styleId="UnresolvedMention">
    <w:name w:val="Unresolved Mention"/>
    <w:basedOn w:val="DefaultParagraphFont"/>
    <w:uiPriority w:val="99"/>
    <w:semiHidden/>
    <w:unhideWhenUsed/>
    <w:rsid w:val="0089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42504">
      <w:bodyDiv w:val="1"/>
      <w:marLeft w:val="0"/>
      <w:marRight w:val="0"/>
      <w:marTop w:val="0"/>
      <w:marBottom w:val="0"/>
      <w:divBdr>
        <w:top w:val="none" w:sz="0" w:space="0" w:color="auto"/>
        <w:left w:val="none" w:sz="0" w:space="0" w:color="auto"/>
        <w:bottom w:val="none" w:sz="0" w:space="0" w:color="auto"/>
        <w:right w:val="none" w:sz="0" w:space="0" w:color="auto"/>
      </w:divBdr>
      <w:divsChild>
        <w:div w:id="97518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shanfari@qp.com.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Arbab</dc:creator>
  <cp:keywords/>
  <dc:description/>
  <cp:lastModifiedBy>Mohamed Arbab</cp:lastModifiedBy>
  <cp:revision>12</cp:revision>
  <cp:lastPrinted>2020-06-20T16:10:00Z</cp:lastPrinted>
  <dcterms:created xsi:type="dcterms:W3CDTF">2021-03-03T05:52:00Z</dcterms:created>
  <dcterms:modified xsi:type="dcterms:W3CDTF">2021-04-07T09:46:00Z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22c3e5cd-87b5-4a3a-b855-60df2e77e93d</vt:lpwstr>
  </property>
  <property fmtid="{D5CDD505-2E9C-101B-9397-08002B2CF9AE}" pid="3" name="Classification">
    <vt:lpwstr>Internal</vt:lpwstr>
  </property>
</Properties>
</file>