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47" w:rsidRPr="000A1AF4" w:rsidRDefault="00D70647" w:rsidP="00401F2C">
      <w:pPr>
        <w:tabs>
          <w:tab w:val="left" w:pos="90"/>
        </w:tabs>
        <w:ind w:left="-360"/>
        <w:jc w:val="center"/>
        <w:rPr>
          <w:rFonts w:ascii="Garamond" w:hAnsi="Garamond"/>
          <w:b/>
          <w:sz w:val="44"/>
          <w:lang w:val="es-ES_tradnl"/>
        </w:rPr>
      </w:pPr>
      <w:r w:rsidRPr="000A1AF4">
        <w:rPr>
          <w:rFonts w:ascii="Garamond" w:eastAsia="Garamond" w:hAnsi="Garamond"/>
          <w:b/>
          <w:sz w:val="44"/>
          <w:lang w:val="es-ES_tradnl"/>
        </w:rPr>
        <w:t xml:space="preserve">Eric </w:t>
      </w:r>
      <w:proofErr w:type="spellStart"/>
      <w:r w:rsidRPr="000A1AF4">
        <w:rPr>
          <w:rFonts w:ascii="Garamond" w:eastAsia="Garamond" w:hAnsi="Garamond"/>
          <w:b/>
          <w:sz w:val="44"/>
          <w:lang w:val="es-ES_tradnl"/>
        </w:rPr>
        <w:t>Lin</w:t>
      </w:r>
      <w:proofErr w:type="spellEnd"/>
    </w:p>
    <w:p w:rsidR="00D70647" w:rsidRPr="000A1AF4" w:rsidRDefault="00D70647" w:rsidP="00401F2C">
      <w:pPr>
        <w:tabs>
          <w:tab w:val="left" w:pos="90"/>
        </w:tabs>
        <w:ind w:left="-360"/>
        <w:jc w:val="center"/>
        <w:rPr>
          <w:rFonts w:ascii="Garamond" w:hAnsi="Garamond"/>
          <w:b/>
          <w:sz w:val="22"/>
          <w:szCs w:val="21"/>
          <w:lang w:val="es-ES_tradnl"/>
        </w:rPr>
      </w:pPr>
      <w:r w:rsidRPr="000A1AF4">
        <w:rPr>
          <w:rFonts w:ascii="Garamond" w:eastAsia="Garamond" w:hAnsi="Garamond"/>
          <w:b/>
          <w:sz w:val="22"/>
          <w:lang w:val="es-ES_tradnl"/>
        </w:rPr>
        <w:t>Isla Colón, Bocas del Toro, Panamá</w:t>
      </w:r>
    </w:p>
    <w:p w:rsidR="00D70647" w:rsidRPr="000A1AF4" w:rsidRDefault="00D70647" w:rsidP="00401F2C">
      <w:pPr>
        <w:tabs>
          <w:tab w:val="left" w:pos="90"/>
        </w:tabs>
        <w:ind w:left="-360"/>
        <w:jc w:val="center"/>
        <w:rPr>
          <w:rFonts w:ascii="Garamond" w:hAnsi="Garamond"/>
          <w:b/>
          <w:sz w:val="22"/>
          <w:szCs w:val="21"/>
          <w:lang w:val="es-ES_tradnl"/>
        </w:rPr>
      </w:pPr>
      <w:r w:rsidRPr="000A1AF4">
        <w:rPr>
          <w:rFonts w:ascii="Garamond" w:eastAsia="Garamond" w:hAnsi="Garamond"/>
          <w:b/>
          <w:sz w:val="22"/>
          <w:lang w:val="es-ES_tradnl"/>
        </w:rPr>
        <w:t xml:space="preserve">+507 6876-2552, </w:t>
      </w:r>
      <w:hyperlink r:id="rId5" w:history="1">
        <w:r w:rsidRPr="000A1AF4">
          <w:rPr>
            <w:rStyle w:val="Hyperlink"/>
            <w:rFonts w:ascii="Garamond" w:eastAsia="Garamond" w:hAnsi="Garamond"/>
            <w:b/>
            <w:sz w:val="22"/>
            <w:lang w:val="es-ES_tradnl"/>
          </w:rPr>
          <w:t>erictranslations@gmail.com</w:t>
        </w:r>
      </w:hyperlink>
    </w:p>
    <w:p w:rsidR="00D70647" w:rsidRPr="000A1AF4" w:rsidRDefault="00526FF0" w:rsidP="00401F2C">
      <w:pPr>
        <w:tabs>
          <w:tab w:val="left" w:pos="90"/>
        </w:tabs>
        <w:ind w:left="-360"/>
        <w:jc w:val="both"/>
        <w:rPr>
          <w:rFonts w:ascii="Garamond" w:hAnsi="Garamond"/>
          <w:sz w:val="22"/>
          <w:szCs w:val="21"/>
          <w:lang w:val="es-ES_tradnl"/>
        </w:rPr>
      </w:pPr>
      <w:r w:rsidRPr="00526FF0">
        <w:rPr>
          <w:rFonts w:ascii="Garamond" w:hAnsi="Garamond"/>
          <w:sz w:val="22"/>
          <w:szCs w:val="21"/>
          <w:lang w:val="es-ES_tradnl"/>
        </w:rPr>
        <w:pict>
          <v:rect id="_x0000_i1025" style="width:0;height:1.5pt" o:hralign="center" o:hrstd="t" o:hr="t" fillcolor="#aaa" stroked="f"/>
        </w:pict>
      </w:r>
    </w:p>
    <w:p w:rsidR="00DF3146" w:rsidRPr="000A1AF4" w:rsidRDefault="00DF3146" w:rsidP="00401F2C">
      <w:pPr>
        <w:tabs>
          <w:tab w:val="left" w:pos="90"/>
        </w:tabs>
        <w:ind w:left="-360"/>
        <w:jc w:val="both"/>
        <w:rPr>
          <w:rFonts w:ascii="Garamond" w:hAnsi="Garamond"/>
          <w:b/>
          <w:sz w:val="22"/>
          <w:szCs w:val="21"/>
          <w:u w:val="single"/>
          <w:lang w:val="es-ES_tradnl"/>
        </w:rPr>
        <w:sectPr w:rsidR="00DF3146" w:rsidRPr="000A1AF4">
          <w:pgSz w:w="12240" w:h="15840"/>
          <w:pgMar w:top="990" w:right="1296" w:bottom="1296" w:left="1296" w:gutter="0"/>
          <w:noEndnote/>
        </w:sectPr>
      </w:pPr>
    </w:p>
    <w:p w:rsidR="00CA0084" w:rsidRPr="000A1AF4" w:rsidRDefault="00CA0084" w:rsidP="00BB7734">
      <w:pPr>
        <w:tabs>
          <w:tab w:val="left" w:pos="90"/>
        </w:tabs>
        <w:ind w:left="810"/>
        <w:jc w:val="both"/>
        <w:rPr>
          <w:rFonts w:ascii="Garamond" w:hAnsi="Garamond"/>
          <w:b/>
          <w:sz w:val="22"/>
          <w:szCs w:val="21"/>
          <w:u w:val="single"/>
          <w:lang w:val="es-ES_tradnl"/>
        </w:rPr>
      </w:pPr>
      <w:r w:rsidRPr="000A1AF4">
        <w:rPr>
          <w:rFonts w:ascii="Garamond" w:eastAsia="Garamond" w:hAnsi="Garamond"/>
          <w:b/>
          <w:sz w:val="22"/>
          <w:u w:val="single"/>
          <w:lang w:val="es-ES_tradnl"/>
        </w:rPr>
        <w:t>Idiomas:</w:t>
      </w:r>
    </w:p>
    <w:p w:rsidR="00797465" w:rsidRPr="000A1AF4" w:rsidRDefault="00797465" w:rsidP="00BB7734">
      <w:pPr>
        <w:pStyle w:val="ListParagraph"/>
        <w:numPr>
          <w:ilvl w:val="0"/>
          <w:numId w:val="22"/>
        </w:numPr>
        <w:tabs>
          <w:tab w:val="left" w:pos="1170"/>
        </w:tabs>
        <w:ind w:hanging="270"/>
        <w:jc w:val="both"/>
        <w:rPr>
          <w:rFonts w:ascii="Garamond" w:hAnsi="Garamond"/>
          <w:sz w:val="20"/>
          <w:szCs w:val="21"/>
          <w:lang w:val="es-ES_tradnl"/>
        </w:rPr>
      </w:pPr>
      <w:r w:rsidRPr="000A1AF4">
        <w:rPr>
          <w:rFonts w:ascii="Garamond" w:eastAsia="Garamond" w:hAnsi="Garamond"/>
          <w:b/>
          <w:sz w:val="20"/>
          <w:lang w:val="es-ES_tradnl"/>
        </w:rPr>
        <w:t>Inglés</w:t>
      </w:r>
      <w:r w:rsidRPr="000A1AF4">
        <w:rPr>
          <w:rFonts w:ascii="Garamond" w:eastAsia="Garamond" w:hAnsi="Garamond"/>
          <w:sz w:val="20"/>
          <w:lang w:val="es-ES_tradnl"/>
        </w:rPr>
        <w:t xml:space="preserve"> - Nativo (A)</w:t>
      </w:r>
    </w:p>
    <w:p w:rsidR="00CA0084" w:rsidRPr="000A1AF4" w:rsidRDefault="00797465" w:rsidP="00BB7734">
      <w:pPr>
        <w:pStyle w:val="ListParagraph"/>
        <w:numPr>
          <w:ilvl w:val="0"/>
          <w:numId w:val="22"/>
        </w:numPr>
        <w:tabs>
          <w:tab w:val="left" w:pos="1170"/>
        </w:tabs>
        <w:ind w:hanging="270"/>
        <w:jc w:val="both"/>
        <w:rPr>
          <w:rFonts w:ascii="Garamond" w:hAnsi="Garamond"/>
          <w:sz w:val="20"/>
          <w:szCs w:val="21"/>
          <w:lang w:val="es-ES_tradnl"/>
        </w:rPr>
      </w:pPr>
      <w:r w:rsidRPr="000A1AF4">
        <w:rPr>
          <w:rFonts w:ascii="Garamond" w:eastAsia="Garamond" w:hAnsi="Garamond"/>
          <w:b/>
          <w:sz w:val="20"/>
          <w:lang w:val="es-ES_tradnl"/>
        </w:rPr>
        <w:t>Español</w:t>
      </w:r>
      <w:r w:rsidRPr="000A1AF4">
        <w:rPr>
          <w:rFonts w:ascii="Garamond" w:eastAsia="Garamond" w:hAnsi="Garamond"/>
          <w:sz w:val="20"/>
          <w:lang w:val="es-ES_tradnl"/>
        </w:rPr>
        <w:t xml:space="preserve"> - Fluido (B)</w:t>
      </w:r>
    </w:p>
    <w:p w:rsidR="00BB7734" w:rsidRPr="000A1AF4" w:rsidRDefault="00BB7734" w:rsidP="00401F2C">
      <w:pPr>
        <w:tabs>
          <w:tab w:val="left" w:pos="90"/>
        </w:tabs>
        <w:ind w:left="-360"/>
        <w:jc w:val="both"/>
        <w:rPr>
          <w:rFonts w:ascii="Garamond" w:hAnsi="Garamond"/>
          <w:sz w:val="20"/>
          <w:szCs w:val="21"/>
          <w:lang w:val="es-ES_tradnl"/>
        </w:rPr>
      </w:pPr>
    </w:p>
    <w:p w:rsidR="005C4C68" w:rsidRPr="000A1AF4" w:rsidRDefault="005C4C68" w:rsidP="00401F2C">
      <w:pPr>
        <w:tabs>
          <w:tab w:val="left" w:pos="90"/>
        </w:tabs>
        <w:ind w:left="-360"/>
        <w:jc w:val="both"/>
        <w:rPr>
          <w:rFonts w:ascii="Garamond" w:hAnsi="Garamond"/>
          <w:sz w:val="20"/>
          <w:szCs w:val="21"/>
          <w:lang w:val="es-ES_tradnl"/>
        </w:rPr>
      </w:pPr>
    </w:p>
    <w:p w:rsidR="00CA0084" w:rsidRPr="000A1AF4" w:rsidRDefault="00CA0084" w:rsidP="00401F2C">
      <w:pPr>
        <w:tabs>
          <w:tab w:val="left" w:pos="90"/>
        </w:tabs>
        <w:ind w:left="-360"/>
        <w:jc w:val="both"/>
        <w:rPr>
          <w:rFonts w:ascii="Garamond" w:hAnsi="Garamond"/>
          <w:sz w:val="20"/>
          <w:szCs w:val="21"/>
          <w:lang w:val="es-ES_tradnl"/>
        </w:rPr>
      </w:pPr>
    </w:p>
    <w:p w:rsidR="00BB7734" w:rsidRPr="000A1AF4" w:rsidRDefault="00BB7734" w:rsidP="00401F2C">
      <w:pPr>
        <w:tabs>
          <w:tab w:val="left" w:pos="90"/>
        </w:tabs>
        <w:ind w:left="-360"/>
        <w:jc w:val="both"/>
        <w:rPr>
          <w:rFonts w:ascii="Garamond" w:hAnsi="Garamond"/>
          <w:b/>
          <w:sz w:val="20"/>
          <w:szCs w:val="21"/>
          <w:u w:val="single"/>
          <w:lang w:val="es-ES_tradnl"/>
        </w:rPr>
      </w:pPr>
    </w:p>
    <w:p w:rsidR="00DF3146" w:rsidRPr="000A1AF4" w:rsidRDefault="00DF3146" w:rsidP="00401F2C">
      <w:pPr>
        <w:tabs>
          <w:tab w:val="left" w:pos="90"/>
        </w:tabs>
        <w:ind w:left="-360"/>
        <w:jc w:val="both"/>
        <w:rPr>
          <w:rFonts w:ascii="Garamond" w:hAnsi="Garamond"/>
          <w:b/>
          <w:sz w:val="22"/>
          <w:szCs w:val="21"/>
          <w:u w:val="single"/>
          <w:lang w:val="es-ES_tradnl"/>
        </w:rPr>
      </w:pPr>
    </w:p>
    <w:p w:rsidR="00CA0084" w:rsidRPr="000A1AF4" w:rsidRDefault="00CA0084" w:rsidP="00BB7734">
      <w:pPr>
        <w:tabs>
          <w:tab w:val="left" w:pos="90"/>
        </w:tabs>
        <w:ind w:left="450"/>
        <w:jc w:val="both"/>
        <w:rPr>
          <w:rFonts w:ascii="Garamond" w:hAnsi="Garamond"/>
          <w:b/>
          <w:sz w:val="22"/>
          <w:szCs w:val="21"/>
          <w:u w:val="single"/>
          <w:lang w:val="es-ES_tradnl"/>
        </w:rPr>
      </w:pPr>
      <w:r w:rsidRPr="000A1AF4">
        <w:rPr>
          <w:rFonts w:ascii="Garamond" w:eastAsia="Garamond" w:hAnsi="Garamond"/>
          <w:b/>
          <w:sz w:val="22"/>
          <w:u w:val="single"/>
          <w:lang w:val="es-ES_tradnl"/>
        </w:rPr>
        <w:t>Especialidades:</w:t>
      </w:r>
    </w:p>
    <w:p w:rsidR="007967DC" w:rsidRPr="000A1AF4" w:rsidRDefault="007967DC" w:rsidP="00BB7734">
      <w:pPr>
        <w:pStyle w:val="ListParagraph"/>
        <w:numPr>
          <w:ilvl w:val="0"/>
          <w:numId w:val="21"/>
        </w:numPr>
        <w:tabs>
          <w:tab w:val="left" w:pos="1440"/>
        </w:tabs>
        <w:ind w:left="1080" w:hanging="270"/>
        <w:jc w:val="both"/>
        <w:rPr>
          <w:rFonts w:ascii="Garamond" w:hAnsi="Garamond"/>
          <w:sz w:val="20"/>
          <w:szCs w:val="21"/>
          <w:lang w:val="es-ES_tradnl"/>
        </w:rPr>
      </w:pPr>
      <w:r w:rsidRPr="000A1AF4">
        <w:rPr>
          <w:rFonts w:ascii="Garamond" w:eastAsia="Garamond" w:hAnsi="Garamond"/>
          <w:sz w:val="20"/>
          <w:lang w:val="es-ES_tradnl"/>
        </w:rPr>
        <w:t>Desarrollo Internacional</w:t>
      </w:r>
    </w:p>
    <w:p w:rsidR="007967DC" w:rsidRPr="000A1AF4" w:rsidRDefault="007C189C" w:rsidP="00BB7734">
      <w:pPr>
        <w:pStyle w:val="ListParagraph"/>
        <w:numPr>
          <w:ilvl w:val="0"/>
          <w:numId w:val="21"/>
        </w:numPr>
        <w:tabs>
          <w:tab w:val="left" w:pos="1440"/>
        </w:tabs>
        <w:ind w:left="1080" w:hanging="270"/>
        <w:jc w:val="both"/>
        <w:rPr>
          <w:rFonts w:ascii="Garamond" w:hAnsi="Garamond"/>
          <w:sz w:val="20"/>
          <w:szCs w:val="21"/>
          <w:lang w:val="es-ES_tradnl"/>
        </w:rPr>
      </w:pPr>
      <w:r w:rsidRPr="000A1AF4">
        <w:rPr>
          <w:rFonts w:ascii="Garamond" w:eastAsia="Garamond" w:hAnsi="Garamond"/>
          <w:sz w:val="20"/>
          <w:lang w:val="es-ES_tradnl"/>
        </w:rPr>
        <w:t>Microfinanzas</w:t>
      </w:r>
    </w:p>
    <w:p w:rsidR="007967DC" w:rsidRPr="000A1AF4" w:rsidRDefault="007967DC" w:rsidP="00BB7734">
      <w:pPr>
        <w:pStyle w:val="ListParagraph"/>
        <w:numPr>
          <w:ilvl w:val="0"/>
          <w:numId w:val="21"/>
        </w:numPr>
        <w:tabs>
          <w:tab w:val="left" w:pos="1440"/>
        </w:tabs>
        <w:ind w:left="1080" w:hanging="270"/>
        <w:jc w:val="both"/>
        <w:rPr>
          <w:rFonts w:ascii="Garamond" w:hAnsi="Garamond"/>
          <w:sz w:val="20"/>
          <w:szCs w:val="21"/>
          <w:lang w:val="es-ES_tradnl"/>
        </w:rPr>
      </w:pPr>
      <w:r w:rsidRPr="000A1AF4">
        <w:rPr>
          <w:rFonts w:ascii="Garamond" w:eastAsia="Garamond" w:hAnsi="Garamond"/>
          <w:sz w:val="20"/>
          <w:lang w:val="es-ES_tradnl"/>
        </w:rPr>
        <w:t>Comercio &amp; Banca</w:t>
      </w:r>
    </w:p>
    <w:p w:rsidR="007967DC" w:rsidRPr="000A1AF4" w:rsidRDefault="007967DC" w:rsidP="00BB7734">
      <w:pPr>
        <w:pStyle w:val="ListParagraph"/>
        <w:numPr>
          <w:ilvl w:val="0"/>
          <w:numId w:val="21"/>
        </w:numPr>
        <w:tabs>
          <w:tab w:val="left" w:pos="1440"/>
        </w:tabs>
        <w:ind w:left="1080" w:hanging="270"/>
        <w:jc w:val="both"/>
        <w:rPr>
          <w:rFonts w:ascii="Garamond" w:hAnsi="Garamond"/>
          <w:sz w:val="20"/>
          <w:szCs w:val="21"/>
          <w:lang w:val="es-ES_tradnl"/>
        </w:rPr>
      </w:pPr>
      <w:r w:rsidRPr="000A1AF4">
        <w:rPr>
          <w:rFonts w:ascii="Garamond" w:eastAsia="Garamond" w:hAnsi="Garamond"/>
          <w:sz w:val="20"/>
          <w:lang w:val="es-ES_tradnl"/>
        </w:rPr>
        <w:t>Conservación de biodiversidad</w:t>
      </w:r>
    </w:p>
    <w:p w:rsidR="007967DC" w:rsidRPr="000A1AF4" w:rsidRDefault="007967DC" w:rsidP="00BB7734">
      <w:pPr>
        <w:pStyle w:val="ListParagraph"/>
        <w:numPr>
          <w:ilvl w:val="0"/>
          <w:numId w:val="21"/>
        </w:numPr>
        <w:tabs>
          <w:tab w:val="left" w:pos="1440"/>
        </w:tabs>
        <w:ind w:left="1080" w:hanging="270"/>
        <w:jc w:val="both"/>
        <w:rPr>
          <w:rFonts w:ascii="Garamond" w:hAnsi="Garamond"/>
          <w:sz w:val="20"/>
          <w:szCs w:val="21"/>
          <w:lang w:val="es-ES_tradnl"/>
        </w:rPr>
      </w:pPr>
      <w:r w:rsidRPr="000A1AF4">
        <w:rPr>
          <w:rFonts w:ascii="Garamond" w:eastAsia="Garamond" w:hAnsi="Garamond"/>
          <w:sz w:val="20"/>
          <w:lang w:val="es-ES_tradnl"/>
        </w:rPr>
        <w:t>Turismo</w:t>
      </w:r>
    </w:p>
    <w:p w:rsidR="009C350A" w:rsidRPr="000A1AF4" w:rsidRDefault="007967DC" w:rsidP="001150AA">
      <w:pPr>
        <w:pStyle w:val="ListParagraph"/>
        <w:numPr>
          <w:ilvl w:val="0"/>
          <w:numId w:val="21"/>
        </w:numPr>
        <w:tabs>
          <w:tab w:val="left" w:pos="1440"/>
        </w:tabs>
        <w:ind w:left="1080" w:hanging="270"/>
        <w:jc w:val="both"/>
        <w:rPr>
          <w:rFonts w:ascii="Garamond" w:hAnsi="Garamond"/>
          <w:b/>
          <w:sz w:val="20"/>
          <w:szCs w:val="21"/>
          <w:u w:val="single"/>
          <w:lang w:val="es-ES_tradnl"/>
        </w:rPr>
      </w:pPr>
      <w:r w:rsidRPr="000A1AF4">
        <w:rPr>
          <w:rFonts w:ascii="Garamond" w:eastAsia="Garamond" w:hAnsi="Garamond"/>
          <w:sz w:val="20"/>
          <w:lang w:val="es-ES_tradnl"/>
        </w:rPr>
        <w:t>Sector de ONG</w:t>
      </w:r>
    </w:p>
    <w:p w:rsidR="005C4C68" w:rsidRPr="000A1AF4" w:rsidRDefault="005C4C68" w:rsidP="00401F2C">
      <w:pPr>
        <w:tabs>
          <w:tab w:val="left" w:pos="90"/>
        </w:tabs>
        <w:ind w:left="-360"/>
        <w:jc w:val="both"/>
        <w:rPr>
          <w:rFonts w:ascii="Garamond" w:hAnsi="Garamond"/>
          <w:b/>
          <w:sz w:val="22"/>
          <w:szCs w:val="21"/>
          <w:u w:val="single"/>
          <w:lang w:val="es-ES_tradnl"/>
        </w:rPr>
      </w:pPr>
    </w:p>
    <w:p w:rsidR="00DF3146" w:rsidRPr="000A1AF4" w:rsidRDefault="00DF3146" w:rsidP="00401F2C">
      <w:pPr>
        <w:tabs>
          <w:tab w:val="left" w:pos="90"/>
        </w:tabs>
        <w:ind w:left="-360"/>
        <w:jc w:val="both"/>
        <w:rPr>
          <w:rFonts w:ascii="Garamond" w:hAnsi="Garamond"/>
          <w:b/>
          <w:sz w:val="22"/>
          <w:szCs w:val="21"/>
          <w:u w:val="single"/>
          <w:lang w:val="es-ES_tradnl"/>
        </w:rPr>
        <w:sectPr w:rsidR="00DF3146" w:rsidRPr="000A1AF4">
          <w:type w:val="continuous"/>
          <w:pgSz w:w="12240" w:h="15840"/>
          <w:pgMar w:top="1296" w:right="1296" w:bottom="1296" w:left="1296" w:gutter="0"/>
          <w:cols w:num="2"/>
          <w:noEndnote/>
        </w:sectPr>
      </w:pPr>
    </w:p>
    <w:p w:rsidR="00EC6E8F" w:rsidRPr="000A1AF4" w:rsidRDefault="00EC6E8F" w:rsidP="009C350A">
      <w:pPr>
        <w:pBdr>
          <w:top w:val="single" w:sz="4" w:space="1" w:color="A6A6A6" w:themeColor="background1" w:themeShade="A6"/>
        </w:pBdr>
        <w:tabs>
          <w:tab w:val="left" w:pos="90"/>
        </w:tabs>
        <w:ind w:left="-360"/>
        <w:jc w:val="both"/>
        <w:rPr>
          <w:rFonts w:ascii="Garamond" w:hAnsi="Garamond"/>
          <w:b/>
          <w:sz w:val="6"/>
          <w:szCs w:val="21"/>
          <w:u w:val="single"/>
          <w:lang w:val="es-ES_tradnl"/>
        </w:rPr>
      </w:pPr>
    </w:p>
    <w:p w:rsidR="00D70647" w:rsidRPr="000A1AF4" w:rsidRDefault="00D70647" w:rsidP="00401F2C">
      <w:pPr>
        <w:tabs>
          <w:tab w:val="left" w:pos="90"/>
        </w:tabs>
        <w:ind w:left="-360"/>
        <w:jc w:val="both"/>
        <w:rPr>
          <w:rFonts w:ascii="Garamond" w:eastAsia="Garamond" w:hAnsi="Garamond"/>
          <w:b/>
          <w:sz w:val="22"/>
          <w:u w:val="single"/>
          <w:lang w:val="es-ES_tradnl"/>
        </w:rPr>
      </w:pPr>
      <w:r w:rsidRPr="000A1AF4">
        <w:rPr>
          <w:rFonts w:ascii="Garamond" w:eastAsia="Garamond" w:hAnsi="Garamond"/>
          <w:b/>
          <w:sz w:val="22"/>
          <w:u w:val="single"/>
          <w:lang w:val="es-ES_tradnl"/>
        </w:rPr>
        <w:t>Experiencia Laboral:</w:t>
      </w:r>
    </w:p>
    <w:p w:rsidR="007967DC" w:rsidRPr="000A1AF4" w:rsidRDefault="007967DC" w:rsidP="00AC6AC5">
      <w:pPr>
        <w:tabs>
          <w:tab w:val="left" w:pos="5940"/>
        </w:tabs>
        <w:ind w:left="-360"/>
        <w:jc w:val="both"/>
        <w:rPr>
          <w:rFonts w:ascii="Garamond" w:hAnsi="Garamond"/>
          <w:b/>
          <w:sz w:val="22"/>
          <w:szCs w:val="21"/>
          <w:lang w:val="es-ES_tradnl"/>
        </w:rPr>
      </w:pPr>
      <w:r w:rsidRPr="000A1AF4">
        <w:rPr>
          <w:rFonts w:ascii="Garamond" w:eastAsia="Garamond" w:hAnsi="Garamond"/>
          <w:b/>
          <w:sz w:val="22"/>
          <w:lang w:val="es-ES_tradnl"/>
        </w:rPr>
        <w:t xml:space="preserve">Traductor </w:t>
      </w:r>
      <w:r w:rsidR="00993895">
        <w:rPr>
          <w:rFonts w:ascii="Garamond" w:eastAsia="Garamond" w:hAnsi="Garamond"/>
          <w:b/>
          <w:sz w:val="22"/>
          <w:lang w:val="es-ES_tradnl"/>
        </w:rPr>
        <w:t xml:space="preserve">y Escritor </w:t>
      </w:r>
      <w:r w:rsidRPr="000A1AF4">
        <w:rPr>
          <w:rFonts w:ascii="Garamond" w:eastAsia="Garamond" w:hAnsi="Garamond"/>
          <w:b/>
          <w:sz w:val="22"/>
          <w:lang w:val="es-ES_tradnl"/>
        </w:rPr>
        <w:t xml:space="preserve">Independiente </w:t>
      </w:r>
      <w:r w:rsidRPr="000A1AF4">
        <w:rPr>
          <w:rFonts w:ascii="Garamond" w:eastAsia="Garamond" w:hAnsi="Garamond"/>
          <w:b/>
          <w:sz w:val="22"/>
          <w:lang w:val="es-ES_tradnl"/>
        </w:rPr>
        <w:tab/>
      </w:r>
      <w:r w:rsidR="00AC6AC5" w:rsidRPr="000A1AF4">
        <w:rPr>
          <w:rFonts w:ascii="Garamond" w:eastAsia="Garamond" w:hAnsi="Garamond"/>
          <w:b/>
          <w:sz w:val="22"/>
          <w:lang w:val="es-ES_tradnl"/>
        </w:rPr>
        <w:t xml:space="preserve"> </w:t>
      </w:r>
      <w:r w:rsidRPr="000A1AF4">
        <w:rPr>
          <w:rFonts w:ascii="Garamond" w:eastAsia="Garamond" w:hAnsi="Garamond"/>
          <w:b/>
          <w:sz w:val="22"/>
          <w:lang w:val="es-ES_tradnl"/>
        </w:rPr>
        <w:t>Washington, DC/Bocas Toro, Panamá</w:t>
      </w:r>
    </w:p>
    <w:p w:rsidR="00657F5C" w:rsidRPr="000A1AF4" w:rsidRDefault="007967DC" w:rsidP="00401F2C">
      <w:pPr>
        <w:tabs>
          <w:tab w:val="left" w:pos="7470"/>
        </w:tabs>
        <w:ind w:left="-360"/>
        <w:jc w:val="both"/>
        <w:rPr>
          <w:rFonts w:ascii="Garamond" w:hAnsi="Garamond"/>
          <w:b/>
          <w:sz w:val="22"/>
          <w:szCs w:val="21"/>
          <w:lang w:val="es-ES_tradnl"/>
        </w:rPr>
      </w:pPr>
      <w:r w:rsidRPr="000A1AF4">
        <w:rPr>
          <w:rFonts w:ascii="Garamond" w:eastAsia="Garamond" w:hAnsi="Garamond"/>
          <w:b/>
          <w:sz w:val="22"/>
          <w:lang w:val="es-ES_tradnl"/>
        </w:rPr>
        <w:t>Español a Inglés</w:t>
      </w:r>
      <w:r w:rsidRPr="000A1AF4">
        <w:rPr>
          <w:rFonts w:ascii="Garamond" w:eastAsia="Garamond" w:hAnsi="Garamond"/>
          <w:b/>
          <w:sz w:val="22"/>
          <w:lang w:val="es-ES_tradnl"/>
        </w:rPr>
        <w:tab/>
        <w:t>Enero, 2010 al Presente</w:t>
      </w:r>
    </w:p>
    <w:p w:rsidR="007967DC" w:rsidRPr="000A1AF4" w:rsidRDefault="007C189C" w:rsidP="006863AF">
      <w:pPr>
        <w:pStyle w:val="ListParagraph"/>
        <w:numPr>
          <w:ilvl w:val="0"/>
          <w:numId w:val="20"/>
        </w:numPr>
        <w:tabs>
          <w:tab w:val="left" w:pos="360"/>
          <w:tab w:val="left" w:pos="7470"/>
        </w:tabs>
        <w:ind w:left="360" w:hanging="540"/>
        <w:jc w:val="both"/>
        <w:rPr>
          <w:rFonts w:ascii="Garamond" w:hAnsi="Garamond"/>
          <w:sz w:val="20"/>
          <w:szCs w:val="21"/>
          <w:lang w:val="es-ES_tradnl"/>
        </w:rPr>
      </w:pPr>
      <w:r w:rsidRPr="000A1AF4">
        <w:rPr>
          <w:rFonts w:ascii="Garamond" w:eastAsia="Garamond" w:hAnsi="Garamond"/>
          <w:sz w:val="20"/>
          <w:lang w:val="es-ES_tradnl"/>
        </w:rPr>
        <w:t>Traducción</w:t>
      </w:r>
      <w:r w:rsidR="00657F5C" w:rsidRPr="000A1AF4">
        <w:rPr>
          <w:rFonts w:ascii="Garamond" w:eastAsia="Garamond" w:hAnsi="Garamond"/>
          <w:sz w:val="20"/>
          <w:lang w:val="es-ES_tradnl"/>
        </w:rPr>
        <w:t xml:space="preserve"> de </w:t>
      </w:r>
      <w:r w:rsidRPr="000A1AF4">
        <w:rPr>
          <w:rFonts w:ascii="Garamond" w:eastAsia="Garamond" w:hAnsi="Garamond"/>
          <w:sz w:val="20"/>
          <w:lang w:val="es-ES_tradnl"/>
        </w:rPr>
        <w:t>Español</w:t>
      </w:r>
      <w:r w:rsidR="00657F5C" w:rsidRPr="000A1AF4">
        <w:rPr>
          <w:rFonts w:ascii="Garamond" w:eastAsia="Garamond" w:hAnsi="Garamond"/>
          <w:sz w:val="20"/>
          <w:lang w:val="es-ES_tradnl"/>
        </w:rPr>
        <w:t xml:space="preserve"> a Ingl</w:t>
      </w:r>
      <w:r w:rsidR="00D33DA7" w:rsidRPr="000A1AF4">
        <w:rPr>
          <w:rFonts w:ascii="Garamond" w:eastAsia="Garamond" w:hAnsi="Garamond"/>
          <w:sz w:val="20"/>
          <w:lang w:val="es-ES_tradnl"/>
        </w:rPr>
        <w:t>és</w:t>
      </w:r>
      <w:r w:rsidR="00657F5C" w:rsidRPr="000A1AF4">
        <w:rPr>
          <w:rFonts w:ascii="Garamond" w:eastAsia="Garamond" w:hAnsi="Garamond"/>
          <w:sz w:val="20"/>
          <w:lang w:val="es-ES_tradnl"/>
        </w:rPr>
        <w:t xml:space="preserve"> de:</w:t>
      </w:r>
    </w:p>
    <w:p w:rsidR="00816653" w:rsidRPr="000A1AF4" w:rsidRDefault="007967DC">
      <w:pPr>
        <w:numPr>
          <w:ilvl w:val="1"/>
          <w:numId w:val="17"/>
        </w:numPr>
        <w:tabs>
          <w:tab w:val="left" w:pos="720"/>
          <w:tab w:val="left" w:pos="6930"/>
        </w:tabs>
        <w:ind w:left="720"/>
        <w:jc w:val="both"/>
        <w:rPr>
          <w:rFonts w:ascii="Garamond" w:hAnsi="Garamond"/>
          <w:sz w:val="20"/>
          <w:szCs w:val="21"/>
          <w:lang w:val="es-ES_tradnl"/>
        </w:rPr>
      </w:pPr>
      <w:r w:rsidRPr="000A1AF4">
        <w:rPr>
          <w:rFonts w:ascii="Garamond" w:eastAsia="Garamond" w:hAnsi="Garamond"/>
          <w:sz w:val="20"/>
          <w:lang w:val="es-ES_tradnl"/>
        </w:rPr>
        <w:t xml:space="preserve">Informes de </w:t>
      </w:r>
      <w:r w:rsidR="00D33DA7" w:rsidRPr="000A1AF4">
        <w:rPr>
          <w:rFonts w:ascii="Garamond" w:eastAsia="Garamond" w:hAnsi="Garamond"/>
          <w:sz w:val="20"/>
          <w:lang w:val="es-ES_tradnl"/>
        </w:rPr>
        <w:t>M</w:t>
      </w:r>
      <w:r w:rsidRPr="000A1AF4">
        <w:rPr>
          <w:rFonts w:ascii="Garamond" w:eastAsia="Garamond" w:hAnsi="Garamond"/>
          <w:sz w:val="20"/>
          <w:lang w:val="es-ES_tradnl"/>
        </w:rPr>
        <w:t>icrofinanza</w:t>
      </w:r>
      <w:r w:rsidR="00D33DA7" w:rsidRPr="000A1AF4">
        <w:rPr>
          <w:rFonts w:ascii="Garamond" w:eastAsia="Garamond" w:hAnsi="Garamond"/>
          <w:sz w:val="20"/>
          <w:lang w:val="es-ES_tradnl"/>
        </w:rPr>
        <w:t>s</w:t>
      </w:r>
      <w:r w:rsidRPr="000A1AF4">
        <w:rPr>
          <w:rFonts w:ascii="Garamond" w:eastAsia="Garamond" w:hAnsi="Garamond"/>
          <w:sz w:val="20"/>
          <w:lang w:val="es-ES_tradnl"/>
        </w:rPr>
        <w:t xml:space="preserve"> incluyendo: perfiles</w:t>
      </w:r>
      <w:r w:rsidR="005C4C68" w:rsidRPr="000A1AF4">
        <w:rPr>
          <w:rFonts w:ascii="Garamond" w:eastAsia="Garamond" w:hAnsi="Garamond"/>
          <w:sz w:val="20"/>
          <w:lang w:val="es-ES_tradnl"/>
        </w:rPr>
        <w:t xml:space="preserve"> de la industria de microfinanzas</w:t>
      </w:r>
      <w:r w:rsidRPr="000A1AF4">
        <w:rPr>
          <w:rFonts w:ascii="Garamond" w:eastAsia="Garamond" w:hAnsi="Garamond"/>
          <w:sz w:val="20"/>
          <w:lang w:val="es-ES_tradnl"/>
        </w:rPr>
        <w:t xml:space="preserve"> </w:t>
      </w:r>
      <w:r w:rsidR="005C4C68" w:rsidRPr="000A1AF4">
        <w:rPr>
          <w:rFonts w:ascii="Garamond" w:eastAsia="Garamond" w:hAnsi="Garamond"/>
          <w:sz w:val="20"/>
          <w:lang w:val="es-ES_tradnl"/>
        </w:rPr>
        <w:t>por</w:t>
      </w:r>
      <w:r w:rsidRPr="000A1AF4">
        <w:rPr>
          <w:rFonts w:ascii="Garamond" w:eastAsia="Garamond" w:hAnsi="Garamond"/>
          <w:sz w:val="20"/>
          <w:lang w:val="es-ES_tradnl"/>
        </w:rPr>
        <w:t xml:space="preserve"> paí</w:t>
      </w:r>
      <w:r w:rsidR="005C4C68" w:rsidRPr="000A1AF4">
        <w:rPr>
          <w:rFonts w:ascii="Garamond" w:eastAsia="Garamond" w:hAnsi="Garamond"/>
          <w:sz w:val="20"/>
          <w:lang w:val="es-ES_tradnl"/>
        </w:rPr>
        <w:t>s y región</w:t>
      </w:r>
      <w:r w:rsidRPr="000A1AF4">
        <w:rPr>
          <w:rFonts w:ascii="Garamond" w:eastAsia="Garamond" w:hAnsi="Garamond"/>
          <w:sz w:val="20"/>
          <w:lang w:val="es-ES_tradnl"/>
        </w:rPr>
        <w:t xml:space="preserve">, informes anuales, </w:t>
      </w:r>
      <w:r w:rsidR="007C189C" w:rsidRPr="000A1AF4">
        <w:rPr>
          <w:rFonts w:ascii="Garamond" w:eastAsia="Garamond" w:hAnsi="Garamond"/>
          <w:sz w:val="20"/>
          <w:lang w:val="es-ES_tradnl"/>
        </w:rPr>
        <w:t>artículos</w:t>
      </w:r>
      <w:r w:rsidRPr="000A1AF4">
        <w:rPr>
          <w:rFonts w:ascii="Garamond" w:eastAsia="Garamond" w:hAnsi="Garamond"/>
          <w:sz w:val="20"/>
          <w:lang w:val="es-ES_tradnl"/>
        </w:rPr>
        <w:t xml:space="preserve"> investigativos, análisis de benchmarking, resultados de encuestas</w:t>
      </w:r>
      <w:r w:rsidR="00993895">
        <w:rPr>
          <w:rFonts w:ascii="Garamond" w:eastAsia="Garamond" w:hAnsi="Garamond"/>
          <w:sz w:val="20"/>
          <w:lang w:val="es-ES_tradnl"/>
        </w:rPr>
        <w:t xml:space="preserve"> y presentaciones de PowerPoint</w:t>
      </w:r>
    </w:p>
    <w:p w:rsidR="00816653" w:rsidRPr="000A1AF4" w:rsidRDefault="007967DC">
      <w:pPr>
        <w:numPr>
          <w:ilvl w:val="1"/>
          <w:numId w:val="17"/>
        </w:numPr>
        <w:tabs>
          <w:tab w:val="left" w:pos="720"/>
          <w:tab w:val="left" w:pos="6930"/>
        </w:tabs>
        <w:ind w:left="720"/>
        <w:jc w:val="both"/>
        <w:rPr>
          <w:rFonts w:ascii="Garamond" w:hAnsi="Garamond"/>
          <w:sz w:val="20"/>
          <w:szCs w:val="21"/>
          <w:lang w:val="es-ES_tradnl"/>
        </w:rPr>
      </w:pPr>
      <w:r w:rsidRPr="000A1AF4">
        <w:rPr>
          <w:rFonts w:ascii="Garamond" w:eastAsia="Garamond" w:hAnsi="Garamond"/>
          <w:sz w:val="20"/>
          <w:lang w:val="es-ES_tradnl"/>
        </w:rPr>
        <w:t>Propuestas y documentos técnicos relacionados a proyectos financiados por USAID y el Banco d</w:t>
      </w:r>
      <w:r w:rsidR="00993895">
        <w:rPr>
          <w:rFonts w:ascii="Garamond" w:eastAsia="Garamond" w:hAnsi="Garamond"/>
          <w:sz w:val="20"/>
          <w:lang w:val="es-ES_tradnl"/>
        </w:rPr>
        <w:t>el Desarrollo de Interamericano</w:t>
      </w:r>
    </w:p>
    <w:p w:rsidR="00816653" w:rsidRPr="000A1AF4" w:rsidRDefault="00993895">
      <w:pPr>
        <w:numPr>
          <w:ilvl w:val="1"/>
          <w:numId w:val="17"/>
        </w:numPr>
        <w:tabs>
          <w:tab w:val="left" w:pos="720"/>
          <w:tab w:val="left" w:pos="6930"/>
        </w:tabs>
        <w:ind w:left="720"/>
        <w:jc w:val="both"/>
        <w:rPr>
          <w:rFonts w:ascii="Garamond" w:hAnsi="Garamond"/>
          <w:sz w:val="20"/>
          <w:szCs w:val="21"/>
          <w:lang w:val="es-ES_tradnl"/>
        </w:rPr>
      </w:pPr>
      <w:r>
        <w:rPr>
          <w:rFonts w:ascii="Garamond" w:eastAsia="Garamond" w:hAnsi="Garamond"/>
          <w:sz w:val="20"/>
          <w:lang w:val="es-ES_tradnl"/>
        </w:rPr>
        <w:t>Informes de impacto ambiental</w:t>
      </w:r>
    </w:p>
    <w:p w:rsidR="00993895" w:rsidRPr="00993895" w:rsidRDefault="007967DC">
      <w:pPr>
        <w:numPr>
          <w:ilvl w:val="1"/>
          <w:numId w:val="17"/>
        </w:numPr>
        <w:tabs>
          <w:tab w:val="left" w:pos="720"/>
          <w:tab w:val="left" w:pos="6930"/>
        </w:tabs>
        <w:ind w:left="720"/>
        <w:jc w:val="both"/>
        <w:rPr>
          <w:rFonts w:ascii="Garamond" w:hAnsi="Garamond"/>
          <w:sz w:val="20"/>
          <w:szCs w:val="21"/>
          <w:lang w:val="es-ES_tradnl"/>
        </w:rPr>
      </w:pPr>
      <w:r w:rsidRPr="000A1AF4">
        <w:rPr>
          <w:rFonts w:ascii="Garamond" w:eastAsia="Garamond" w:hAnsi="Garamond"/>
          <w:sz w:val="20"/>
          <w:lang w:val="es-ES_tradnl"/>
        </w:rPr>
        <w:t xml:space="preserve">Materiales para cursos de </w:t>
      </w:r>
      <w:r w:rsidR="007C189C" w:rsidRPr="000A1AF4">
        <w:rPr>
          <w:rFonts w:ascii="Garamond" w:eastAsia="Garamond" w:hAnsi="Garamond"/>
          <w:sz w:val="20"/>
          <w:lang w:val="es-ES_tradnl"/>
        </w:rPr>
        <w:t>guías</w:t>
      </w:r>
      <w:r w:rsidRPr="000A1AF4">
        <w:rPr>
          <w:rFonts w:ascii="Garamond" w:eastAsia="Garamond" w:hAnsi="Garamond"/>
          <w:sz w:val="20"/>
          <w:lang w:val="es-ES_tradnl"/>
        </w:rPr>
        <w:t xml:space="preserve"> naturalistas y las operaciones y </w:t>
      </w:r>
      <w:r w:rsidR="007C189C" w:rsidRPr="000A1AF4">
        <w:rPr>
          <w:rFonts w:ascii="Garamond" w:eastAsia="Garamond" w:hAnsi="Garamond"/>
          <w:sz w:val="20"/>
          <w:lang w:val="es-ES_tradnl"/>
        </w:rPr>
        <w:t>gestión</w:t>
      </w:r>
      <w:r w:rsidR="00993895">
        <w:rPr>
          <w:rFonts w:ascii="Garamond" w:eastAsia="Garamond" w:hAnsi="Garamond"/>
          <w:sz w:val="20"/>
          <w:lang w:val="es-ES_tradnl"/>
        </w:rPr>
        <w:t xml:space="preserve"> de negocios</w:t>
      </w:r>
    </w:p>
    <w:p w:rsidR="00816653" w:rsidRPr="000A1AF4" w:rsidRDefault="00993895">
      <w:pPr>
        <w:numPr>
          <w:ilvl w:val="1"/>
          <w:numId w:val="17"/>
        </w:numPr>
        <w:tabs>
          <w:tab w:val="left" w:pos="720"/>
          <w:tab w:val="left" w:pos="6930"/>
        </w:tabs>
        <w:ind w:left="720"/>
        <w:jc w:val="both"/>
        <w:rPr>
          <w:rFonts w:ascii="Garamond" w:hAnsi="Garamond"/>
          <w:sz w:val="20"/>
          <w:szCs w:val="21"/>
          <w:lang w:val="es-ES_tradnl"/>
        </w:rPr>
      </w:pPr>
      <w:r>
        <w:rPr>
          <w:rFonts w:ascii="Garamond" w:eastAsia="Garamond" w:hAnsi="Garamond"/>
          <w:sz w:val="20"/>
          <w:lang w:val="es-ES_tradnl"/>
        </w:rPr>
        <w:t xml:space="preserve">Escritura de </w:t>
      </w:r>
      <w:r w:rsidR="00597BBC">
        <w:rPr>
          <w:rFonts w:ascii="Garamond" w:eastAsia="Garamond" w:hAnsi="Garamond"/>
          <w:sz w:val="20"/>
          <w:lang w:val="es-ES_tradnl"/>
        </w:rPr>
        <w:t>artículos</w:t>
      </w:r>
      <w:r>
        <w:rPr>
          <w:rFonts w:ascii="Garamond" w:eastAsia="Garamond" w:hAnsi="Garamond"/>
          <w:sz w:val="20"/>
          <w:lang w:val="es-ES_tradnl"/>
        </w:rPr>
        <w:t xml:space="preserve"> y </w:t>
      </w:r>
      <w:r w:rsidR="00597BBC">
        <w:rPr>
          <w:rFonts w:ascii="Garamond" w:eastAsia="Garamond" w:hAnsi="Garamond"/>
          <w:sz w:val="20"/>
          <w:lang w:val="es-ES_tradnl"/>
        </w:rPr>
        <w:t>resúmenes</w:t>
      </w:r>
      <w:r>
        <w:rPr>
          <w:rFonts w:ascii="Garamond" w:eastAsia="Garamond" w:hAnsi="Garamond"/>
          <w:sz w:val="20"/>
          <w:lang w:val="es-ES_tradnl"/>
        </w:rPr>
        <w:t xml:space="preserve"> para clientes variados </w:t>
      </w:r>
    </w:p>
    <w:p w:rsidR="00E97CAB" w:rsidRPr="000A1AF4" w:rsidRDefault="00E97CAB" w:rsidP="00401F2C">
      <w:pPr>
        <w:tabs>
          <w:tab w:val="left" w:pos="90"/>
          <w:tab w:val="left" w:pos="540"/>
          <w:tab w:val="left" w:pos="5670"/>
        </w:tabs>
        <w:ind w:left="-360"/>
        <w:jc w:val="both"/>
        <w:rPr>
          <w:rFonts w:ascii="Garamond" w:hAnsi="Garamond"/>
          <w:b/>
          <w:sz w:val="22"/>
          <w:szCs w:val="21"/>
          <w:lang w:val="es-ES_tradnl"/>
        </w:rPr>
      </w:pPr>
    </w:p>
    <w:p w:rsidR="00CA0084" w:rsidRPr="000A1AF4" w:rsidRDefault="00CA0084" w:rsidP="005C4C68">
      <w:pPr>
        <w:tabs>
          <w:tab w:val="left" w:pos="90"/>
          <w:tab w:val="left" w:pos="540"/>
          <w:tab w:val="left" w:pos="5940"/>
        </w:tabs>
        <w:ind w:left="-360"/>
        <w:jc w:val="both"/>
        <w:rPr>
          <w:rFonts w:ascii="Garamond" w:hAnsi="Garamond"/>
          <w:b/>
          <w:sz w:val="22"/>
          <w:szCs w:val="21"/>
          <w:lang w:val="es-ES_tradnl"/>
        </w:rPr>
      </w:pPr>
      <w:r w:rsidRPr="000A1AF4">
        <w:rPr>
          <w:rFonts w:ascii="Garamond" w:eastAsia="Garamond" w:hAnsi="Garamond"/>
          <w:b/>
          <w:sz w:val="22"/>
          <w:lang w:val="es-ES_tradnl"/>
        </w:rPr>
        <w:t>Solimar Internacional</w:t>
      </w:r>
      <w:r w:rsidRPr="000A1AF4">
        <w:rPr>
          <w:rFonts w:ascii="Garamond" w:eastAsia="Garamond" w:hAnsi="Garamond"/>
          <w:b/>
          <w:sz w:val="22"/>
          <w:lang w:val="es-ES_tradnl"/>
        </w:rPr>
        <w:tab/>
      </w:r>
      <w:r w:rsidR="00AC6AC5" w:rsidRPr="000A1AF4">
        <w:rPr>
          <w:rFonts w:ascii="Garamond" w:eastAsia="Garamond" w:hAnsi="Garamond"/>
          <w:b/>
          <w:sz w:val="22"/>
          <w:lang w:val="es-ES_tradnl"/>
        </w:rPr>
        <w:t xml:space="preserve"> </w:t>
      </w:r>
      <w:r w:rsidRPr="000A1AF4">
        <w:rPr>
          <w:rFonts w:ascii="Garamond" w:eastAsia="Garamond" w:hAnsi="Garamond"/>
          <w:b/>
          <w:sz w:val="22"/>
          <w:lang w:val="es-ES_tradnl"/>
        </w:rPr>
        <w:t>Washington, DC/Bocas Toro, Panamá</w:t>
      </w:r>
    </w:p>
    <w:p w:rsidR="00CA0084" w:rsidRPr="000A1AF4" w:rsidRDefault="00CA0084" w:rsidP="00401F2C">
      <w:pPr>
        <w:tabs>
          <w:tab w:val="left" w:pos="90"/>
          <w:tab w:val="left" w:pos="540"/>
          <w:tab w:val="left" w:pos="7020"/>
        </w:tabs>
        <w:ind w:left="-360"/>
        <w:jc w:val="both"/>
        <w:rPr>
          <w:rFonts w:ascii="Garamond" w:hAnsi="Garamond"/>
          <w:b/>
          <w:sz w:val="22"/>
          <w:szCs w:val="21"/>
          <w:lang w:val="es-ES_tradnl"/>
        </w:rPr>
      </w:pPr>
      <w:r w:rsidRPr="000A1AF4">
        <w:rPr>
          <w:rFonts w:ascii="Garamond" w:eastAsia="Garamond" w:hAnsi="Garamond"/>
          <w:b/>
          <w:sz w:val="22"/>
          <w:lang w:val="es-ES_tradnl"/>
        </w:rPr>
        <w:t>Especialista del Turismo Sostenible</w:t>
      </w:r>
      <w:r w:rsidRPr="000A1AF4">
        <w:rPr>
          <w:rFonts w:ascii="Garamond" w:eastAsia="Garamond" w:hAnsi="Garamond"/>
          <w:b/>
          <w:sz w:val="22"/>
          <w:lang w:val="es-ES_tradnl"/>
        </w:rPr>
        <w:tab/>
      </w:r>
      <w:r w:rsidR="00AC6AC5" w:rsidRPr="000A1AF4">
        <w:rPr>
          <w:rFonts w:ascii="Garamond" w:eastAsia="Garamond" w:hAnsi="Garamond"/>
          <w:b/>
          <w:sz w:val="22"/>
          <w:lang w:val="es-ES_tradnl"/>
        </w:rPr>
        <w:t xml:space="preserve"> </w:t>
      </w:r>
      <w:r w:rsidRPr="000A1AF4">
        <w:rPr>
          <w:rFonts w:ascii="Garamond" w:eastAsia="Garamond" w:hAnsi="Garamond"/>
          <w:b/>
          <w:sz w:val="22"/>
          <w:lang w:val="es-ES_tradnl"/>
        </w:rPr>
        <w:t>Agosto 2010 a Octubre 2011</w:t>
      </w:r>
    </w:p>
    <w:p w:rsidR="006863AF" w:rsidRPr="000A1AF4" w:rsidRDefault="006863AF" w:rsidP="006863AF">
      <w:pPr>
        <w:pStyle w:val="ListParagraph"/>
        <w:numPr>
          <w:ilvl w:val="0"/>
          <w:numId w:val="19"/>
        </w:numPr>
        <w:tabs>
          <w:tab w:val="left" w:pos="360"/>
          <w:tab w:val="left" w:pos="7020"/>
        </w:tabs>
        <w:ind w:left="360" w:hanging="540"/>
        <w:jc w:val="both"/>
        <w:rPr>
          <w:rFonts w:ascii="Garamond" w:hAnsi="Garamond"/>
          <w:b/>
          <w:sz w:val="20"/>
          <w:szCs w:val="21"/>
          <w:lang w:val="es-ES_tradnl"/>
        </w:rPr>
      </w:pPr>
      <w:r w:rsidRPr="000A1AF4">
        <w:rPr>
          <w:rFonts w:ascii="Garamond" w:eastAsia="Garamond" w:hAnsi="Garamond"/>
          <w:sz w:val="20"/>
          <w:lang w:val="es-ES_tradnl"/>
        </w:rPr>
        <w:t xml:space="preserve">Co-autor de </w:t>
      </w:r>
      <w:r w:rsidRPr="000A1AF4">
        <w:rPr>
          <w:rFonts w:ascii="Garamond" w:eastAsia="Garamond" w:hAnsi="Garamond"/>
          <w:i/>
          <w:sz w:val="20"/>
          <w:lang w:val="es-ES_tradnl"/>
        </w:rPr>
        <w:t xml:space="preserve">Los Modelos de </w:t>
      </w:r>
      <w:r w:rsidR="007C189C" w:rsidRPr="000A1AF4">
        <w:rPr>
          <w:rFonts w:ascii="Garamond" w:eastAsia="Garamond" w:hAnsi="Garamond"/>
          <w:i/>
          <w:sz w:val="20"/>
          <w:lang w:val="es-ES_tradnl"/>
        </w:rPr>
        <w:t>Conservación</w:t>
      </w:r>
      <w:r w:rsidRPr="000A1AF4">
        <w:rPr>
          <w:rFonts w:ascii="Garamond" w:eastAsia="Garamond" w:hAnsi="Garamond"/>
          <w:i/>
          <w:sz w:val="20"/>
          <w:lang w:val="es-ES_tradnl"/>
        </w:rPr>
        <w:t xml:space="preserve"> de Tortugas Marinas por Turismo Sostenible</w:t>
      </w:r>
      <w:r w:rsidRPr="000A1AF4">
        <w:rPr>
          <w:rFonts w:ascii="Garamond" w:eastAsia="Garamond" w:hAnsi="Garamond"/>
          <w:sz w:val="20"/>
          <w:lang w:val="es-ES_tradnl"/>
        </w:rPr>
        <w:t xml:space="preserve"> de Solimar Internacional, que propone metodologías para reforzar conservación por turismo sostenible</w:t>
      </w:r>
    </w:p>
    <w:p w:rsidR="006863AF" w:rsidRPr="000A1AF4" w:rsidRDefault="007C189C" w:rsidP="006863AF">
      <w:pPr>
        <w:pStyle w:val="ListParagraph"/>
        <w:numPr>
          <w:ilvl w:val="0"/>
          <w:numId w:val="19"/>
        </w:numPr>
        <w:tabs>
          <w:tab w:val="left" w:pos="360"/>
          <w:tab w:val="left" w:pos="7020"/>
        </w:tabs>
        <w:ind w:left="360" w:hanging="540"/>
        <w:jc w:val="both"/>
        <w:rPr>
          <w:rFonts w:ascii="Garamond" w:hAnsi="Garamond"/>
          <w:sz w:val="20"/>
          <w:szCs w:val="21"/>
          <w:lang w:val="es-ES_tradnl"/>
        </w:rPr>
      </w:pPr>
      <w:r w:rsidRPr="000A1AF4">
        <w:rPr>
          <w:rFonts w:ascii="Garamond" w:eastAsia="Garamond" w:hAnsi="Garamond"/>
          <w:sz w:val="20"/>
          <w:lang w:val="es-ES_tradnl"/>
        </w:rPr>
        <w:t>Planificación</w:t>
      </w:r>
      <w:r w:rsidR="006863AF" w:rsidRPr="000A1AF4">
        <w:rPr>
          <w:rFonts w:ascii="Garamond" w:eastAsia="Garamond" w:hAnsi="Garamond"/>
          <w:sz w:val="20"/>
          <w:lang w:val="es-ES_tradnl"/>
        </w:rPr>
        <w:t xml:space="preserve">, </w:t>
      </w:r>
      <w:r w:rsidRPr="000A1AF4">
        <w:rPr>
          <w:rFonts w:ascii="Garamond" w:eastAsia="Garamond" w:hAnsi="Garamond"/>
          <w:sz w:val="20"/>
          <w:lang w:val="es-ES_tradnl"/>
        </w:rPr>
        <w:t>organización</w:t>
      </w:r>
      <w:r w:rsidR="006863AF" w:rsidRPr="000A1AF4">
        <w:rPr>
          <w:rFonts w:ascii="Garamond" w:eastAsia="Garamond" w:hAnsi="Garamond"/>
          <w:sz w:val="20"/>
          <w:lang w:val="es-ES_tradnl"/>
        </w:rPr>
        <w:t xml:space="preserve"> y </w:t>
      </w:r>
      <w:r w:rsidRPr="000A1AF4">
        <w:rPr>
          <w:rFonts w:ascii="Garamond" w:eastAsia="Garamond" w:hAnsi="Garamond"/>
          <w:sz w:val="20"/>
          <w:lang w:val="es-ES_tradnl"/>
        </w:rPr>
        <w:t>facilitación</w:t>
      </w:r>
      <w:r w:rsidR="006863AF" w:rsidRPr="000A1AF4">
        <w:rPr>
          <w:rFonts w:ascii="Garamond" w:eastAsia="Garamond" w:hAnsi="Garamond"/>
          <w:sz w:val="20"/>
          <w:lang w:val="es-ES_tradnl"/>
        </w:rPr>
        <w:t xml:space="preserve"> de una conferencia regional para validar los </w:t>
      </w:r>
      <w:r w:rsidR="006863AF" w:rsidRPr="000A1AF4">
        <w:rPr>
          <w:rFonts w:ascii="Garamond" w:eastAsia="Garamond" w:hAnsi="Garamond"/>
          <w:i/>
          <w:sz w:val="20"/>
          <w:lang w:val="es-ES_tradnl"/>
        </w:rPr>
        <w:t>Modelos de Conservación de Tortuga Marinas por Turismo Sostenible</w:t>
      </w:r>
      <w:r w:rsidR="006863AF" w:rsidRPr="000A1AF4">
        <w:rPr>
          <w:rFonts w:ascii="Garamond" w:eastAsia="Garamond" w:hAnsi="Garamond"/>
          <w:sz w:val="20"/>
          <w:lang w:val="es-ES_tradnl"/>
        </w:rPr>
        <w:t>, con 20 participantes de E</w:t>
      </w:r>
      <w:r w:rsidR="00993895">
        <w:rPr>
          <w:rFonts w:ascii="Garamond" w:eastAsia="Garamond" w:hAnsi="Garamond"/>
          <w:sz w:val="20"/>
          <w:lang w:val="es-ES_tradnl"/>
        </w:rPr>
        <w:t>l Salvador, Costa Rica y Panamá</w:t>
      </w:r>
    </w:p>
    <w:p w:rsidR="006863AF" w:rsidRPr="000A1AF4" w:rsidRDefault="007C189C" w:rsidP="006863AF">
      <w:pPr>
        <w:pStyle w:val="ListParagraph"/>
        <w:numPr>
          <w:ilvl w:val="0"/>
          <w:numId w:val="19"/>
        </w:numPr>
        <w:tabs>
          <w:tab w:val="left" w:pos="360"/>
          <w:tab w:val="left" w:pos="7020"/>
        </w:tabs>
        <w:ind w:left="360" w:hanging="540"/>
        <w:jc w:val="both"/>
        <w:rPr>
          <w:rFonts w:ascii="Garamond" w:hAnsi="Garamond"/>
          <w:b/>
          <w:sz w:val="20"/>
          <w:szCs w:val="21"/>
          <w:lang w:val="es-ES_tradnl"/>
        </w:rPr>
      </w:pPr>
      <w:r w:rsidRPr="000A1AF4">
        <w:rPr>
          <w:rFonts w:ascii="Garamond" w:eastAsia="Garamond" w:hAnsi="Garamond"/>
          <w:sz w:val="20"/>
          <w:lang w:val="es-ES_tradnl"/>
        </w:rPr>
        <w:t>Representación</w:t>
      </w:r>
      <w:r w:rsidR="006863AF" w:rsidRPr="000A1AF4">
        <w:rPr>
          <w:rFonts w:ascii="Garamond" w:eastAsia="Garamond" w:hAnsi="Garamond"/>
          <w:sz w:val="20"/>
          <w:lang w:val="es-ES_tradnl"/>
        </w:rPr>
        <w:t xml:space="preserve"> de Solimar Internacional en reuniones internacionales de coordinación, consultas con otros subcontratistas, frente a los clientes y con los representantes de instituciones nacionales de gobierno para </w:t>
      </w:r>
      <w:r w:rsidR="00D33DA7" w:rsidRPr="000A1AF4">
        <w:rPr>
          <w:rFonts w:ascii="Garamond" w:eastAsia="Garamond" w:hAnsi="Garamond"/>
          <w:sz w:val="20"/>
          <w:lang w:val="es-ES_tradnl"/>
        </w:rPr>
        <w:t xml:space="preserve">iniciativas de </w:t>
      </w:r>
      <w:r w:rsidR="006863AF" w:rsidRPr="000A1AF4">
        <w:rPr>
          <w:rFonts w:ascii="Garamond" w:eastAsia="Garamond" w:hAnsi="Garamond"/>
          <w:sz w:val="20"/>
          <w:lang w:val="es-ES_tradnl"/>
        </w:rPr>
        <w:t>pes</w:t>
      </w:r>
      <w:r w:rsidR="00D33DA7" w:rsidRPr="000A1AF4">
        <w:rPr>
          <w:rFonts w:ascii="Garamond" w:eastAsia="Garamond" w:hAnsi="Garamond"/>
          <w:sz w:val="20"/>
          <w:lang w:val="es-ES_tradnl"/>
        </w:rPr>
        <w:t>ca</w:t>
      </w:r>
      <w:r w:rsidR="006863AF" w:rsidRPr="000A1AF4">
        <w:rPr>
          <w:rFonts w:ascii="Garamond" w:eastAsia="Garamond" w:hAnsi="Garamond"/>
          <w:sz w:val="20"/>
          <w:lang w:val="es-ES_tradnl"/>
        </w:rPr>
        <w:t>s, turismo y medio ambiente</w:t>
      </w:r>
    </w:p>
    <w:p w:rsidR="006863AF" w:rsidRPr="000A1AF4" w:rsidRDefault="007C189C" w:rsidP="006863AF">
      <w:pPr>
        <w:pStyle w:val="ListParagraph"/>
        <w:numPr>
          <w:ilvl w:val="0"/>
          <w:numId w:val="19"/>
        </w:numPr>
        <w:tabs>
          <w:tab w:val="left" w:pos="360"/>
          <w:tab w:val="left" w:pos="7020"/>
        </w:tabs>
        <w:ind w:left="360" w:hanging="540"/>
        <w:jc w:val="both"/>
        <w:rPr>
          <w:rFonts w:ascii="Garamond" w:hAnsi="Garamond"/>
          <w:b/>
          <w:sz w:val="20"/>
          <w:szCs w:val="21"/>
          <w:lang w:val="es-ES_tradnl"/>
        </w:rPr>
      </w:pPr>
      <w:r w:rsidRPr="000A1AF4">
        <w:rPr>
          <w:rFonts w:ascii="Garamond" w:eastAsia="Garamond" w:hAnsi="Garamond"/>
          <w:sz w:val="20"/>
          <w:lang w:val="es-ES_tradnl"/>
        </w:rPr>
        <w:t>Representación</w:t>
      </w:r>
      <w:r w:rsidR="006863AF" w:rsidRPr="000A1AF4">
        <w:rPr>
          <w:rFonts w:ascii="Garamond" w:eastAsia="Garamond" w:hAnsi="Garamond"/>
          <w:sz w:val="20"/>
          <w:lang w:val="es-ES_tradnl"/>
        </w:rPr>
        <w:t xml:space="preserve"> de Solimar Internacional en reuniones locales con actores claves con respecto a la formación de parques </w:t>
      </w:r>
      <w:r w:rsidR="00D33DA7" w:rsidRPr="000A1AF4">
        <w:rPr>
          <w:rFonts w:ascii="Garamond" w:eastAsia="Garamond" w:hAnsi="Garamond"/>
          <w:sz w:val="20"/>
          <w:lang w:val="es-ES_tradnl"/>
        </w:rPr>
        <w:t xml:space="preserve">nacionales, </w:t>
      </w:r>
      <w:r w:rsidR="006863AF" w:rsidRPr="000A1AF4">
        <w:rPr>
          <w:rFonts w:ascii="Garamond" w:eastAsia="Garamond" w:hAnsi="Garamond"/>
          <w:sz w:val="20"/>
          <w:lang w:val="es-ES_tradnl"/>
        </w:rPr>
        <w:t>áreas protegidas, y de consejos regionales para la regulación de</w:t>
      </w:r>
      <w:r w:rsidR="00D33DA7" w:rsidRPr="000A1AF4">
        <w:rPr>
          <w:rFonts w:ascii="Garamond" w:eastAsia="Garamond" w:hAnsi="Garamond"/>
          <w:sz w:val="20"/>
          <w:lang w:val="es-ES_tradnl"/>
        </w:rPr>
        <w:t>l</w:t>
      </w:r>
      <w:r w:rsidR="006863AF" w:rsidRPr="000A1AF4">
        <w:rPr>
          <w:rFonts w:ascii="Garamond" w:eastAsia="Garamond" w:hAnsi="Garamond"/>
          <w:sz w:val="20"/>
          <w:lang w:val="es-ES_tradnl"/>
        </w:rPr>
        <w:t xml:space="preserve"> turismo y coord</w:t>
      </w:r>
      <w:r w:rsidR="00993895">
        <w:rPr>
          <w:rFonts w:ascii="Garamond" w:eastAsia="Garamond" w:hAnsi="Garamond"/>
          <w:sz w:val="20"/>
          <w:lang w:val="es-ES_tradnl"/>
        </w:rPr>
        <w:t>inación de protección ambiental</w:t>
      </w:r>
    </w:p>
    <w:p w:rsidR="006863AF" w:rsidRPr="000A1AF4" w:rsidRDefault="007C189C" w:rsidP="006863AF">
      <w:pPr>
        <w:pStyle w:val="ListParagraph"/>
        <w:numPr>
          <w:ilvl w:val="0"/>
          <w:numId w:val="19"/>
        </w:numPr>
        <w:tabs>
          <w:tab w:val="left" w:pos="360"/>
          <w:tab w:val="left" w:pos="7020"/>
        </w:tabs>
        <w:ind w:left="360" w:hanging="540"/>
        <w:jc w:val="both"/>
        <w:rPr>
          <w:rFonts w:ascii="Garamond" w:hAnsi="Garamond"/>
          <w:b/>
          <w:sz w:val="20"/>
          <w:szCs w:val="21"/>
          <w:lang w:val="es-ES_tradnl"/>
        </w:rPr>
      </w:pPr>
      <w:r w:rsidRPr="000A1AF4">
        <w:rPr>
          <w:rFonts w:ascii="Garamond" w:eastAsia="Garamond" w:hAnsi="Garamond"/>
          <w:sz w:val="20"/>
          <w:lang w:val="es-ES_tradnl"/>
        </w:rPr>
        <w:t>Realización</w:t>
      </w:r>
      <w:r w:rsidR="007F4249" w:rsidRPr="000A1AF4">
        <w:rPr>
          <w:rFonts w:ascii="Garamond" w:eastAsia="Garamond" w:hAnsi="Garamond"/>
          <w:sz w:val="20"/>
          <w:lang w:val="es-ES_tradnl"/>
        </w:rPr>
        <w:t xml:space="preserve"> de estudio de mercado y turismo de las Islas de Bahía en Honduras y la </w:t>
      </w:r>
      <w:proofErr w:type="spellStart"/>
      <w:r w:rsidR="007F4249" w:rsidRPr="000A1AF4">
        <w:rPr>
          <w:rFonts w:ascii="Garamond" w:eastAsia="Garamond" w:hAnsi="Garamond"/>
          <w:sz w:val="20"/>
          <w:lang w:val="es-ES_tradnl"/>
        </w:rPr>
        <w:t>Moskitia</w:t>
      </w:r>
      <w:proofErr w:type="spellEnd"/>
      <w:r w:rsidR="007F4249" w:rsidRPr="000A1AF4">
        <w:rPr>
          <w:rFonts w:ascii="Garamond" w:eastAsia="Garamond" w:hAnsi="Garamond"/>
          <w:sz w:val="20"/>
          <w:lang w:val="es-ES_tradnl"/>
        </w:rPr>
        <w:t xml:space="preserve"> de Honduras y Nicaragua, y de la región </w:t>
      </w:r>
      <w:proofErr w:type="spellStart"/>
      <w:r w:rsidR="007F4249" w:rsidRPr="000A1AF4">
        <w:rPr>
          <w:rFonts w:ascii="Garamond" w:eastAsia="Garamond" w:hAnsi="Garamond"/>
          <w:sz w:val="20"/>
          <w:lang w:val="es-ES_tradnl"/>
        </w:rPr>
        <w:t>trans</w:t>
      </w:r>
      <w:proofErr w:type="spellEnd"/>
      <w:r w:rsidR="007F4249" w:rsidRPr="000A1AF4">
        <w:rPr>
          <w:rFonts w:ascii="Garamond" w:eastAsia="Garamond" w:hAnsi="Garamond"/>
          <w:sz w:val="20"/>
          <w:lang w:val="es-ES_tradnl"/>
        </w:rPr>
        <w:t xml:space="preserve">-fronteriza entre </w:t>
      </w:r>
      <w:proofErr w:type="spellStart"/>
      <w:r w:rsidR="007F4249" w:rsidRPr="000A1AF4">
        <w:rPr>
          <w:rFonts w:ascii="Garamond" w:eastAsia="Garamond" w:hAnsi="Garamond"/>
          <w:sz w:val="20"/>
          <w:lang w:val="es-ES_tradnl"/>
        </w:rPr>
        <w:t>Cahuita</w:t>
      </w:r>
      <w:proofErr w:type="spellEnd"/>
      <w:r w:rsidR="007F4249" w:rsidRPr="000A1AF4">
        <w:rPr>
          <w:rFonts w:ascii="Garamond" w:eastAsia="Garamond" w:hAnsi="Garamond"/>
          <w:sz w:val="20"/>
          <w:lang w:val="es-ES_tradnl"/>
        </w:rPr>
        <w:t>, Costa Rica y Bocas Toro, Panamá</w:t>
      </w:r>
    </w:p>
    <w:p w:rsidR="006863AF" w:rsidRPr="000A1AF4" w:rsidRDefault="007C189C" w:rsidP="006863AF">
      <w:pPr>
        <w:pStyle w:val="ListParagraph"/>
        <w:numPr>
          <w:ilvl w:val="0"/>
          <w:numId w:val="19"/>
        </w:numPr>
        <w:tabs>
          <w:tab w:val="left" w:pos="360"/>
          <w:tab w:val="left" w:pos="7020"/>
        </w:tabs>
        <w:ind w:left="360" w:hanging="540"/>
        <w:jc w:val="both"/>
        <w:rPr>
          <w:rFonts w:ascii="Garamond" w:hAnsi="Garamond"/>
          <w:b/>
          <w:sz w:val="20"/>
          <w:szCs w:val="21"/>
          <w:lang w:val="es-ES_tradnl"/>
        </w:rPr>
      </w:pPr>
      <w:r w:rsidRPr="000A1AF4">
        <w:rPr>
          <w:rFonts w:ascii="Garamond" w:eastAsia="Garamond" w:hAnsi="Garamond"/>
          <w:sz w:val="20"/>
          <w:lang w:val="es-ES_tradnl"/>
        </w:rPr>
        <w:t xml:space="preserve">Coordinación del proceso creativo para desarrollar 5 campañas de concienciación de conservación en temas de: </w:t>
      </w:r>
      <w:r w:rsidR="00D33DA7" w:rsidRPr="000A1AF4">
        <w:rPr>
          <w:rFonts w:ascii="Garamond" w:eastAsia="Garamond" w:hAnsi="Garamond"/>
          <w:sz w:val="20"/>
          <w:lang w:val="es-ES_tradnl"/>
        </w:rPr>
        <w:t>visitación</w:t>
      </w:r>
      <w:r w:rsidRPr="000A1AF4">
        <w:rPr>
          <w:rFonts w:ascii="Garamond" w:eastAsia="Garamond" w:hAnsi="Garamond"/>
          <w:sz w:val="20"/>
          <w:lang w:val="es-ES_tradnl"/>
        </w:rPr>
        <w:t xml:space="preserve"> de áreas protegidas marinas, el consumo responsable de mariscos, la invasión del Pez León en el Caribe, avistamiento de tortugas marinas y contra el consumo de huevos de tortuga marinas</w:t>
      </w:r>
    </w:p>
    <w:p w:rsidR="006863AF" w:rsidRPr="000A1AF4" w:rsidRDefault="007C189C" w:rsidP="006863AF">
      <w:pPr>
        <w:pStyle w:val="ListParagraph"/>
        <w:numPr>
          <w:ilvl w:val="0"/>
          <w:numId w:val="19"/>
        </w:numPr>
        <w:tabs>
          <w:tab w:val="left" w:pos="360"/>
          <w:tab w:val="left" w:pos="7020"/>
        </w:tabs>
        <w:ind w:left="360" w:hanging="540"/>
        <w:jc w:val="both"/>
        <w:rPr>
          <w:rFonts w:ascii="Garamond" w:hAnsi="Garamond"/>
          <w:sz w:val="20"/>
          <w:szCs w:val="21"/>
          <w:lang w:val="es-ES_tradnl"/>
        </w:rPr>
      </w:pPr>
      <w:r w:rsidRPr="000A1AF4">
        <w:rPr>
          <w:rFonts w:ascii="Garamond" w:eastAsia="Garamond" w:hAnsi="Garamond"/>
          <w:sz w:val="20"/>
          <w:lang w:val="es-ES_tradnl"/>
        </w:rPr>
        <w:t>Organización</w:t>
      </w:r>
      <w:r w:rsidR="007F4249" w:rsidRPr="000A1AF4">
        <w:rPr>
          <w:rFonts w:ascii="Garamond" w:eastAsia="Garamond" w:hAnsi="Garamond"/>
          <w:sz w:val="20"/>
          <w:lang w:val="es-ES_tradnl"/>
        </w:rPr>
        <w:t xml:space="preserve"> de una serie de seis cursos </w:t>
      </w:r>
      <w:r w:rsidR="00D33DA7" w:rsidRPr="000A1AF4">
        <w:rPr>
          <w:rFonts w:ascii="Garamond" w:eastAsia="Garamond" w:hAnsi="Garamond"/>
          <w:sz w:val="20"/>
          <w:lang w:val="es-ES_tradnl"/>
        </w:rPr>
        <w:t xml:space="preserve">para Guías Naturalistas con una duración </w:t>
      </w:r>
      <w:r w:rsidR="007F4249" w:rsidRPr="000A1AF4">
        <w:rPr>
          <w:rFonts w:ascii="Garamond" w:eastAsia="Garamond" w:hAnsi="Garamond"/>
          <w:sz w:val="20"/>
          <w:lang w:val="es-ES_tradnl"/>
        </w:rPr>
        <w:t xml:space="preserve">de 3 días </w:t>
      </w:r>
      <w:r w:rsidR="00D33DA7" w:rsidRPr="000A1AF4">
        <w:rPr>
          <w:rFonts w:ascii="Garamond" w:eastAsia="Garamond" w:hAnsi="Garamond"/>
          <w:sz w:val="20"/>
          <w:lang w:val="es-ES_tradnl"/>
        </w:rPr>
        <w:t xml:space="preserve">en los cuales se </w:t>
      </w:r>
      <w:r w:rsidR="007F4249" w:rsidRPr="000A1AF4">
        <w:rPr>
          <w:rFonts w:ascii="Garamond" w:eastAsia="Garamond" w:hAnsi="Garamond"/>
          <w:sz w:val="20"/>
          <w:lang w:val="es-ES_tradnl"/>
        </w:rPr>
        <w:t xml:space="preserve">entrenaron a 46 participantes en técnicas de </w:t>
      </w:r>
      <w:proofErr w:type="spellStart"/>
      <w:r w:rsidR="00D33DA7" w:rsidRPr="000A1AF4">
        <w:rPr>
          <w:rFonts w:ascii="Garamond" w:eastAsia="Garamond" w:hAnsi="Garamond"/>
          <w:sz w:val="20"/>
          <w:lang w:val="es-ES_tradnl"/>
        </w:rPr>
        <w:t>guianza</w:t>
      </w:r>
      <w:proofErr w:type="spellEnd"/>
      <w:r w:rsidR="00D33DA7" w:rsidRPr="000A1AF4">
        <w:rPr>
          <w:rFonts w:ascii="Garamond" w:eastAsia="Garamond" w:hAnsi="Garamond"/>
          <w:sz w:val="20"/>
          <w:lang w:val="es-ES_tradnl"/>
        </w:rPr>
        <w:t xml:space="preserve">, interpretación ambiental </w:t>
      </w:r>
      <w:r w:rsidR="007F4249" w:rsidRPr="000A1AF4">
        <w:rPr>
          <w:rFonts w:ascii="Garamond" w:eastAsia="Garamond" w:hAnsi="Garamond"/>
          <w:sz w:val="20"/>
          <w:lang w:val="es-ES_tradnl"/>
        </w:rPr>
        <w:t>e historia natural</w:t>
      </w:r>
    </w:p>
    <w:p w:rsidR="005C4C68" w:rsidRPr="000A1AF4" w:rsidRDefault="005C4C68">
      <w:pPr>
        <w:rPr>
          <w:rFonts w:ascii="Garamond" w:eastAsia="Garamond" w:hAnsi="Garamond"/>
          <w:b/>
          <w:sz w:val="22"/>
          <w:lang w:val="es-ES_tradnl"/>
        </w:rPr>
      </w:pPr>
    </w:p>
    <w:p w:rsidR="00D70647" w:rsidRPr="000A1AF4" w:rsidRDefault="007C189C" w:rsidP="005C4C68">
      <w:pPr>
        <w:tabs>
          <w:tab w:val="left" w:pos="90"/>
          <w:tab w:val="left" w:pos="540"/>
          <w:tab w:val="left" w:pos="5040"/>
        </w:tabs>
        <w:ind w:left="-360"/>
        <w:jc w:val="both"/>
        <w:rPr>
          <w:rFonts w:ascii="Garamond" w:hAnsi="Garamond"/>
          <w:b/>
          <w:sz w:val="22"/>
          <w:szCs w:val="21"/>
          <w:lang w:val="es-ES_tradnl"/>
        </w:rPr>
      </w:pPr>
      <w:r w:rsidRPr="000A1AF4">
        <w:rPr>
          <w:rFonts w:ascii="Garamond" w:eastAsia="Garamond" w:hAnsi="Garamond"/>
          <w:b/>
          <w:sz w:val="22"/>
          <w:lang w:val="es-ES_tradnl"/>
        </w:rPr>
        <w:t>Universidad de George Washington</w:t>
      </w:r>
      <w:r w:rsidRPr="000A1AF4">
        <w:rPr>
          <w:rFonts w:ascii="Garamond" w:eastAsia="Garamond" w:hAnsi="Garamond"/>
          <w:b/>
          <w:sz w:val="22"/>
          <w:lang w:val="es-ES_tradnl"/>
        </w:rPr>
        <w:tab/>
        <w:t>Santo Domingo/</w:t>
      </w:r>
      <w:proofErr w:type="spellStart"/>
      <w:r w:rsidRPr="000A1AF4">
        <w:rPr>
          <w:rFonts w:ascii="Garamond" w:eastAsia="Garamond" w:hAnsi="Garamond"/>
          <w:b/>
          <w:sz w:val="22"/>
          <w:lang w:val="es-ES_tradnl"/>
        </w:rPr>
        <w:t>Samaná</w:t>
      </w:r>
      <w:proofErr w:type="spellEnd"/>
      <w:r w:rsidRPr="000A1AF4">
        <w:rPr>
          <w:rFonts w:ascii="Garamond" w:eastAsia="Garamond" w:hAnsi="Garamond"/>
          <w:b/>
          <w:sz w:val="22"/>
          <w:lang w:val="es-ES_tradnl"/>
        </w:rPr>
        <w:t>, República Dominicana</w:t>
      </w:r>
    </w:p>
    <w:p w:rsidR="00D70647" w:rsidRPr="000A1AF4" w:rsidRDefault="00D70647" w:rsidP="005C4C68">
      <w:pPr>
        <w:tabs>
          <w:tab w:val="left" w:pos="90"/>
          <w:tab w:val="left" w:pos="540"/>
          <w:tab w:val="left" w:pos="8730"/>
        </w:tabs>
        <w:ind w:left="-360"/>
        <w:jc w:val="both"/>
        <w:rPr>
          <w:rFonts w:ascii="Garamond" w:hAnsi="Garamond"/>
          <w:b/>
          <w:sz w:val="22"/>
          <w:szCs w:val="21"/>
          <w:lang w:val="es-ES_tradnl"/>
        </w:rPr>
      </w:pPr>
      <w:r w:rsidRPr="000A1AF4">
        <w:rPr>
          <w:rFonts w:ascii="Garamond" w:eastAsia="Garamond" w:hAnsi="Garamond"/>
          <w:b/>
          <w:sz w:val="22"/>
          <w:lang w:val="es-ES_tradnl"/>
        </w:rPr>
        <w:t xml:space="preserve">El Coordinador del </w:t>
      </w:r>
      <w:proofErr w:type="spellStart"/>
      <w:r w:rsidRPr="000A1AF4">
        <w:rPr>
          <w:rFonts w:ascii="Garamond" w:eastAsia="Garamond" w:hAnsi="Garamond"/>
          <w:b/>
          <w:sz w:val="22"/>
          <w:lang w:val="es-ES_tradnl"/>
        </w:rPr>
        <w:t>Practicum</w:t>
      </w:r>
      <w:proofErr w:type="spellEnd"/>
      <w:r w:rsidRPr="000A1AF4">
        <w:rPr>
          <w:rFonts w:ascii="Garamond" w:eastAsia="Garamond" w:hAnsi="Garamond"/>
          <w:b/>
          <w:sz w:val="22"/>
          <w:lang w:val="es-ES_tradnl"/>
        </w:rPr>
        <w:tab/>
        <w:t>Julio 2010</w:t>
      </w:r>
    </w:p>
    <w:p w:rsidR="006863AF" w:rsidRPr="000A1AF4" w:rsidRDefault="005E5917" w:rsidP="006863AF">
      <w:pPr>
        <w:numPr>
          <w:ilvl w:val="0"/>
          <w:numId w:val="18"/>
        </w:numPr>
        <w:tabs>
          <w:tab w:val="left" w:pos="360"/>
          <w:tab w:val="left" w:pos="9090"/>
        </w:tabs>
        <w:ind w:left="360" w:hanging="540"/>
        <w:jc w:val="both"/>
        <w:rPr>
          <w:rFonts w:ascii="Garamond" w:hAnsi="Garamond"/>
          <w:sz w:val="20"/>
          <w:szCs w:val="21"/>
          <w:lang w:val="es-ES_tradnl"/>
        </w:rPr>
      </w:pPr>
      <w:r w:rsidRPr="000A1AF4">
        <w:rPr>
          <w:rFonts w:ascii="Garamond" w:eastAsia="Garamond" w:hAnsi="Garamond"/>
          <w:sz w:val="20"/>
          <w:lang w:val="es-ES_tradnl"/>
        </w:rPr>
        <w:t>Impartición de</w:t>
      </w:r>
      <w:r w:rsidR="00FB4224" w:rsidRPr="000A1AF4">
        <w:rPr>
          <w:rFonts w:ascii="Garamond" w:eastAsia="Garamond" w:hAnsi="Garamond"/>
          <w:sz w:val="20"/>
          <w:lang w:val="es-ES_tradnl"/>
        </w:rPr>
        <w:t xml:space="preserve"> d</w:t>
      </w:r>
      <w:r w:rsidR="00D33DA7" w:rsidRPr="000A1AF4">
        <w:rPr>
          <w:rFonts w:ascii="Garamond" w:eastAsia="Garamond" w:hAnsi="Garamond"/>
          <w:sz w:val="20"/>
          <w:lang w:val="es-ES_tradnl"/>
        </w:rPr>
        <w:t xml:space="preserve">os </w:t>
      </w:r>
      <w:r w:rsidR="00FB4224" w:rsidRPr="000A1AF4">
        <w:rPr>
          <w:rFonts w:ascii="Garamond" w:eastAsia="Garamond" w:hAnsi="Garamond"/>
          <w:sz w:val="20"/>
          <w:lang w:val="es-ES_tradnl"/>
        </w:rPr>
        <w:t>semina</w:t>
      </w:r>
      <w:r w:rsidR="00D33DA7" w:rsidRPr="000A1AF4">
        <w:rPr>
          <w:rFonts w:ascii="Garamond" w:eastAsia="Garamond" w:hAnsi="Garamond"/>
          <w:sz w:val="20"/>
          <w:lang w:val="es-ES_tradnl"/>
        </w:rPr>
        <w:t xml:space="preserve">rios </w:t>
      </w:r>
      <w:r w:rsidR="006863AF" w:rsidRPr="000A1AF4">
        <w:rPr>
          <w:rFonts w:ascii="Garamond" w:eastAsia="Garamond" w:hAnsi="Garamond"/>
          <w:sz w:val="20"/>
          <w:lang w:val="es-ES_tradnl"/>
        </w:rPr>
        <w:t xml:space="preserve">en español sobre la gestión de proyectos, turismo sostenible y en el proceso de </w:t>
      </w:r>
      <w:r w:rsidR="007C189C" w:rsidRPr="000A1AF4">
        <w:rPr>
          <w:rFonts w:ascii="Garamond" w:eastAsia="Garamond" w:hAnsi="Garamond"/>
          <w:sz w:val="20"/>
          <w:lang w:val="es-ES_tradnl"/>
        </w:rPr>
        <w:t>consultaría</w:t>
      </w:r>
      <w:r w:rsidR="00FB4224" w:rsidRPr="000A1AF4">
        <w:rPr>
          <w:rFonts w:ascii="Garamond" w:eastAsia="Garamond" w:hAnsi="Garamond"/>
          <w:sz w:val="20"/>
          <w:lang w:val="es-ES_tradnl"/>
        </w:rPr>
        <w:t xml:space="preserve"> dirigido a estudiantes de último año de la carrera de Turismo de la Universidad Iberoamericana, Santo Doming</w:t>
      </w:r>
      <w:r w:rsidR="005C4C68" w:rsidRPr="000A1AF4">
        <w:rPr>
          <w:rFonts w:ascii="Garamond" w:eastAsia="Garamond" w:hAnsi="Garamond"/>
          <w:sz w:val="20"/>
          <w:lang w:val="es-ES_tradnl"/>
        </w:rPr>
        <w:t>o</w:t>
      </w:r>
    </w:p>
    <w:p w:rsidR="006863AF" w:rsidRPr="000A1AF4" w:rsidRDefault="005C4C68" w:rsidP="006863AF">
      <w:pPr>
        <w:numPr>
          <w:ilvl w:val="0"/>
          <w:numId w:val="18"/>
        </w:numPr>
        <w:tabs>
          <w:tab w:val="left" w:pos="360"/>
          <w:tab w:val="left" w:pos="9090"/>
        </w:tabs>
        <w:ind w:left="360" w:hanging="540"/>
        <w:jc w:val="both"/>
        <w:rPr>
          <w:rFonts w:ascii="Garamond" w:hAnsi="Garamond"/>
          <w:sz w:val="20"/>
          <w:szCs w:val="21"/>
          <w:lang w:val="es-ES_tradnl"/>
        </w:rPr>
      </w:pPr>
      <w:r w:rsidRPr="000A1AF4">
        <w:rPr>
          <w:rFonts w:ascii="Garamond" w:eastAsia="Garamond" w:hAnsi="Garamond"/>
          <w:sz w:val="20"/>
          <w:lang w:val="es-ES_tradnl"/>
        </w:rPr>
        <w:t>Elaboración y presentación</w:t>
      </w:r>
      <w:r w:rsidR="006863AF" w:rsidRPr="000A1AF4">
        <w:rPr>
          <w:rFonts w:ascii="Garamond" w:eastAsia="Garamond" w:hAnsi="Garamond"/>
          <w:sz w:val="20"/>
          <w:lang w:val="es-ES_tradnl"/>
        </w:rPr>
        <w:t xml:space="preserve"> </w:t>
      </w:r>
      <w:r w:rsidRPr="000A1AF4">
        <w:rPr>
          <w:rFonts w:ascii="Garamond" w:eastAsia="Garamond" w:hAnsi="Garamond"/>
          <w:sz w:val="20"/>
          <w:lang w:val="es-ES_tradnl"/>
        </w:rPr>
        <w:t xml:space="preserve">de </w:t>
      </w:r>
      <w:r w:rsidR="006863AF" w:rsidRPr="000A1AF4">
        <w:rPr>
          <w:rFonts w:ascii="Garamond" w:eastAsia="Garamond" w:hAnsi="Garamond"/>
          <w:sz w:val="20"/>
          <w:lang w:val="es-ES_tradnl"/>
        </w:rPr>
        <w:t>un estudio de caso en español sobre un proyecto</w:t>
      </w:r>
      <w:r w:rsidRPr="000A1AF4">
        <w:rPr>
          <w:rFonts w:ascii="Garamond" w:eastAsia="Garamond" w:hAnsi="Garamond"/>
          <w:sz w:val="20"/>
          <w:lang w:val="es-ES_tradnl"/>
        </w:rPr>
        <w:t xml:space="preserve"> de animación en el centro histórico de Puerto Plata</w:t>
      </w:r>
    </w:p>
    <w:p w:rsidR="009B2747" w:rsidRPr="000A1AF4" w:rsidRDefault="007C189C" w:rsidP="005C4C68">
      <w:pPr>
        <w:numPr>
          <w:ilvl w:val="0"/>
          <w:numId w:val="18"/>
        </w:numPr>
        <w:tabs>
          <w:tab w:val="left" w:pos="360"/>
          <w:tab w:val="left" w:pos="9090"/>
        </w:tabs>
        <w:ind w:left="360" w:hanging="540"/>
        <w:jc w:val="both"/>
        <w:rPr>
          <w:rFonts w:ascii="Garamond" w:hAnsi="Garamond"/>
          <w:sz w:val="20"/>
          <w:szCs w:val="21"/>
          <w:lang w:val="es-ES_tradnl"/>
        </w:rPr>
      </w:pPr>
      <w:r w:rsidRPr="000A1AF4">
        <w:rPr>
          <w:rFonts w:ascii="Garamond" w:eastAsia="Garamond" w:hAnsi="Garamond"/>
          <w:sz w:val="20"/>
          <w:lang w:val="es-ES_tradnl"/>
        </w:rPr>
        <w:t>Coordinación</w:t>
      </w:r>
      <w:r w:rsidR="006863AF" w:rsidRPr="000A1AF4">
        <w:rPr>
          <w:rFonts w:ascii="Garamond" w:eastAsia="Garamond" w:hAnsi="Garamond"/>
          <w:sz w:val="20"/>
          <w:lang w:val="es-ES_tradnl"/>
        </w:rPr>
        <w:t xml:space="preserve"> </w:t>
      </w:r>
      <w:r w:rsidR="007A7B06" w:rsidRPr="000A1AF4">
        <w:rPr>
          <w:rFonts w:ascii="Garamond" w:eastAsia="Garamond" w:hAnsi="Garamond"/>
          <w:sz w:val="20"/>
          <w:lang w:val="es-ES_tradnl"/>
        </w:rPr>
        <w:t xml:space="preserve">y asesoría </w:t>
      </w:r>
      <w:r w:rsidR="006863AF" w:rsidRPr="000A1AF4">
        <w:rPr>
          <w:rFonts w:ascii="Garamond" w:eastAsia="Garamond" w:hAnsi="Garamond"/>
          <w:sz w:val="20"/>
          <w:lang w:val="es-ES_tradnl"/>
        </w:rPr>
        <w:t xml:space="preserve">de un proyecto de tesis para siete estudiantes de la Universidad </w:t>
      </w:r>
      <w:r w:rsidRPr="000A1AF4">
        <w:rPr>
          <w:rFonts w:ascii="Garamond" w:eastAsia="Garamond" w:hAnsi="Garamond"/>
          <w:sz w:val="20"/>
          <w:lang w:val="es-ES_tradnl"/>
        </w:rPr>
        <w:t>Iberoamericana</w:t>
      </w:r>
      <w:r w:rsidR="006863AF" w:rsidRPr="000A1AF4">
        <w:rPr>
          <w:rFonts w:ascii="Garamond" w:eastAsia="Garamond" w:hAnsi="Garamond"/>
          <w:sz w:val="20"/>
          <w:lang w:val="es-ES_tradnl"/>
        </w:rPr>
        <w:t xml:space="preserve"> para </w:t>
      </w:r>
      <w:r w:rsidR="00FB4224" w:rsidRPr="000A1AF4">
        <w:rPr>
          <w:rFonts w:ascii="Garamond" w:eastAsia="Garamond" w:hAnsi="Garamond"/>
          <w:sz w:val="20"/>
          <w:lang w:val="es-ES_tradnl"/>
        </w:rPr>
        <w:t xml:space="preserve">la elaboración de </w:t>
      </w:r>
      <w:r w:rsidR="006863AF" w:rsidRPr="000A1AF4">
        <w:rPr>
          <w:rFonts w:ascii="Garamond" w:eastAsia="Garamond" w:hAnsi="Garamond"/>
          <w:sz w:val="20"/>
          <w:lang w:val="es-ES_tradnl"/>
        </w:rPr>
        <w:t xml:space="preserve">un manual </w:t>
      </w:r>
      <w:r w:rsidR="00FB4224" w:rsidRPr="000A1AF4">
        <w:rPr>
          <w:rFonts w:ascii="Garamond" w:eastAsia="Garamond" w:hAnsi="Garamond"/>
          <w:sz w:val="20"/>
          <w:lang w:val="es-ES_tradnl"/>
        </w:rPr>
        <w:t>sobre</w:t>
      </w:r>
      <w:r w:rsidR="009B2747" w:rsidRPr="000A1AF4">
        <w:rPr>
          <w:rFonts w:ascii="Garamond" w:eastAsia="Garamond" w:hAnsi="Garamond"/>
          <w:sz w:val="20"/>
          <w:lang w:val="es-ES_tradnl"/>
        </w:rPr>
        <w:t xml:space="preserve"> el</w:t>
      </w:r>
      <w:r w:rsidR="006863AF" w:rsidRPr="000A1AF4">
        <w:rPr>
          <w:rFonts w:ascii="Garamond" w:eastAsia="Garamond" w:hAnsi="Garamond"/>
          <w:sz w:val="20"/>
          <w:lang w:val="es-ES_tradnl"/>
        </w:rPr>
        <w:t xml:space="preserve"> </w:t>
      </w:r>
      <w:r w:rsidR="009B2747" w:rsidRPr="000A1AF4">
        <w:rPr>
          <w:rFonts w:ascii="Garamond" w:eastAsia="Garamond" w:hAnsi="Garamond"/>
          <w:sz w:val="20"/>
          <w:lang w:val="es-ES_tradnl"/>
        </w:rPr>
        <w:t>m</w:t>
      </w:r>
      <w:r w:rsidR="006863AF" w:rsidRPr="000A1AF4">
        <w:rPr>
          <w:rFonts w:ascii="Garamond" w:eastAsia="Garamond" w:hAnsi="Garamond"/>
          <w:sz w:val="20"/>
          <w:lang w:val="es-ES_tradnl"/>
        </w:rPr>
        <w:t xml:space="preserve">anejo </w:t>
      </w:r>
      <w:r w:rsidR="009B2747" w:rsidRPr="000A1AF4">
        <w:rPr>
          <w:rFonts w:ascii="Garamond" w:eastAsia="Garamond" w:hAnsi="Garamond"/>
          <w:sz w:val="20"/>
          <w:lang w:val="es-ES_tradnl"/>
        </w:rPr>
        <w:t>de</w:t>
      </w:r>
      <w:r w:rsidR="00993895">
        <w:rPr>
          <w:rFonts w:ascii="Garamond" w:eastAsia="Garamond" w:hAnsi="Garamond"/>
          <w:sz w:val="20"/>
          <w:lang w:val="es-ES_tradnl"/>
        </w:rPr>
        <w:t xml:space="preserve"> eventos de turismo cultural</w:t>
      </w:r>
    </w:p>
    <w:p w:rsidR="006863AF" w:rsidRPr="000A1AF4" w:rsidRDefault="00373AA4" w:rsidP="009B2747">
      <w:pPr>
        <w:numPr>
          <w:ilvl w:val="0"/>
          <w:numId w:val="18"/>
        </w:numPr>
        <w:tabs>
          <w:tab w:val="left" w:pos="360"/>
          <w:tab w:val="left" w:pos="9090"/>
        </w:tabs>
        <w:ind w:left="360" w:hanging="540"/>
        <w:jc w:val="both"/>
        <w:rPr>
          <w:rFonts w:ascii="Garamond" w:hAnsi="Garamond"/>
          <w:sz w:val="20"/>
          <w:szCs w:val="21"/>
          <w:lang w:val="es-ES_tradnl"/>
        </w:rPr>
      </w:pPr>
      <w:r w:rsidRPr="000A1AF4">
        <w:rPr>
          <w:rFonts w:ascii="Garamond" w:eastAsia="Garamond" w:hAnsi="Garamond"/>
          <w:sz w:val="20"/>
          <w:lang w:val="es-ES_tradnl"/>
        </w:rPr>
        <w:t>La consultoría inc</w:t>
      </w:r>
      <w:r w:rsidR="009B2747" w:rsidRPr="000A1AF4">
        <w:rPr>
          <w:rFonts w:ascii="Garamond" w:eastAsia="Garamond" w:hAnsi="Garamond"/>
          <w:sz w:val="20"/>
          <w:lang w:val="es-ES_tradnl"/>
        </w:rPr>
        <w:t>luyó la facilitación de t</w:t>
      </w:r>
      <w:r w:rsidRPr="000A1AF4">
        <w:rPr>
          <w:rFonts w:ascii="Garamond" w:eastAsia="Garamond" w:hAnsi="Garamond"/>
          <w:sz w:val="20"/>
          <w:lang w:val="es-ES_tradnl"/>
        </w:rPr>
        <w:t>alleres para la definición</w:t>
      </w:r>
      <w:r w:rsidR="006863AF" w:rsidRPr="000A1AF4">
        <w:rPr>
          <w:rFonts w:ascii="Garamond" w:eastAsia="Garamond" w:hAnsi="Garamond"/>
          <w:sz w:val="20"/>
          <w:lang w:val="es-ES_tradnl"/>
        </w:rPr>
        <w:t xml:space="preserve"> del alcance del proyecto y del</w:t>
      </w:r>
      <w:r w:rsidRPr="000A1AF4">
        <w:rPr>
          <w:rFonts w:ascii="Garamond" w:eastAsia="Garamond" w:hAnsi="Garamond"/>
          <w:sz w:val="20"/>
          <w:lang w:val="es-ES_tradnl"/>
        </w:rPr>
        <w:t xml:space="preserve"> producto</w:t>
      </w:r>
      <w:r w:rsidR="009B2747" w:rsidRPr="000A1AF4">
        <w:rPr>
          <w:rFonts w:ascii="Garamond" w:eastAsia="Garamond" w:hAnsi="Garamond"/>
          <w:sz w:val="20"/>
          <w:lang w:val="es-ES_tradnl"/>
        </w:rPr>
        <w:t xml:space="preserve"> final</w:t>
      </w:r>
      <w:r w:rsidR="006863AF" w:rsidRPr="000A1AF4">
        <w:rPr>
          <w:rFonts w:ascii="Garamond" w:eastAsia="Garamond" w:hAnsi="Garamond"/>
          <w:sz w:val="20"/>
          <w:lang w:val="es-ES_tradnl"/>
        </w:rPr>
        <w:t xml:space="preserve"> con los </w:t>
      </w:r>
      <w:r w:rsidR="005C4C68" w:rsidRPr="000A1AF4">
        <w:rPr>
          <w:rFonts w:ascii="Garamond" w:eastAsia="Garamond" w:hAnsi="Garamond"/>
          <w:sz w:val="20"/>
          <w:lang w:val="es-ES_tradnl"/>
        </w:rPr>
        <w:t>clientes</w:t>
      </w:r>
      <w:r w:rsidRPr="000A1AF4">
        <w:rPr>
          <w:rFonts w:ascii="Garamond" w:eastAsia="Garamond" w:hAnsi="Garamond"/>
          <w:sz w:val="20"/>
          <w:lang w:val="es-ES_tradnl"/>
        </w:rPr>
        <w:t xml:space="preserve">, </w:t>
      </w:r>
      <w:r w:rsidR="006863AF" w:rsidRPr="000A1AF4">
        <w:rPr>
          <w:rFonts w:ascii="Garamond" w:eastAsia="Garamond" w:hAnsi="Garamond"/>
          <w:sz w:val="20"/>
          <w:lang w:val="es-ES_tradnl"/>
        </w:rPr>
        <w:t>profesores</w:t>
      </w:r>
      <w:r w:rsidRPr="000A1AF4">
        <w:rPr>
          <w:rFonts w:ascii="Garamond" w:eastAsia="Garamond" w:hAnsi="Garamond"/>
          <w:sz w:val="20"/>
          <w:lang w:val="es-ES_tradnl"/>
        </w:rPr>
        <w:t xml:space="preserve"> </w:t>
      </w:r>
      <w:r w:rsidR="006863AF" w:rsidRPr="000A1AF4">
        <w:rPr>
          <w:rFonts w:ascii="Garamond" w:eastAsia="Garamond" w:hAnsi="Garamond"/>
          <w:sz w:val="20"/>
          <w:lang w:val="es-ES_tradnl"/>
        </w:rPr>
        <w:t>y los estudiantes</w:t>
      </w:r>
      <w:r w:rsidRPr="000A1AF4">
        <w:rPr>
          <w:rFonts w:ascii="Garamond" w:eastAsia="Garamond" w:hAnsi="Garamond"/>
          <w:sz w:val="20"/>
          <w:lang w:val="es-ES_tradnl"/>
        </w:rPr>
        <w:t xml:space="preserve"> de la Universidad Iberoamericana</w:t>
      </w:r>
    </w:p>
    <w:p w:rsidR="006863AF" w:rsidRPr="000A1AF4" w:rsidRDefault="007C189C" w:rsidP="006863AF">
      <w:pPr>
        <w:numPr>
          <w:ilvl w:val="0"/>
          <w:numId w:val="18"/>
        </w:numPr>
        <w:tabs>
          <w:tab w:val="left" w:pos="360"/>
          <w:tab w:val="left" w:pos="9090"/>
        </w:tabs>
        <w:ind w:left="360" w:hanging="540"/>
        <w:jc w:val="both"/>
        <w:rPr>
          <w:rFonts w:ascii="Garamond" w:hAnsi="Garamond"/>
          <w:sz w:val="20"/>
          <w:szCs w:val="21"/>
          <w:lang w:val="es-ES_tradnl"/>
        </w:rPr>
      </w:pPr>
      <w:r w:rsidRPr="000A1AF4">
        <w:rPr>
          <w:rFonts w:ascii="Garamond" w:eastAsia="Garamond" w:hAnsi="Garamond"/>
          <w:sz w:val="20"/>
          <w:lang w:val="es-ES_tradnl"/>
        </w:rPr>
        <w:t>Asesoría</w:t>
      </w:r>
      <w:r w:rsidR="006863AF" w:rsidRPr="000A1AF4">
        <w:rPr>
          <w:rFonts w:ascii="Garamond" w:eastAsia="Garamond" w:hAnsi="Garamond"/>
          <w:sz w:val="20"/>
          <w:lang w:val="es-ES_tradnl"/>
        </w:rPr>
        <w:t xml:space="preserve"> a los estudiantes </w:t>
      </w:r>
      <w:r w:rsidR="00373AA4" w:rsidRPr="000A1AF4">
        <w:rPr>
          <w:rFonts w:ascii="Garamond" w:eastAsia="Garamond" w:hAnsi="Garamond"/>
          <w:sz w:val="20"/>
          <w:lang w:val="es-ES_tradnl"/>
        </w:rPr>
        <w:t xml:space="preserve">en la metodología de recopilación de datos durante el trabajo de campo, análisis estadístico, análisis de los resultados, conclusiones y recomendaciones </w:t>
      </w:r>
      <w:r w:rsidR="006863AF" w:rsidRPr="000A1AF4">
        <w:rPr>
          <w:rFonts w:ascii="Garamond" w:eastAsia="Garamond" w:hAnsi="Garamond"/>
          <w:sz w:val="20"/>
          <w:lang w:val="es-ES_tradnl"/>
        </w:rPr>
        <w:t>para presentaci</w:t>
      </w:r>
      <w:r w:rsidR="00373AA4" w:rsidRPr="000A1AF4">
        <w:rPr>
          <w:rFonts w:ascii="Garamond" w:eastAsia="Garamond" w:hAnsi="Garamond"/>
          <w:sz w:val="20"/>
          <w:lang w:val="es-ES_tradnl"/>
        </w:rPr>
        <w:t xml:space="preserve">ón </w:t>
      </w:r>
      <w:r w:rsidR="006863AF" w:rsidRPr="000A1AF4">
        <w:rPr>
          <w:rFonts w:ascii="Garamond" w:eastAsia="Garamond" w:hAnsi="Garamond"/>
          <w:sz w:val="20"/>
          <w:lang w:val="es-ES_tradnl"/>
        </w:rPr>
        <w:t>de resultados</w:t>
      </w:r>
      <w:r w:rsidR="00993895">
        <w:rPr>
          <w:rFonts w:ascii="Garamond" w:eastAsia="Garamond" w:hAnsi="Garamond"/>
          <w:sz w:val="20"/>
          <w:lang w:val="es-ES_tradnl"/>
        </w:rPr>
        <w:t xml:space="preserve"> tanto escrita como oral</w:t>
      </w:r>
    </w:p>
    <w:p w:rsidR="00D70647" w:rsidRPr="000A1AF4" w:rsidRDefault="00D70647" w:rsidP="00401F2C">
      <w:pPr>
        <w:tabs>
          <w:tab w:val="left" w:pos="90"/>
          <w:tab w:val="left" w:pos="540"/>
          <w:tab w:val="left" w:pos="5040"/>
        </w:tabs>
        <w:ind w:left="-360"/>
        <w:jc w:val="both"/>
        <w:rPr>
          <w:rFonts w:ascii="Garamond" w:hAnsi="Garamond"/>
          <w:b/>
          <w:sz w:val="22"/>
          <w:szCs w:val="21"/>
          <w:lang w:val="es-ES_tradnl"/>
        </w:rPr>
      </w:pPr>
    </w:p>
    <w:p w:rsidR="00D70647" w:rsidRPr="000A1AF4" w:rsidRDefault="00D70647" w:rsidP="005C4C68">
      <w:pPr>
        <w:tabs>
          <w:tab w:val="left" w:pos="90"/>
          <w:tab w:val="left" w:pos="540"/>
          <w:tab w:val="left" w:pos="4410"/>
        </w:tabs>
        <w:ind w:left="-360"/>
        <w:jc w:val="both"/>
        <w:rPr>
          <w:rFonts w:ascii="Garamond" w:hAnsi="Garamond"/>
          <w:b/>
          <w:sz w:val="22"/>
          <w:szCs w:val="21"/>
          <w:lang w:val="es-ES_tradnl"/>
        </w:rPr>
      </w:pPr>
      <w:r w:rsidRPr="000A1AF4">
        <w:rPr>
          <w:rFonts w:ascii="Garamond" w:eastAsia="Garamond" w:hAnsi="Garamond"/>
          <w:b/>
          <w:sz w:val="22"/>
          <w:lang w:val="es-ES_tradnl"/>
        </w:rPr>
        <w:t xml:space="preserve">Solimar Internacional </w:t>
      </w:r>
      <w:r w:rsidRPr="000A1AF4">
        <w:rPr>
          <w:rFonts w:ascii="Garamond" w:eastAsia="Garamond" w:hAnsi="Garamond"/>
          <w:b/>
          <w:sz w:val="22"/>
          <w:lang w:val="es-ES_tradnl"/>
        </w:rPr>
        <w:tab/>
        <w:t xml:space="preserve"> Washington, DC/Puerto Plata, República Dominicana</w:t>
      </w:r>
    </w:p>
    <w:p w:rsidR="00C02472" w:rsidRPr="000A1AF4" w:rsidRDefault="00D70647" w:rsidP="00107D3C">
      <w:pPr>
        <w:tabs>
          <w:tab w:val="left" w:pos="90"/>
          <w:tab w:val="left" w:pos="6930"/>
        </w:tabs>
        <w:ind w:left="-360"/>
        <w:jc w:val="both"/>
        <w:rPr>
          <w:rFonts w:ascii="Garamond" w:hAnsi="Garamond"/>
          <w:sz w:val="22"/>
          <w:szCs w:val="21"/>
          <w:lang w:val="es-ES_tradnl"/>
        </w:rPr>
      </w:pPr>
      <w:r w:rsidRPr="000A1AF4">
        <w:rPr>
          <w:rFonts w:ascii="Garamond" w:eastAsia="Garamond" w:hAnsi="Garamond"/>
          <w:b/>
          <w:sz w:val="22"/>
          <w:lang w:val="es-ES_tradnl"/>
        </w:rPr>
        <w:t>Especialista en el Desarrollo de Productos</w:t>
      </w:r>
      <w:r w:rsidRPr="000A1AF4">
        <w:rPr>
          <w:rFonts w:ascii="Garamond" w:eastAsia="Garamond" w:hAnsi="Garamond"/>
          <w:b/>
          <w:sz w:val="22"/>
          <w:lang w:val="es-ES_tradnl"/>
        </w:rPr>
        <w:tab/>
        <w:t>Diciembre 2008 a Junio 2010</w:t>
      </w:r>
    </w:p>
    <w:p w:rsidR="001150AA" w:rsidRPr="000A1AF4" w:rsidRDefault="00C02472" w:rsidP="009B2747">
      <w:pPr>
        <w:tabs>
          <w:tab w:val="left" w:pos="360"/>
          <w:tab w:val="left" w:pos="6930"/>
        </w:tabs>
        <w:ind w:left="-360"/>
        <w:jc w:val="both"/>
        <w:rPr>
          <w:rFonts w:ascii="Garamond" w:hAnsi="Garamond"/>
          <w:sz w:val="22"/>
          <w:szCs w:val="21"/>
          <w:u w:val="single"/>
          <w:lang w:val="es-ES_tradnl"/>
        </w:rPr>
      </w:pPr>
      <w:r w:rsidRPr="000A1AF4">
        <w:rPr>
          <w:rFonts w:ascii="Garamond" w:hAnsi="Garamond"/>
          <w:sz w:val="22"/>
          <w:szCs w:val="21"/>
          <w:u w:val="single"/>
          <w:lang w:val="es-ES_tradnl"/>
        </w:rPr>
        <w:t>Titulo Proyecto Centro Histórico</w:t>
      </w:r>
    </w:p>
    <w:p w:rsidR="00232E6A" w:rsidRPr="000A1AF4" w:rsidRDefault="007C189C" w:rsidP="006863AF">
      <w:pPr>
        <w:numPr>
          <w:ilvl w:val="0"/>
          <w:numId w:val="17"/>
        </w:numPr>
        <w:tabs>
          <w:tab w:val="left" w:pos="360"/>
          <w:tab w:val="left" w:pos="6930"/>
        </w:tabs>
        <w:ind w:hanging="540"/>
        <w:jc w:val="both"/>
        <w:rPr>
          <w:rFonts w:ascii="Garamond" w:hAnsi="Garamond"/>
          <w:sz w:val="20"/>
          <w:szCs w:val="21"/>
          <w:lang w:val="es-ES_tradnl"/>
        </w:rPr>
      </w:pPr>
      <w:r w:rsidRPr="000A1AF4">
        <w:rPr>
          <w:rFonts w:ascii="Garamond" w:eastAsia="Garamond" w:hAnsi="Garamond"/>
          <w:sz w:val="20"/>
          <w:lang w:val="es-ES_tradnl"/>
        </w:rPr>
        <w:t>Traducción</w:t>
      </w:r>
      <w:r w:rsidR="00232E6A" w:rsidRPr="000A1AF4">
        <w:rPr>
          <w:rFonts w:ascii="Garamond" w:eastAsia="Garamond" w:hAnsi="Garamond"/>
          <w:sz w:val="20"/>
          <w:lang w:val="es-ES_tradnl"/>
        </w:rPr>
        <w:t xml:space="preserve"> del plan de negocios para festivales cultura</w:t>
      </w:r>
      <w:r w:rsidR="005E5917" w:rsidRPr="000A1AF4">
        <w:rPr>
          <w:rFonts w:ascii="Garamond" w:eastAsia="Garamond" w:hAnsi="Garamond"/>
          <w:sz w:val="20"/>
          <w:lang w:val="es-ES_tradnl"/>
        </w:rPr>
        <w:t>les preparados por la Oficina Municipal del Centro Histórico del</w:t>
      </w:r>
      <w:r w:rsidR="00232E6A" w:rsidRPr="000A1AF4">
        <w:rPr>
          <w:rFonts w:ascii="Garamond" w:eastAsia="Garamond" w:hAnsi="Garamond"/>
          <w:sz w:val="20"/>
          <w:lang w:val="es-ES_tradnl"/>
        </w:rPr>
        <w:t xml:space="preserve"> municipio </w:t>
      </w:r>
      <w:r w:rsidR="00373AA4" w:rsidRPr="000A1AF4">
        <w:rPr>
          <w:rFonts w:ascii="Garamond" w:eastAsia="Garamond" w:hAnsi="Garamond"/>
          <w:sz w:val="20"/>
          <w:lang w:val="es-ES_tradnl"/>
        </w:rPr>
        <w:t xml:space="preserve">de Puerto Plata </w:t>
      </w:r>
      <w:r w:rsidR="00993895">
        <w:rPr>
          <w:rFonts w:ascii="Garamond" w:eastAsia="Garamond" w:hAnsi="Garamond"/>
          <w:sz w:val="20"/>
          <w:lang w:val="es-ES_tradnl"/>
        </w:rPr>
        <w:t>de español a inglés</w:t>
      </w:r>
    </w:p>
    <w:p w:rsidR="006863AF" w:rsidRPr="000A1AF4" w:rsidRDefault="007C189C" w:rsidP="006863AF">
      <w:pPr>
        <w:numPr>
          <w:ilvl w:val="0"/>
          <w:numId w:val="17"/>
        </w:numPr>
        <w:tabs>
          <w:tab w:val="left" w:pos="360"/>
          <w:tab w:val="left" w:pos="6930"/>
        </w:tabs>
        <w:ind w:hanging="540"/>
        <w:jc w:val="both"/>
        <w:rPr>
          <w:rFonts w:ascii="Garamond" w:hAnsi="Garamond"/>
          <w:sz w:val="20"/>
          <w:szCs w:val="21"/>
          <w:lang w:val="es-ES_tradnl"/>
        </w:rPr>
      </w:pPr>
      <w:r w:rsidRPr="000A1AF4">
        <w:rPr>
          <w:rFonts w:ascii="Garamond" w:eastAsia="Garamond" w:hAnsi="Garamond"/>
          <w:sz w:val="20"/>
          <w:lang w:val="es-ES_tradnl"/>
        </w:rPr>
        <w:t>Realización</w:t>
      </w:r>
      <w:r w:rsidR="006863AF" w:rsidRPr="000A1AF4">
        <w:rPr>
          <w:rFonts w:ascii="Garamond" w:eastAsia="Garamond" w:hAnsi="Garamond"/>
          <w:sz w:val="20"/>
          <w:lang w:val="es-ES_tradnl"/>
        </w:rPr>
        <w:t xml:space="preserve"> de una evaluaci</w:t>
      </w:r>
      <w:r w:rsidR="005E5917" w:rsidRPr="000A1AF4">
        <w:rPr>
          <w:rFonts w:ascii="Garamond" w:eastAsia="Garamond" w:hAnsi="Garamond"/>
          <w:sz w:val="20"/>
          <w:lang w:val="es-ES_tradnl"/>
        </w:rPr>
        <w:t>ó</w:t>
      </w:r>
      <w:r w:rsidR="006863AF" w:rsidRPr="000A1AF4">
        <w:rPr>
          <w:rFonts w:ascii="Garamond" w:eastAsia="Garamond" w:hAnsi="Garamond"/>
          <w:sz w:val="20"/>
          <w:lang w:val="es-ES_tradnl"/>
        </w:rPr>
        <w:t xml:space="preserve">n del mercado en cuanto a las preferencias de turistas para un proyecto financiado por USAID que </w:t>
      </w:r>
      <w:r w:rsidR="00373AA4" w:rsidRPr="000A1AF4">
        <w:rPr>
          <w:rFonts w:ascii="Garamond" w:eastAsia="Garamond" w:hAnsi="Garamond"/>
          <w:sz w:val="20"/>
          <w:lang w:val="es-ES_tradnl"/>
        </w:rPr>
        <w:t>tenía como objetivo</w:t>
      </w:r>
      <w:r w:rsidR="006863AF" w:rsidRPr="000A1AF4">
        <w:rPr>
          <w:rFonts w:ascii="Garamond" w:eastAsia="Garamond" w:hAnsi="Garamond"/>
          <w:sz w:val="20"/>
          <w:lang w:val="es-ES_tradnl"/>
        </w:rPr>
        <w:t xml:space="preserve"> reactivar la </w:t>
      </w:r>
      <w:r w:rsidR="00373AA4" w:rsidRPr="000A1AF4">
        <w:rPr>
          <w:rFonts w:ascii="Garamond" w:eastAsia="Garamond" w:hAnsi="Garamond"/>
          <w:sz w:val="20"/>
          <w:lang w:val="es-ES_tradnl"/>
        </w:rPr>
        <w:t xml:space="preserve">actividad </w:t>
      </w:r>
      <w:r w:rsidR="006863AF" w:rsidRPr="000A1AF4">
        <w:rPr>
          <w:rFonts w:ascii="Garamond" w:eastAsia="Garamond" w:hAnsi="Garamond"/>
          <w:sz w:val="20"/>
          <w:lang w:val="es-ES_tradnl"/>
        </w:rPr>
        <w:t>económica del centro históri</w:t>
      </w:r>
      <w:r w:rsidR="00993895">
        <w:rPr>
          <w:rFonts w:ascii="Garamond" w:eastAsia="Garamond" w:hAnsi="Garamond"/>
          <w:sz w:val="20"/>
          <w:lang w:val="es-ES_tradnl"/>
        </w:rPr>
        <w:t>co de la ciudad de Puerto Plata</w:t>
      </w:r>
    </w:p>
    <w:p w:rsidR="006863AF" w:rsidRPr="000A1AF4" w:rsidRDefault="006863AF" w:rsidP="006863AF">
      <w:pPr>
        <w:numPr>
          <w:ilvl w:val="0"/>
          <w:numId w:val="17"/>
        </w:numPr>
        <w:tabs>
          <w:tab w:val="left" w:pos="360"/>
          <w:tab w:val="left" w:pos="6930"/>
        </w:tabs>
        <w:ind w:hanging="540"/>
        <w:jc w:val="both"/>
        <w:rPr>
          <w:rFonts w:ascii="Garamond" w:hAnsi="Garamond"/>
          <w:sz w:val="20"/>
          <w:szCs w:val="21"/>
          <w:lang w:val="es-ES_tradnl"/>
        </w:rPr>
      </w:pPr>
      <w:r w:rsidRPr="000A1AF4">
        <w:rPr>
          <w:rFonts w:ascii="Garamond" w:eastAsia="Garamond" w:hAnsi="Garamond"/>
          <w:sz w:val="20"/>
          <w:lang w:val="es-ES_tradnl"/>
        </w:rPr>
        <w:t xml:space="preserve">Enlace principal entre Solimar Internacional y actores </w:t>
      </w:r>
      <w:r w:rsidR="007C189C" w:rsidRPr="000A1AF4">
        <w:rPr>
          <w:rFonts w:ascii="Garamond" w:eastAsia="Garamond" w:hAnsi="Garamond"/>
          <w:sz w:val="20"/>
          <w:lang w:val="es-ES_tradnl"/>
        </w:rPr>
        <w:t>claves</w:t>
      </w:r>
      <w:r w:rsidRPr="000A1AF4">
        <w:rPr>
          <w:rFonts w:ascii="Garamond" w:eastAsia="Garamond" w:hAnsi="Garamond"/>
          <w:sz w:val="20"/>
          <w:lang w:val="es-ES_tradnl"/>
        </w:rPr>
        <w:t xml:space="preserve"> en la comunidad de los sectores públicos y privados inclusive </w:t>
      </w:r>
      <w:proofErr w:type="spellStart"/>
      <w:r w:rsidRPr="000A1AF4">
        <w:rPr>
          <w:rFonts w:ascii="Garamond" w:eastAsia="Garamond" w:hAnsi="Garamond"/>
          <w:sz w:val="20"/>
          <w:lang w:val="es-ES_tradnl"/>
        </w:rPr>
        <w:t>sub</w:t>
      </w:r>
      <w:proofErr w:type="spellEnd"/>
      <w:r w:rsidRPr="000A1AF4">
        <w:rPr>
          <w:rFonts w:ascii="Garamond" w:eastAsia="Garamond" w:hAnsi="Garamond"/>
          <w:sz w:val="20"/>
          <w:lang w:val="es-ES_tradnl"/>
        </w:rPr>
        <w:t>-secretarios r</w:t>
      </w:r>
      <w:r w:rsidR="00993895">
        <w:rPr>
          <w:rFonts w:ascii="Garamond" w:eastAsia="Garamond" w:hAnsi="Garamond"/>
          <w:sz w:val="20"/>
          <w:lang w:val="es-ES_tradnl"/>
        </w:rPr>
        <w:t>egionales de ambiente y turismo</w:t>
      </w:r>
    </w:p>
    <w:p w:rsidR="006863AF" w:rsidRPr="000A1AF4" w:rsidRDefault="00373AA4" w:rsidP="006863AF">
      <w:pPr>
        <w:numPr>
          <w:ilvl w:val="0"/>
          <w:numId w:val="17"/>
        </w:numPr>
        <w:tabs>
          <w:tab w:val="left" w:pos="360"/>
          <w:tab w:val="left" w:pos="6930"/>
        </w:tabs>
        <w:ind w:hanging="540"/>
        <w:jc w:val="both"/>
        <w:rPr>
          <w:rFonts w:ascii="Garamond" w:eastAsia="Garamond" w:hAnsi="Garamond"/>
          <w:sz w:val="20"/>
          <w:szCs w:val="21"/>
          <w:lang w:val="es-ES_tradnl"/>
        </w:rPr>
      </w:pPr>
      <w:r w:rsidRPr="000A1AF4">
        <w:rPr>
          <w:rFonts w:ascii="Garamond" w:eastAsia="Garamond" w:hAnsi="Garamond"/>
          <w:sz w:val="20"/>
          <w:lang w:val="es-ES_tradnl"/>
        </w:rPr>
        <w:t xml:space="preserve">Elaboración </w:t>
      </w:r>
      <w:r w:rsidR="006863AF" w:rsidRPr="000A1AF4">
        <w:rPr>
          <w:rFonts w:ascii="Garamond" w:eastAsia="Garamond" w:hAnsi="Garamond"/>
          <w:sz w:val="20"/>
          <w:lang w:val="es-ES_tradnl"/>
        </w:rPr>
        <w:t xml:space="preserve">de un manual de operaciones para la </w:t>
      </w:r>
      <w:r w:rsidR="007C189C" w:rsidRPr="000A1AF4">
        <w:rPr>
          <w:rFonts w:ascii="Garamond" w:eastAsia="Garamond" w:hAnsi="Garamond"/>
          <w:sz w:val="20"/>
          <w:lang w:val="es-ES_tradnl"/>
        </w:rPr>
        <w:t>gestión</w:t>
      </w:r>
      <w:r w:rsidR="006863AF" w:rsidRPr="000A1AF4">
        <w:rPr>
          <w:rFonts w:ascii="Garamond" w:eastAsia="Garamond" w:hAnsi="Garamond"/>
          <w:sz w:val="20"/>
          <w:lang w:val="es-ES_tradnl"/>
        </w:rPr>
        <w:t xml:space="preserve"> de un festival semanal en l</w:t>
      </w:r>
      <w:r w:rsidR="009B2747" w:rsidRPr="000A1AF4">
        <w:rPr>
          <w:rFonts w:ascii="Garamond" w:eastAsia="Garamond" w:hAnsi="Garamond"/>
          <w:sz w:val="20"/>
          <w:lang w:val="es-ES_tradnl"/>
        </w:rPr>
        <w:t>a Plaza Central de Puerto Plata, y de</w:t>
      </w:r>
      <w:r w:rsidRPr="000A1AF4">
        <w:rPr>
          <w:rFonts w:ascii="Garamond" w:eastAsia="Garamond" w:hAnsi="Garamond"/>
          <w:sz w:val="20"/>
          <w:lang w:val="es-ES_tradnl"/>
        </w:rPr>
        <w:t xml:space="preserve"> materiales informativos para la socialización del proyecto</w:t>
      </w:r>
      <w:r w:rsidR="001A32BA" w:rsidRPr="000A1AF4">
        <w:rPr>
          <w:rFonts w:ascii="Garamond" w:eastAsia="Garamond" w:hAnsi="Garamond"/>
          <w:sz w:val="20"/>
          <w:lang w:val="es-ES_tradnl"/>
        </w:rPr>
        <w:t xml:space="preserve"> de USAID</w:t>
      </w:r>
      <w:r w:rsidRPr="000A1AF4">
        <w:rPr>
          <w:rFonts w:ascii="Garamond" w:eastAsia="Garamond" w:hAnsi="Garamond"/>
          <w:sz w:val="20"/>
          <w:lang w:val="es-ES_tradnl"/>
        </w:rPr>
        <w:t xml:space="preserve"> para actores claves tanto gubername</w:t>
      </w:r>
      <w:r w:rsidR="00993895">
        <w:rPr>
          <w:rFonts w:ascii="Garamond" w:eastAsia="Garamond" w:hAnsi="Garamond"/>
          <w:sz w:val="20"/>
          <w:lang w:val="es-ES_tradnl"/>
        </w:rPr>
        <w:t>ntales como no gubernamentales</w:t>
      </w:r>
    </w:p>
    <w:p w:rsidR="00C02472" w:rsidRPr="000A1AF4" w:rsidRDefault="001A32BA" w:rsidP="00C02472">
      <w:pPr>
        <w:numPr>
          <w:ilvl w:val="0"/>
          <w:numId w:val="17"/>
        </w:numPr>
        <w:tabs>
          <w:tab w:val="left" w:pos="360"/>
          <w:tab w:val="left" w:pos="6930"/>
        </w:tabs>
        <w:ind w:hanging="540"/>
        <w:jc w:val="both"/>
        <w:rPr>
          <w:rFonts w:ascii="Garamond" w:hAnsi="Garamond"/>
          <w:sz w:val="20"/>
          <w:szCs w:val="21"/>
          <w:lang w:val="es-ES_tradnl"/>
        </w:rPr>
      </w:pPr>
      <w:r w:rsidRPr="000A1AF4">
        <w:rPr>
          <w:rFonts w:ascii="Garamond" w:eastAsia="Garamond" w:hAnsi="Garamond"/>
          <w:sz w:val="20"/>
          <w:lang w:val="es-ES_tradnl"/>
        </w:rPr>
        <w:t xml:space="preserve">Socialización </w:t>
      </w:r>
      <w:r w:rsidR="006863AF" w:rsidRPr="000A1AF4">
        <w:rPr>
          <w:rFonts w:ascii="Garamond" w:eastAsia="Garamond" w:hAnsi="Garamond"/>
          <w:sz w:val="20"/>
          <w:lang w:val="es-ES_tradnl"/>
        </w:rPr>
        <w:t>de los hallaz</w:t>
      </w:r>
      <w:r w:rsidR="00E57811" w:rsidRPr="000A1AF4">
        <w:rPr>
          <w:rFonts w:ascii="Garamond" w:eastAsia="Garamond" w:hAnsi="Garamond"/>
          <w:sz w:val="20"/>
          <w:szCs w:val="21"/>
          <w:lang w:val="es-ES_tradnl"/>
        </w:rPr>
        <w:t>g</w:t>
      </w:r>
      <w:r w:rsidR="006863AF" w:rsidRPr="000A1AF4">
        <w:rPr>
          <w:rFonts w:ascii="Garamond" w:eastAsia="Garamond" w:hAnsi="Garamond"/>
          <w:sz w:val="20"/>
          <w:lang w:val="es-ES_tradnl"/>
        </w:rPr>
        <w:t>os de la investigación y planes del pr</w:t>
      </w:r>
      <w:r w:rsidR="00993895">
        <w:rPr>
          <w:rFonts w:ascii="Garamond" w:eastAsia="Garamond" w:hAnsi="Garamond"/>
          <w:sz w:val="20"/>
          <w:lang w:val="es-ES_tradnl"/>
        </w:rPr>
        <w:t>oyecto a actores claves locales</w:t>
      </w:r>
    </w:p>
    <w:p w:rsidR="00C02472" w:rsidRPr="000A1AF4" w:rsidRDefault="00C02472" w:rsidP="009B2747">
      <w:pPr>
        <w:tabs>
          <w:tab w:val="left" w:pos="-270"/>
          <w:tab w:val="left" w:pos="6930"/>
        </w:tabs>
        <w:ind w:left="-360"/>
        <w:jc w:val="both"/>
        <w:rPr>
          <w:rFonts w:ascii="Garamond" w:hAnsi="Garamond"/>
          <w:sz w:val="22"/>
          <w:szCs w:val="21"/>
          <w:u w:val="single"/>
          <w:lang w:val="es-ES_tradnl"/>
        </w:rPr>
      </w:pPr>
      <w:r w:rsidRPr="000A1AF4">
        <w:rPr>
          <w:rFonts w:ascii="Garamond" w:eastAsia="Garamond" w:hAnsi="Garamond"/>
          <w:sz w:val="22"/>
          <w:u w:val="single"/>
          <w:lang w:val="es-ES_tradnl"/>
        </w:rPr>
        <w:t>Título Proyecto Sendero</w:t>
      </w:r>
    </w:p>
    <w:p w:rsidR="009B2747" w:rsidRPr="000A1AF4" w:rsidRDefault="009B2747" w:rsidP="009B2747">
      <w:pPr>
        <w:numPr>
          <w:ilvl w:val="0"/>
          <w:numId w:val="10"/>
        </w:numPr>
        <w:tabs>
          <w:tab w:val="left" w:pos="360"/>
          <w:tab w:val="left" w:pos="6930"/>
        </w:tabs>
        <w:ind w:hanging="540"/>
        <w:jc w:val="both"/>
        <w:rPr>
          <w:rFonts w:ascii="Garamond" w:hAnsi="Garamond"/>
          <w:sz w:val="20"/>
          <w:szCs w:val="21"/>
          <w:lang w:val="es-ES_tradnl"/>
        </w:rPr>
      </w:pPr>
      <w:r w:rsidRPr="000A1AF4">
        <w:rPr>
          <w:rFonts w:ascii="Garamond" w:eastAsia="Garamond" w:hAnsi="Garamond"/>
          <w:sz w:val="20"/>
          <w:lang w:val="es-ES_tradnl"/>
        </w:rPr>
        <w:t>Elaboración del Perfil del Proyecto incluyendo presupuesto, para la construcción de un sendero en La Loma</w:t>
      </w:r>
      <w:r w:rsidR="00993895">
        <w:rPr>
          <w:rFonts w:ascii="Garamond" w:eastAsia="Garamond" w:hAnsi="Garamond"/>
          <w:sz w:val="20"/>
          <w:lang w:val="es-ES_tradnl"/>
        </w:rPr>
        <w:t xml:space="preserve"> Isabel de Torres, Puerto Plata</w:t>
      </w:r>
    </w:p>
    <w:p w:rsidR="006863AF" w:rsidRPr="000A1AF4" w:rsidRDefault="001A32BA" w:rsidP="006863AF">
      <w:pPr>
        <w:numPr>
          <w:ilvl w:val="0"/>
          <w:numId w:val="10"/>
        </w:numPr>
        <w:tabs>
          <w:tab w:val="left" w:pos="360"/>
        </w:tabs>
        <w:ind w:hanging="540"/>
        <w:jc w:val="both"/>
        <w:rPr>
          <w:rFonts w:ascii="Garamond" w:hAnsi="Garamond"/>
          <w:sz w:val="20"/>
          <w:szCs w:val="21"/>
          <w:lang w:val="es-ES_tradnl"/>
        </w:rPr>
      </w:pPr>
      <w:r w:rsidRPr="000A1AF4">
        <w:rPr>
          <w:rFonts w:ascii="Garamond" w:eastAsia="Garamond" w:hAnsi="Garamond"/>
          <w:sz w:val="20"/>
          <w:lang w:val="es-ES_tradnl"/>
        </w:rPr>
        <w:t xml:space="preserve">Elaboración </w:t>
      </w:r>
      <w:r w:rsidR="006863AF" w:rsidRPr="000A1AF4">
        <w:rPr>
          <w:rFonts w:ascii="Garamond" w:eastAsia="Garamond" w:hAnsi="Garamond"/>
          <w:sz w:val="20"/>
          <w:lang w:val="es-ES_tradnl"/>
        </w:rPr>
        <w:t xml:space="preserve">de un plan de negocio y un modelo financiero para una excursión </w:t>
      </w:r>
      <w:r w:rsidR="007C189C" w:rsidRPr="000A1AF4">
        <w:rPr>
          <w:rFonts w:ascii="Garamond" w:eastAsia="Garamond" w:hAnsi="Garamond"/>
          <w:sz w:val="20"/>
          <w:lang w:val="es-ES_tradnl"/>
        </w:rPr>
        <w:t>ecoturística</w:t>
      </w:r>
      <w:r w:rsidR="006863AF" w:rsidRPr="000A1AF4">
        <w:rPr>
          <w:rFonts w:ascii="Garamond" w:eastAsia="Garamond" w:hAnsi="Garamond"/>
          <w:sz w:val="20"/>
          <w:lang w:val="es-ES_tradnl"/>
        </w:rPr>
        <w:t xml:space="preserve"> de base comunitaria.</w:t>
      </w:r>
      <w:r w:rsidR="00C02472" w:rsidRPr="000A1AF4">
        <w:rPr>
          <w:rFonts w:ascii="Garamond" w:eastAsia="Garamond" w:hAnsi="Garamond"/>
          <w:sz w:val="20"/>
          <w:lang w:val="es-ES_tradnl"/>
        </w:rPr>
        <w:t xml:space="preserve"> (este objetivo va segundo)</w:t>
      </w:r>
    </w:p>
    <w:p w:rsidR="00C02472" w:rsidRPr="000A1AF4" w:rsidRDefault="00C02472" w:rsidP="006863AF">
      <w:pPr>
        <w:numPr>
          <w:ilvl w:val="0"/>
          <w:numId w:val="17"/>
        </w:numPr>
        <w:tabs>
          <w:tab w:val="left" w:pos="360"/>
          <w:tab w:val="left" w:pos="6930"/>
        </w:tabs>
        <w:ind w:hanging="540"/>
        <w:jc w:val="both"/>
        <w:rPr>
          <w:rFonts w:ascii="Garamond" w:eastAsia="Garamond" w:hAnsi="Garamond"/>
          <w:sz w:val="20"/>
          <w:szCs w:val="21"/>
          <w:lang w:val="es-ES_tradnl"/>
        </w:rPr>
      </w:pPr>
      <w:r w:rsidRPr="000A1AF4">
        <w:rPr>
          <w:rFonts w:ascii="Garamond" w:eastAsia="Garamond" w:hAnsi="Garamond"/>
          <w:sz w:val="20"/>
          <w:lang w:val="es-ES_tradnl"/>
        </w:rPr>
        <w:t xml:space="preserve">Manejo y administración de </w:t>
      </w:r>
      <w:r w:rsidR="006863AF" w:rsidRPr="000A1AF4">
        <w:rPr>
          <w:rFonts w:ascii="Garamond" w:eastAsia="Garamond" w:hAnsi="Garamond"/>
          <w:sz w:val="20"/>
          <w:lang w:val="es-ES_tradnl"/>
        </w:rPr>
        <w:t>recursos</w:t>
      </w:r>
      <w:r w:rsidRPr="000A1AF4">
        <w:rPr>
          <w:rFonts w:ascii="Garamond" w:eastAsia="Garamond" w:hAnsi="Garamond"/>
          <w:sz w:val="20"/>
          <w:lang w:val="es-ES_tradnl"/>
        </w:rPr>
        <w:t xml:space="preserve"> financieros</w:t>
      </w:r>
      <w:r w:rsidR="006863AF" w:rsidRPr="000A1AF4">
        <w:rPr>
          <w:rFonts w:ascii="Garamond" w:eastAsia="Garamond" w:hAnsi="Garamond"/>
          <w:sz w:val="20"/>
          <w:lang w:val="es-ES_tradnl"/>
        </w:rPr>
        <w:t xml:space="preserve"> sumando EEUU$150,000 ($75,000 de USAID)</w:t>
      </w:r>
    </w:p>
    <w:p w:rsidR="006863AF" w:rsidRPr="000A1AF4" w:rsidRDefault="00C02472" w:rsidP="006863AF">
      <w:pPr>
        <w:numPr>
          <w:ilvl w:val="0"/>
          <w:numId w:val="17"/>
        </w:numPr>
        <w:tabs>
          <w:tab w:val="left" w:pos="360"/>
          <w:tab w:val="left" w:pos="6930"/>
        </w:tabs>
        <w:ind w:hanging="540"/>
        <w:jc w:val="both"/>
        <w:rPr>
          <w:rFonts w:ascii="Garamond" w:eastAsia="Garamond" w:hAnsi="Garamond"/>
          <w:sz w:val="20"/>
          <w:szCs w:val="21"/>
          <w:lang w:val="es-ES_tradnl"/>
        </w:rPr>
      </w:pPr>
      <w:r w:rsidRPr="000A1AF4">
        <w:rPr>
          <w:rFonts w:ascii="Garamond" w:eastAsia="Garamond" w:hAnsi="Garamond"/>
          <w:sz w:val="20"/>
          <w:lang w:val="es-ES_tradnl"/>
        </w:rPr>
        <w:t>Coordinación del personal encargado de llevar a cabo las actividades del proyecto; compras de insumos,  coordinación para la construcción de sender</w:t>
      </w:r>
      <w:r w:rsidR="009B2747" w:rsidRPr="000A1AF4">
        <w:rPr>
          <w:rFonts w:ascii="Garamond" w:eastAsia="Garamond" w:hAnsi="Garamond"/>
          <w:sz w:val="20"/>
          <w:lang w:val="es-ES_tradnl"/>
        </w:rPr>
        <w:t>os, capacitaciones, entre otras</w:t>
      </w:r>
    </w:p>
    <w:p w:rsidR="006863AF" w:rsidRPr="000A1AF4" w:rsidRDefault="00C02472" w:rsidP="006863AF">
      <w:pPr>
        <w:numPr>
          <w:ilvl w:val="0"/>
          <w:numId w:val="17"/>
        </w:numPr>
        <w:tabs>
          <w:tab w:val="left" w:pos="360"/>
          <w:tab w:val="left" w:pos="6930"/>
        </w:tabs>
        <w:ind w:hanging="540"/>
        <w:jc w:val="both"/>
        <w:rPr>
          <w:rFonts w:ascii="Garamond" w:hAnsi="Garamond"/>
          <w:sz w:val="20"/>
          <w:szCs w:val="21"/>
          <w:lang w:val="es-ES_tradnl"/>
        </w:rPr>
      </w:pPr>
      <w:r w:rsidRPr="000A1AF4">
        <w:rPr>
          <w:rFonts w:ascii="Garamond" w:eastAsia="Garamond" w:hAnsi="Garamond"/>
          <w:sz w:val="20"/>
          <w:lang w:val="es-ES_tradnl"/>
        </w:rPr>
        <w:t>Instructor</w:t>
      </w:r>
      <w:r w:rsidR="009270B3" w:rsidRPr="000A1AF4">
        <w:rPr>
          <w:rFonts w:ascii="Garamond" w:eastAsia="Garamond" w:hAnsi="Garamond"/>
          <w:sz w:val="20"/>
          <w:lang w:val="es-ES_tradnl"/>
        </w:rPr>
        <w:t xml:space="preserve"> Auxiliar en </w:t>
      </w:r>
      <w:r w:rsidR="006863AF" w:rsidRPr="000A1AF4">
        <w:rPr>
          <w:rFonts w:ascii="Garamond" w:eastAsia="Garamond" w:hAnsi="Garamond"/>
          <w:sz w:val="20"/>
          <w:lang w:val="es-ES_tradnl"/>
        </w:rPr>
        <w:t>curso intensivo de 5 semanas, dado en español, sobre la Gestión de Operaciones de Turismo Sostenible para gerentes comunitarios que tomaron responsabilidad para operacio</w:t>
      </w:r>
      <w:r w:rsidR="00E57811" w:rsidRPr="000A1AF4">
        <w:rPr>
          <w:rFonts w:ascii="Garamond" w:eastAsia="Garamond" w:hAnsi="Garamond"/>
          <w:sz w:val="20"/>
          <w:szCs w:val="21"/>
          <w:lang w:val="es-ES_tradnl"/>
        </w:rPr>
        <w:t>n</w:t>
      </w:r>
      <w:r w:rsidR="006863AF" w:rsidRPr="000A1AF4">
        <w:rPr>
          <w:rFonts w:ascii="Garamond" w:eastAsia="Garamond" w:hAnsi="Garamond"/>
          <w:sz w:val="20"/>
          <w:lang w:val="es-ES_tradnl"/>
        </w:rPr>
        <w:t xml:space="preserve">es diarias de empresas </w:t>
      </w:r>
      <w:r w:rsidR="00993895">
        <w:rPr>
          <w:rFonts w:ascii="Garamond" w:eastAsia="Garamond" w:hAnsi="Garamond"/>
          <w:sz w:val="20"/>
          <w:lang w:val="es-ES_tradnl"/>
        </w:rPr>
        <w:t>comunitarias</w:t>
      </w:r>
    </w:p>
    <w:p w:rsidR="006863AF" w:rsidRPr="000A1AF4" w:rsidRDefault="009270B3" w:rsidP="006863AF">
      <w:pPr>
        <w:numPr>
          <w:ilvl w:val="0"/>
          <w:numId w:val="17"/>
        </w:numPr>
        <w:tabs>
          <w:tab w:val="left" w:pos="360"/>
          <w:tab w:val="left" w:pos="6930"/>
        </w:tabs>
        <w:ind w:hanging="540"/>
        <w:jc w:val="both"/>
        <w:rPr>
          <w:rFonts w:ascii="Garamond" w:hAnsi="Garamond"/>
          <w:sz w:val="20"/>
          <w:szCs w:val="21"/>
          <w:lang w:val="es-ES_tradnl"/>
        </w:rPr>
      </w:pPr>
      <w:r w:rsidRPr="000A1AF4">
        <w:rPr>
          <w:rFonts w:ascii="Garamond" w:eastAsia="Garamond" w:hAnsi="Garamond"/>
          <w:sz w:val="20"/>
          <w:lang w:val="es-ES_tradnl"/>
        </w:rPr>
        <w:t xml:space="preserve">Instructor Auxiliar en </w:t>
      </w:r>
      <w:r w:rsidR="006863AF" w:rsidRPr="000A1AF4">
        <w:rPr>
          <w:rFonts w:ascii="Garamond" w:eastAsia="Garamond" w:hAnsi="Garamond"/>
          <w:sz w:val="20"/>
          <w:lang w:val="es-ES_tradnl"/>
        </w:rPr>
        <w:t xml:space="preserve">curso intensivo de guías de 4 semanas, dado en </w:t>
      </w:r>
      <w:r w:rsidR="007C189C" w:rsidRPr="000A1AF4">
        <w:rPr>
          <w:rFonts w:ascii="Garamond" w:eastAsia="Garamond" w:hAnsi="Garamond"/>
          <w:sz w:val="20"/>
          <w:lang w:val="es-ES_tradnl"/>
        </w:rPr>
        <w:t>español</w:t>
      </w:r>
      <w:r w:rsidR="006863AF" w:rsidRPr="000A1AF4">
        <w:rPr>
          <w:rFonts w:ascii="Garamond" w:eastAsia="Garamond" w:hAnsi="Garamond"/>
          <w:sz w:val="20"/>
          <w:lang w:val="es-ES_tradnl"/>
        </w:rPr>
        <w:t xml:space="preserve">, para </w:t>
      </w:r>
      <w:r w:rsidR="007C189C" w:rsidRPr="000A1AF4">
        <w:rPr>
          <w:rFonts w:ascii="Garamond" w:eastAsia="Garamond" w:hAnsi="Garamond"/>
          <w:sz w:val="20"/>
          <w:lang w:val="es-ES_tradnl"/>
        </w:rPr>
        <w:t>guías</w:t>
      </w:r>
      <w:r w:rsidR="006863AF" w:rsidRPr="000A1AF4">
        <w:rPr>
          <w:rFonts w:ascii="Garamond" w:eastAsia="Garamond" w:hAnsi="Garamond"/>
          <w:sz w:val="20"/>
          <w:lang w:val="es-ES_tradnl"/>
        </w:rPr>
        <w:t xml:space="preserve"> naturalistas </w:t>
      </w:r>
      <w:r w:rsidR="009B2747" w:rsidRPr="000A1AF4">
        <w:rPr>
          <w:rFonts w:ascii="Garamond" w:eastAsia="Garamond" w:hAnsi="Garamond"/>
          <w:sz w:val="20"/>
          <w:lang w:val="es-ES_tradnl"/>
        </w:rPr>
        <w:t>de la comunidad</w:t>
      </w:r>
    </w:p>
    <w:p w:rsidR="006863AF" w:rsidRPr="000A1AF4" w:rsidRDefault="006863AF" w:rsidP="006863AF">
      <w:pPr>
        <w:numPr>
          <w:ilvl w:val="0"/>
          <w:numId w:val="17"/>
        </w:numPr>
        <w:tabs>
          <w:tab w:val="left" w:pos="360"/>
          <w:tab w:val="left" w:pos="6930"/>
        </w:tabs>
        <w:ind w:hanging="540"/>
        <w:jc w:val="both"/>
        <w:rPr>
          <w:rFonts w:ascii="Garamond" w:hAnsi="Garamond"/>
          <w:sz w:val="20"/>
          <w:szCs w:val="21"/>
          <w:lang w:val="es-ES_tradnl"/>
        </w:rPr>
      </w:pPr>
      <w:r w:rsidRPr="000A1AF4">
        <w:rPr>
          <w:rFonts w:ascii="Garamond" w:eastAsia="Garamond" w:hAnsi="Garamond"/>
          <w:sz w:val="20"/>
          <w:lang w:val="es-ES_tradnl"/>
        </w:rPr>
        <w:t xml:space="preserve">Desarrollo y </w:t>
      </w:r>
      <w:r w:rsidR="007C189C" w:rsidRPr="000A1AF4">
        <w:rPr>
          <w:rFonts w:ascii="Garamond" w:eastAsia="Garamond" w:hAnsi="Garamond"/>
          <w:sz w:val="20"/>
          <w:lang w:val="es-ES_tradnl"/>
        </w:rPr>
        <w:t>facilitación</w:t>
      </w:r>
      <w:r w:rsidRPr="000A1AF4">
        <w:rPr>
          <w:rFonts w:ascii="Garamond" w:eastAsia="Garamond" w:hAnsi="Garamond"/>
          <w:sz w:val="20"/>
          <w:lang w:val="es-ES_tradnl"/>
        </w:rPr>
        <w:t xml:space="preserve"> de los cursos siguientes en español: </w:t>
      </w:r>
    </w:p>
    <w:p w:rsidR="006863AF" w:rsidRPr="000A1AF4" w:rsidRDefault="006863AF" w:rsidP="006863AF">
      <w:pPr>
        <w:numPr>
          <w:ilvl w:val="1"/>
          <w:numId w:val="17"/>
        </w:numPr>
        <w:tabs>
          <w:tab w:val="left" w:pos="720"/>
          <w:tab w:val="left" w:pos="6930"/>
        </w:tabs>
        <w:ind w:left="720"/>
        <w:jc w:val="both"/>
        <w:rPr>
          <w:rFonts w:ascii="Garamond" w:hAnsi="Garamond"/>
          <w:sz w:val="20"/>
          <w:szCs w:val="21"/>
          <w:lang w:val="es-ES_tradnl"/>
        </w:rPr>
      </w:pPr>
      <w:r w:rsidRPr="000A1AF4">
        <w:rPr>
          <w:rFonts w:ascii="Garamond" w:eastAsia="Garamond" w:hAnsi="Garamond"/>
          <w:sz w:val="20"/>
          <w:lang w:val="es-ES_tradnl"/>
        </w:rPr>
        <w:t>Gestión de proyectos para estudiantes universitarios</w:t>
      </w:r>
      <w:r w:rsidR="00261675" w:rsidRPr="000A1AF4">
        <w:rPr>
          <w:rFonts w:ascii="Garamond" w:eastAsia="Garamond" w:hAnsi="Garamond"/>
          <w:sz w:val="20"/>
          <w:lang w:val="es-ES_tradnl"/>
        </w:rPr>
        <w:t xml:space="preserve"> de la Universidad </w:t>
      </w:r>
      <w:r w:rsidR="00AC6AC5" w:rsidRPr="000A1AF4">
        <w:rPr>
          <w:rFonts w:ascii="Garamond" w:eastAsia="Garamond" w:hAnsi="Garamond"/>
          <w:sz w:val="20"/>
          <w:lang w:val="es-ES_tradnl"/>
        </w:rPr>
        <w:t>Antónima</w:t>
      </w:r>
      <w:r w:rsidR="00261675" w:rsidRPr="000A1AF4">
        <w:rPr>
          <w:rFonts w:ascii="Garamond" w:eastAsia="Garamond" w:hAnsi="Garamond"/>
          <w:sz w:val="20"/>
          <w:lang w:val="es-ES_tradnl"/>
        </w:rPr>
        <w:t xml:space="preserve"> de Santo Domingo y la Universidad Iberoamericana</w:t>
      </w:r>
    </w:p>
    <w:p w:rsidR="006863AF" w:rsidRPr="000A1AF4" w:rsidRDefault="006863AF" w:rsidP="006863AF">
      <w:pPr>
        <w:numPr>
          <w:ilvl w:val="1"/>
          <w:numId w:val="17"/>
        </w:numPr>
        <w:tabs>
          <w:tab w:val="left" w:pos="720"/>
          <w:tab w:val="left" w:pos="6930"/>
        </w:tabs>
        <w:ind w:left="720"/>
        <w:jc w:val="both"/>
        <w:rPr>
          <w:rFonts w:ascii="Garamond" w:hAnsi="Garamond"/>
          <w:sz w:val="20"/>
          <w:szCs w:val="21"/>
          <w:lang w:val="es-ES_tradnl"/>
        </w:rPr>
      </w:pPr>
      <w:r w:rsidRPr="000A1AF4">
        <w:rPr>
          <w:rFonts w:ascii="Garamond" w:eastAsia="Garamond" w:hAnsi="Garamond"/>
          <w:sz w:val="20"/>
          <w:lang w:val="es-ES_tradnl"/>
        </w:rPr>
        <w:t>Contabilidad comercial para un grupo de artesanos</w:t>
      </w:r>
      <w:r w:rsidR="00261675" w:rsidRPr="000A1AF4">
        <w:rPr>
          <w:rFonts w:ascii="Garamond" w:eastAsia="Garamond" w:hAnsi="Garamond"/>
          <w:sz w:val="20"/>
          <w:lang w:val="es-ES_tradnl"/>
        </w:rPr>
        <w:t>, Artesanos y Artistas Unidos de Puerto Plata de Puerto Plata, Republica Dominicano</w:t>
      </w:r>
    </w:p>
    <w:p w:rsidR="009270B3" w:rsidRPr="000A1AF4" w:rsidRDefault="007C189C" w:rsidP="006863AF">
      <w:pPr>
        <w:numPr>
          <w:ilvl w:val="1"/>
          <w:numId w:val="17"/>
        </w:numPr>
        <w:tabs>
          <w:tab w:val="left" w:pos="720"/>
          <w:tab w:val="left" w:pos="6930"/>
        </w:tabs>
        <w:ind w:left="720"/>
        <w:jc w:val="both"/>
        <w:rPr>
          <w:rFonts w:ascii="Garamond" w:hAnsi="Garamond"/>
          <w:sz w:val="20"/>
          <w:szCs w:val="21"/>
          <w:lang w:val="es-ES_tradnl"/>
        </w:rPr>
      </w:pPr>
      <w:r w:rsidRPr="000A1AF4">
        <w:rPr>
          <w:rFonts w:ascii="Garamond" w:eastAsia="Garamond" w:hAnsi="Garamond"/>
          <w:sz w:val="20"/>
          <w:lang w:val="es-ES_tradnl"/>
        </w:rPr>
        <w:t>Metodologías</w:t>
      </w:r>
      <w:r w:rsidR="006863AF" w:rsidRPr="000A1AF4">
        <w:rPr>
          <w:rFonts w:ascii="Garamond" w:eastAsia="Garamond" w:hAnsi="Garamond"/>
          <w:sz w:val="20"/>
          <w:lang w:val="es-ES_tradnl"/>
        </w:rPr>
        <w:t xml:space="preserve"> </w:t>
      </w:r>
      <w:r w:rsidR="009270B3" w:rsidRPr="000A1AF4">
        <w:rPr>
          <w:rFonts w:ascii="Garamond" w:eastAsia="Garamond" w:hAnsi="Garamond"/>
          <w:sz w:val="20"/>
          <w:lang w:val="es-ES_tradnl"/>
        </w:rPr>
        <w:t xml:space="preserve">para la elaboración de </w:t>
      </w:r>
      <w:r w:rsidR="006863AF" w:rsidRPr="000A1AF4">
        <w:rPr>
          <w:rFonts w:ascii="Garamond" w:eastAsia="Garamond" w:hAnsi="Garamond"/>
          <w:sz w:val="20"/>
          <w:lang w:val="es-ES_tradnl"/>
        </w:rPr>
        <w:t>diagnóstico</w:t>
      </w:r>
      <w:r w:rsidR="009270B3" w:rsidRPr="000A1AF4">
        <w:rPr>
          <w:rFonts w:ascii="Garamond" w:eastAsia="Garamond" w:hAnsi="Garamond"/>
          <w:sz w:val="20"/>
          <w:lang w:val="es-ES_tradnl"/>
        </w:rPr>
        <w:t>s</w:t>
      </w:r>
      <w:r w:rsidR="006863AF" w:rsidRPr="000A1AF4">
        <w:rPr>
          <w:rFonts w:ascii="Garamond" w:eastAsia="Garamond" w:hAnsi="Garamond"/>
          <w:sz w:val="20"/>
          <w:lang w:val="es-ES_tradnl"/>
        </w:rPr>
        <w:t xml:space="preserve"> comunitario</w:t>
      </w:r>
      <w:r w:rsidR="009270B3" w:rsidRPr="000A1AF4">
        <w:rPr>
          <w:rFonts w:ascii="Garamond" w:eastAsia="Garamond" w:hAnsi="Garamond"/>
          <w:sz w:val="20"/>
          <w:lang w:val="es-ES_tradnl"/>
        </w:rPr>
        <w:t>s</w:t>
      </w:r>
      <w:r w:rsidR="006863AF" w:rsidRPr="000A1AF4">
        <w:rPr>
          <w:rFonts w:ascii="Garamond" w:eastAsia="Garamond" w:hAnsi="Garamond"/>
          <w:sz w:val="20"/>
          <w:lang w:val="es-ES_tradnl"/>
        </w:rPr>
        <w:t xml:space="preserve"> </w:t>
      </w:r>
    </w:p>
    <w:p w:rsidR="006863AF" w:rsidRPr="000A1AF4" w:rsidRDefault="009270B3" w:rsidP="006863AF">
      <w:pPr>
        <w:numPr>
          <w:ilvl w:val="0"/>
          <w:numId w:val="17"/>
        </w:numPr>
        <w:tabs>
          <w:tab w:val="left" w:pos="360"/>
          <w:tab w:val="left" w:pos="720"/>
          <w:tab w:val="left" w:pos="6930"/>
        </w:tabs>
        <w:ind w:hanging="540"/>
        <w:jc w:val="both"/>
        <w:rPr>
          <w:rFonts w:ascii="Garamond" w:eastAsia="Garamond" w:hAnsi="Garamond"/>
          <w:sz w:val="20"/>
          <w:szCs w:val="21"/>
          <w:lang w:val="es-ES_tradnl"/>
        </w:rPr>
      </w:pPr>
      <w:r w:rsidRPr="000A1AF4">
        <w:rPr>
          <w:rFonts w:ascii="Garamond" w:eastAsia="Garamond" w:hAnsi="Garamond"/>
          <w:sz w:val="20"/>
          <w:lang w:val="es-ES_tradnl"/>
        </w:rPr>
        <w:t xml:space="preserve">Taller de metodología para la elaboración de </w:t>
      </w:r>
      <w:r w:rsidR="006863AF" w:rsidRPr="000A1AF4">
        <w:rPr>
          <w:rFonts w:ascii="Garamond" w:eastAsia="Garamond" w:hAnsi="Garamond"/>
          <w:sz w:val="20"/>
          <w:lang w:val="es-ES_tradnl"/>
        </w:rPr>
        <w:t xml:space="preserve">planes de negocios para el </w:t>
      </w:r>
      <w:r w:rsidR="007C189C" w:rsidRPr="000A1AF4">
        <w:rPr>
          <w:rFonts w:ascii="Garamond" w:eastAsia="Garamond" w:hAnsi="Garamond"/>
          <w:sz w:val="20"/>
          <w:lang w:val="es-ES_tradnl"/>
        </w:rPr>
        <w:t>equipo</w:t>
      </w:r>
      <w:r w:rsidR="006863AF" w:rsidRPr="000A1AF4">
        <w:rPr>
          <w:rFonts w:ascii="Garamond" w:eastAsia="Garamond" w:hAnsi="Garamond"/>
          <w:sz w:val="20"/>
          <w:lang w:val="es-ES_tradnl"/>
        </w:rPr>
        <w:t xml:space="preserve"> </w:t>
      </w:r>
      <w:r w:rsidR="007C189C" w:rsidRPr="000A1AF4">
        <w:rPr>
          <w:rFonts w:ascii="Garamond" w:eastAsia="Garamond" w:hAnsi="Garamond"/>
          <w:sz w:val="20"/>
          <w:lang w:val="es-ES_tradnl"/>
        </w:rPr>
        <w:t>técnico</w:t>
      </w:r>
      <w:r w:rsidR="00261675" w:rsidRPr="000A1AF4">
        <w:rPr>
          <w:rFonts w:ascii="Garamond" w:eastAsia="Garamond" w:hAnsi="Garamond"/>
          <w:sz w:val="20"/>
          <w:lang w:val="es-ES_tradnl"/>
        </w:rPr>
        <w:t xml:space="preserve"> del Cluster </w:t>
      </w:r>
      <w:r w:rsidR="00AC6AC5" w:rsidRPr="000A1AF4">
        <w:rPr>
          <w:rFonts w:ascii="Garamond" w:eastAsia="Garamond" w:hAnsi="Garamond"/>
          <w:sz w:val="20"/>
          <w:lang w:val="es-ES_tradnl"/>
        </w:rPr>
        <w:t>Turístico</w:t>
      </w:r>
      <w:r w:rsidR="00261675" w:rsidRPr="000A1AF4">
        <w:rPr>
          <w:rFonts w:ascii="Garamond" w:eastAsia="Garamond" w:hAnsi="Garamond"/>
          <w:sz w:val="20"/>
          <w:lang w:val="es-ES_tradnl"/>
        </w:rPr>
        <w:t xml:space="preserve"> de Puerto Plata, una organización para la</w:t>
      </w:r>
      <w:r w:rsidR="006863AF" w:rsidRPr="000A1AF4">
        <w:rPr>
          <w:rFonts w:ascii="Garamond" w:eastAsia="Garamond" w:hAnsi="Garamond"/>
          <w:sz w:val="20"/>
          <w:lang w:val="es-ES_tradnl"/>
        </w:rPr>
        <w:t xml:space="preserve"> gestión del destino (OGD</w:t>
      </w:r>
      <w:r w:rsidR="00261675" w:rsidRPr="000A1AF4">
        <w:rPr>
          <w:rFonts w:ascii="Garamond" w:eastAsia="Garamond" w:hAnsi="Garamond"/>
          <w:sz w:val="20"/>
          <w:lang w:val="es-ES_tradnl"/>
        </w:rPr>
        <w:t>) en Puerto Plata, Republica Dominicana</w:t>
      </w:r>
    </w:p>
    <w:p w:rsidR="006863AF" w:rsidRPr="000A1AF4" w:rsidRDefault="00261675" w:rsidP="006863AF">
      <w:pPr>
        <w:numPr>
          <w:ilvl w:val="0"/>
          <w:numId w:val="17"/>
        </w:numPr>
        <w:tabs>
          <w:tab w:val="left" w:pos="360"/>
          <w:tab w:val="left" w:pos="6930"/>
        </w:tabs>
        <w:ind w:hanging="540"/>
        <w:jc w:val="both"/>
        <w:rPr>
          <w:rFonts w:ascii="Garamond" w:hAnsi="Garamond"/>
          <w:sz w:val="20"/>
          <w:szCs w:val="21"/>
          <w:lang w:val="es-ES_tradnl"/>
        </w:rPr>
      </w:pPr>
      <w:r w:rsidRPr="000A1AF4">
        <w:rPr>
          <w:rFonts w:ascii="Garamond" w:eastAsia="Garamond" w:hAnsi="Garamond"/>
          <w:sz w:val="20"/>
          <w:lang w:val="es-ES_tradnl"/>
        </w:rPr>
        <w:t xml:space="preserve">Colaboración </w:t>
      </w:r>
      <w:r w:rsidR="009270B3" w:rsidRPr="000A1AF4">
        <w:rPr>
          <w:rFonts w:ascii="Garamond" w:eastAsia="Garamond" w:hAnsi="Garamond"/>
          <w:sz w:val="20"/>
          <w:lang w:val="es-ES_tradnl"/>
        </w:rPr>
        <w:t>en el desarrollo de un</w:t>
      </w:r>
      <w:r w:rsidRPr="000A1AF4">
        <w:rPr>
          <w:rFonts w:ascii="Garamond" w:eastAsia="Garamond" w:hAnsi="Garamond"/>
          <w:sz w:val="20"/>
          <w:lang w:val="es-ES_tradnl"/>
        </w:rPr>
        <w:t xml:space="preserve"> manual para la elaboración </w:t>
      </w:r>
      <w:r w:rsidR="006863AF" w:rsidRPr="000A1AF4">
        <w:rPr>
          <w:rFonts w:ascii="Garamond" w:eastAsia="Garamond" w:hAnsi="Garamond"/>
          <w:sz w:val="20"/>
          <w:lang w:val="es-ES_tradnl"/>
        </w:rPr>
        <w:t>de planes de negocios para</w:t>
      </w:r>
      <w:r w:rsidR="009270B3" w:rsidRPr="000A1AF4">
        <w:rPr>
          <w:rFonts w:ascii="Garamond" w:eastAsia="Garamond" w:hAnsi="Garamond"/>
          <w:sz w:val="20"/>
          <w:lang w:val="es-ES_tradnl"/>
        </w:rPr>
        <w:t xml:space="preserve"> </w:t>
      </w:r>
      <w:r w:rsidR="006863AF" w:rsidRPr="000A1AF4">
        <w:rPr>
          <w:rFonts w:ascii="Garamond" w:eastAsia="Garamond" w:hAnsi="Garamond"/>
          <w:sz w:val="20"/>
          <w:lang w:val="es-ES_tradnl"/>
        </w:rPr>
        <w:t>empresas comunitarias de turismo sostenible</w:t>
      </w:r>
    </w:p>
    <w:p w:rsidR="00D70647" w:rsidRPr="000A1AF4" w:rsidRDefault="00D70647" w:rsidP="00401F2C">
      <w:pPr>
        <w:tabs>
          <w:tab w:val="left" w:pos="90"/>
          <w:tab w:val="left" w:pos="540"/>
        </w:tabs>
        <w:jc w:val="both"/>
        <w:rPr>
          <w:rFonts w:ascii="Garamond" w:hAnsi="Garamond"/>
          <w:sz w:val="22"/>
          <w:szCs w:val="21"/>
          <w:lang w:val="es-ES_tradnl"/>
        </w:rPr>
      </w:pPr>
    </w:p>
    <w:p w:rsidR="00D70647" w:rsidRPr="000A1AF4" w:rsidRDefault="00D70647" w:rsidP="00401F2C">
      <w:pPr>
        <w:tabs>
          <w:tab w:val="left" w:pos="90"/>
          <w:tab w:val="left" w:pos="8010"/>
        </w:tabs>
        <w:ind w:left="-360"/>
        <w:jc w:val="both"/>
        <w:rPr>
          <w:rFonts w:ascii="Garamond" w:hAnsi="Garamond"/>
          <w:b/>
          <w:sz w:val="22"/>
          <w:szCs w:val="21"/>
          <w:lang w:val="es-ES_tradnl"/>
        </w:rPr>
      </w:pPr>
      <w:proofErr w:type="spellStart"/>
      <w:r w:rsidRPr="000A1AF4">
        <w:rPr>
          <w:rFonts w:ascii="Garamond" w:eastAsia="Garamond" w:hAnsi="Garamond"/>
          <w:b/>
          <w:sz w:val="22"/>
          <w:lang w:val="es-ES_tradnl"/>
        </w:rPr>
        <w:t>The</w:t>
      </w:r>
      <w:proofErr w:type="spellEnd"/>
      <w:r w:rsidRPr="000A1AF4">
        <w:rPr>
          <w:rFonts w:ascii="Garamond" w:eastAsia="Garamond" w:hAnsi="Garamond"/>
          <w:b/>
          <w:sz w:val="22"/>
          <w:lang w:val="es-ES_tradnl"/>
        </w:rPr>
        <w:t xml:space="preserve"> </w:t>
      </w:r>
      <w:proofErr w:type="spellStart"/>
      <w:r w:rsidRPr="000A1AF4">
        <w:rPr>
          <w:rFonts w:ascii="Garamond" w:eastAsia="Garamond" w:hAnsi="Garamond"/>
          <w:b/>
          <w:sz w:val="22"/>
          <w:lang w:val="es-ES_tradnl"/>
        </w:rPr>
        <w:t>Brookings</w:t>
      </w:r>
      <w:proofErr w:type="spellEnd"/>
      <w:r w:rsidRPr="000A1AF4">
        <w:rPr>
          <w:rFonts w:ascii="Garamond" w:eastAsia="Garamond" w:hAnsi="Garamond"/>
          <w:b/>
          <w:sz w:val="22"/>
          <w:lang w:val="es-ES_tradnl"/>
        </w:rPr>
        <w:t xml:space="preserve"> </w:t>
      </w:r>
      <w:proofErr w:type="spellStart"/>
      <w:r w:rsidRPr="000A1AF4">
        <w:rPr>
          <w:rFonts w:ascii="Garamond" w:eastAsia="Garamond" w:hAnsi="Garamond"/>
          <w:b/>
          <w:sz w:val="22"/>
          <w:lang w:val="es-ES_tradnl"/>
        </w:rPr>
        <w:t>Institution</w:t>
      </w:r>
      <w:proofErr w:type="spellEnd"/>
      <w:r w:rsidRPr="000A1AF4">
        <w:rPr>
          <w:rFonts w:ascii="Garamond" w:eastAsia="Garamond" w:hAnsi="Garamond"/>
          <w:b/>
          <w:sz w:val="22"/>
          <w:lang w:val="es-ES_tradnl"/>
        </w:rPr>
        <w:tab/>
        <w:t>Washington, DC</w:t>
      </w:r>
    </w:p>
    <w:p w:rsidR="00D70647" w:rsidRPr="000A1AF4" w:rsidRDefault="00D70647" w:rsidP="005C4C68">
      <w:pPr>
        <w:tabs>
          <w:tab w:val="left" w:pos="90"/>
          <w:tab w:val="left" w:pos="6840"/>
        </w:tabs>
        <w:ind w:left="-360"/>
        <w:jc w:val="both"/>
        <w:rPr>
          <w:rFonts w:ascii="Garamond" w:hAnsi="Garamond"/>
          <w:b/>
          <w:sz w:val="22"/>
          <w:szCs w:val="21"/>
          <w:lang w:val="es-ES_tradnl"/>
        </w:rPr>
      </w:pPr>
      <w:r w:rsidRPr="000A1AF4">
        <w:rPr>
          <w:rFonts w:ascii="Garamond" w:eastAsia="Garamond" w:hAnsi="Garamond"/>
          <w:b/>
          <w:sz w:val="22"/>
          <w:lang w:val="es-ES_tradnl"/>
        </w:rPr>
        <w:t>Pasante de Investigaciones</w:t>
      </w:r>
      <w:r w:rsidRPr="000A1AF4">
        <w:rPr>
          <w:rFonts w:ascii="Garamond" w:eastAsia="Garamond" w:hAnsi="Garamond"/>
          <w:b/>
          <w:sz w:val="22"/>
          <w:lang w:val="es-ES_tradnl"/>
        </w:rPr>
        <w:tab/>
        <w:t>Septiembre 2008 al Mayo 2009</w:t>
      </w:r>
    </w:p>
    <w:p w:rsidR="00D70647" w:rsidRPr="000A1AF4" w:rsidRDefault="00D70647" w:rsidP="006863AF">
      <w:pPr>
        <w:numPr>
          <w:ilvl w:val="0"/>
          <w:numId w:val="10"/>
        </w:numPr>
        <w:tabs>
          <w:tab w:val="left" w:pos="360"/>
        </w:tabs>
        <w:ind w:hanging="540"/>
        <w:jc w:val="both"/>
        <w:rPr>
          <w:rFonts w:ascii="Garamond" w:hAnsi="Garamond"/>
          <w:sz w:val="20"/>
          <w:szCs w:val="21"/>
          <w:lang w:val="es-ES_tradnl"/>
        </w:rPr>
      </w:pPr>
      <w:r w:rsidRPr="000A1AF4">
        <w:rPr>
          <w:rFonts w:ascii="Garamond" w:eastAsia="Garamond" w:hAnsi="Garamond"/>
          <w:sz w:val="20"/>
          <w:lang w:val="es-ES_tradnl"/>
        </w:rPr>
        <w:t xml:space="preserve">Investigación para </w:t>
      </w:r>
      <w:r w:rsidR="007C189C" w:rsidRPr="000A1AF4">
        <w:rPr>
          <w:rFonts w:ascii="Garamond" w:eastAsia="Garamond" w:hAnsi="Garamond"/>
          <w:sz w:val="20"/>
          <w:lang w:val="es-ES_tradnl"/>
        </w:rPr>
        <w:t>memorándum</w:t>
      </w:r>
      <w:r w:rsidRPr="000A1AF4">
        <w:rPr>
          <w:rFonts w:ascii="Garamond" w:eastAsia="Garamond" w:hAnsi="Garamond"/>
          <w:sz w:val="20"/>
          <w:lang w:val="es-ES_tradnl"/>
        </w:rPr>
        <w:t>, expedientes, capítulos de libros y discursos para James Wolfensohn</w:t>
      </w:r>
      <w:r w:rsidR="00261675" w:rsidRPr="000A1AF4">
        <w:rPr>
          <w:rFonts w:ascii="Garamond" w:eastAsia="Garamond" w:hAnsi="Garamond"/>
          <w:sz w:val="20"/>
          <w:lang w:val="es-ES_tradnl"/>
        </w:rPr>
        <w:t xml:space="preserve">, ex-presidente del Banco Mundial y fundador del Centro Wolfensohn para el Desarrollo en el </w:t>
      </w:r>
      <w:proofErr w:type="spellStart"/>
      <w:r w:rsidR="00261675" w:rsidRPr="000A1AF4">
        <w:rPr>
          <w:rFonts w:ascii="Garamond" w:eastAsia="Garamond" w:hAnsi="Garamond"/>
          <w:i/>
          <w:sz w:val="20"/>
          <w:lang w:val="es-ES_tradnl"/>
        </w:rPr>
        <w:t>Brookings</w:t>
      </w:r>
      <w:proofErr w:type="spellEnd"/>
      <w:r w:rsidR="00261675" w:rsidRPr="000A1AF4">
        <w:rPr>
          <w:rFonts w:ascii="Garamond" w:eastAsia="Garamond" w:hAnsi="Garamond"/>
          <w:i/>
          <w:sz w:val="20"/>
          <w:lang w:val="es-ES_tradnl"/>
        </w:rPr>
        <w:t xml:space="preserve"> </w:t>
      </w:r>
      <w:proofErr w:type="spellStart"/>
      <w:r w:rsidR="00261675" w:rsidRPr="000A1AF4">
        <w:rPr>
          <w:rFonts w:ascii="Garamond" w:eastAsia="Garamond" w:hAnsi="Garamond"/>
          <w:i/>
          <w:sz w:val="20"/>
          <w:lang w:val="es-ES_tradnl"/>
        </w:rPr>
        <w:t>Institution</w:t>
      </w:r>
      <w:proofErr w:type="spellEnd"/>
      <w:r w:rsidR="00261675" w:rsidRPr="000A1AF4">
        <w:rPr>
          <w:rFonts w:ascii="Garamond" w:eastAsia="Garamond" w:hAnsi="Garamond"/>
          <w:sz w:val="20"/>
          <w:lang w:val="es-ES_tradnl"/>
        </w:rPr>
        <w:t>,</w:t>
      </w:r>
      <w:r w:rsidRPr="000A1AF4">
        <w:rPr>
          <w:rFonts w:ascii="Garamond" w:eastAsia="Garamond" w:hAnsi="Garamond"/>
          <w:sz w:val="20"/>
          <w:lang w:val="es-ES_tradnl"/>
        </w:rPr>
        <w:t xml:space="preserve"> con expectativas de resultados </w:t>
      </w:r>
      <w:r w:rsidR="007C189C" w:rsidRPr="000A1AF4">
        <w:rPr>
          <w:rFonts w:ascii="Garamond" w:eastAsia="Garamond" w:hAnsi="Garamond"/>
          <w:sz w:val="20"/>
          <w:lang w:val="es-ES_tradnl"/>
        </w:rPr>
        <w:t>rápidos</w:t>
      </w:r>
    </w:p>
    <w:p w:rsidR="00D70647" w:rsidRPr="000A1AF4" w:rsidRDefault="007C189C" w:rsidP="006863AF">
      <w:pPr>
        <w:numPr>
          <w:ilvl w:val="0"/>
          <w:numId w:val="10"/>
        </w:numPr>
        <w:tabs>
          <w:tab w:val="left" w:pos="360"/>
        </w:tabs>
        <w:ind w:hanging="540"/>
        <w:jc w:val="both"/>
        <w:rPr>
          <w:rFonts w:ascii="Garamond" w:hAnsi="Garamond"/>
          <w:sz w:val="20"/>
          <w:szCs w:val="21"/>
          <w:lang w:val="es-ES_tradnl"/>
        </w:rPr>
      </w:pPr>
      <w:r w:rsidRPr="000A1AF4">
        <w:rPr>
          <w:rFonts w:ascii="Garamond" w:eastAsia="Garamond" w:hAnsi="Garamond"/>
          <w:sz w:val="20"/>
          <w:lang w:val="es-ES_tradnl"/>
        </w:rPr>
        <w:t>Investigación</w:t>
      </w:r>
      <w:r w:rsidR="00D70647" w:rsidRPr="000A1AF4">
        <w:rPr>
          <w:rFonts w:ascii="Garamond" w:eastAsia="Garamond" w:hAnsi="Garamond"/>
          <w:sz w:val="20"/>
          <w:lang w:val="es-ES_tradnl"/>
        </w:rPr>
        <w:t xml:space="preserve"> de temas </w:t>
      </w:r>
      <w:r w:rsidR="00294DE4" w:rsidRPr="000A1AF4">
        <w:rPr>
          <w:rFonts w:ascii="Garamond" w:eastAsia="Garamond" w:hAnsi="Garamond"/>
          <w:sz w:val="20"/>
          <w:lang w:val="es-ES_tradnl"/>
        </w:rPr>
        <w:t xml:space="preserve">relacionados a </w:t>
      </w:r>
      <w:r w:rsidR="00D70647" w:rsidRPr="000A1AF4">
        <w:rPr>
          <w:rFonts w:ascii="Garamond" w:eastAsia="Garamond" w:hAnsi="Garamond"/>
          <w:sz w:val="20"/>
          <w:lang w:val="es-ES_tradnl"/>
        </w:rPr>
        <w:t xml:space="preserve"> energía en Rusia,</w:t>
      </w:r>
      <w:r w:rsidR="00294DE4" w:rsidRPr="000A1AF4">
        <w:rPr>
          <w:rFonts w:ascii="Garamond" w:eastAsia="Garamond" w:hAnsi="Garamond"/>
          <w:sz w:val="20"/>
          <w:lang w:val="es-ES_tradnl"/>
        </w:rPr>
        <w:t xml:space="preserve">, </w:t>
      </w:r>
      <w:r w:rsidR="00D70647" w:rsidRPr="000A1AF4">
        <w:rPr>
          <w:rFonts w:ascii="Garamond" w:eastAsia="Garamond" w:hAnsi="Garamond"/>
          <w:sz w:val="20"/>
          <w:lang w:val="es-ES_tradnl"/>
        </w:rPr>
        <w:t>precios de los alimentos,</w:t>
      </w:r>
      <w:r w:rsidR="00294DE4" w:rsidRPr="000A1AF4">
        <w:rPr>
          <w:rFonts w:ascii="Garamond" w:eastAsia="Garamond" w:hAnsi="Garamond"/>
          <w:sz w:val="20"/>
          <w:lang w:val="es-ES_tradnl"/>
        </w:rPr>
        <w:t xml:space="preserve"> </w:t>
      </w:r>
      <w:r w:rsidR="00D70647" w:rsidRPr="000A1AF4">
        <w:rPr>
          <w:rFonts w:ascii="Garamond" w:eastAsia="Garamond" w:hAnsi="Garamond"/>
          <w:sz w:val="20"/>
          <w:lang w:val="es-ES_tradnl"/>
        </w:rPr>
        <w:t xml:space="preserve">efectos de la crisis financiera </w:t>
      </w:r>
      <w:r w:rsidR="00294DE4" w:rsidRPr="000A1AF4">
        <w:rPr>
          <w:rFonts w:ascii="Garamond" w:eastAsia="Garamond" w:hAnsi="Garamond"/>
          <w:sz w:val="20"/>
          <w:lang w:val="es-ES_tradnl"/>
        </w:rPr>
        <w:t xml:space="preserve">y la </w:t>
      </w:r>
      <w:r w:rsidR="00D70647" w:rsidRPr="000A1AF4">
        <w:rPr>
          <w:rFonts w:ascii="Garamond" w:eastAsia="Garamond" w:hAnsi="Garamond"/>
          <w:sz w:val="20"/>
          <w:lang w:val="es-ES_tradnl"/>
        </w:rPr>
        <w:t>historia de</w:t>
      </w:r>
      <w:r w:rsidR="00993895">
        <w:rPr>
          <w:rFonts w:ascii="Garamond" w:eastAsia="Garamond" w:hAnsi="Garamond"/>
          <w:sz w:val="20"/>
          <w:lang w:val="es-ES_tradnl"/>
        </w:rPr>
        <w:t xml:space="preserve"> relaciones exteriores de China</w:t>
      </w:r>
    </w:p>
    <w:p w:rsidR="00EC6E8F" w:rsidRPr="000A1AF4" w:rsidRDefault="00D70647" w:rsidP="006863AF">
      <w:pPr>
        <w:numPr>
          <w:ilvl w:val="0"/>
          <w:numId w:val="10"/>
        </w:numPr>
        <w:tabs>
          <w:tab w:val="left" w:pos="360"/>
        </w:tabs>
        <w:ind w:hanging="540"/>
        <w:jc w:val="both"/>
        <w:rPr>
          <w:rFonts w:ascii="Garamond" w:hAnsi="Garamond"/>
          <w:sz w:val="20"/>
          <w:szCs w:val="21"/>
          <w:lang w:val="es-ES_tradnl"/>
        </w:rPr>
      </w:pPr>
      <w:r w:rsidRPr="000A1AF4">
        <w:rPr>
          <w:rFonts w:ascii="Garamond" w:eastAsia="Garamond" w:hAnsi="Garamond"/>
          <w:sz w:val="20"/>
          <w:lang w:val="es-ES_tradnl"/>
        </w:rPr>
        <w:t xml:space="preserve">Apoyo </w:t>
      </w:r>
      <w:r w:rsidR="00294DE4" w:rsidRPr="000A1AF4">
        <w:rPr>
          <w:rFonts w:ascii="Garamond" w:eastAsia="Garamond" w:hAnsi="Garamond"/>
          <w:sz w:val="20"/>
          <w:lang w:val="es-ES_tradnl"/>
        </w:rPr>
        <w:t xml:space="preserve">en </w:t>
      </w:r>
      <w:r w:rsidRPr="000A1AF4">
        <w:rPr>
          <w:rFonts w:ascii="Garamond" w:eastAsia="Garamond" w:hAnsi="Garamond"/>
          <w:sz w:val="20"/>
          <w:lang w:val="es-ES_tradnl"/>
        </w:rPr>
        <w:t xml:space="preserve">la gestión de </w:t>
      </w:r>
      <w:r w:rsidR="00294DE4" w:rsidRPr="000A1AF4">
        <w:rPr>
          <w:rFonts w:ascii="Garamond" w:eastAsia="Garamond" w:hAnsi="Garamond"/>
          <w:sz w:val="20"/>
          <w:lang w:val="es-ES_tradnl"/>
        </w:rPr>
        <w:t>la</w:t>
      </w:r>
      <w:r w:rsidRPr="000A1AF4">
        <w:rPr>
          <w:rFonts w:ascii="Garamond" w:eastAsia="Garamond" w:hAnsi="Garamond"/>
          <w:sz w:val="20"/>
          <w:lang w:val="es-ES_tradnl"/>
        </w:rPr>
        <w:t xml:space="preserve"> base de datos del "Mundo de Cuatro Velocidades</w:t>
      </w:r>
      <w:r w:rsidR="00261675" w:rsidRPr="000A1AF4">
        <w:rPr>
          <w:rFonts w:ascii="Garamond" w:eastAsia="Garamond" w:hAnsi="Garamond"/>
          <w:sz w:val="20"/>
          <w:lang w:val="es-ES_tradnl"/>
        </w:rPr>
        <w:t>," una herramienta que compilaba datos macroeconómicos por el fin de poder hacer proyecciones de largo plazo de la economía mundial</w:t>
      </w:r>
    </w:p>
    <w:p w:rsidR="00EC6E8F" w:rsidRPr="000A1AF4" w:rsidRDefault="00EC6E8F" w:rsidP="00401F2C">
      <w:pPr>
        <w:tabs>
          <w:tab w:val="left" w:pos="90"/>
          <w:tab w:val="left" w:pos="8010"/>
        </w:tabs>
        <w:ind w:left="-360"/>
        <w:jc w:val="both"/>
        <w:rPr>
          <w:rFonts w:ascii="Garamond" w:hAnsi="Garamond"/>
          <w:b/>
          <w:sz w:val="22"/>
          <w:szCs w:val="21"/>
          <w:lang w:val="es-ES_tradnl"/>
        </w:rPr>
      </w:pPr>
    </w:p>
    <w:p w:rsidR="00D70647" w:rsidRPr="000A1AF4" w:rsidRDefault="00D70647" w:rsidP="005C4C68">
      <w:pPr>
        <w:tabs>
          <w:tab w:val="left" w:pos="90"/>
          <w:tab w:val="left" w:pos="8010"/>
          <w:tab w:val="left" w:pos="8190"/>
        </w:tabs>
        <w:ind w:left="-360"/>
        <w:jc w:val="both"/>
        <w:rPr>
          <w:rFonts w:ascii="Garamond" w:hAnsi="Garamond"/>
          <w:b/>
          <w:sz w:val="22"/>
          <w:szCs w:val="21"/>
          <w:lang w:val="es-ES_tradnl"/>
        </w:rPr>
      </w:pPr>
      <w:r w:rsidRPr="000A1AF4">
        <w:rPr>
          <w:rFonts w:ascii="Garamond" w:eastAsia="Garamond" w:hAnsi="Garamond"/>
          <w:b/>
          <w:sz w:val="22"/>
          <w:lang w:val="es-ES_tradnl"/>
        </w:rPr>
        <w:t xml:space="preserve">La Organización del Desarrollo Internacional </w:t>
      </w:r>
      <w:r w:rsidRPr="000A1AF4">
        <w:rPr>
          <w:rFonts w:ascii="Garamond" w:eastAsia="Garamond" w:hAnsi="Garamond"/>
          <w:b/>
          <w:sz w:val="22"/>
          <w:lang w:val="es-ES_tradnl"/>
        </w:rPr>
        <w:tab/>
      </w:r>
      <w:r w:rsidR="005C4C68" w:rsidRPr="000A1AF4">
        <w:rPr>
          <w:rFonts w:ascii="Garamond" w:eastAsia="Garamond" w:hAnsi="Garamond"/>
          <w:b/>
          <w:sz w:val="22"/>
          <w:lang w:val="es-ES_tradnl"/>
        </w:rPr>
        <w:t xml:space="preserve"> </w:t>
      </w:r>
      <w:r w:rsidRPr="000A1AF4">
        <w:rPr>
          <w:rFonts w:ascii="Garamond" w:eastAsia="Garamond" w:hAnsi="Garamond"/>
          <w:b/>
          <w:sz w:val="22"/>
          <w:lang w:val="es-ES_tradnl"/>
        </w:rPr>
        <w:t>Washington, DC</w:t>
      </w:r>
    </w:p>
    <w:p w:rsidR="00D70647" w:rsidRPr="000A1AF4" w:rsidRDefault="00D70647" w:rsidP="00401F2C">
      <w:pPr>
        <w:tabs>
          <w:tab w:val="left" w:pos="90"/>
          <w:tab w:val="left" w:pos="6660"/>
        </w:tabs>
        <w:ind w:left="-360"/>
        <w:jc w:val="both"/>
        <w:rPr>
          <w:rFonts w:ascii="Garamond" w:hAnsi="Garamond"/>
          <w:b/>
          <w:sz w:val="22"/>
          <w:szCs w:val="21"/>
          <w:lang w:val="es-ES_tradnl"/>
        </w:rPr>
      </w:pPr>
      <w:r w:rsidRPr="000A1AF4">
        <w:rPr>
          <w:rFonts w:ascii="Garamond" w:eastAsia="Garamond" w:hAnsi="Garamond"/>
          <w:b/>
          <w:sz w:val="22"/>
          <w:lang w:val="es-ES_tradnl"/>
        </w:rPr>
        <w:t xml:space="preserve">Vicepresidente </w:t>
      </w:r>
      <w:r w:rsidRPr="000A1AF4">
        <w:rPr>
          <w:rFonts w:ascii="Garamond" w:eastAsia="Garamond" w:hAnsi="Garamond"/>
          <w:b/>
          <w:sz w:val="22"/>
          <w:lang w:val="es-ES_tradnl"/>
        </w:rPr>
        <w:tab/>
        <w:t>Octubre 2007 a Noviembre 2008</w:t>
      </w:r>
    </w:p>
    <w:p w:rsidR="00D70647" w:rsidRPr="000A1AF4" w:rsidRDefault="007C189C" w:rsidP="006863AF">
      <w:pPr>
        <w:numPr>
          <w:ilvl w:val="0"/>
          <w:numId w:val="11"/>
        </w:numPr>
        <w:tabs>
          <w:tab w:val="left" w:pos="360"/>
        </w:tabs>
        <w:ind w:hanging="540"/>
        <w:jc w:val="both"/>
        <w:rPr>
          <w:rFonts w:ascii="Garamond" w:hAnsi="Garamond"/>
          <w:sz w:val="20"/>
          <w:szCs w:val="21"/>
          <w:lang w:val="es-ES_tradnl"/>
        </w:rPr>
      </w:pPr>
      <w:r w:rsidRPr="000A1AF4">
        <w:rPr>
          <w:rFonts w:ascii="Garamond" w:eastAsia="Garamond" w:hAnsi="Garamond"/>
          <w:sz w:val="20"/>
          <w:lang w:val="es-ES_tradnl"/>
        </w:rPr>
        <w:t>Organización</w:t>
      </w:r>
      <w:r w:rsidR="00D70647" w:rsidRPr="000A1AF4">
        <w:rPr>
          <w:rFonts w:ascii="Garamond" w:eastAsia="Garamond" w:hAnsi="Garamond"/>
          <w:sz w:val="20"/>
          <w:lang w:val="es-ES_tradnl"/>
        </w:rPr>
        <w:t xml:space="preserve"> de eventos relacionados al campo del desarrollo internacional incluyendo discursos, paneles de carrera</w:t>
      </w:r>
      <w:r w:rsidR="00294DE4" w:rsidRPr="000A1AF4">
        <w:rPr>
          <w:rFonts w:ascii="Garamond" w:eastAsia="Garamond" w:hAnsi="Garamond"/>
          <w:sz w:val="20"/>
          <w:lang w:val="es-ES_tradnl"/>
        </w:rPr>
        <w:t xml:space="preserve"> y</w:t>
      </w:r>
      <w:r w:rsidR="00D70647" w:rsidRPr="000A1AF4">
        <w:rPr>
          <w:rFonts w:ascii="Garamond" w:eastAsia="Garamond" w:hAnsi="Garamond"/>
          <w:sz w:val="20"/>
          <w:lang w:val="es-ES_tradnl"/>
        </w:rPr>
        <w:t xml:space="preserve"> proyecciones </w:t>
      </w:r>
      <w:r w:rsidR="00993895">
        <w:rPr>
          <w:rFonts w:ascii="Garamond" w:eastAsia="Garamond" w:hAnsi="Garamond"/>
          <w:sz w:val="20"/>
          <w:lang w:val="es-ES_tradnl"/>
        </w:rPr>
        <w:t>de documentales con discusiones</w:t>
      </w:r>
    </w:p>
    <w:p w:rsidR="00D70647" w:rsidRPr="000A1AF4" w:rsidRDefault="007C189C" w:rsidP="006863AF">
      <w:pPr>
        <w:numPr>
          <w:ilvl w:val="0"/>
          <w:numId w:val="11"/>
        </w:numPr>
        <w:tabs>
          <w:tab w:val="left" w:pos="360"/>
        </w:tabs>
        <w:ind w:hanging="540"/>
        <w:jc w:val="both"/>
        <w:rPr>
          <w:rFonts w:ascii="Garamond" w:hAnsi="Garamond"/>
          <w:sz w:val="20"/>
          <w:szCs w:val="21"/>
          <w:lang w:val="es-ES_tradnl"/>
        </w:rPr>
      </w:pPr>
      <w:r w:rsidRPr="000A1AF4">
        <w:rPr>
          <w:rFonts w:ascii="Garamond" w:eastAsia="Garamond" w:hAnsi="Garamond"/>
          <w:sz w:val="20"/>
          <w:lang w:val="es-ES_tradnl"/>
        </w:rPr>
        <w:t>Organización, en la cooperación con la Dirección del Desarrollo de Carreras de Estudiantes Graduados de la Escuela Elliott, de una sesión informática acerca de las becas para pasantías internacionales para estudiantes en el Programa de Estudios de Desarrollo Internacional</w:t>
      </w:r>
      <w:r w:rsidR="00294DE4" w:rsidRPr="000A1AF4">
        <w:rPr>
          <w:rFonts w:ascii="Garamond" w:eastAsia="Garamond" w:hAnsi="Garamond"/>
          <w:sz w:val="20"/>
          <w:lang w:val="es-ES_tradnl"/>
        </w:rPr>
        <w:t>.</w:t>
      </w:r>
      <w:r w:rsidRPr="000A1AF4">
        <w:rPr>
          <w:rFonts w:ascii="Garamond" w:eastAsia="Garamond" w:hAnsi="Garamond"/>
          <w:sz w:val="20"/>
          <w:lang w:val="es-ES_tradnl"/>
        </w:rPr>
        <w:t xml:space="preserve"> </w:t>
      </w:r>
      <w:r w:rsidR="00294DE4" w:rsidRPr="000A1AF4">
        <w:rPr>
          <w:rFonts w:ascii="Garamond" w:eastAsia="Garamond" w:hAnsi="Garamond"/>
          <w:sz w:val="20"/>
          <w:lang w:val="es-ES_tradnl"/>
        </w:rPr>
        <w:t xml:space="preserve">Como resultado de esta iniciativa se obtuvo, </w:t>
      </w:r>
      <w:r w:rsidRPr="000A1AF4">
        <w:rPr>
          <w:rFonts w:ascii="Garamond" w:eastAsia="Garamond" w:hAnsi="Garamond"/>
          <w:sz w:val="20"/>
          <w:lang w:val="es-ES_tradnl"/>
        </w:rPr>
        <w:t xml:space="preserve"> la aplicación de 6 estudiantes a becas de entre $1.000 - $2.500 para poder ocupar puestos de pasantía en Asia, África e Latino Am</w:t>
      </w:r>
      <w:r w:rsidR="00294DE4" w:rsidRPr="000A1AF4">
        <w:rPr>
          <w:rFonts w:ascii="Garamond" w:eastAsia="Garamond" w:hAnsi="Garamond"/>
          <w:sz w:val="20"/>
          <w:lang w:val="es-ES_tradnl"/>
        </w:rPr>
        <w:t>é</w:t>
      </w:r>
      <w:r w:rsidR="00993895">
        <w:rPr>
          <w:rFonts w:ascii="Garamond" w:eastAsia="Garamond" w:hAnsi="Garamond"/>
          <w:sz w:val="20"/>
          <w:lang w:val="es-ES_tradnl"/>
        </w:rPr>
        <w:t>rica</w:t>
      </w:r>
    </w:p>
    <w:p w:rsidR="00D70647" w:rsidRPr="000A1AF4" w:rsidRDefault="007C189C" w:rsidP="006863AF">
      <w:pPr>
        <w:numPr>
          <w:ilvl w:val="0"/>
          <w:numId w:val="11"/>
        </w:numPr>
        <w:tabs>
          <w:tab w:val="left" w:pos="360"/>
        </w:tabs>
        <w:ind w:hanging="540"/>
        <w:jc w:val="both"/>
        <w:rPr>
          <w:rFonts w:ascii="Garamond" w:hAnsi="Garamond"/>
          <w:sz w:val="20"/>
          <w:szCs w:val="21"/>
          <w:lang w:val="es-ES_tradnl"/>
        </w:rPr>
      </w:pPr>
      <w:r w:rsidRPr="000A1AF4">
        <w:rPr>
          <w:rFonts w:ascii="Garamond" w:eastAsia="Garamond" w:hAnsi="Garamond"/>
          <w:sz w:val="20"/>
          <w:lang w:val="es-ES_tradnl"/>
        </w:rPr>
        <w:t>Planificación</w:t>
      </w:r>
      <w:r w:rsidR="00D70647" w:rsidRPr="000A1AF4">
        <w:rPr>
          <w:rFonts w:ascii="Garamond" w:eastAsia="Garamond" w:hAnsi="Garamond"/>
          <w:sz w:val="20"/>
          <w:lang w:val="es-ES_tradnl"/>
        </w:rPr>
        <w:t xml:space="preserve"> de un juego de roles para mas de 20 estudiantes para simular una conferencia de varios actores claves para crear un plan de acción para mitigar un problema de</w:t>
      </w:r>
      <w:r w:rsidR="00993895">
        <w:rPr>
          <w:rFonts w:ascii="Garamond" w:eastAsia="Garamond" w:hAnsi="Garamond"/>
          <w:sz w:val="20"/>
          <w:lang w:val="es-ES_tradnl"/>
        </w:rPr>
        <w:t xml:space="preserve"> VIH/AYUDAS en un país ficticio</w:t>
      </w:r>
    </w:p>
    <w:p w:rsidR="009B2747" w:rsidRPr="000A1AF4" w:rsidRDefault="009B2747" w:rsidP="00401F2C">
      <w:pPr>
        <w:tabs>
          <w:tab w:val="left" w:pos="90"/>
          <w:tab w:val="left" w:pos="6840"/>
        </w:tabs>
        <w:ind w:left="-360"/>
        <w:jc w:val="both"/>
        <w:rPr>
          <w:rFonts w:ascii="Garamond" w:hAnsi="Garamond"/>
          <w:b/>
          <w:sz w:val="22"/>
          <w:szCs w:val="21"/>
          <w:lang w:val="es-ES_tradnl"/>
        </w:rPr>
      </w:pPr>
    </w:p>
    <w:p w:rsidR="00D70647" w:rsidRPr="000A1AF4" w:rsidRDefault="00D70647" w:rsidP="00401F2C">
      <w:pPr>
        <w:tabs>
          <w:tab w:val="left" w:pos="90"/>
          <w:tab w:val="left" w:pos="6840"/>
        </w:tabs>
        <w:ind w:left="-360"/>
        <w:jc w:val="both"/>
        <w:rPr>
          <w:rFonts w:ascii="Garamond" w:hAnsi="Garamond"/>
          <w:b/>
          <w:sz w:val="22"/>
          <w:szCs w:val="21"/>
          <w:lang w:val="es-ES_tradnl"/>
        </w:rPr>
      </w:pPr>
    </w:p>
    <w:p w:rsidR="00D70647" w:rsidRPr="000A1AF4" w:rsidRDefault="006863AF" w:rsidP="00401F2C">
      <w:pPr>
        <w:tabs>
          <w:tab w:val="left" w:pos="90"/>
          <w:tab w:val="left" w:pos="6390"/>
        </w:tabs>
        <w:ind w:left="-360"/>
        <w:jc w:val="both"/>
        <w:rPr>
          <w:rFonts w:ascii="Garamond" w:hAnsi="Garamond"/>
          <w:b/>
          <w:sz w:val="22"/>
          <w:szCs w:val="21"/>
          <w:lang w:val="es-ES_tradnl"/>
        </w:rPr>
      </w:pPr>
      <w:r w:rsidRPr="000A1AF4">
        <w:rPr>
          <w:rFonts w:ascii="Garamond" w:eastAsia="Garamond" w:hAnsi="Garamond"/>
          <w:b/>
          <w:sz w:val="22"/>
          <w:lang w:val="es-ES_tradnl"/>
        </w:rPr>
        <w:t xml:space="preserve">El Cuerpo de Paz </w:t>
      </w:r>
      <w:r w:rsidRPr="000A1AF4">
        <w:rPr>
          <w:rFonts w:ascii="Garamond" w:eastAsia="Garamond" w:hAnsi="Garamond"/>
          <w:b/>
          <w:sz w:val="22"/>
          <w:lang w:val="es-ES_tradnl"/>
        </w:rPr>
        <w:tab/>
        <w:t xml:space="preserve"> </w:t>
      </w:r>
      <w:r w:rsidR="007C189C" w:rsidRPr="000A1AF4">
        <w:rPr>
          <w:rFonts w:ascii="Garamond" w:eastAsia="Garamond" w:hAnsi="Garamond"/>
          <w:b/>
          <w:sz w:val="22"/>
          <w:lang w:val="es-ES_tradnl"/>
        </w:rPr>
        <w:t>Salamá</w:t>
      </w:r>
      <w:r w:rsidRPr="000A1AF4">
        <w:rPr>
          <w:rFonts w:ascii="Garamond" w:eastAsia="Garamond" w:hAnsi="Garamond"/>
          <w:b/>
          <w:sz w:val="22"/>
          <w:lang w:val="es-ES_tradnl"/>
        </w:rPr>
        <w:t>, Baja Verapaz, Guatemala</w:t>
      </w:r>
    </w:p>
    <w:p w:rsidR="00D70647" w:rsidRPr="000A1AF4" w:rsidRDefault="00D70647" w:rsidP="00401F2C">
      <w:pPr>
        <w:tabs>
          <w:tab w:val="left" w:pos="90"/>
          <w:tab w:val="left" w:pos="6660"/>
        </w:tabs>
        <w:ind w:left="-360"/>
        <w:jc w:val="both"/>
        <w:rPr>
          <w:rFonts w:ascii="Garamond" w:hAnsi="Garamond"/>
          <w:sz w:val="22"/>
          <w:szCs w:val="21"/>
          <w:lang w:val="es-ES_tradnl"/>
        </w:rPr>
      </w:pPr>
      <w:r w:rsidRPr="000A1AF4">
        <w:rPr>
          <w:rFonts w:ascii="Garamond" w:eastAsia="Garamond" w:hAnsi="Garamond"/>
          <w:b/>
          <w:sz w:val="22"/>
          <w:lang w:val="es-ES_tradnl"/>
        </w:rPr>
        <w:t>Facilitador de Desarrollo Comunitario</w:t>
      </w:r>
      <w:r w:rsidRPr="000A1AF4">
        <w:rPr>
          <w:rFonts w:ascii="Garamond" w:eastAsia="Garamond" w:hAnsi="Garamond"/>
          <w:b/>
          <w:sz w:val="22"/>
          <w:lang w:val="es-ES_tradnl"/>
        </w:rPr>
        <w:tab/>
        <w:t xml:space="preserve">  Septiembre 2004 al Marzo 2007</w:t>
      </w:r>
    </w:p>
    <w:p w:rsidR="00232E6A" w:rsidRPr="000A1AF4" w:rsidRDefault="007C189C" w:rsidP="00401F2C">
      <w:pPr>
        <w:numPr>
          <w:ilvl w:val="0"/>
          <w:numId w:val="2"/>
        </w:numPr>
        <w:tabs>
          <w:tab w:val="clear" w:pos="720"/>
          <w:tab w:val="left" w:pos="90"/>
          <w:tab w:val="num" w:pos="540"/>
        </w:tabs>
        <w:ind w:left="540" w:hanging="540"/>
        <w:jc w:val="both"/>
        <w:rPr>
          <w:rFonts w:ascii="Garamond" w:hAnsi="Garamond"/>
          <w:sz w:val="20"/>
          <w:szCs w:val="21"/>
          <w:lang w:val="es-ES_tradnl"/>
        </w:rPr>
      </w:pPr>
      <w:r w:rsidRPr="000A1AF4">
        <w:rPr>
          <w:rFonts w:ascii="Garamond" w:eastAsia="Garamond" w:hAnsi="Garamond"/>
          <w:sz w:val="20"/>
          <w:lang w:val="es-ES_tradnl"/>
        </w:rPr>
        <w:t>Traducción</w:t>
      </w:r>
      <w:r w:rsidR="00232E6A" w:rsidRPr="000A1AF4">
        <w:rPr>
          <w:rFonts w:ascii="Garamond" w:eastAsia="Garamond" w:hAnsi="Garamond"/>
          <w:sz w:val="20"/>
          <w:lang w:val="es-ES_tradnl"/>
        </w:rPr>
        <w:t xml:space="preserve"> para equipos de jornadas médicas que proporcionaron </w:t>
      </w:r>
      <w:r w:rsidRPr="000A1AF4">
        <w:rPr>
          <w:rFonts w:ascii="Garamond" w:eastAsia="Garamond" w:hAnsi="Garamond"/>
          <w:sz w:val="20"/>
          <w:lang w:val="es-ES_tradnl"/>
        </w:rPr>
        <w:t>atención</w:t>
      </w:r>
      <w:r w:rsidR="00232E6A" w:rsidRPr="000A1AF4">
        <w:rPr>
          <w:rFonts w:ascii="Garamond" w:eastAsia="Garamond" w:hAnsi="Garamond"/>
          <w:sz w:val="20"/>
          <w:lang w:val="es-ES_tradnl"/>
        </w:rPr>
        <w:t xml:space="preserve"> medica libre de costo a comunidade</w:t>
      </w:r>
      <w:r w:rsidR="00993895">
        <w:rPr>
          <w:rFonts w:ascii="Garamond" w:eastAsia="Garamond" w:hAnsi="Garamond"/>
          <w:sz w:val="20"/>
          <w:lang w:val="es-ES_tradnl"/>
        </w:rPr>
        <w:t>s indígenas de escasos recursos</w:t>
      </w:r>
    </w:p>
    <w:p w:rsidR="00D70647" w:rsidRPr="000A1AF4" w:rsidRDefault="00294DE4" w:rsidP="00401F2C">
      <w:pPr>
        <w:numPr>
          <w:ilvl w:val="0"/>
          <w:numId w:val="2"/>
        </w:numPr>
        <w:tabs>
          <w:tab w:val="clear" w:pos="720"/>
          <w:tab w:val="left" w:pos="90"/>
          <w:tab w:val="num" w:pos="540"/>
        </w:tabs>
        <w:ind w:left="540" w:hanging="540"/>
        <w:jc w:val="both"/>
        <w:rPr>
          <w:rFonts w:ascii="Garamond" w:hAnsi="Garamond"/>
          <w:sz w:val="20"/>
          <w:szCs w:val="21"/>
          <w:lang w:val="es-ES_tradnl"/>
        </w:rPr>
      </w:pPr>
      <w:r w:rsidRPr="000A1AF4">
        <w:rPr>
          <w:rFonts w:ascii="Garamond" w:eastAsia="Garamond" w:hAnsi="Garamond"/>
          <w:sz w:val="20"/>
          <w:lang w:val="es-ES_tradnl"/>
        </w:rPr>
        <w:t>C</w:t>
      </w:r>
      <w:r w:rsidR="00D70647" w:rsidRPr="000A1AF4">
        <w:rPr>
          <w:rFonts w:ascii="Garamond" w:eastAsia="Garamond" w:hAnsi="Garamond"/>
          <w:sz w:val="20"/>
          <w:lang w:val="es-ES_tradnl"/>
        </w:rPr>
        <w:t>lases de habilidades básicas de negocio</w:t>
      </w:r>
      <w:r w:rsidRPr="000A1AF4">
        <w:rPr>
          <w:rFonts w:ascii="Garamond" w:eastAsia="Garamond" w:hAnsi="Garamond"/>
          <w:sz w:val="20"/>
          <w:lang w:val="es-ES_tradnl"/>
        </w:rPr>
        <w:t>s</w:t>
      </w:r>
      <w:r w:rsidR="00D70647" w:rsidRPr="000A1AF4">
        <w:rPr>
          <w:rFonts w:ascii="Garamond" w:eastAsia="Garamond" w:hAnsi="Garamond"/>
          <w:sz w:val="20"/>
          <w:lang w:val="es-ES_tradnl"/>
        </w:rPr>
        <w:t xml:space="preserve"> a más de 1.500 alu</w:t>
      </w:r>
      <w:r w:rsidR="00993895">
        <w:rPr>
          <w:rFonts w:ascii="Garamond" w:eastAsia="Garamond" w:hAnsi="Garamond"/>
          <w:sz w:val="20"/>
          <w:lang w:val="es-ES_tradnl"/>
        </w:rPr>
        <w:t>mno entre las edades de 10 y 18</w:t>
      </w:r>
    </w:p>
    <w:p w:rsidR="00D70647" w:rsidRPr="000A1AF4" w:rsidRDefault="00294DE4" w:rsidP="00401F2C">
      <w:pPr>
        <w:numPr>
          <w:ilvl w:val="0"/>
          <w:numId w:val="2"/>
        </w:numPr>
        <w:tabs>
          <w:tab w:val="clear" w:pos="720"/>
          <w:tab w:val="left" w:pos="90"/>
          <w:tab w:val="num" w:pos="540"/>
        </w:tabs>
        <w:ind w:left="540" w:hanging="540"/>
        <w:jc w:val="both"/>
        <w:rPr>
          <w:rFonts w:ascii="Garamond" w:hAnsi="Garamond"/>
          <w:sz w:val="20"/>
          <w:szCs w:val="21"/>
          <w:lang w:val="es-ES_tradnl"/>
        </w:rPr>
      </w:pPr>
      <w:r w:rsidRPr="000A1AF4">
        <w:rPr>
          <w:rFonts w:ascii="Garamond" w:eastAsia="Garamond" w:hAnsi="Garamond"/>
          <w:sz w:val="20"/>
          <w:lang w:val="es-ES_tradnl"/>
        </w:rPr>
        <w:t>Puesta en marcha de</w:t>
      </w:r>
      <w:r w:rsidR="00D70647" w:rsidRPr="000A1AF4">
        <w:rPr>
          <w:rFonts w:ascii="Garamond" w:eastAsia="Garamond" w:hAnsi="Garamond"/>
          <w:sz w:val="20"/>
          <w:lang w:val="es-ES_tradnl"/>
        </w:rPr>
        <w:t xml:space="preserve"> pequeñas empresas con dos grupos de estudiantes de escuela secundaria; uno de l</w:t>
      </w:r>
      <w:r w:rsidRPr="000A1AF4">
        <w:rPr>
          <w:rFonts w:ascii="Garamond" w:eastAsia="Garamond" w:hAnsi="Garamond"/>
          <w:sz w:val="20"/>
          <w:lang w:val="es-ES_tradnl"/>
        </w:rPr>
        <w:t>as</w:t>
      </w:r>
      <w:r w:rsidR="00D70647" w:rsidRPr="000A1AF4">
        <w:rPr>
          <w:rFonts w:ascii="Garamond" w:eastAsia="Garamond" w:hAnsi="Garamond"/>
          <w:sz w:val="20"/>
          <w:lang w:val="es-ES_tradnl"/>
        </w:rPr>
        <w:t xml:space="preserve"> cual</w:t>
      </w:r>
      <w:r w:rsidRPr="000A1AF4">
        <w:rPr>
          <w:rFonts w:ascii="Garamond" w:eastAsia="Garamond" w:hAnsi="Garamond"/>
          <w:sz w:val="20"/>
          <w:lang w:val="es-ES_tradnl"/>
        </w:rPr>
        <w:t>es</w:t>
      </w:r>
      <w:r w:rsidR="00D70647" w:rsidRPr="000A1AF4">
        <w:rPr>
          <w:rFonts w:ascii="Garamond" w:eastAsia="Garamond" w:hAnsi="Garamond"/>
          <w:sz w:val="20"/>
          <w:lang w:val="es-ES_tradnl"/>
        </w:rPr>
        <w:t xml:space="preserve"> fue rentable, </w:t>
      </w:r>
      <w:r w:rsidRPr="000A1AF4">
        <w:rPr>
          <w:rFonts w:ascii="Garamond" w:eastAsia="Garamond" w:hAnsi="Garamond"/>
          <w:sz w:val="20"/>
          <w:lang w:val="es-ES_tradnl"/>
        </w:rPr>
        <w:t>y la otra</w:t>
      </w:r>
      <w:r w:rsidR="00D70647" w:rsidRPr="000A1AF4">
        <w:rPr>
          <w:rFonts w:ascii="Garamond" w:eastAsia="Garamond" w:hAnsi="Garamond"/>
          <w:sz w:val="20"/>
          <w:lang w:val="es-ES_tradnl"/>
        </w:rPr>
        <w:t xml:space="preserve"> otro </w:t>
      </w:r>
      <w:r w:rsidRPr="000A1AF4">
        <w:rPr>
          <w:rFonts w:ascii="Garamond" w:eastAsia="Garamond" w:hAnsi="Garamond"/>
          <w:sz w:val="20"/>
          <w:lang w:val="es-ES_tradnl"/>
        </w:rPr>
        <w:t>alcanzó</w:t>
      </w:r>
      <w:r w:rsidR="00D70647" w:rsidRPr="000A1AF4">
        <w:rPr>
          <w:rFonts w:ascii="Garamond" w:eastAsia="Garamond" w:hAnsi="Garamond"/>
          <w:sz w:val="20"/>
          <w:lang w:val="es-ES_tradnl"/>
        </w:rPr>
        <w:t xml:space="preserve"> </w:t>
      </w:r>
      <w:r w:rsidRPr="000A1AF4">
        <w:rPr>
          <w:rFonts w:ascii="Garamond" w:eastAsia="Garamond" w:hAnsi="Garamond"/>
          <w:sz w:val="20"/>
          <w:lang w:val="es-ES_tradnl"/>
        </w:rPr>
        <w:t>e</w:t>
      </w:r>
      <w:r w:rsidR="00993895">
        <w:rPr>
          <w:rFonts w:ascii="Garamond" w:eastAsia="Garamond" w:hAnsi="Garamond"/>
          <w:sz w:val="20"/>
          <w:lang w:val="es-ES_tradnl"/>
        </w:rPr>
        <w:t>l punto de equilibrio</w:t>
      </w:r>
    </w:p>
    <w:p w:rsidR="00D70647" w:rsidRPr="000A1AF4" w:rsidRDefault="00D70647" w:rsidP="00401F2C">
      <w:pPr>
        <w:numPr>
          <w:ilvl w:val="0"/>
          <w:numId w:val="2"/>
        </w:numPr>
        <w:tabs>
          <w:tab w:val="clear" w:pos="720"/>
          <w:tab w:val="left" w:pos="90"/>
          <w:tab w:val="num" w:pos="540"/>
        </w:tabs>
        <w:ind w:left="540" w:hanging="540"/>
        <w:jc w:val="both"/>
        <w:rPr>
          <w:rFonts w:ascii="Garamond" w:hAnsi="Garamond"/>
          <w:sz w:val="20"/>
          <w:szCs w:val="21"/>
          <w:lang w:val="es-ES_tradnl"/>
        </w:rPr>
      </w:pPr>
      <w:r w:rsidRPr="000A1AF4">
        <w:rPr>
          <w:rFonts w:ascii="Garamond" w:eastAsia="Garamond" w:hAnsi="Garamond"/>
          <w:sz w:val="20"/>
          <w:lang w:val="es-ES_tradnl"/>
        </w:rPr>
        <w:t xml:space="preserve">Desarrollo, en conjunto con miembros de una comunidad rural, de una propuesta exitosa para una beca para financiar un proyecto de </w:t>
      </w:r>
      <w:r w:rsidR="007C189C" w:rsidRPr="000A1AF4">
        <w:rPr>
          <w:rFonts w:ascii="Garamond" w:eastAsia="Garamond" w:hAnsi="Garamond"/>
          <w:sz w:val="20"/>
          <w:lang w:val="es-ES_tradnl"/>
        </w:rPr>
        <w:t>letrinización</w:t>
      </w:r>
    </w:p>
    <w:p w:rsidR="00D70647" w:rsidRPr="000A1AF4" w:rsidRDefault="00D70647" w:rsidP="00401F2C">
      <w:pPr>
        <w:numPr>
          <w:ilvl w:val="0"/>
          <w:numId w:val="2"/>
        </w:numPr>
        <w:tabs>
          <w:tab w:val="clear" w:pos="720"/>
          <w:tab w:val="left" w:pos="90"/>
          <w:tab w:val="num" w:pos="540"/>
        </w:tabs>
        <w:ind w:left="540" w:hanging="540"/>
        <w:jc w:val="both"/>
        <w:rPr>
          <w:rFonts w:ascii="Garamond" w:hAnsi="Garamond"/>
          <w:sz w:val="20"/>
          <w:szCs w:val="21"/>
          <w:lang w:val="es-ES_tradnl"/>
        </w:rPr>
      </w:pPr>
      <w:r w:rsidRPr="000A1AF4">
        <w:rPr>
          <w:rFonts w:ascii="Garamond" w:eastAsia="Garamond" w:hAnsi="Garamond"/>
          <w:sz w:val="20"/>
          <w:lang w:val="es-ES_tradnl"/>
        </w:rPr>
        <w:t>Desarrollo de un proyecto</w:t>
      </w:r>
      <w:r w:rsidR="00294DE4" w:rsidRPr="000A1AF4">
        <w:rPr>
          <w:rFonts w:ascii="Garamond" w:eastAsia="Garamond" w:hAnsi="Garamond"/>
          <w:sz w:val="20"/>
          <w:lang w:val="es-ES_tradnl"/>
        </w:rPr>
        <w:t xml:space="preserve"> </w:t>
      </w:r>
      <w:r w:rsidRPr="000A1AF4">
        <w:rPr>
          <w:rFonts w:ascii="Garamond" w:eastAsia="Garamond" w:hAnsi="Garamond"/>
          <w:sz w:val="20"/>
          <w:lang w:val="es-ES_tradnl"/>
        </w:rPr>
        <w:t>con un grupo de líderes comunitarios, 25 letrinas secas aboneras para familias rurales de escas</w:t>
      </w:r>
      <w:r w:rsidR="00993895">
        <w:rPr>
          <w:rFonts w:ascii="Garamond" w:eastAsia="Garamond" w:hAnsi="Garamond"/>
          <w:sz w:val="20"/>
          <w:lang w:val="es-ES_tradnl"/>
        </w:rPr>
        <w:t>os recursos con fondos de USAID</w:t>
      </w:r>
    </w:p>
    <w:p w:rsidR="00D70647" w:rsidRPr="000A1AF4" w:rsidRDefault="00294DE4" w:rsidP="00401F2C">
      <w:pPr>
        <w:numPr>
          <w:ilvl w:val="0"/>
          <w:numId w:val="2"/>
        </w:numPr>
        <w:tabs>
          <w:tab w:val="clear" w:pos="720"/>
          <w:tab w:val="left" w:pos="90"/>
          <w:tab w:val="num" w:pos="540"/>
        </w:tabs>
        <w:ind w:left="540" w:hanging="540"/>
        <w:jc w:val="both"/>
        <w:rPr>
          <w:rFonts w:ascii="Garamond" w:hAnsi="Garamond"/>
          <w:sz w:val="20"/>
          <w:szCs w:val="21"/>
          <w:lang w:val="es-ES_tradnl"/>
        </w:rPr>
      </w:pPr>
      <w:r w:rsidRPr="000A1AF4">
        <w:rPr>
          <w:rFonts w:ascii="Garamond" w:eastAsia="Garamond" w:hAnsi="Garamond"/>
          <w:sz w:val="20"/>
          <w:lang w:val="es-ES_tradnl"/>
        </w:rPr>
        <w:t xml:space="preserve">Conducción de </w:t>
      </w:r>
      <w:r w:rsidR="00D70647" w:rsidRPr="000A1AF4">
        <w:rPr>
          <w:rFonts w:ascii="Garamond" w:eastAsia="Garamond" w:hAnsi="Garamond"/>
          <w:sz w:val="20"/>
          <w:lang w:val="es-ES_tradnl"/>
        </w:rPr>
        <w:t>talleres participativos</w:t>
      </w:r>
      <w:r w:rsidRPr="000A1AF4">
        <w:rPr>
          <w:rFonts w:ascii="Garamond" w:eastAsia="Garamond" w:hAnsi="Garamond"/>
          <w:sz w:val="20"/>
          <w:lang w:val="es-ES_tradnl"/>
        </w:rPr>
        <w:t>,</w:t>
      </w:r>
      <w:r w:rsidR="00D70647" w:rsidRPr="000A1AF4">
        <w:rPr>
          <w:rFonts w:ascii="Garamond" w:eastAsia="Garamond" w:hAnsi="Garamond"/>
          <w:sz w:val="20"/>
          <w:lang w:val="es-ES_tradnl"/>
        </w:rPr>
        <w:t xml:space="preserve"> </w:t>
      </w:r>
      <w:r w:rsidR="007C189C" w:rsidRPr="000A1AF4">
        <w:rPr>
          <w:rFonts w:ascii="Garamond" w:eastAsia="Garamond" w:hAnsi="Garamond"/>
          <w:sz w:val="20"/>
          <w:lang w:val="es-ES_tradnl"/>
        </w:rPr>
        <w:t>diagnósticos</w:t>
      </w:r>
      <w:r w:rsidRPr="000A1AF4">
        <w:rPr>
          <w:rFonts w:ascii="Garamond" w:eastAsia="Garamond" w:hAnsi="Garamond"/>
          <w:sz w:val="20"/>
          <w:lang w:val="es-ES_tradnl"/>
        </w:rPr>
        <w:t xml:space="preserve"> comunitarios,</w:t>
      </w:r>
      <w:r w:rsidR="00D70647" w:rsidRPr="000A1AF4">
        <w:rPr>
          <w:rFonts w:ascii="Garamond" w:eastAsia="Garamond" w:hAnsi="Garamond"/>
          <w:sz w:val="20"/>
          <w:lang w:val="es-ES_tradnl"/>
        </w:rPr>
        <w:t xml:space="preserve"> para facilitar el desarro</w:t>
      </w:r>
      <w:r w:rsidR="00993895">
        <w:rPr>
          <w:rFonts w:ascii="Garamond" w:eastAsia="Garamond" w:hAnsi="Garamond"/>
          <w:sz w:val="20"/>
          <w:lang w:val="es-ES_tradnl"/>
        </w:rPr>
        <w:t>llo de propuestas de proyectos</w:t>
      </w:r>
    </w:p>
    <w:p w:rsidR="00D70647" w:rsidRPr="000A1AF4" w:rsidRDefault="007C189C" w:rsidP="00401F2C">
      <w:pPr>
        <w:numPr>
          <w:ilvl w:val="0"/>
          <w:numId w:val="2"/>
        </w:numPr>
        <w:tabs>
          <w:tab w:val="clear" w:pos="720"/>
          <w:tab w:val="left" w:pos="90"/>
          <w:tab w:val="num" w:pos="540"/>
        </w:tabs>
        <w:ind w:left="540" w:hanging="540"/>
        <w:jc w:val="both"/>
        <w:rPr>
          <w:rFonts w:ascii="Garamond" w:hAnsi="Garamond"/>
          <w:sz w:val="20"/>
          <w:szCs w:val="21"/>
          <w:lang w:val="es-ES_tradnl"/>
        </w:rPr>
      </w:pPr>
      <w:r w:rsidRPr="000A1AF4">
        <w:rPr>
          <w:rFonts w:ascii="Garamond" w:eastAsia="Garamond" w:hAnsi="Garamond"/>
          <w:sz w:val="20"/>
          <w:lang w:val="es-ES_tradnl"/>
        </w:rPr>
        <w:t>Formación</w:t>
      </w:r>
      <w:r w:rsidR="00D70647" w:rsidRPr="000A1AF4">
        <w:rPr>
          <w:rFonts w:ascii="Garamond" w:eastAsia="Garamond" w:hAnsi="Garamond"/>
          <w:sz w:val="20"/>
          <w:lang w:val="es-ES_tradnl"/>
        </w:rPr>
        <w:t xml:space="preserve"> de un grupo de </w:t>
      </w:r>
      <w:r w:rsidRPr="000A1AF4">
        <w:rPr>
          <w:rFonts w:ascii="Garamond" w:eastAsia="Garamond" w:hAnsi="Garamond"/>
          <w:sz w:val="20"/>
          <w:lang w:val="es-ES_tradnl"/>
        </w:rPr>
        <w:t>jóvenes</w:t>
      </w:r>
      <w:r w:rsidR="00D70647" w:rsidRPr="000A1AF4">
        <w:rPr>
          <w:rFonts w:ascii="Garamond" w:eastAsia="Garamond" w:hAnsi="Garamond"/>
          <w:sz w:val="20"/>
          <w:lang w:val="es-ES_tradnl"/>
        </w:rPr>
        <w:t xml:space="preserve"> que limpiaba desechos </w:t>
      </w:r>
      <w:r w:rsidRPr="000A1AF4">
        <w:rPr>
          <w:rFonts w:ascii="Garamond" w:eastAsia="Garamond" w:hAnsi="Garamond"/>
          <w:sz w:val="20"/>
          <w:lang w:val="es-ES_tradnl"/>
        </w:rPr>
        <w:t>sólidos</w:t>
      </w:r>
      <w:r w:rsidR="00D70647" w:rsidRPr="000A1AF4">
        <w:rPr>
          <w:rFonts w:ascii="Garamond" w:eastAsia="Garamond" w:hAnsi="Garamond"/>
          <w:sz w:val="20"/>
          <w:lang w:val="es-ES_tradnl"/>
        </w:rPr>
        <w:t xml:space="preserve"> en un sendero del Cerro de la Cruz, un </w:t>
      </w:r>
      <w:r w:rsidR="004F2FE8" w:rsidRPr="000A1AF4">
        <w:rPr>
          <w:rFonts w:ascii="Garamond" w:eastAsia="Garamond" w:hAnsi="Garamond"/>
          <w:sz w:val="20"/>
          <w:lang w:val="es-ES_tradnl"/>
        </w:rPr>
        <w:t>atractivo</w:t>
      </w:r>
      <w:r w:rsidR="00D70647" w:rsidRPr="000A1AF4">
        <w:rPr>
          <w:rFonts w:ascii="Garamond" w:eastAsia="Garamond" w:hAnsi="Garamond"/>
          <w:sz w:val="20"/>
          <w:lang w:val="es-ES_tradnl"/>
        </w:rPr>
        <w:t xml:space="preserve"> </w:t>
      </w:r>
      <w:r w:rsidRPr="000A1AF4">
        <w:rPr>
          <w:rFonts w:ascii="Garamond" w:eastAsia="Garamond" w:hAnsi="Garamond"/>
          <w:sz w:val="20"/>
          <w:lang w:val="es-ES_tradnl"/>
        </w:rPr>
        <w:t>turístico</w:t>
      </w:r>
    </w:p>
    <w:p w:rsidR="00D70647" w:rsidRPr="000A1AF4" w:rsidRDefault="00D70647" w:rsidP="00401F2C">
      <w:pPr>
        <w:numPr>
          <w:ilvl w:val="0"/>
          <w:numId w:val="2"/>
        </w:numPr>
        <w:tabs>
          <w:tab w:val="clear" w:pos="720"/>
          <w:tab w:val="left" w:pos="90"/>
          <w:tab w:val="num" w:pos="540"/>
        </w:tabs>
        <w:ind w:left="540" w:hanging="540"/>
        <w:jc w:val="both"/>
        <w:rPr>
          <w:rFonts w:ascii="Garamond" w:hAnsi="Garamond"/>
          <w:sz w:val="20"/>
          <w:szCs w:val="21"/>
          <w:lang w:val="es-ES_tradnl"/>
        </w:rPr>
      </w:pPr>
      <w:r w:rsidRPr="000A1AF4">
        <w:rPr>
          <w:rFonts w:ascii="Garamond" w:eastAsia="Garamond" w:hAnsi="Garamond"/>
          <w:sz w:val="20"/>
          <w:lang w:val="es-ES_tradnl"/>
        </w:rPr>
        <w:t xml:space="preserve">Apoyo en la </w:t>
      </w:r>
      <w:r w:rsidR="007C189C" w:rsidRPr="000A1AF4">
        <w:rPr>
          <w:rFonts w:ascii="Garamond" w:eastAsia="Garamond" w:hAnsi="Garamond"/>
          <w:sz w:val="20"/>
          <w:lang w:val="es-ES_tradnl"/>
        </w:rPr>
        <w:t>planificación</w:t>
      </w:r>
      <w:r w:rsidRPr="000A1AF4">
        <w:rPr>
          <w:rFonts w:ascii="Garamond" w:eastAsia="Garamond" w:hAnsi="Garamond"/>
          <w:sz w:val="20"/>
          <w:lang w:val="es-ES_tradnl"/>
        </w:rPr>
        <w:t xml:space="preserve"> y </w:t>
      </w:r>
      <w:r w:rsidR="007C189C" w:rsidRPr="000A1AF4">
        <w:rPr>
          <w:rFonts w:ascii="Garamond" w:eastAsia="Garamond" w:hAnsi="Garamond"/>
          <w:sz w:val="20"/>
          <w:lang w:val="es-ES_tradnl"/>
        </w:rPr>
        <w:t>realización</w:t>
      </w:r>
      <w:r w:rsidRPr="000A1AF4">
        <w:rPr>
          <w:rFonts w:ascii="Garamond" w:eastAsia="Garamond" w:hAnsi="Garamond"/>
          <w:sz w:val="20"/>
          <w:lang w:val="es-ES_tradnl"/>
        </w:rPr>
        <w:t xml:space="preserve"> de una serie de capacitaciones en sitio para voluntarios del programa de </w:t>
      </w:r>
      <w:r w:rsidR="007C189C" w:rsidRPr="000A1AF4">
        <w:rPr>
          <w:rFonts w:ascii="Garamond" w:eastAsia="Garamond" w:hAnsi="Garamond"/>
          <w:sz w:val="20"/>
          <w:lang w:val="es-ES_tradnl"/>
        </w:rPr>
        <w:t>Pequeñas</w:t>
      </w:r>
      <w:r w:rsidRPr="000A1AF4">
        <w:rPr>
          <w:rFonts w:ascii="Garamond" w:eastAsia="Garamond" w:hAnsi="Garamond"/>
          <w:sz w:val="20"/>
          <w:lang w:val="es-ES_tradnl"/>
        </w:rPr>
        <w:t xml:space="preserve"> </w:t>
      </w:r>
      <w:r w:rsidR="007C189C" w:rsidRPr="000A1AF4">
        <w:rPr>
          <w:rFonts w:ascii="Garamond" w:eastAsia="Garamond" w:hAnsi="Garamond"/>
          <w:sz w:val="20"/>
          <w:lang w:val="es-ES_tradnl"/>
        </w:rPr>
        <w:t>Empresas</w:t>
      </w:r>
    </w:p>
    <w:p w:rsidR="009C350A" w:rsidRPr="000A1AF4" w:rsidRDefault="009C350A" w:rsidP="00401F2C">
      <w:pPr>
        <w:tabs>
          <w:tab w:val="left" w:pos="90"/>
          <w:tab w:val="left" w:pos="1905"/>
        </w:tabs>
        <w:ind w:left="-360"/>
        <w:jc w:val="both"/>
        <w:rPr>
          <w:rFonts w:ascii="Garamond" w:hAnsi="Garamond"/>
          <w:sz w:val="22"/>
          <w:szCs w:val="21"/>
          <w:lang w:val="es-ES_tradnl"/>
        </w:rPr>
      </w:pPr>
    </w:p>
    <w:p w:rsidR="00D70647" w:rsidRPr="000A1AF4" w:rsidRDefault="00D70647" w:rsidP="00401F2C">
      <w:pPr>
        <w:tabs>
          <w:tab w:val="left" w:pos="90"/>
          <w:tab w:val="left" w:pos="1905"/>
        </w:tabs>
        <w:ind w:left="-360"/>
        <w:jc w:val="both"/>
        <w:rPr>
          <w:rFonts w:ascii="Garamond" w:hAnsi="Garamond"/>
          <w:sz w:val="22"/>
          <w:szCs w:val="21"/>
          <w:lang w:val="es-ES_tradnl"/>
        </w:rPr>
      </w:pPr>
    </w:p>
    <w:p w:rsidR="00D70647" w:rsidRPr="000A1AF4" w:rsidRDefault="00D70647" w:rsidP="00401F2C">
      <w:pPr>
        <w:tabs>
          <w:tab w:val="left" w:pos="90"/>
        </w:tabs>
        <w:ind w:left="-360"/>
        <w:jc w:val="both"/>
        <w:rPr>
          <w:rFonts w:ascii="Garamond" w:hAnsi="Garamond"/>
          <w:b/>
          <w:sz w:val="22"/>
          <w:szCs w:val="21"/>
          <w:u w:val="single"/>
          <w:lang w:val="es-ES_tradnl"/>
        </w:rPr>
      </w:pPr>
      <w:r w:rsidRPr="000A1AF4">
        <w:rPr>
          <w:rFonts w:ascii="Garamond" w:eastAsia="Garamond" w:hAnsi="Garamond"/>
          <w:b/>
          <w:sz w:val="22"/>
          <w:u w:val="single"/>
          <w:lang w:val="es-ES_tradnl"/>
        </w:rPr>
        <w:t>Educación:</w:t>
      </w:r>
    </w:p>
    <w:p w:rsidR="00232E6A" w:rsidRPr="000A1AF4" w:rsidRDefault="00232E6A" w:rsidP="005C4C68">
      <w:pPr>
        <w:tabs>
          <w:tab w:val="left" w:pos="90"/>
          <w:tab w:val="left" w:pos="7020"/>
        </w:tabs>
        <w:ind w:left="-360"/>
        <w:jc w:val="both"/>
        <w:rPr>
          <w:rFonts w:ascii="Garamond" w:hAnsi="Garamond"/>
          <w:b/>
          <w:sz w:val="22"/>
          <w:szCs w:val="21"/>
          <w:lang w:val="es-ES_tradnl"/>
        </w:rPr>
      </w:pPr>
      <w:proofErr w:type="spellStart"/>
      <w:r w:rsidRPr="000A1AF4">
        <w:rPr>
          <w:rFonts w:ascii="Garamond" w:eastAsia="Garamond" w:hAnsi="Garamond"/>
          <w:b/>
          <w:sz w:val="22"/>
          <w:lang w:val="es-ES_tradnl"/>
        </w:rPr>
        <w:t>New</w:t>
      </w:r>
      <w:proofErr w:type="spellEnd"/>
      <w:r w:rsidRPr="000A1AF4">
        <w:rPr>
          <w:rFonts w:ascii="Garamond" w:eastAsia="Garamond" w:hAnsi="Garamond"/>
          <w:b/>
          <w:sz w:val="22"/>
          <w:lang w:val="es-ES_tradnl"/>
        </w:rPr>
        <w:t xml:space="preserve"> York </w:t>
      </w:r>
      <w:proofErr w:type="spellStart"/>
      <w:r w:rsidRPr="000A1AF4">
        <w:rPr>
          <w:rFonts w:ascii="Garamond" w:eastAsia="Garamond" w:hAnsi="Garamond"/>
          <w:b/>
          <w:sz w:val="22"/>
          <w:lang w:val="es-ES_tradnl"/>
        </w:rPr>
        <w:t>University</w:t>
      </w:r>
      <w:proofErr w:type="spellEnd"/>
      <w:r w:rsidRPr="000A1AF4">
        <w:rPr>
          <w:rFonts w:ascii="Garamond" w:eastAsia="Garamond" w:hAnsi="Garamond"/>
          <w:b/>
          <w:sz w:val="22"/>
          <w:lang w:val="es-ES_tradnl"/>
        </w:rPr>
        <w:tab/>
        <w:t>Ciudad de Nueva York, NY</w:t>
      </w:r>
    </w:p>
    <w:p w:rsidR="00232E6A" w:rsidRPr="000A1AF4" w:rsidRDefault="00232E6A" w:rsidP="004E32CC">
      <w:pPr>
        <w:tabs>
          <w:tab w:val="left" w:pos="90"/>
          <w:tab w:val="left" w:pos="5940"/>
        </w:tabs>
        <w:ind w:left="-360"/>
        <w:jc w:val="both"/>
        <w:rPr>
          <w:rFonts w:ascii="Garamond" w:hAnsi="Garamond"/>
          <w:b/>
          <w:sz w:val="22"/>
          <w:szCs w:val="21"/>
          <w:lang w:val="es-ES_tradnl"/>
        </w:rPr>
      </w:pPr>
      <w:r w:rsidRPr="000A1AF4">
        <w:rPr>
          <w:rFonts w:ascii="Garamond" w:hAnsi="Garamond"/>
          <w:lang w:val="es-ES_tradnl"/>
        </w:rPr>
        <w:t xml:space="preserve">Escuela de Estudios </w:t>
      </w:r>
      <w:r w:rsidR="007C189C" w:rsidRPr="000A1AF4">
        <w:rPr>
          <w:rFonts w:ascii="Garamond" w:hAnsi="Garamond"/>
          <w:lang w:val="es-ES_tradnl"/>
        </w:rPr>
        <w:t>Continuados</w:t>
      </w:r>
      <w:r w:rsidRPr="000A1AF4">
        <w:rPr>
          <w:rFonts w:ascii="Garamond" w:hAnsi="Garamond"/>
          <w:lang w:val="es-ES_tradnl"/>
        </w:rPr>
        <w:t xml:space="preserve"> y </w:t>
      </w:r>
      <w:r w:rsidR="007C189C" w:rsidRPr="000A1AF4">
        <w:rPr>
          <w:rFonts w:ascii="Garamond" w:hAnsi="Garamond"/>
          <w:lang w:val="es-ES_tradnl"/>
        </w:rPr>
        <w:t>Profesionales</w:t>
      </w:r>
      <w:r w:rsidRPr="000A1AF4">
        <w:rPr>
          <w:rFonts w:ascii="Garamond" w:eastAsia="Garamond" w:hAnsi="Garamond"/>
          <w:sz w:val="22"/>
          <w:lang w:val="es-ES_tradnl"/>
        </w:rPr>
        <w:tab/>
      </w:r>
      <w:r w:rsidRPr="000A1AF4">
        <w:rPr>
          <w:rFonts w:ascii="Garamond" w:eastAsia="Garamond" w:hAnsi="Garamond"/>
          <w:b/>
          <w:sz w:val="22"/>
          <w:lang w:val="es-ES_tradnl"/>
        </w:rPr>
        <w:t>Fecha de</w:t>
      </w:r>
      <w:r w:rsidRPr="000A1AF4">
        <w:rPr>
          <w:rFonts w:ascii="Garamond" w:eastAsia="Garamond" w:hAnsi="Garamond"/>
          <w:sz w:val="22"/>
          <w:lang w:val="es-ES_tradnl"/>
        </w:rPr>
        <w:t xml:space="preserve"> </w:t>
      </w:r>
      <w:r w:rsidRPr="000A1AF4">
        <w:rPr>
          <w:rFonts w:ascii="Garamond" w:eastAsia="Garamond" w:hAnsi="Garamond"/>
          <w:b/>
          <w:sz w:val="22"/>
          <w:lang w:val="es-ES_tradnl"/>
        </w:rPr>
        <w:t>Egresa Estimada: Enero 2013</w:t>
      </w:r>
    </w:p>
    <w:p w:rsidR="00232E6A" w:rsidRPr="000A1AF4" w:rsidRDefault="00232E6A" w:rsidP="00401F2C">
      <w:pPr>
        <w:tabs>
          <w:tab w:val="left" w:pos="90"/>
          <w:tab w:val="left" w:pos="6210"/>
        </w:tabs>
        <w:ind w:left="-360"/>
        <w:jc w:val="both"/>
        <w:rPr>
          <w:rFonts w:ascii="Garamond" w:hAnsi="Garamond"/>
          <w:sz w:val="22"/>
          <w:szCs w:val="21"/>
          <w:lang w:val="es-ES_tradnl"/>
        </w:rPr>
      </w:pPr>
      <w:r w:rsidRPr="000A1AF4">
        <w:rPr>
          <w:rFonts w:ascii="Garamond" w:eastAsia="Garamond" w:hAnsi="Garamond"/>
          <w:sz w:val="22"/>
          <w:lang w:val="es-ES_tradnl"/>
        </w:rPr>
        <w:t xml:space="preserve">Certificado Profesional: </w:t>
      </w:r>
      <w:r w:rsidR="007C189C" w:rsidRPr="000A1AF4">
        <w:rPr>
          <w:rFonts w:ascii="Garamond" w:eastAsia="Garamond" w:hAnsi="Garamond"/>
          <w:sz w:val="22"/>
          <w:lang w:val="es-ES_tradnl"/>
        </w:rPr>
        <w:t>Traducción</w:t>
      </w:r>
      <w:r w:rsidRPr="000A1AF4">
        <w:rPr>
          <w:rFonts w:ascii="Garamond" w:eastAsia="Garamond" w:hAnsi="Garamond"/>
          <w:sz w:val="22"/>
          <w:lang w:val="es-ES_tradnl"/>
        </w:rPr>
        <w:t xml:space="preserve"> de </w:t>
      </w:r>
      <w:r w:rsidR="00993895">
        <w:rPr>
          <w:rFonts w:ascii="Garamond" w:eastAsia="Garamond" w:hAnsi="Garamond"/>
          <w:sz w:val="22"/>
          <w:lang w:val="es-ES_tradnl"/>
        </w:rPr>
        <w:t>E</w:t>
      </w:r>
      <w:r w:rsidR="007C189C" w:rsidRPr="000A1AF4">
        <w:rPr>
          <w:rFonts w:ascii="Garamond" w:eastAsia="Garamond" w:hAnsi="Garamond"/>
          <w:sz w:val="22"/>
          <w:lang w:val="es-ES_tradnl"/>
        </w:rPr>
        <w:t>spañol</w:t>
      </w:r>
      <w:r w:rsidR="00993895">
        <w:rPr>
          <w:rFonts w:ascii="Garamond" w:eastAsia="Garamond" w:hAnsi="Garamond"/>
          <w:sz w:val="22"/>
          <w:lang w:val="es-ES_tradnl"/>
        </w:rPr>
        <w:t xml:space="preserve"> a Inglé</w:t>
      </w:r>
      <w:r w:rsidRPr="000A1AF4">
        <w:rPr>
          <w:rFonts w:ascii="Garamond" w:eastAsia="Garamond" w:hAnsi="Garamond"/>
          <w:sz w:val="22"/>
          <w:lang w:val="es-ES_tradnl"/>
        </w:rPr>
        <w:t>s</w:t>
      </w:r>
    </w:p>
    <w:p w:rsidR="00232E6A" w:rsidRPr="000A1AF4" w:rsidRDefault="00232E6A" w:rsidP="00401F2C">
      <w:pPr>
        <w:tabs>
          <w:tab w:val="left" w:pos="90"/>
          <w:tab w:val="left" w:pos="6210"/>
        </w:tabs>
        <w:ind w:left="-360"/>
        <w:jc w:val="both"/>
        <w:rPr>
          <w:rFonts w:ascii="Garamond" w:hAnsi="Garamond"/>
          <w:sz w:val="22"/>
          <w:szCs w:val="21"/>
          <w:lang w:val="es-ES_tradnl"/>
        </w:rPr>
      </w:pPr>
      <w:r w:rsidRPr="000A1AF4">
        <w:rPr>
          <w:rFonts w:ascii="Garamond" w:eastAsia="Garamond" w:hAnsi="Garamond"/>
          <w:sz w:val="22"/>
          <w:lang w:val="es-ES_tradnl"/>
        </w:rPr>
        <w:t xml:space="preserve">Concentración: Traducción </w:t>
      </w:r>
      <w:r w:rsidR="007C189C" w:rsidRPr="000A1AF4">
        <w:rPr>
          <w:rFonts w:ascii="Garamond" w:eastAsia="Garamond" w:hAnsi="Garamond"/>
          <w:sz w:val="22"/>
          <w:lang w:val="es-ES_tradnl"/>
        </w:rPr>
        <w:t>Comercial</w:t>
      </w:r>
    </w:p>
    <w:p w:rsidR="00232E6A" w:rsidRPr="000A1AF4" w:rsidRDefault="00232E6A" w:rsidP="00401F2C">
      <w:pPr>
        <w:tabs>
          <w:tab w:val="left" w:pos="90"/>
          <w:tab w:val="left" w:pos="8010"/>
        </w:tabs>
        <w:ind w:left="-360"/>
        <w:jc w:val="both"/>
        <w:rPr>
          <w:rFonts w:ascii="Garamond" w:hAnsi="Garamond"/>
          <w:b/>
          <w:sz w:val="22"/>
          <w:szCs w:val="21"/>
          <w:lang w:val="es-ES_tradnl"/>
        </w:rPr>
      </w:pPr>
    </w:p>
    <w:p w:rsidR="00D70647" w:rsidRPr="000A1AF4" w:rsidRDefault="00D70647" w:rsidP="00401F2C">
      <w:pPr>
        <w:tabs>
          <w:tab w:val="left" w:pos="90"/>
          <w:tab w:val="left" w:pos="8010"/>
        </w:tabs>
        <w:ind w:left="-360"/>
        <w:jc w:val="both"/>
        <w:rPr>
          <w:rFonts w:ascii="Garamond" w:hAnsi="Garamond"/>
          <w:sz w:val="22"/>
          <w:szCs w:val="21"/>
          <w:lang w:val="es-ES_tradnl"/>
        </w:rPr>
      </w:pPr>
      <w:r w:rsidRPr="000A1AF4">
        <w:rPr>
          <w:rFonts w:ascii="Garamond" w:eastAsia="Garamond" w:hAnsi="Garamond"/>
          <w:b/>
          <w:sz w:val="22"/>
          <w:lang w:val="es-ES_tradnl"/>
        </w:rPr>
        <w:t xml:space="preserve">George Washington </w:t>
      </w:r>
      <w:proofErr w:type="spellStart"/>
      <w:r w:rsidRPr="000A1AF4">
        <w:rPr>
          <w:rFonts w:ascii="Garamond" w:eastAsia="Garamond" w:hAnsi="Garamond"/>
          <w:b/>
          <w:sz w:val="22"/>
          <w:lang w:val="es-ES_tradnl"/>
        </w:rPr>
        <w:t>University</w:t>
      </w:r>
      <w:proofErr w:type="spellEnd"/>
      <w:r w:rsidRPr="000A1AF4">
        <w:rPr>
          <w:rFonts w:ascii="Garamond" w:eastAsia="Garamond" w:hAnsi="Garamond"/>
          <w:b/>
          <w:sz w:val="22"/>
          <w:lang w:val="es-ES_tradnl"/>
        </w:rPr>
        <w:t xml:space="preserve"> </w:t>
      </w:r>
      <w:r w:rsidRPr="000A1AF4">
        <w:rPr>
          <w:rFonts w:ascii="Garamond" w:eastAsia="Garamond" w:hAnsi="Garamond"/>
          <w:b/>
          <w:sz w:val="22"/>
          <w:lang w:val="es-ES_tradnl"/>
        </w:rPr>
        <w:tab/>
        <w:t>Washington, DC</w:t>
      </w:r>
    </w:p>
    <w:p w:rsidR="00D70647" w:rsidRPr="000A1AF4" w:rsidRDefault="00D70647" w:rsidP="00AC6AC5">
      <w:pPr>
        <w:tabs>
          <w:tab w:val="left" w:pos="90"/>
          <w:tab w:val="left" w:pos="7560"/>
        </w:tabs>
        <w:ind w:left="-360"/>
        <w:jc w:val="both"/>
        <w:rPr>
          <w:rFonts w:ascii="Garamond" w:hAnsi="Garamond"/>
          <w:sz w:val="22"/>
          <w:szCs w:val="21"/>
          <w:lang w:val="es-ES_tradnl"/>
        </w:rPr>
      </w:pPr>
      <w:r w:rsidRPr="000A1AF4">
        <w:rPr>
          <w:rFonts w:ascii="Garamond" w:hAnsi="Garamond"/>
          <w:lang w:val="es-ES_tradnl"/>
        </w:rPr>
        <w:t xml:space="preserve">Escuela </w:t>
      </w:r>
      <w:r w:rsidRPr="000A1AF4">
        <w:rPr>
          <w:rFonts w:ascii="Garamond" w:eastAsia="Garamond" w:hAnsi="Garamond"/>
          <w:sz w:val="22"/>
          <w:lang w:val="es-ES_tradnl"/>
        </w:rPr>
        <w:t xml:space="preserve">Elliott de Asuntos </w:t>
      </w:r>
      <w:r w:rsidR="007C189C" w:rsidRPr="000A1AF4">
        <w:rPr>
          <w:rFonts w:ascii="Garamond" w:eastAsia="Garamond" w:hAnsi="Garamond"/>
          <w:sz w:val="22"/>
          <w:lang w:val="es-ES_tradnl"/>
        </w:rPr>
        <w:t>Internacionales</w:t>
      </w:r>
      <w:r w:rsidRPr="000A1AF4">
        <w:rPr>
          <w:rFonts w:ascii="Garamond" w:eastAsia="Garamond" w:hAnsi="Garamond"/>
          <w:sz w:val="22"/>
          <w:lang w:val="es-ES_tradnl"/>
        </w:rPr>
        <w:tab/>
        <w:t xml:space="preserve"> </w:t>
      </w:r>
      <w:r w:rsidRPr="000A1AF4">
        <w:rPr>
          <w:rFonts w:ascii="Garamond" w:eastAsia="Garamond" w:hAnsi="Garamond"/>
          <w:b/>
          <w:sz w:val="22"/>
          <w:lang w:val="es-ES_tradnl"/>
        </w:rPr>
        <w:t>Egresado: Mayo 2009</w:t>
      </w:r>
    </w:p>
    <w:p w:rsidR="00D70647" w:rsidRPr="000A1AF4" w:rsidRDefault="00D70647" w:rsidP="00401F2C">
      <w:pPr>
        <w:tabs>
          <w:tab w:val="left" w:pos="90"/>
        </w:tabs>
        <w:ind w:left="-360"/>
        <w:jc w:val="both"/>
        <w:rPr>
          <w:rFonts w:ascii="Garamond" w:hAnsi="Garamond"/>
          <w:sz w:val="22"/>
          <w:szCs w:val="21"/>
          <w:lang w:val="es-ES_tradnl"/>
        </w:rPr>
      </w:pPr>
      <w:r w:rsidRPr="000A1AF4">
        <w:rPr>
          <w:rFonts w:ascii="Garamond" w:eastAsia="Garamond" w:hAnsi="Garamond"/>
          <w:sz w:val="22"/>
          <w:lang w:val="es-ES_tradnl"/>
        </w:rPr>
        <w:t>MA, Desarrollo Internacional</w:t>
      </w:r>
    </w:p>
    <w:p w:rsidR="00D70647" w:rsidRPr="000A1AF4" w:rsidRDefault="00D70647" w:rsidP="00401F2C">
      <w:pPr>
        <w:tabs>
          <w:tab w:val="left" w:pos="90"/>
        </w:tabs>
        <w:ind w:left="-360"/>
        <w:jc w:val="both"/>
        <w:rPr>
          <w:rFonts w:ascii="Garamond" w:hAnsi="Garamond"/>
          <w:sz w:val="20"/>
          <w:szCs w:val="21"/>
          <w:lang w:val="es-ES_tradnl"/>
        </w:rPr>
      </w:pPr>
      <w:r w:rsidRPr="000A1AF4">
        <w:rPr>
          <w:rFonts w:ascii="Garamond" w:eastAsia="Garamond" w:hAnsi="Garamond"/>
          <w:sz w:val="22"/>
          <w:lang w:val="es-ES_tradnl"/>
        </w:rPr>
        <w:t>Concentración: Gestión de Recursos Naturales y Políticas de Desarrollo Económico</w:t>
      </w:r>
    </w:p>
    <w:p w:rsidR="00D70647" w:rsidRPr="000A1AF4" w:rsidRDefault="00D70647" w:rsidP="00401F2C">
      <w:pPr>
        <w:tabs>
          <w:tab w:val="left" w:pos="90"/>
          <w:tab w:val="left" w:pos="540"/>
        </w:tabs>
        <w:ind w:left="-360"/>
        <w:jc w:val="both"/>
        <w:rPr>
          <w:rFonts w:ascii="Garamond" w:hAnsi="Garamond"/>
          <w:sz w:val="22"/>
          <w:szCs w:val="21"/>
          <w:lang w:val="es-ES_tradnl"/>
        </w:rPr>
      </w:pPr>
    </w:p>
    <w:p w:rsidR="00D70647" w:rsidRPr="000A1AF4" w:rsidRDefault="00D70647" w:rsidP="00401F2C">
      <w:pPr>
        <w:tabs>
          <w:tab w:val="left" w:pos="90"/>
          <w:tab w:val="left" w:pos="540"/>
          <w:tab w:val="left" w:pos="7290"/>
        </w:tabs>
        <w:ind w:left="-360"/>
        <w:jc w:val="both"/>
        <w:rPr>
          <w:rFonts w:ascii="Garamond" w:hAnsi="Garamond"/>
          <w:sz w:val="22"/>
          <w:szCs w:val="21"/>
          <w:lang w:val="es-ES_tradnl"/>
        </w:rPr>
      </w:pPr>
      <w:proofErr w:type="spellStart"/>
      <w:r w:rsidRPr="000A1AF4">
        <w:rPr>
          <w:rFonts w:ascii="Garamond" w:eastAsia="Garamond" w:hAnsi="Garamond"/>
          <w:b/>
          <w:sz w:val="22"/>
          <w:lang w:val="es-ES_tradnl"/>
        </w:rPr>
        <w:t>University</w:t>
      </w:r>
      <w:proofErr w:type="spellEnd"/>
      <w:r w:rsidRPr="000A1AF4">
        <w:rPr>
          <w:rFonts w:ascii="Garamond" w:eastAsia="Garamond" w:hAnsi="Garamond"/>
          <w:b/>
          <w:sz w:val="22"/>
          <w:lang w:val="es-ES_tradnl"/>
        </w:rPr>
        <w:t xml:space="preserve"> </w:t>
      </w:r>
      <w:proofErr w:type="spellStart"/>
      <w:r w:rsidRPr="000A1AF4">
        <w:rPr>
          <w:rFonts w:ascii="Garamond" w:eastAsia="Garamond" w:hAnsi="Garamond"/>
          <w:b/>
          <w:sz w:val="22"/>
          <w:lang w:val="es-ES_tradnl"/>
        </w:rPr>
        <w:t>of</w:t>
      </w:r>
      <w:proofErr w:type="spellEnd"/>
      <w:r w:rsidRPr="000A1AF4">
        <w:rPr>
          <w:rFonts w:ascii="Garamond" w:eastAsia="Garamond" w:hAnsi="Garamond"/>
          <w:b/>
          <w:sz w:val="22"/>
          <w:lang w:val="es-ES_tradnl"/>
        </w:rPr>
        <w:t xml:space="preserve"> Massachusetts </w:t>
      </w:r>
      <w:r w:rsidRPr="000A1AF4">
        <w:rPr>
          <w:rFonts w:ascii="Garamond" w:eastAsia="Garamond" w:hAnsi="Garamond"/>
          <w:b/>
          <w:sz w:val="22"/>
          <w:lang w:val="es-ES_tradnl"/>
        </w:rPr>
        <w:tab/>
      </w:r>
      <w:proofErr w:type="spellStart"/>
      <w:r w:rsidRPr="000A1AF4">
        <w:rPr>
          <w:rFonts w:ascii="Garamond" w:eastAsia="Garamond" w:hAnsi="Garamond"/>
          <w:b/>
          <w:sz w:val="22"/>
          <w:lang w:val="es-ES_tradnl"/>
        </w:rPr>
        <w:t>Amherst</w:t>
      </w:r>
      <w:proofErr w:type="spellEnd"/>
      <w:r w:rsidRPr="000A1AF4">
        <w:rPr>
          <w:rFonts w:ascii="Garamond" w:eastAsia="Garamond" w:hAnsi="Garamond"/>
          <w:b/>
          <w:sz w:val="22"/>
          <w:lang w:val="es-ES_tradnl"/>
        </w:rPr>
        <w:t>, Massachusetts</w:t>
      </w:r>
    </w:p>
    <w:p w:rsidR="00D70647" w:rsidRPr="000A1AF4" w:rsidRDefault="00D70647" w:rsidP="00401F2C">
      <w:pPr>
        <w:tabs>
          <w:tab w:val="left" w:pos="90"/>
          <w:tab w:val="left" w:pos="540"/>
          <w:tab w:val="left" w:pos="7650"/>
        </w:tabs>
        <w:ind w:left="-360"/>
        <w:jc w:val="both"/>
        <w:rPr>
          <w:rFonts w:ascii="Garamond" w:hAnsi="Garamond"/>
          <w:sz w:val="20"/>
          <w:szCs w:val="21"/>
          <w:lang w:val="es-ES_tradnl"/>
        </w:rPr>
      </w:pPr>
      <w:r w:rsidRPr="000A1AF4">
        <w:rPr>
          <w:rFonts w:ascii="Garamond" w:eastAsia="Garamond" w:hAnsi="Garamond"/>
          <w:sz w:val="22"/>
          <w:lang w:val="es-ES_tradnl"/>
        </w:rPr>
        <w:t>Colegio de Ciencias Sociales y de la Conducta</w:t>
      </w:r>
      <w:r w:rsidRPr="000A1AF4">
        <w:rPr>
          <w:rFonts w:ascii="Garamond" w:eastAsia="Garamond" w:hAnsi="Garamond"/>
          <w:sz w:val="20"/>
          <w:lang w:val="es-ES_tradnl"/>
        </w:rPr>
        <w:tab/>
      </w:r>
      <w:r w:rsidRPr="000A1AF4">
        <w:rPr>
          <w:rFonts w:ascii="Garamond" w:eastAsia="Garamond" w:hAnsi="Garamond"/>
          <w:b/>
          <w:sz w:val="20"/>
          <w:lang w:val="es-ES_tradnl"/>
        </w:rPr>
        <w:t>Egresado: Mayo 2003</w:t>
      </w:r>
    </w:p>
    <w:p w:rsidR="00D70647" w:rsidRPr="000A1AF4" w:rsidRDefault="00D70647" w:rsidP="00401F2C">
      <w:pPr>
        <w:tabs>
          <w:tab w:val="left" w:pos="90"/>
          <w:tab w:val="left" w:pos="540"/>
        </w:tabs>
        <w:ind w:left="-360"/>
        <w:jc w:val="both"/>
        <w:rPr>
          <w:rFonts w:ascii="Garamond" w:hAnsi="Garamond"/>
          <w:sz w:val="20"/>
          <w:szCs w:val="21"/>
          <w:lang w:val="es-ES_tradnl"/>
        </w:rPr>
      </w:pPr>
      <w:r w:rsidRPr="000A1AF4">
        <w:rPr>
          <w:rFonts w:ascii="Garamond" w:eastAsia="Garamond" w:hAnsi="Garamond"/>
          <w:sz w:val="20"/>
          <w:lang w:val="es-ES_tradnl"/>
        </w:rPr>
        <w:t xml:space="preserve">BA, Economía con un menor en Psicología </w:t>
      </w:r>
    </w:p>
    <w:p w:rsidR="00D70647" w:rsidRPr="000A1AF4" w:rsidRDefault="00D70647" w:rsidP="00401F2C">
      <w:pPr>
        <w:tabs>
          <w:tab w:val="left" w:pos="90"/>
        </w:tabs>
        <w:ind w:left="-360"/>
        <w:jc w:val="both"/>
        <w:rPr>
          <w:rFonts w:ascii="Garamond" w:hAnsi="Garamond"/>
          <w:b/>
          <w:sz w:val="22"/>
          <w:szCs w:val="21"/>
          <w:lang w:val="es-ES_tradnl"/>
        </w:rPr>
      </w:pPr>
      <w:r w:rsidRPr="000A1AF4">
        <w:rPr>
          <w:rFonts w:ascii="Garamond" w:eastAsia="Garamond" w:hAnsi="Garamond"/>
          <w:b/>
          <w:sz w:val="22"/>
          <w:lang w:val="es-ES_tradnl"/>
        </w:rPr>
        <w:t>Honores:</w:t>
      </w:r>
    </w:p>
    <w:p w:rsidR="00D70647" w:rsidRPr="000A1AF4" w:rsidRDefault="00D70647" w:rsidP="00401F2C">
      <w:pPr>
        <w:numPr>
          <w:ilvl w:val="0"/>
          <w:numId w:val="1"/>
        </w:numPr>
        <w:tabs>
          <w:tab w:val="clear" w:pos="720"/>
          <w:tab w:val="left" w:pos="90"/>
          <w:tab w:val="num" w:pos="540"/>
        </w:tabs>
        <w:ind w:left="540" w:hanging="540"/>
        <w:jc w:val="both"/>
        <w:rPr>
          <w:rFonts w:ascii="Garamond" w:hAnsi="Garamond"/>
          <w:sz w:val="22"/>
          <w:szCs w:val="21"/>
          <w:lang w:val="es-ES_tradnl"/>
        </w:rPr>
      </w:pPr>
      <w:proofErr w:type="spellStart"/>
      <w:r w:rsidRPr="000A1AF4">
        <w:rPr>
          <w:rFonts w:ascii="Garamond" w:eastAsia="Garamond" w:hAnsi="Garamond"/>
          <w:sz w:val="22"/>
          <w:lang w:val="es-ES_tradnl"/>
        </w:rPr>
        <w:t>Commonwealth</w:t>
      </w:r>
      <w:proofErr w:type="spellEnd"/>
      <w:r w:rsidRPr="000A1AF4">
        <w:rPr>
          <w:rFonts w:ascii="Garamond" w:eastAsia="Garamond" w:hAnsi="Garamond"/>
          <w:sz w:val="22"/>
          <w:lang w:val="es-ES_tradnl"/>
        </w:rPr>
        <w:t xml:space="preserve"> </w:t>
      </w:r>
      <w:proofErr w:type="spellStart"/>
      <w:r w:rsidRPr="000A1AF4">
        <w:rPr>
          <w:rFonts w:ascii="Garamond" w:eastAsia="Garamond" w:hAnsi="Garamond"/>
          <w:sz w:val="22"/>
          <w:lang w:val="es-ES_tradnl"/>
        </w:rPr>
        <w:t>College</w:t>
      </w:r>
      <w:proofErr w:type="spellEnd"/>
      <w:r w:rsidRPr="000A1AF4">
        <w:rPr>
          <w:rFonts w:ascii="Garamond" w:eastAsia="Garamond" w:hAnsi="Garamond"/>
          <w:sz w:val="22"/>
          <w:lang w:val="es-ES_tradnl"/>
        </w:rPr>
        <w:t xml:space="preserve"> - Programa de Honores </w:t>
      </w:r>
    </w:p>
    <w:p w:rsidR="00D70647" w:rsidRPr="000A1AF4" w:rsidRDefault="00D70647" w:rsidP="00401F2C">
      <w:pPr>
        <w:numPr>
          <w:ilvl w:val="0"/>
          <w:numId w:val="1"/>
        </w:numPr>
        <w:tabs>
          <w:tab w:val="clear" w:pos="720"/>
          <w:tab w:val="left" w:pos="90"/>
          <w:tab w:val="num" w:pos="540"/>
        </w:tabs>
        <w:ind w:left="540" w:hanging="540"/>
        <w:jc w:val="both"/>
        <w:rPr>
          <w:rFonts w:ascii="Garamond" w:hAnsi="Garamond"/>
          <w:sz w:val="22"/>
          <w:szCs w:val="21"/>
          <w:lang w:val="es-ES_tradnl"/>
        </w:rPr>
      </w:pPr>
      <w:r w:rsidRPr="000A1AF4">
        <w:rPr>
          <w:rFonts w:ascii="Garamond" w:eastAsia="Garamond" w:hAnsi="Garamond"/>
          <w:sz w:val="22"/>
          <w:lang w:val="es-ES_tradnl"/>
        </w:rPr>
        <w:t>ALANAI Sociedad Honoraria - Premio Académico de Logro Sobresaliente</w:t>
      </w:r>
    </w:p>
    <w:p w:rsidR="00D70647" w:rsidRPr="000A1AF4" w:rsidRDefault="00D70647" w:rsidP="00401F2C">
      <w:pPr>
        <w:numPr>
          <w:ilvl w:val="0"/>
          <w:numId w:val="1"/>
        </w:numPr>
        <w:tabs>
          <w:tab w:val="clear" w:pos="720"/>
          <w:tab w:val="left" w:pos="90"/>
          <w:tab w:val="num" w:pos="540"/>
        </w:tabs>
        <w:ind w:left="540" w:hanging="540"/>
        <w:jc w:val="both"/>
        <w:rPr>
          <w:rFonts w:ascii="Garamond" w:hAnsi="Garamond"/>
          <w:sz w:val="22"/>
          <w:szCs w:val="21"/>
          <w:lang w:val="es-ES_tradnl"/>
        </w:rPr>
      </w:pPr>
      <w:proofErr w:type="spellStart"/>
      <w:r w:rsidRPr="000A1AF4">
        <w:rPr>
          <w:rFonts w:ascii="Garamond" w:eastAsia="Garamond" w:hAnsi="Garamond"/>
          <w:sz w:val="22"/>
          <w:lang w:val="es-ES_tradnl"/>
        </w:rPr>
        <w:t>Cum</w:t>
      </w:r>
      <w:proofErr w:type="spellEnd"/>
      <w:r w:rsidRPr="000A1AF4">
        <w:rPr>
          <w:rFonts w:ascii="Garamond" w:eastAsia="Garamond" w:hAnsi="Garamond"/>
          <w:sz w:val="22"/>
          <w:lang w:val="es-ES_tradnl"/>
        </w:rPr>
        <w:t xml:space="preserve"> Laude</w:t>
      </w:r>
    </w:p>
    <w:p w:rsidR="009C350A" w:rsidRPr="000A1AF4" w:rsidRDefault="00D70647" w:rsidP="00401F2C">
      <w:pPr>
        <w:tabs>
          <w:tab w:val="left" w:pos="90"/>
          <w:tab w:val="left" w:pos="1905"/>
        </w:tabs>
        <w:ind w:left="-360"/>
        <w:jc w:val="both"/>
        <w:rPr>
          <w:rFonts w:ascii="Garamond" w:hAnsi="Garamond"/>
          <w:sz w:val="22"/>
          <w:szCs w:val="21"/>
          <w:lang w:val="es-ES_tradnl"/>
        </w:rPr>
      </w:pPr>
      <w:r w:rsidRPr="000A1AF4">
        <w:rPr>
          <w:rFonts w:ascii="Garamond" w:eastAsia="Garamond" w:hAnsi="Garamond"/>
          <w:sz w:val="22"/>
          <w:lang w:val="es-ES_tradnl"/>
        </w:rPr>
        <w:tab/>
      </w:r>
    </w:p>
    <w:p w:rsidR="00D70647" w:rsidRPr="000A1AF4" w:rsidRDefault="00D70647" w:rsidP="00401F2C">
      <w:pPr>
        <w:tabs>
          <w:tab w:val="left" w:pos="90"/>
          <w:tab w:val="left" w:pos="1905"/>
        </w:tabs>
        <w:ind w:left="-360"/>
        <w:jc w:val="both"/>
        <w:rPr>
          <w:rFonts w:ascii="Garamond" w:hAnsi="Garamond"/>
          <w:sz w:val="22"/>
          <w:szCs w:val="21"/>
          <w:lang w:val="es-ES_tradnl"/>
        </w:rPr>
      </w:pPr>
    </w:p>
    <w:p w:rsidR="00D70647" w:rsidRPr="000A1AF4" w:rsidRDefault="00273E57" w:rsidP="00401F2C">
      <w:pPr>
        <w:tabs>
          <w:tab w:val="left" w:pos="90"/>
        </w:tabs>
        <w:ind w:left="-360"/>
        <w:jc w:val="both"/>
        <w:rPr>
          <w:rFonts w:ascii="Garamond" w:hAnsi="Garamond"/>
          <w:b/>
          <w:sz w:val="22"/>
          <w:szCs w:val="21"/>
          <w:u w:val="single"/>
          <w:lang w:val="es-ES_tradnl"/>
        </w:rPr>
      </w:pPr>
      <w:r w:rsidRPr="000A1AF4">
        <w:rPr>
          <w:rFonts w:ascii="Garamond" w:eastAsia="Garamond" w:hAnsi="Garamond"/>
          <w:b/>
          <w:sz w:val="22"/>
          <w:u w:val="single"/>
          <w:lang w:val="es-ES_tradnl"/>
        </w:rPr>
        <w:t>Habilidades Informáticas:</w:t>
      </w:r>
    </w:p>
    <w:p w:rsidR="006863AF" w:rsidRPr="000A1AF4" w:rsidRDefault="00AC6AC5" w:rsidP="006863AF">
      <w:pPr>
        <w:tabs>
          <w:tab w:val="left" w:pos="90"/>
        </w:tabs>
        <w:ind w:left="-360"/>
        <w:jc w:val="both"/>
        <w:rPr>
          <w:rFonts w:ascii="Garamond" w:hAnsi="Garamond"/>
          <w:sz w:val="20"/>
          <w:szCs w:val="21"/>
          <w:lang w:val="es-ES_tradnl"/>
        </w:rPr>
      </w:pPr>
      <w:r w:rsidRPr="000A1AF4">
        <w:rPr>
          <w:rFonts w:ascii="Garamond" w:eastAsia="Garamond" w:hAnsi="Garamond"/>
          <w:sz w:val="20"/>
          <w:lang w:val="es-ES_tradnl"/>
        </w:rPr>
        <w:t>Microsoft Office</w:t>
      </w:r>
      <w:r w:rsidR="00D70647" w:rsidRPr="000A1AF4">
        <w:rPr>
          <w:rFonts w:ascii="Garamond" w:eastAsia="Garamond" w:hAnsi="Garamond"/>
          <w:sz w:val="20"/>
          <w:lang w:val="es-ES_tradnl"/>
        </w:rPr>
        <w:t xml:space="preserve">, SPSS, </w:t>
      </w:r>
      <w:proofErr w:type="spellStart"/>
      <w:r w:rsidR="00D70647" w:rsidRPr="000A1AF4">
        <w:rPr>
          <w:rFonts w:ascii="Garamond" w:eastAsia="Garamond" w:hAnsi="Garamond"/>
          <w:sz w:val="20"/>
          <w:lang w:val="es-ES_tradnl"/>
        </w:rPr>
        <w:t>WordFast</w:t>
      </w:r>
      <w:proofErr w:type="spellEnd"/>
      <w:r w:rsidR="00D70647" w:rsidRPr="000A1AF4">
        <w:rPr>
          <w:rFonts w:ascii="Garamond" w:eastAsia="Garamond" w:hAnsi="Garamond"/>
          <w:sz w:val="20"/>
          <w:lang w:val="es-ES_tradnl"/>
        </w:rPr>
        <w:t xml:space="preserve">, SDL </w:t>
      </w:r>
      <w:proofErr w:type="spellStart"/>
      <w:r w:rsidR="00D70647" w:rsidRPr="000A1AF4">
        <w:rPr>
          <w:rFonts w:ascii="Garamond" w:eastAsia="Garamond" w:hAnsi="Garamond"/>
          <w:sz w:val="20"/>
          <w:lang w:val="es-ES_tradnl"/>
        </w:rPr>
        <w:t>Trados</w:t>
      </w:r>
      <w:proofErr w:type="spellEnd"/>
      <w:r w:rsidR="00D70647" w:rsidRPr="000A1AF4">
        <w:rPr>
          <w:rFonts w:ascii="Garamond" w:eastAsia="Garamond" w:hAnsi="Garamond"/>
          <w:sz w:val="20"/>
          <w:lang w:val="es-ES_tradnl"/>
        </w:rPr>
        <w:t xml:space="preserve"> Studio 2009</w:t>
      </w:r>
      <w:r w:rsidRPr="000A1AF4">
        <w:rPr>
          <w:rFonts w:ascii="Garamond" w:eastAsia="Garamond" w:hAnsi="Garamond"/>
          <w:sz w:val="20"/>
          <w:lang w:val="es-ES_tradnl"/>
        </w:rPr>
        <w:t>, Adobe Dreamweaver</w:t>
      </w:r>
    </w:p>
    <w:p w:rsidR="006863AF" w:rsidRPr="000A1AF4" w:rsidRDefault="006863AF" w:rsidP="006863AF">
      <w:pPr>
        <w:tabs>
          <w:tab w:val="left" w:pos="90"/>
        </w:tabs>
        <w:ind w:left="-360"/>
        <w:jc w:val="both"/>
        <w:rPr>
          <w:rFonts w:ascii="Garamond" w:hAnsi="Garamond"/>
          <w:sz w:val="22"/>
          <w:szCs w:val="21"/>
          <w:lang w:val="es-ES_tradnl"/>
        </w:rPr>
      </w:pPr>
    </w:p>
    <w:p w:rsidR="00D70647" w:rsidRPr="000A1AF4" w:rsidRDefault="00D70647" w:rsidP="00401F2C">
      <w:pPr>
        <w:tabs>
          <w:tab w:val="left" w:pos="90"/>
        </w:tabs>
        <w:ind w:left="-360"/>
        <w:jc w:val="both"/>
        <w:rPr>
          <w:rFonts w:ascii="Garamond" w:hAnsi="Garamond"/>
          <w:b/>
          <w:sz w:val="22"/>
          <w:szCs w:val="21"/>
          <w:u w:val="single"/>
          <w:lang w:val="es-ES_tradnl"/>
        </w:rPr>
      </w:pPr>
      <w:r w:rsidRPr="000A1AF4">
        <w:rPr>
          <w:rFonts w:ascii="Garamond" w:eastAsia="Garamond" w:hAnsi="Garamond"/>
          <w:b/>
          <w:sz w:val="22"/>
          <w:u w:val="single"/>
          <w:lang w:val="es-ES_tradnl"/>
        </w:rPr>
        <w:t>Cursos Relacionados:</w:t>
      </w:r>
    </w:p>
    <w:p w:rsidR="00D70647" w:rsidRPr="000A1AF4" w:rsidRDefault="00E97CAB" w:rsidP="00401F2C">
      <w:pPr>
        <w:tabs>
          <w:tab w:val="left" w:pos="90"/>
        </w:tabs>
        <w:ind w:left="-360"/>
        <w:jc w:val="both"/>
        <w:rPr>
          <w:rFonts w:ascii="Garamond" w:hAnsi="Garamond"/>
          <w:sz w:val="20"/>
          <w:szCs w:val="21"/>
          <w:lang w:val="es-ES_tradnl"/>
        </w:rPr>
      </w:pPr>
      <w:r w:rsidRPr="000A1AF4">
        <w:rPr>
          <w:rFonts w:ascii="Garamond" w:eastAsia="Garamond" w:hAnsi="Garamond"/>
          <w:sz w:val="20"/>
          <w:lang w:val="es-ES_tradnl"/>
        </w:rPr>
        <w:t xml:space="preserve">Traducción de </w:t>
      </w:r>
      <w:r w:rsidR="007C189C" w:rsidRPr="000A1AF4">
        <w:rPr>
          <w:rFonts w:ascii="Garamond" w:eastAsia="Garamond" w:hAnsi="Garamond"/>
          <w:sz w:val="20"/>
          <w:lang w:val="es-ES_tradnl"/>
        </w:rPr>
        <w:t>español</w:t>
      </w:r>
      <w:r w:rsidR="00AC6AC5" w:rsidRPr="000A1AF4">
        <w:rPr>
          <w:rFonts w:ascii="Garamond" w:eastAsia="Garamond" w:hAnsi="Garamond"/>
          <w:sz w:val="20"/>
          <w:lang w:val="es-ES_tradnl"/>
        </w:rPr>
        <w:t xml:space="preserve"> a ingles, la l</w:t>
      </w:r>
      <w:r w:rsidRPr="000A1AF4">
        <w:rPr>
          <w:rFonts w:ascii="Garamond" w:eastAsia="Garamond" w:hAnsi="Garamond"/>
          <w:sz w:val="20"/>
          <w:lang w:val="es-ES_tradnl"/>
        </w:rPr>
        <w:t xml:space="preserve">engua </w:t>
      </w:r>
      <w:r w:rsidR="00AC6AC5" w:rsidRPr="000A1AF4">
        <w:rPr>
          <w:rFonts w:ascii="Garamond" w:eastAsia="Garamond" w:hAnsi="Garamond"/>
          <w:sz w:val="20"/>
          <w:lang w:val="es-ES_tradnl"/>
        </w:rPr>
        <w:t>e</w:t>
      </w:r>
      <w:r w:rsidR="007C189C" w:rsidRPr="000A1AF4">
        <w:rPr>
          <w:rFonts w:ascii="Garamond" w:eastAsia="Garamond" w:hAnsi="Garamond"/>
          <w:sz w:val="20"/>
          <w:lang w:val="es-ES_tradnl"/>
        </w:rPr>
        <w:t>spañola</w:t>
      </w:r>
      <w:r w:rsidR="00AC6AC5" w:rsidRPr="000A1AF4">
        <w:rPr>
          <w:rFonts w:ascii="Garamond" w:eastAsia="Garamond" w:hAnsi="Garamond"/>
          <w:sz w:val="20"/>
          <w:lang w:val="es-ES_tradnl"/>
        </w:rPr>
        <w:t>, administración de d</w:t>
      </w:r>
      <w:r w:rsidRPr="000A1AF4">
        <w:rPr>
          <w:rFonts w:ascii="Garamond" w:eastAsia="Garamond" w:hAnsi="Garamond"/>
          <w:sz w:val="20"/>
          <w:lang w:val="es-ES_tradnl"/>
        </w:rPr>
        <w:t>esarro</w:t>
      </w:r>
      <w:r w:rsidR="00AC6AC5" w:rsidRPr="000A1AF4">
        <w:rPr>
          <w:rFonts w:ascii="Garamond" w:eastAsia="Garamond" w:hAnsi="Garamond"/>
          <w:sz w:val="20"/>
          <w:lang w:val="es-ES_tradnl"/>
        </w:rPr>
        <w:t>llo internacional, estrategias para la g</w:t>
      </w:r>
      <w:r w:rsidRPr="000A1AF4">
        <w:rPr>
          <w:rFonts w:ascii="Garamond" w:eastAsia="Garamond" w:hAnsi="Garamond"/>
          <w:sz w:val="20"/>
          <w:lang w:val="es-ES_tradnl"/>
        </w:rPr>
        <w:t xml:space="preserve">estión de </w:t>
      </w:r>
      <w:r w:rsidR="00AC6AC5" w:rsidRPr="000A1AF4">
        <w:rPr>
          <w:rFonts w:ascii="Garamond" w:eastAsia="Garamond" w:hAnsi="Garamond"/>
          <w:sz w:val="20"/>
          <w:lang w:val="es-ES_tradnl"/>
        </w:rPr>
        <w:t>á</w:t>
      </w:r>
      <w:r w:rsidR="007C189C" w:rsidRPr="000A1AF4">
        <w:rPr>
          <w:rFonts w:ascii="Garamond" w:eastAsia="Garamond" w:hAnsi="Garamond"/>
          <w:sz w:val="20"/>
          <w:lang w:val="es-ES_tradnl"/>
        </w:rPr>
        <w:t>reas</w:t>
      </w:r>
      <w:r w:rsidR="00AC6AC5" w:rsidRPr="000A1AF4">
        <w:rPr>
          <w:rFonts w:ascii="Garamond" w:eastAsia="Garamond" w:hAnsi="Garamond"/>
          <w:sz w:val="20"/>
          <w:lang w:val="es-ES_tradnl"/>
        </w:rPr>
        <w:t xml:space="preserve"> p</w:t>
      </w:r>
      <w:r w:rsidRPr="000A1AF4">
        <w:rPr>
          <w:rFonts w:ascii="Garamond" w:eastAsia="Garamond" w:hAnsi="Garamond"/>
          <w:sz w:val="20"/>
          <w:lang w:val="es-ES_tradnl"/>
        </w:rPr>
        <w:t xml:space="preserve">rotegidas, </w:t>
      </w:r>
      <w:r w:rsidR="00AC6AC5" w:rsidRPr="000A1AF4">
        <w:rPr>
          <w:rFonts w:ascii="Garamond" w:eastAsia="Garamond" w:hAnsi="Garamond"/>
          <w:sz w:val="20"/>
          <w:lang w:val="es-ES_tradnl"/>
        </w:rPr>
        <w:t>m</w:t>
      </w:r>
      <w:r w:rsidR="007C189C" w:rsidRPr="000A1AF4">
        <w:rPr>
          <w:rFonts w:ascii="Garamond" w:eastAsia="Garamond" w:hAnsi="Garamond"/>
          <w:sz w:val="20"/>
          <w:lang w:val="es-ES_tradnl"/>
        </w:rPr>
        <w:t>icrofinanzas</w:t>
      </w:r>
      <w:r w:rsidRPr="000A1AF4">
        <w:rPr>
          <w:rFonts w:ascii="Garamond" w:eastAsia="Garamond" w:hAnsi="Garamond"/>
          <w:sz w:val="20"/>
          <w:lang w:val="es-ES_tradnl"/>
        </w:rPr>
        <w:t xml:space="preserve">, </w:t>
      </w:r>
      <w:r w:rsidR="00AC6AC5" w:rsidRPr="000A1AF4">
        <w:rPr>
          <w:rFonts w:ascii="Garamond" w:eastAsia="Garamond" w:hAnsi="Garamond"/>
          <w:sz w:val="20"/>
          <w:lang w:val="es-ES_tradnl"/>
        </w:rPr>
        <w:t>p</w:t>
      </w:r>
      <w:r w:rsidR="007C189C" w:rsidRPr="000A1AF4">
        <w:rPr>
          <w:rFonts w:ascii="Garamond" w:eastAsia="Garamond" w:hAnsi="Garamond"/>
          <w:sz w:val="20"/>
          <w:lang w:val="es-ES_tradnl"/>
        </w:rPr>
        <w:t>olíticas</w:t>
      </w:r>
      <w:r w:rsidR="00AC6AC5" w:rsidRPr="000A1AF4">
        <w:rPr>
          <w:rFonts w:ascii="Garamond" w:eastAsia="Garamond" w:hAnsi="Garamond"/>
          <w:sz w:val="20"/>
          <w:lang w:val="es-ES_tradnl"/>
        </w:rPr>
        <w:t xml:space="preserve"> de economía para el desarrollo, economía política, economía política del ambiente, la microeconomía, la macroeconomía, política ambiental, análisis c</w:t>
      </w:r>
      <w:r w:rsidRPr="000A1AF4">
        <w:rPr>
          <w:rFonts w:ascii="Garamond" w:eastAsia="Garamond" w:hAnsi="Garamond"/>
          <w:sz w:val="20"/>
          <w:lang w:val="es-ES_tradnl"/>
        </w:rPr>
        <w:t>uantitativo</w:t>
      </w:r>
      <w:bookmarkStart w:id="0" w:name="_GoBack"/>
      <w:bookmarkEnd w:id="0"/>
    </w:p>
    <w:sectPr w:rsidR="00D70647" w:rsidRPr="000A1AF4" w:rsidSect="006863AF">
      <w:type w:val="continuous"/>
      <w:pgSz w:w="12240" w:h="15840"/>
      <w:pgMar w:top="1296" w:right="1296" w:bottom="1296" w:left="1296"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panose1 w:val="05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2CC3"/>
    <w:multiLevelType w:val="hybridMultilevel"/>
    <w:tmpl w:val="F2E60B3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6920E0"/>
    <w:multiLevelType w:val="hybridMultilevel"/>
    <w:tmpl w:val="E0720D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1A1FE5"/>
    <w:multiLevelType w:val="hybridMultilevel"/>
    <w:tmpl w:val="A84E2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52046F"/>
    <w:multiLevelType w:val="multilevel"/>
    <w:tmpl w:val="D820CF20"/>
    <w:lvl w:ilvl="0">
      <w:start w:val="1"/>
      <w:numFmt w:val="bullet"/>
      <w:lvlText w:val=""/>
      <w:lvlJc w:val="left"/>
      <w:pPr>
        <w:ind w:left="1260" w:hanging="360"/>
      </w:pPr>
      <w:rPr>
        <w:rFonts w:ascii="Wingdings" w:hAnsi="Wingdings"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4">
    <w:nsid w:val="2A984768"/>
    <w:multiLevelType w:val="hybridMultilevel"/>
    <w:tmpl w:val="53460880"/>
    <w:lvl w:ilvl="0" w:tplc="65D2A546">
      <w:numFmt w:val="bullet"/>
      <w:lvlText w:val=""/>
      <w:lvlJc w:val="left"/>
      <w:pPr>
        <w:tabs>
          <w:tab w:val="num" w:pos="288"/>
        </w:tabs>
        <w:ind w:left="21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9644D6"/>
    <w:multiLevelType w:val="hybridMultilevel"/>
    <w:tmpl w:val="20B8A690"/>
    <w:lvl w:ilvl="0" w:tplc="65D2A546">
      <w:numFmt w:val="bullet"/>
      <w:lvlText w:val=""/>
      <w:lvlJc w:val="left"/>
      <w:pPr>
        <w:tabs>
          <w:tab w:val="num" w:pos="288"/>
        </w:tabs>
        <w:ind w:left="21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E02788"/>
    <w:multiLevelType w:val="hybridMultilevel"/>
    <w:tmpl w:val="AE0CAF5E"/>
    <w:lvl w:ilvl="0" w:tplc="65D2A546">
      <w:numFmt w:val="bullet"/>
      <w:lvlText w:val=""/>
      <w:lvlJc w:val="left"/>
      <w:pPr>
        <w:tabs>
          <w:tab w:val="num" w:pos="-72"/>
        </w:tabs>
        <w:ind w:left="-144"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93B58C2"/>
    <w:multiLevelType w:val="hybridMultilevel"/>
    <w:tmpl w:val="839CA1A8"/>
    <w:lvl w:ilvl="0" w:tplc="65D2A546">
      <w:numFmt w:val="bullet"/>
      <w:lvlText w:val=""/>
      <w:lvlJc w:val="left"/>
      <w:pPr>
        <w:tabs>
          <w:tab w:val="num" w:pos="-72"/>
        </w:tabs>
        <w:ind w:left="-144"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B56233C"/>
    <w:multiLevelType w:val="hybridMultilevel"/>
    <w:tmpl w:val="FF3A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A109C1"/>
    <w:multiLevelType w:val="hybridMultilevel"/>
    <w:tmpl w:val="B454779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6A0C28"/>
    <w:multiLevelType w:val="hybridMultilevel"/>
    <w:tmpl w:val="24122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8E76B4"/>
    <w:multiLevelType w:val="hybridMultilevel"/>
    <w:tmpl w:val="6BAAF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BA2C5B"/>
    <w:multiLevelType w:val="hybridMultilevel"/>
    <w:tmpl w:val="AC885DE8"/>
    <w:lvl w:ilvl="0" w:tplc="F41A29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E547C0"/>
    <w:multiLevelType w:val="multilevel"/>
    <w:tmpl w:val="AC885DE8"/>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nsid w:val="5631652B"/>
    <w:multiLevelType w:val="hybridMultilevel"/>
    <w:tmpl w:val="DBD63B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B767D70"/>
    <w:multiLevelType w:val="hybridMultilevel"/>
    <w:tmpl w:val="F76CB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7E27CC"/>
    <w:multiLevelType w:val="hybridMultilevel"/>
    <w:tmpl w:val="DBE80EA0"/>
    <w:lvl w:ilvl="0" w:tplc="82DE22BE">
      <w:start w:val="1"/>
      <w:numFmt w:val="bullet"/>
      <w:lvlText w:val=""/>
      <w:lvlJc w:val="left"/>
      <w:pPr>
        <w:ind w:left="468" w:hanging="144"/>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5E2E5F87"/>
    <w:multiLevelType w:val="hybridMultilevel"/>
    <w:tmpl w:val="18A6F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6336DEB"/>
    <w:multiLevelType w:val="hybridMultilevel"/>
    <w:tmpl w:val="75B41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B467709"/>
    <w:multiLevelType w:val="hybridMultilevel"/>
    <w:tmpl w:val="D820CF20"/>
    <w:lvl w:ilvl="0" w:tplc="F41A29D0">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7C1E52DF"/>
    <w:multiLevelType w:val="hybridMultilevel"/>
    <w:tmpl w:val="A67A2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F64BBE"/>
    <w:multiLevelType w:val="hybridMultilevel"/>
    <w:tmpl w:val="FEE2E3CE"/>
    <w:lvl w:ilvl="0" w:tplc="F41A29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0"/>
  </w:num>
  <w:num w:numId="3">
    <w:abstractNumId w:val="18"/>
  </w:num>
  <w:num w:numId="4">
    <w:abstractNumId w:val="5"/>
  </w:num>
  <w:num w:numId="5">
    <w:abstractNumId w:val="8"/>
  </w:num>
  <w:num w:numId="6">
    <w:abstractNumId w:val="6"/>
  </w:num>
  <w:num w:numId="7">
    <w:abstractNumId w:val="7"/>
  </w:num>
  <w:num w:numId="8">
    <w:abstractNumId w:val="4"/>
  </w:num>
  <w:num w:numId="9">
    <w:abstractNumId w:val="11"/>
  </w:num>
  <w:num w:numId="10">
    <w:abstractNumId w:val="10"/>
  </w:num>
  <w:num w:numId="11">
    <w:abstractNumId w:val="2"/>
  </w:num>
  <w:num w:numId="12">
    <w:abstractNumId w:val="21"/>
  </w:num>
  <w:num w:numId="13">
    <w:abstractNumId w:val="19"/>
  </w:num>
  <w:num w:numId="14">
    <w:abstractNumId w:val="3"/>
  </w:num>
  <w:num w:numId="15">
    <w:abstractNumId w:val="12"/>
  </w:num>
  <w:num w:numId="16">
    <w:abstractNumId w:val="13"/>
  </w:num>
  <w:num w:numId="17">
    <w:abstractNumId w:val="14"/>
  </w:num>
  <w:num w:numId="18">
    <w:abstractNumId w:val="16"/>
  </w:num>
  <w:num w:numId="19">
    <w:abstractNumId w:val="1"/>
  </w:num>
  <w:num w:numId="20">
    <w:abstractNumId w:val="9"/>
  </w:num>
  <w:num w:numId="21">
    <w:abstractNumId w:val="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D70647"/>
    <w:rsid w:val="000A1AF4"/>
    <w:rsid w:val="00107D3C"/>
    <w:rsid w:val="001150AA"/>
    <w:rsid w:val="001604AC"/>
    <w:rsid w:val="00190505"/>
    <w:rsid w:val="001A32BA"/>
    <w:rsid w:val="00214313"/>
    <w:rsid w:val="00232E6A"/>
    <w:rsid w:val="00261675"/>
    <w:rsid w:val="00273E57"/>
    <w:rsid w:val="00294DE4"/>
    <w:rsid w:val="00373AA4"/>
    <w:rsid w:val="00401F2C"/>
    <w:rsid w:val="004704F7"/>
    <w:rsid w:val="004E32CC"/>
    <w:rsid w:val="004F2FE8"/>
    <w:rsid w:val="00526FF0"/>
    <w:rsid w:val="00597BBC"/>
    <w:rsid w:val="005C4C68"/>
    <w:rsid w:val="005E5917"/>
    <w:rsid w:val="00657F5C"/>
    <w:rsid w:val="006863AF"/>
    <w:rsid w:val="00703AA5"/>
    <w:rsid w:val="00787443"/>
    <w:rsid w:val="007967DC"/>
    <w:rsid w:val="00797465"/>
    <w:rsid w:val="007A7B06"/>
    <w:rsid w:val="007C189C"/>
    <w:rsid w:val="007F4249"/>
    <w:rsid w:val="00816653"/>
    <w:rsid w:val="009270B3"/>
    <w:rsid w:val="00993895"/>
    <w:rsid w:val="009B2747"/>
    <w:rsid w:val="009C350A"/>
    <w:rsid w:val="00A17CDF"/>
    <w:rsid w:val="00A54437"/>
    <w:rsid w:val="00AC6AC5"/>
    <w:rsid w:val="00B06C42"/>
    <w:rsid w:val="00BA238C"/>
    <w:rsid w:val="00BB7734"/>
    <w:rsid w:val="00C02472"/>
    <w:rsid w:val="00CA0084"/>
    <w:rsid w:val="00D33DA7"/>
    <w:rsid w:val="00D70647"/>
    <w:rsid w:val="00DA724C"/>
    <w:rsid w:val="00DF3146"/>
    <w:rsid w:val="00E065EC"/>
    <w:rsid w:val="00E57811"/>
    <w:rsid w:val="00E97CAB"/>
    <w:rsid w:val="00EC6E8F"/>
    <w:rsid w:val="00F47969"/>
    <w:rsid w:val="00FB4224"/>
  </w:rsids>
  <m:mathPr>
    <m:mathFont m:val="Abadi MT Condensed Extra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70647"/>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D70647"/>
    <w:rPr>
      <w:color w:val="0000FF"/>
      <w:u w:val="single"/>
    </w:rPr>
  </w:style>
  <w:style w:type="character" w:customStyle="1" w:styleId="subjectsenderlabel">
    <w:name w:val="subjectsenderlabel"/>
    <w:basedOn w:val="DefaultParagraphFont"/>
    <w:rsid w:val="00D70647"/>
  </w:style>
  <w:style w:type="paragraph" w:styleId="HTMLPreformatted">
    <w:name w:val="HTML Preformatted"/>
    <w:basedOn w:val="Normal"/>
    <w:link w:val="HTMLPreformattedChar"/>
    <w:rsid w:val="00D70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70647"/>
    <w:rPr>
      <w:rFonts w:ascii="Courier New" w:eastAsia="Times New Roman" w:hAnsi="Courier New" w:cs="Courier New"/>
      <w:sz w:val="20"/>
      <w:szCs w:val="20"/>
    </w:rPr>
  </w:style>
  <w:style w:type="paragraph" w:styleId="BalloonText">
    <w:name w:val="Balloon Text"/>
    <w:basedOn w:val="Normal"/>
    <w:link w:val="BalloonTextChar"/>
    <w:rsid w:val="00D70647"/>
    <w:rPr>
      <w:rFonts w:ascii="Lucida Grande" w:hAnsi="Lucida Grande"/>
      <w:sz w:val="18"/>
      <w:szCs w:val="18"/>
    </w:rPr>
  </w:style>
  <w:style w:type="character" w:customStyle="1" w:styleId="BalloonTextChar">
    <w:name w:val="Balloon Text Char"/>
    <w:basedOn w:val="DefaultParagraphFont"/>
    <w:link w:val="BalloonText"/>
    <w:rsid w:val="00D70647"/>
    <w:rPr>
      <w:rFonts w:ascii="Lucida Grande" w:eastAsia="Times New Roman" w:hAnsi="Lucida Grande" w:cs="Times New Roman"/>
      <w:sz w:val="18"/>
      <w:szCs w:val="18"/>
    </w:rPr>
  </w:style>
  <w:style w:type="character" w:styleId="CommentReference">
    <w:name w:val="annotation reference"/>
    <w:basedOn w:val="DefaultParagraphFont"/>
    <w:rsid w:val="00D70647"/>
    <w:rPr>
      <w:sz w:val="18"/>
      <w:szCs w:val="18"/>
    </w:rPr>
  </w:style>
  <w:style w:type="paragraph" w:styleId="CommentText">
    <w:name w:val="annotation text"/>
    <w:basedOn w:val="Normal"/>
    <w:link w:val="CommentTextChar"/>
    <w:rsid w:val="00D70647"/>
  </w:style>
  <w:style w:type="character" w:customStyle="1" w:styleId="CommentTextChar">
    <w:name w:val="Comment Text Char"/>
    <w:basedOn w:val="DefaultParagraphFont"/>
    <w:link w:val="CommentText"/>
    <w:rsid w:val="00D70647"/>
    <w:rPr>
      <w:rFonts w:ascii="Times New Roman" w:eastAsia="Times New Roman" w:hAnsi="Times New Roman" w:cs="Times New Roman"/>
    </w:rPr>
  </w:style>
  <w:style w:type="paragraph" w:styleId="CommentSubject">
    <w:name w:val="annotation subject"/>
    <w:basedOn w:val="CommentText"/>
    <w:next w:val="CommentText"/>
    <w:link w:val="CommentSubjectChar"/>
    <w:rsid w:val="00D70647"/>
    <w:rPr>
      <w:b/>
      <w:bCs/>
      <w:sz w:val="20"/>
      <w:szCs w:val="20"/>
    </w:rPr>
  </w:style>
  <w:style w:type="character" w:customStyle="1" w:styleId="CommentSubjectChar">
    <w:name w:val="Comment Subject Char"/>
    <w:basedOn w:val="CommentTextChar"/>
    <w:link w:val="CommentSubject"/>
    <w:rsid w:val="00D70647"/>
    <w:rPr>
      <w:rFonts w:ascii="Times New Roman" w:eastAsia="Times New Roman" w:hAnsi="Times New Roman" w:cs="Times New Roman"/>
      <w:b/>
      <w:bCs/>
      <w:sz w:val="20"/>
      <w:szCs w:val="20"/>
    </w:rPr>
  </w:style>
  <w:style w:type="paragraph" w:styleId="ListParagraph">
    <w:name w:val="List Paragraph"/>
    <w:basedOn w:val="Normal"/>
    <w:uiPriority w:val="34"/>
    <w:qFormat/>
    <w:rsid w:val="00CA0084"/>
    <w:pPr>
      <w:ind w:left="720"/>
      <w:contextualSpacing/>
    </w:pPr>
  </w:style>
  <w:style w:type="paragraph" w:styleId="FootnoteText">
    <w:name w:val="footnote text"/>
    <w:basedOn w:val="Normal"/>
    <w:link w:val="FootnoteTextChar"/>
    <w:rsid w:val="006863AF"/>
  </w:style>
  <w:style w:type="character" w:customStyle="1" w:styleId="FootnoteTextChar">
    <w:name w:val="Footnote Text Char"/>
    <w:basedOn w:val="DefaultParagraphFont"/>
    <w:link w:val="FootnoteText"/>
    <w:rsid w:val="006863AF"/>
    <w:rPr>
      <w:rFonts w:ascii="Times New Roman" w:eastAsia="Times New Roman" w:hAnsi="Times New Roman" w:cs="Times New Roman"/>
    </w:rPr>
  </w:style>
  <w:style w:type="character" w:styleId="FootnoteReference">
    <w:name w:val="footnote reference"/>
    <w:basedOn w:val="DefaultParagraphFont"/>
    <w:rsid w:val="006863A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706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0647"/>
    <w:rPr>
      <w:color w:val="0000FF"/>
      <w:u w:val="single"/>
    </w:rPr>
  </w:style>
  <w:style w:type="character" w:customStyle="1" w:styleId="subjectsenderlabel">
    <w:name w:val="subjectsenderlabel"/>
    <w:basedOn w:val="DefaultParagraphFont"/>
    <w:rsid w:val="00D70647"/>
  </w:style>
  <w:style w:type="paragraph" w:styleId="HTMLPreformatted">
    <w:name w:val="HTML Preformatted"/>
    <w:basedOn w:val="Normal"/>
    <w:link w:val="HTMLPreformattedChar"/>
    <w:rsid w:val="00D70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70647"/>
    <w:rPr>
      <w:rFonts w:ascii="Courier New" w:eastAsia="Times New Roman" w:hAnsi="Courier New" w:cs="Courier New"/>
      <w:sz w:val="20"/>
      <w:szCs w:val="20"/>
    </w:rPr>
  </w:style>
  <w:style w:type="paragraph" w:styleId="BalloonText">
    <w:name w:val="Balloon Text"/>
    <w:basedOn w:val="Normal"/>
    <w:link w:val="BalloonTextChar"/>
    <w:rsid w:val="00D70647"/>
    <w:rPr>
      <w:rFonts w:ascii="Lucida Grande" w:hAnsi="Lucida Grande"/>
      <w:sz w:val="18"/>
      <w:szCs w:val="18"/>
    </w:rPr>
  </w:style>
  <w:style w:type="character" w:customStyle="1" w:styleId="BalloonTextChar">
    <w:name w:val="Balloon Text Char"/>
    <w:basedOn w:val="DefaultParagraphFont"/>
    <w:link w:val="BalloonText"/>
    <w:rsid w:val="00D70647"/>
    <w:rPr>
      <w:rFonts w:ascii="Lucida Grande" w:eastAsia="Times New Roman" w:hAnsi="Lucida Grande" w:cs="Times New Roman"/>
      <w:sz w:val="18"/>
      <w:szCs w:val="18"/>
    </w:rPr>
  </w:style>
  <w:style w:type="character" w:styleId="CommentReference">
    <w:name w:val="annotation reference"/>
    <w:basedOn w:val="DefaultParagraphFont"/>
    <w:rsid w:val="00D70647"/>
    <w:rPr>
      <w:sz w:val="18"/>
      <w:szCs w:val="18"/>
    </w:rPr>
  </w:style>
  <w:style w:type="paragraph" w:styleId="CommentText">
    <w:name w:val="annotation text"/>
    <w:basedOn w:val="Normal"/>
    <w:link w:val="CommentTextChar"/>
    <w:rsid w:val="00D70647"/>
  </w:style>
  <w:style w:type="character" w:customStyle="1" w:styleId="CommentTextChar">
    <w:name w:val="Comment Text Char"/>
    <w:basedOn w:val="DefaultParagraphFont"/>
    <w:link w:val="CommentText"/>
    <w:rsid w:val="00D70647"/>
    <w:rPr>
      <w:rFonts w:ascii="Times New Roman" w:eastAsia="Times New Roman" w:hAnsi="Times New Roman" w:cs="Times New Roman"/>
    </w:rPr>
  </w:style>
  <w:style w:type="paragraph" w:styleId="CommentSubject">
    <w:name w:val="annotation subject"/>
    <w:basedOn w:val="CommentText"/>
    <w:next w:val="CommentText"/>
    <w:link w:val="CommentSubjectChar"/>
    <w:rsid w:val="00D70647"/>
    <w:rPr>
      <w:b/>
      <w:bCs/>
      <w:sz w:val="20"/>
      <w:szCs w:val="20"/>
    </w:rPr>
  </w:style>
  <w:style w:type="character" w:customStyle="1" w:styleId="CommentSubjectChar">
    <w:name w:val="Comment Subject Char"/>
    <w:basedOn w:val="CommentTextChar"/>
    <w:link w:val="CommentSubject"/>
    <w:rsid w:val="00D70647"/>
    <w:rPr>
      <w:rFonts w:ascii="Times New Roman" w:eastAsia="Times New Roman" w:hAnsi="Times New Roman" w:cs="Times New Roman"/>
      <w:b/>
      <w:bCs/>
      <w:sz w:val="20"/>
      <w:szCs w:val="20"/>
    </w:rPr>
  </w:style>
  <w:style w:type="paragraph" w:styleId="ListParagraph">
    <w:name w:val="List Paragraph"/>
    <w:basedOn w:val="Normal"/>
    <w:uiPriority w:val="34"/>
    <w:qFormat/>
    <w:rsid w:val="00CA0084"/>
    <w:pPr>
      <w:ind w:left="720"/>
      <w:contextualSpacing/>
    </w:pPr>
  </w:style>
  <w:style w:type="paragraph" w:styleId="FootnoteText">
    <w:name w:val="footnote text"/>
    <w:basedOn w:val="Normal"/>
    <w:link w:val="FootnoteTextChar"/>
    <w:rsid w:val="006863AF"/>
  </w:style>
  <w:style w:type="character" w:customStyle="1" w:styleId="FootnoteTextChar">
    <w:name w:val="Footnote Text Char"/>
    <w:basedOn w:val="DefaultParagraphFont"/>
    <w:link w:val="FootnoteText"/>
    <w:rsid w:val="006863AF"/>
    <w:rPr>
      <w:rFonts w:ascii="Times New Roman" w:eastAsia="Times New Roman" w:hAnsi="Times New Roman" w:cs="Times New Roman"/>
    </w:rPr>
  </w:style>
  <w:style w:type="character" w:styleId="FootnoteReference">
    <w:name w:val="footnote reference"/>
    <w:basedOn w:val="DefaultParagraphFont"/>
    <w:rsid w:val="006863AF"/>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rictranslations@gmail.com" TargetMode="External"/><Relationship Id="rId6" Type="http://schemas.openxmlformats.org/officeDocument/2006/relationships/fontTable" Target="fontTable.xml"/><Relationship Id="rId7"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1538</Words>
  <Characters>8769</Characters>
  <Application>Microsoft Macintosh Word</Application>
  <DocSecurity>0</DocSecurity>
  <Lines>73</Lines>
  <Paragraphs>17</Paragraphs>
  <ScaleCrop>false</ScaleCrop>
  <Company/>
  <LinksUpToDate>false</LinksUpToDate>
  <CharactersWithSpaces>10768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Lin</dc:creator>
  <cp:keywords/>
  <cp:lastModifiedBy>Eric Lin</cp:lastModifiedBy>
  <cp:revision>9</cp:revision>
  <dcterms:created xsi:type="dcterms:W3CDTF">2012-02-13T22:06:00Z</dcterms:created>
  <dcterms:modified xsi:type="dcterms:W3CDTF">2012-02-27T19:25:00Z</dcterms:modified>
</cp:coreProperties>
</file>