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E5" w:rsidRPr="00CA73E9" w:rsidRDefault="008A10E5" w:rsidP="008A10E5">
      <w:pPr>
        <w:rPr>
          <w:rFonts w:ascii="Trebuchet MS" w:eastAsia="Trebuchet MS" w:hAnsi="Trebuchet MS" w:cs="Trebuchet MS"/>
          <w:color w:val="C0504D" w:themeColor="accent2"/>
          <w:sz w:val="36"/>
          <w:szCs w:val="36"/>
        </w:rPr>
      </w:pPr>
      <w:bookmarkStart w:id="0" w:name="_top"/>
      <w:bookmarkEnd w:id="0"/>
      <w:r w:rsidRPr="008A10E5">
        <w:rPr>
          <w:rFonts w:ascii="Trebuchet MS" w:eastAsia="Trebuchet MS" w:hAnsi="Trebuchet MS" w:cs="Trebuchet MS"/>
          <w:color w:val="C0504D" w:themeColor="accent2"/>
          <w:sz w:val="36"/>
          <w:szCs w:val="36"/>
        </w:rPr>
        <w:t>Ezequiel Martinez Kolodens</w:t>
      </w:r>
      <w:r w:rsidR="00CA73E9">
        <w:rPr>
          <w:rFonts w:ascii="Trebuchet MS" w:eastAsia="Trebuchet MS" w:hAnsi="Trebuchet MS" w:cs="Trebuchet MS"/>
          <w:color w:val="C0504D" w:themeColor="accent2"/>
          <w:sz w:val="36"/>
          <w:szCs w:val="36"/>
        </w:rPr>
        <w:br/>
      </w:r>
      <w:r w:rsidRPr="008A10E5">
        <w:rPr>
          <w:rFonts w:ascii="Trebuchet MS" w:eastAsia="Trebuchet MS" w:hAnsi="Trebuchet MS" w:cs="Trebuchet MS"/>
          <w:b/>
          <w:sz w:val="16"/>
          <w:szCs w:val="16"/>
        </w:rPr>
        <w:t>Email</w:t>
      </w:r>
      <w:r w:rsidRPr="008A10E5">
        <w:rPr>
          <w:rFonts w:ascii="Trebuchet MS" w:eastAsia="Trebuchet MS" w:hAnsi="Trebuchet MS" w:cs="Trebuchet MS"/>
          <w:sz w:val="16"/>
          <w:szCs w:val="16"/>
        </w:rPr>
        <w:t xml:space="preserve">: </w:t>
      </w:r>
      <w:hyperlink r:id="rId5" w:history="1">
        <w:r w:rsidRPr="008A10E5">
          <w:rPr>
            <w:rFonts w:ascii="Trebuchet MS" w:eastAsia="Trebuchet MS" w:hAnsi="Trebuchet MS" w:cs="Trebuchet MS"/>
            <w:color w:val="0000FF"/>
            <w:sz w:val="16"/>
            <w:szCs w:val="16"/>
            <w:u w:val="single"/>
          </w:rPr>
          <w:t>ezekolodens</w:t>
        </w:r>
      </w:hyperlink>
      <w:hyperlink r:id="rId6" w:history="1">
        <w:r w:rsidRPr="008A10E5">
          <w:rPr>
            <w:rFonts w:ascii="Trebuchet MS" w:eastAsia="Trebuchet MS" w:hAnsi="Trebuchet MS" w:cs="Trebuchet MS"/>
            <w:color w:val="0000FF"/>
            <w:sz w:val="16"/>
            <w:szCs w:val="16"/>
            <w:u w:val="single"/>
          </w:rPr>
          <w:t>@</w:t>
        </w:r>
      </w:hyperlink>
      <w:hyperlink r:id="rId7" w:history="1">
        <w:r w:rsidRPr="008A10E5">
          <w:rPr>
            <w:rFonts w:ascii="Trebuchet MS" w:eastAsia="Trebuchet MS" w:hAnsi="Trebuchet MS" w:cs="Trebuchet MS"/>
            <w:color w:val="0000FF"/>
            <w:sz w:val="16"/>
            <w:szCs w:val="16"/>
            <w:u w:val="single"/>
          </w:rPr>
          <w:t>gmail</w:t>
        </w:r>
      </w:hyperlink>
      <w:hyperlink r:id="rId8" w:history="1">
        <w:r w:rsidRPr="008A10E5">
          <w:rPr>
            <w:rFonts w:ascii="Trebuchet MS" w:eastAsia="Trebuchet MS" w:hAnsi="Trebuchet MS" w:cs="Trebuchet MS"/>
            <w:color w:val="0000FF"/>
            <w:sz w:val="16"/>
            <w:szCs w:val="16"/>
            <w:u w:val="single"/>
          </w:rPr>
          <w:t>.</w:t>
        </w:r>
      </w:hyperlink>
      <w:hyperlink r:id="rId9" w:history="1">
        <w:proofErr w:type="gramStart"/>
        <w:r w:rsidRPr="008A10E5">
          <w:rPr>
            <w:rFonts w:ascii="Trebuchet MS" w:eastAsia="Trebuchet MS" w:hAnsi="Trebuchet MS" w:cs="Trebuchet MS"/>
            <w:color w:val="0000FF"/>
            <w:sz w:val="16"/>
            <w:szCs w:val="16"/>
            <w:u w:val="single"/>
          </w:rPr>
          <w:t>com</w:t>
        </w:r>
        <w:proofErr w:type="gramEnd"/>
      </w:hyperlink>
      <w:r w:rsidRPr="008A10E5">
        <w:rPr>
          <w:rFonts w:ascii="Trebuchet MS" w:eastAsia="Trebuchet MS" w:hAnsi="Trebuchet MS" w:cs="Trebuchet MS"/>
          <w:sz w:val="16"/>
          <w:szCs w:val="16"/>
        </w:rPr>
        <w:t xml:space="preserve"> </w:t>
      </w:r>
      <w:r w:rsidRPr="008A10E5">
        <w:rPr>
          <w:rFonts w:ascii="Trebuchet MS" w:eastAsia="Trebuchet MS" w:hAnsi="Trebuchet MS" w:cs="Trebuchet MS"/>
          <w:sz w:val="16"/>
          <w:szCs w:val="16"/>
        </w:rPr>
        <w:br/>
      </w:r>
      <w:r w:rsidRPr="008A10E5">
        <w:rPr>
          <w:rFonts w:ascii="Trebuchet MS" w:eastAsia="Trebuchet MS" w:hAnsi="Trebuchet MS" w:cs="Trebuchet MS"/>
          <w:b/>
          <w:sz w:val="16"/>
          <w:szCs w:val="16"/>
        </w:rPr>
        <w:t>Telephone</w:t>
      </w:r>
      <w:r w:rsidRPr="008A10E5">
        <w:rPr>
          <w:rFonts w:ascii="Trebuchet MS" w:eastAsia="Trebuchet MS" w:hAnsi="Trebuchet MS" w:cs="Trebuchet MS"/>
          <w:sz w:val="16"/>
          <w:szCs w:val="16"/>
        </w:rPr>
        <w:t xml:space="preserve">: 54-9-1139272599 (Argentina) </w:t>
      </w:r>
      <w:r w:rsidRPr="008A10E5">
        <w:rPr>
          <w:rFonts w:ascii="Trebuchet MS" w:eastAsia="Trebuchet MS" w:hAnsi="Trebuchet MS" w:cs="Trebuchet MS"/>
          <w:sz w:val="16"/>
          <w:szCs w:val="16"/>
        </w:rPr>
        <w:br/>
      </w:r>
      <w:r w:rsidRPr="008A10E5">
        <w:rPr>
          <w:rFonts w:ascii="Trebuchet MS" w:eastAsia="Trebuchet MS" w:hAnsi="Trebuchet MS" w:cs="Trebuchet MS"/>
          <w:b/>
          <w:sz w:val="16"/>
          <w:szCs w:val="16"/>
        </w:rPr>
        <w:t>Skype</w:t>
      </w:r>
      <w:r w:rsidRPr="008A10E5">
        <w:rPr>
          <w:rFonts w:ascii="Trebuchet MS" w:eastAsia="Trebuchet MS" w:hAnsi="Trebuchet MS" w:cs="Trebuchet MS"/>
          <w:sz w:val="16"/>
          <w:szCs w:val="16"/>
        </w:rPr>
        <w:t xml:space="preserve">: </w:t>
      </w:r>
      <w:proofErr w:type="spellStart"/>
      <w:r w:rsidRPr="008A10E5">
        <w:rPr>
          <w:rFonts w:ascii="Trebuchet MS" w:eastAsia="Trebuchet MS" w:hAnsi="Trebuchet MS" w:cs="Trebuchet MS"/>
          <w:sz w:val="16"/>
          <w:szCs w:val="16"/>
        </w:rPr>
        <w:t>ezequiel.martinez.kolodish</w:t>
      </w:r>
      <w:proofErr w:type="spellEnd"/>
      <w:r w:rsidRPr="008A10E5">
        <w:rPr>
          <w:rFonts w:ascii="Trebuchet MS" w:eastAsia="Trebuchet MS" w:hAnsi="Trebuchet MS" w:cs="Trebuchet MS"/>
          <w:sz w:val="16"/>
          <w:szCs w:val="16"/>
        </w:rPr>
        <w:br/>
      </w:r>
    </w:p>
    <w:p w:rsidR="008A10E5" w:rsidRPr="008A10E5" w:rsidRDefault="008A10E5" w:rsidP="008A10E5">
      <w:pPr>
        <w:jc w:val="center"/>
        <w:rPr>
          <w:rFonts w:ascii="Trebuchet MS" w:eastAsia="Trebuchet MS" w:hAnsi="Trebuchet MS" w:cs="Trebuchet MS"/>
          <w:b/>
          <w:bCs/>
          <w:sz w:val="40"/>
          <w:szCs w:val="40"/>
        </w:rPr>
      </w:pPr>
      <w:r w:rsidRPr="008A10E5">
        <w:rPr>
          <w:rFonts w:ascii="Trebuchet MS" w:eastAsia="Trebuchet MS" w:hAnsi="Trebuchet MS" w:cs="Trebuchet MS"/>
          <w:b/>
          <w:bCs/>
          <w:sz w:val="40"/>
          <w:szCs w:val="40"/>
        </w:rPr>
        <w:t>TRANSLATOR</w:t>
      </w:r>
    </w:p>
    <w:p w:rsidR="008A10E5" w:rsidRPr="0002002A" w:rsidRDefault="008A10E5" w:rsidP="008A10E5">
      <w:pPr>
        <w:rPr>
          <w:rFonts w:ascii="Arial" w:hAnsi="Arial" w:cs="Arial"/>
          <w:sz w:val="20"/>
          <w:szCs w:val="20"/>
        </w:rPr>
      </w:pPr>
      <w:r w:rsidRPr="0002002A">
        <w:rPr>
          <w:rFonts w:ascii="Arial" w:hAnsi="Arial" w:cs="Arial"/>
          <w:b/>
          <w:sz w:val="20"/>
          <w:szCs w:val="20"/>
        </w:rPr>
        <w:t>Languages</w:t>
      </w:r>
      <w:r w:rsidRPr="0002002A">
        <w:rPr>
          <w:rFonts w:ascii="Arial" w:hAnsi="Arial" w:cs="Arial"/>
          <w:sz w:val="20"/>
          <w:szCs w:val="20"/>
        </w:rPr>
        <w:t>: French, English, Portuguese and Spanish.</w:t>
      </w:r>
      <w:r w:rsidR="00CA73E9">
        <w:rPr>
          <w:rFonts w:ascii="Arial" w:hAnsi="Arial" w:cs="Arial"/>
          <w:sz w:val="20"/>
          <w:szCs w:val="20"/>
        </w:rPr>
        <w:br/>
      </w:r>
      <w:r w:rsidRPr="0002002A">
        <w:rPr>
          <w:rFonts w:ascii="Arial" w:hAnsi="Arial" w:cs="Arial"/>
          <w:b/>
          <w:sz w:val="20"/>
          <w:szCs w:val="20"/>
        </w:rPr>
        <w:t>Areas of Expertise:</w:t>
      </w:r>
      <w:r w:rsidRPr="0002002A">
        <w:rPr>
          <w:rFonts w:ascii="Arial" w:hAnsi="Arial" w:cs="Arial"/>
          <w:b/>
        </w:rPr>
        <w:t xml:space="preserve"> </w:t>
      </w:r>
      <w:r w:rsidRPr="0002002A">
        <w:rPr>
          <w:rFonts w:ascii="Arial" w:hAnsi="Arial" w:cs="Arial"/>
          <w:sz w:val="20"/>
          <w:szCs w:val="20"/>
        </w:rPr>
        <w:t>Literature</w:t>
      </w:r>
      <w:r w:rsidR="00CE4340">
        <w:rPr>
          <w:rFonts w:ascii="Arial" w:hAnsi="Arial" w:cs="Arial"/>
          <w:sz w:val="20"/>
          <w:szCs w:val="20"/>
        </w:rPr>
        <w:t xml:space="preserve">, </w:t>
      </w:r>
      <w:r w:rsidR="00CA73E9">
        <w:rPr>
          <w:rFonts w:ascii="Arial" w:hAnsi="Arial" w:cs="Arial"/>
          <w:sz w:val="20"/>
          <w:szCs w:val="20"/>
        </w:rPr>
        <w:t>Technical fields</w:t>
      </w:r>
      <w:r w:rsidRPr="0002002A">
        <w:rPr>
          <w:rFonts w:ascii="Arial" w:hAnsi="Arial" w:cs="Arial"/>
          <w:sz w:val="20"/>
          <w:szCs w:val="20"/>
        </w:rPr>
        <w:t xml:space="preserve"> and Audiovisual Content.  </w:t>
      </w:r>
    </w:p>
    <w:p w:rsidR="008A10E5" w:rsidRDefault="008A10E5" w:rsidP="008A10E5">
      <w:pPr>
        <w:jc w:val="center"/>
        <w:rPr>
          <w:rFonts w:ascii="Arial" w:hAnsi="Arial" w:cs="Arial"/>
        </w:rPr>
      </w:pPr>
    </w:p>
    <w:p w:rsidR="008A10E5" w:rsidRPr="008A10E5" w:rsidRDefault="008A10E5" w:rsidP="008A10E5">
      <w:pPr>
        <w:jc w:val="center"/>
        <w:rPr>
          <w:rFonts w:ascii="Arial" w:hAnsi="Arial" w:cs="Arial"/>
          <w:b/>
          <w:color w:val="943634" w:themeColor="accent2" w:themeShade="BF"/>
          <w:sz w:val="28"/>
          <w:szCs w:val="28"/>
        </w:rPr>
      </w:pPr>
      <w:r w:rsidRPr="008A10E5">
        <w:rPr>
          <w:rFonts w:ascii="Arial" w:hAnsi="Arial" w:cs="Arial"/>
          <w:b/>
          <w:color w:val="943634" w:themeColor="accent2" w:themeShade="BF"/>
          <w:sz w:val="28"/>
          <w:szCs w:val="28"/>
        </w:rPr>
        <w:t>Educational Background and Diplomas</w:t>
      </w:r>
    </w:p>
    <w:p w:rsidR="00231871" w:rsidRDefault="00231871" w:rsidP="008A10E5">
      <w:pPr>
        <w:rPr>
          <w:rFonts w:ascii="Arial" w:hAnsi="Arial" w:cs="Arial"/>
          <w:sz w:val="20"/>
          <w:szCs w:val="20"/>
        </w:rPr>
      </w:pPr>
      <w:r>
        <w:rPr>
          <w:rFonts w:ascii="Arial" w:hAnsi="Arial" w:cs="Arial"/>
          <w:sz w:val="20"/>
          <w:szCs w:val="20"/>
        </w:rPr>
        <w:t xml:space="preserve">2006-2009: </w:t>
      </w:r>
      <w:r w:rsidRPr="00231871">
        <w:rPr>
          <w:rFonts w:ascii="Arial" w:hAnsi="Arial" w:cs="Arial"/>
          <w:b/>
          <w:sz w:val="20"/>
          <w:szCs w:val="20"/>
        </w:rPr>
        <w:t>First Certificate in English</w:t>
      </w:r>
      <w:r>
        <w:rPr>
          <w:rFonts w:ascii="Arial" w:hAnsi="Arial" w:cs="Arial"/>
          <w:sz w:val="20"/>
          <w:szCs w:val="20"/>
        </w:rPr>
        <w:t xml:space="preserve"> and </w:t>
      </w:r>
      <w:r w:rsidRPr="00231871">
        <w:rPr>
          <w:rFonts w:ascii="Arial" w:hAnsi="Arial" w:cs="Arial"/>
          <w:b/>
          <w:sz w:val="20"/>
          <w:szCs w:val="20"/>
        </w:rPr>
        <w:t>Advanced Certificate in English</w:t>
      </w:r>
      <w:r>
        <w:rPr>
          <w:rFonts w:ascii="Arial" w:hAnsi="Arial" w:cs="Arial"/>
          <w:sz w:val="20"/>
          <w:szCs w:val="20"/>
        </w:rPr>
        <w:t xml:space="preserve">. </w:t>
      </w:r>
    </w:p>
    <w:p w:rsidR="008A10E5" w:rsidRPr="00231871" w:rsidRDefault="008A10E5" w:rsidP="008A10E5">
      <w:pPr>
        <w:rPr>
          <w:rFonts w:ascii="Arial" w:hAnsi="Arial" w:cs="Arial"/>
          <w:sz w:val="20"/>
          <w:szCs w:val="20"/>
          <w:lang w:val="fr-FR"/>
        </w:rPr>
      </w:pPr>
      <w:proofErr w:type="gramStart"/>
      <w:r w:rsidRPr="00231871">
        <w:rPr>
          <w:rFonts w:ascii="Arial" w:hAnsi="Arial" w:cs="Arial"/>
          <w:sz w:val="20"/>
          <w:szCs w:val="20"/>
          <w:lang w:val="fr-FR"/>
        </w:rPr>
        <w:t>2007:</w:t>
      </w:r>
      <w:proofErr w:type="gramEnd"/>
      <w:r w:rsidRPr="00231871">
        <w:rPr>
          <w:rFonts w:ascii="Arial" w:hAnsi="Arial" w:cs="Arial"/>
          <w:sz w:val="20"/>
          <w:szCs w:val="20"/>
          <w:lang w:val="fr-FR"/>
        </w:rPr>
        <w:t xml:space="preserve"> Alliance Française: </w:t>
      </w:r>
      <w:r w:rsidRPr="00231871">
        <w:rPr>
          <w:rFonts w:ascii="Arial" w:hAnsi="Arial" w:cs="Arial"/>
          <w:b/>
          <w:sz w:val="20"/>
          <w:szCs w:val="20"/>
          <w:lang w:val="fr-FR"/>
        </w:rPr>
        <w:t>DELF A6</w:t>
      </w:r>
      <w:r w:rsidRPr="00231871">
        <w:rPr>
          <w:rFonts w:ascii="Arial" w:hAnsi="Arial" w:cs="Arial"/>
          <w:sz w:val="20"/>
          <w:szCs w:val="20"/>
          <w:lang w:val="fr-FR"/>
        </w:rPr>
        <w:t xml:space="preserve"> and </w:t>
      </w:r>
      <w:r w:rsidR="007223B8" w:rsidRPr="00231871">
        <w:rPr>
          <w:rFonts w:ascii="Arial" w:hAnsi="Arial" w:cs="Arial"/>
          <w:b/>
          <w:sz w:val="20"/>
          <w:szCs w:val="20"/>
          <w:lang w:val="fr-FR"/>
        </w:rPr>
        <w:t>DALF B1</w:t>
      </w:r>
    </w:p>
    <w:p w:rsidR="008A10E5" w:rsidRPr="00231871" w:rsidRDefault="008A10E5" w:rsidP="008A10E5">
      <w:pPr>
        <w:ind w:left="90" w:hanging="90"/>
        <w:rPr>
          <w:rFonts w:ascii="Arial" w:hAnsi="Arial" w:cs="Arial"/>
          <w:sz w:val="20"/>
          <w:szCs w:val="20"/>
          <w:lang w:val="fr-FR"/>
        </w:rPr>
      </w:pPr>
      <w:proofErr w:type="gramStart"/>
      <w:r w:rsidRPr="00231871">
        <w:rPr>
          <w:rFonts w:ascii="Arial" w:hAnsi="Arial" w:cs="Arial"/>
          <w:sz w:val="20"/>
          <w:szCs w:val="20"/>
          <w:lang w:val="fr-FR"/>
        </w:rPr>
        <w:t>2008:</w:t>
      </w:r>
      <w:proofErr w:type="gramEnd"/>
      <w:r w:rsidRPr="00231871">
        <w:rPr>
          <w:rFonts w:ascii="Arial" w:hAnsi="Arial" w:cs="Arial"/>
          <w:sz w:val="20"/>
          <w:szCs w:val="20"/>
          <w:lang w:val="fr-FR"/>
        </w:rPr>
        <w:t xml:space="preserve"> “</w:t>
      </w:r>
      <w:proofErr w:type="spellStart"/>
      <w:r w:rsidRPr="00231871">
        <w:rPr>
          <w:rFonts w:ascii="Arial" w:hAnsi="Arial" w:cs="Arial"/>
          <w:sz w:val="20"/>
          <w:szCs w:val="20"/>
          <w:lang w:val="fr-FR"/>
        </w:rPr>
        <w:t>Instituto</w:t>
      </w:r>
      <w:proofErr w:type="spellEnd"/>
      <w:r w:rsidRPr="00231871">
        <w:rPr>
          <w:rFonts w:ascii="Arial" w:hAnsi="Arial" w:cs="Arial"/>
          <w:sz w:val="20"/>
          <w:szCs w:val="20"/>
          <w:lang w:val="fr-FR"/>
        </w:rPr>
        <w:t xml:space="preserve"> de </w:t>
      </w:r>
      <w:proofErr w:type="spellStart"/>
      <w:r w:rsidRPr="00231871">
        <w:rPr>
          <w:rFonts w:ascii="Arial" w:hAnsi="Arial" w:cs="Arial"/>
          <w:sz w:val="20"/>
          <w:szCs w:val="20"/>
          <w:lang w:val="fr-FR"/>
        </w:rPr>
        <w:t>Enseñanza</w:t>
      </w:r>
      <w:proofErr w:type="spellEnd"/>
      <w:r w:rsidRPr="00231871">
        <w:rPr>
          <w:rFonts w:ascii="Arial" w:hAnsi="Arial" w:cs="Arial"/>
          <w:sz w:val="20"/>
          <w:szCs w:val="20"/>
          <w:lang w:val="fr-FR"/>
        </w:rPr>
        <w:t xml:space="preserve"> Superior en </w:t>
      </w:r>
      <w:proofErr w:type="spellStart"/>
      <w:r w:rsidRPr="00231871">
        <w:rPr>
          <w:rFonts w:ascii="Arial" w:hAnsi="Arial" w:cs="Arial"/>
          <w:sz w:val="20"/>
          <w:szCs w:val="20"/>
          <w:lang w:val="fr-FR"/>
        </w:rPr>
        <w:t>Lenguas</w:t>
      </w:r>
      <w:proofErr w:type="spellEnd"/>
      <w:r w:rsidRPr="00231871">
        <w:rPr>
          <w:rFonts w:ascii="Arial" w:hAnsi="Arial" w:cs="Arial"/>
          <w:sz w:val="20"/>
          <w:szCs w:val="20"/>
          <w:lang w:val="fr-FR"/>
        </w:rPr>
        <w:t xml:space="preserve"> </w:t>
      </w:r>
      <w:proofErr w:type="spellStart"/>
      <w:r w:rsidRPr="00231871">
        <w:rPr>
          <w:rFonts w:ascii="Arial" w:hAnsi="Arial" w:cs="Arial"/>
          <w:sz w:val="20"/>
          <w:szCs w:val="20"/>
          <w:lang w:val="fr-FR"/>
        </w:rPr>
        <w:t>Vivas</w:t>
      </w:r>
      <w:proofErr w:type="spellEnd"/>
      <w:r w:rsidRPr="00231871">
        <w:rPr>
          <w:rFonts w:ascii="Arial" w:hAnsi="Arial" w:cs="Arial"/>
          <w:sz w:val="20"/>
          <w:szCs w:val="20"/>
          <w:lang w:val="fr-FR"/>
        </w:rPr>
        <w:t>”, Argentina: “</w:t>
      </w:r>
      <w:r w:rsidRPr="00231871">
        <w:rPr>
          <w:rFonts w:ascii="Arial" w:hAnsi="Arial" w:cs="Arial"/>
          <w:b/>
          <w:sz w:val="20"/>
          <w:szCs w:val="20"/>
          <w:u w:val="single"/>
          <w:lang w:val="fr-FR"/>
        </w:rPr>
        <w:t>Traducteur Scientifique-Littéraire</w:t>
      </w:r>
      <w:r w:rsidRPr="00231871">
        <w:rPr>
          <w:rFonts w:ascii="Arial" w:hAnsi="Arial" w:cs="Arial"/>
          <w:b/>
          <w:sz w:val="20"/>
          <w:szCs w:val="20"/>
          <w:lang w:val="fr-FR"/>
        </w:rPr>
        <w:t>”</w:t>
      </w:r>
    </w:p>
    <w:p w:rsidR="008A10E5" w:rsidRPr="00CA73E9" w:rsidRDefault="008A10E5" w:rsidP="008A10E5">
      <w:pPr>
        <w:ind w:left="90" w:hanging="90"/>
        <w:rPr>
          <w:rFonts w:ascii="Arial" w:hAnsi="Arial" w:cs="Arial"/>
          <w:sz w:val="20"/>
          <w:szCs w:val="20"/>
          <w:lang w:val="es-AR"/>
        </w:rPr>
      </w:pPr>
      <w:r w:rsidRPr="00CA73E9">
        <w:rPr>
          <w:rFonts w:ascii="Arial" w:hAnsi="Arial" w:cs="Arial"/>
          <w:sz w:val="20"/>
          <w:szCs w:val="20"/>
          <w:lang w:val="es-AR"/>
        </w:rPr>
        <w:t>2009: “Instituto de Enseñanza Superior en Lenguas Vivas”, Argentina: “</w:t>
      </w:r>
      <w:proofErr w:type="spellStart"/>
      <w:r w:rsidRPr="00CA73E9">
        <w:rPr>
          <w:rFonts w:ascii="Arial" w:hAnsi="Arial" w:cs="Arial"/>
          <w:b/>
          <w:sz w:val="20"/>
          <w:szCs w:val="20"/>
          <w:u w:val="single"/>
          <w:lang w:val="es-AR"/>
        </w:rPr>
        <w:t>Scientific-Literary</w:t>
      </w:r>
      <w:proofErr w:type="spellEnd"/>
      <w:r w:rsidRPr="00CA73E9">
        <w:rPr>
          <w:rFonts w:ascii="Arial" w:hAnsi="Arial" w:cs="Arial"/>
          <w:b/>
          <w:sz w:val="20"/>
          <w:szCs w:val="20"/>
          <w:u w:val="single"/>
          <w:lang w:val="es-AR"/>
        </w:rPr>
        <w:t xml:space="preserve"> </w:t>
      </w:r>
      <w:proofErr w:type="spellStart"/>
      <w:r w:rsidRPr="00CA73E9">
        <w:rPr>
          <w:rFonts w:ascii="Arial" w:hAnsi="Arial" w:cs="Arial"/>
          <w:b/>
          <w:sz w:val="20"/>
          <w:szCs w:val="20"/>
          <w:u w:val="single"/>
          <w:lang w:val="es-AR"/>
        </w:rPr>
        <w:t>Translator</w:t>
      </w:r>
      <w:proofErr w:type="spellEnd"/>
      <w:r w:rsidRPr="00CA73E9">
        <w:rPr>
          <w:rFonts w:ascii="Arial" w:hAnsi="Arial" w:cs="Arial"/>
          <w:b/>
          <w:sz w:val="20"/>
          <w:szCs w:val="20"/>
          <w:lang w:val="es-AR"/>
        </w:rPr>
        <w:t>”</w:t>
      </w:r>
    </w:p>
    <w:p w:rsidR="00231871" w:rsidRDefault="00231871" w:rsidP="00231871">
      <w:pPr>
        <w:jc w:val="center"/>
        <w:rPr>
          <w:rFonts w:ascii="Arial" w:hAnsi="Arial" w:cs="Arial"/>
          <w:b/>
          <w:color w:val="943634" w:themeColor="accent2" w:themeShade="BF"/>
          <w:sz w:val="28"/>
          <w:szCs w:val="28"/>
        </w:rPr>
      </w:pPr>
      <w:r>
        <w:rPr>
          <w:rFonts w:ascii="Arial" w:hAnsi="Arial" w:cs="Arial"/>
          <w:b/>
          <w:color w:val="943634" w:themeColor="accent2" w:themeShade="BF"/>
          <w:sz w:val="28"/>
          <w:szCs w:val="28"/>
        </w:rPr>
        <w:t>Courses and Certifications</w:t>
      </w:r>
    </w:p>
    <w:p w:rsidR="008A10E5" w:rsidRDefault="008A10E5" w:rsidP="00231871">
      <w:pPr>
        <w:rPr>
          <w:rFonts w:ascii="Arial" w:hAnsi="Arial" w:cs="Arial"/>
          <w:sz w:val="20"/>
          <w:szCs w:val="20"/>
        </w:rPr>
      </w:pPr>
      <w:r w:rsidRPr="008A10E5">
        <w:rPr>
          <w:rFonts w:ascii="Arial" w:hAnsi="Arial" w:cs="Arial"/>
          <w:b/>
          <w:sz w:val="20"/>
          <w:szCs w:val="20"/>
        </w:rPr>
        <w:t>CETI</w:t>
      </w:r>
      <w:r w:rsidRPr="0002002A">
        <w:rPr>
          <w:rFonts w:ascii="Arial" w:hAnsi="Arial" w:cs="Arial"/>
          <w:sz w:val="20"/>
          <w:szCs w:val="20"/>
        </w:rPr>
        <w:t xml:space="preserve"> (Translation and Interpretation Center): </w:t>
      </w:r>
    </w:p>
    <w:p w:rsidR="008A10E5" w:rsidRPr="008A10E5" w:rsidRDefault="008A10E5" w:rsidP="008A10E5">
      <w:pPr>
        <w:pStyle w:val="Prrafodelista"/>
        <w:spacing w:after="0" w:line="0" w:lineRule="atLeast"/>
        <w:ind w:left="4248" w:right="1191"/>
        <w:contextualSpacing w:val="0"/>
        <w:rPr>
          <w:rFonts w:ascii="Arial" w:hAnsi="Arial" w:cs="Arial"/>
          <w:sz w:val="20"/>
          <w:szCs w:val="20"/>
        </w:rPr>
      </w:pPr>
      <w:r w:rsidRPr="008A10E5">
        <w:rPr>
          <w:rFonts w:ascii="Arial" w:hAnsi="Arial" w:cs="Arial"/>
          <w:sz w:val="20"/>
          <w:szCs w:val="20"/>
        </w:rPr>
        <w:t>“</w:t>
      </w:r>
      <w:r w:rsidRPr="008A10E5">
        <w:rPr>
          <w:rFonts w:ascii="Arial" w:hAnsi="Arial" w:cs="Arial"/>
          <w:i/>
          <w:sz w:val="20"/>
          <w:szCs w:val="20"/>
        </w:rPr>
        <w:t>Subtitling and Dubbing Course</w:t>
      </w:r>
      <w:r w:rsidRPr="008A10E5">
        <w:rPr>
          <w:rFonts w:ascii="Arial" w:hAnsi="Arial" w:cs="Arial"/>
          <w:sz w:val="20"/>
          <w:szCs w:val="20"/>
        </w:rPr>
        <w:t>”</w:t>
      </w:r>
    </w:p>
    <w:p w:rsidR="008A10E5" w:rsidRPr="00CA73E9" w:rsidRDefault="008A10E5" w:rsidP="008A10E5">
      <w:pPr>
        <w:spacing w:after="0" w:line="0" w:lineRule="atLeast"/>
        <w:ind w:right="1191"/>
        <w:rPr>
          <w:rFonts w:ascii="Arial" w:hAnsi="Arial" w:cs="Arial"/>
          <w:sz w:val="20"/>
          <w:szCs w:val="20"/>
          <w:lang w:val="es-AR"/>
        </w:rPr>
      </w:pPr>
      <w:r w:rsidRPr="00CA73E9">
        <w:rPr>
          <w:rFonts w:ascii="Arial" w:hAnsi="Arial" w:cs="Arial"/>
          <w:b/>
          <w:sz w:val="20"/>
          <w:szCs w:val="20"/>
          <w:lang w:val="es-AR"/>
        </w:rPr>
        <w:t>Colegio de Traductores Públicos</w:t>
      </w:r>
      <w:r w:rsidRPr="00CA73E9">
        <w:rPr>
          <w:rFonts w:ascii="Arial" w:hAnsi="Arial" w:cs="Arial"/>
          <w:sz w:val="20"/>
          <w:szCs w:val="20"/>
          <w:lang w:val="es-AR"/>
        </w:rPr>
        <w:t xml:space="preserve">: </w:t>
      </w:r>
    </w:p>
    <w:p w:rsidR="008A10E5" w:rsidRPr="00CA73E9" w:rsidRDefault="008A10E5" w:rsidP="008A10E5">
      <w:pPr>
        <w:spacing w:after="0" w:line="0" w:lineRule="atLeast"/>
        <w:ind w:left="3540" w:right="1191" w:firstLine="708"/>
        <w:rPr>
          <w:rFonts w:ascii="Arial" w:hAnsi="Arial" w:cs="Arial"/>
          <w:sz w:val="20"/>
          <w:szCs w:val="20"/>
          <w:lang w:val="es-AR"/>
        </w:rPr>
      </w:pPr>
      <w:r w:rsidRPr="00CA73E9">
        <w:rPr>
          <w:rFonts w:ascii="Arial" w:hAnsi="Arial" w:cs="Arial"/>
          <w:sz w:val="20"/>
          <w:szCs w:val="20"/>
          <w:lang w:val="es-AR"/>
        </w:rPr>
        <w:t>“</w:t>
      </w:r>
      <w:proofErr w:type="spellStart"/>
      <w:r w:rsidRPr="00CA73E9">
        <w:rPr>
          <w:rFonts w:ascii="Arial" w:hAnsi="Arial" w:cs="Arial"/>
          <w:i/>
          <w:sz w:val="20"/>
          <w:szCs w:val="20"/>
          <w:lang w:val="es-AR"/>
        </w:rPr>
        <w:t>Advanced</w:t>
      </w:r>
      <w:proofErr w:type="spellEnd"/>
      <w:r w:rsidRPr="00CA73E9">
        <w:rPr>
          <w:rFonts w:ascii="Arial" w:hAnsi="Arial" w:cs="Arial"/>
          <w:i/>
          <w:sz w:val="20"/>
          <w:szCs w:val="20"/>
          <w:lang w:val="es-AR"/>
        </w:rPr>
        <w:t xml:space="preserve"> </w:t>
      </w:r>
      <w:proofErr w:type="spellStart"/>
      <w:r w:rsidRPr="00CA73E9">
        <w:rPr>
          <w:rFonts w:ascii="Arial" w:hAnsi="Arial" w:cs="Arial"/>
          <w:i/>
          <w:sz w:val="20"/>
          <w:szCs w:val="20"/>
          <w:lang w:val="es-AR"/>
        </w:rPr>
        <w:t>Subtitling</w:t>
      </w:r>
      <w:proofErr w:type="spellEnd"/>
      <w:r w:rsidRPr="00CA73E9">
        <w:rPr>
          <w:rFonts w:ascii="Arial" w:hAnsi="Arial" w:cs="Arial"/>
          <w:sz w:val="20"/>
          <w:szCs w:val="20"/>
          <w:lang w:val="es-AR"/>
        </w:rPr>
        <w:t>”</w:t>
      </w:r>
    </w:p>
    <w:p w:rsidR="008A10E5" w:rsidRPr="008A10E5" w:rsidRDefault="008A10E5" w:rsidP="008A10E5">
      <w:pPr>
        <w:pStyle w:val="Prrafodelista"/>
        <w:spacing w:after="0" w:line="0" w:lineRule="atLeast"/>
        <w:ind w:left="0" w:right="1191"/>
        <w:contextualSpacing w:val="0"/>
        <w:rPr>
          <w:rFonts w:ascii="Arial" w:hAnsi="Arial" w:cs="Arial"/>
          <w:sz w:val="20"/>
          <w:szCs w:val="20"/>
        </w:rPr>
      </w:pPr>
      <w:r w:rsidRPr="008A10E5">
        <w:rPr>
          <w:rFonts w:ascii="Arial" w:hAnsi="Arial" w:cs="Arial"/>
          <w:b/>
          <w:sz w:val="20"/>
          <w:szCs w:val="20"/>
        </w:rPr>
        <w:t>Proz.com</w:t>
      </w:r>
      <w:r w:rsidRPr="008A10E5">
        <w:rPr>
          <w:rFonts w:ascii="Arial" w:hAnsi="Arial" w:cs="Arial"/>
          <w:sz w:val="20"/>
          <w:szCs w:val="20"/>
        </w:rPr>
        <w:t xml:space="preserve">: </w:t>
      </w:r>
    </w:p>
    <w:p w:rsidR="008A10E5" w:rsidRPr="008A10E5" w:rsidRDefault="008A10E5" w:rsidP="008A10E5">
      <w:pPr>
        <w:pStyle w:val="Prrafodelista"/>
        <w:spacing w:after="0" w:line="0" w:lineRule="atLeast"/>
        <w:ind w:left="3540" w:right="1191" w:firstLine="708"/>
        <w:contextualSpacing w:val="0"/>
        <w:rPr>
          <w:rFonts w:ascii="Arial" w:hAnsi="Arial" w:cs="Arial"/>
          <w:sz w:val="20"/>
          <w:szCs w:val="20"/>
        </w:rPr>
      </w:pPr>
      <w:r w:rsidRPr="008A10E5">
        <w:rPr>
          <w:rFonts w:ascii="Arial" w:hAnsi="Arial" w:cs="Arial"/>
          <w:sz w:val="20"/>
          <w:szCs w:val="20"/>
        </w:rPr>
        <w:t>“</w:t>
      </w:r>
      <w:r w:rsidRPr="008A10E5">
        <w:rPr>
          <w:rFonts w:ascii="Arial" w:hAnsi="Arial" w:cs="Arial"/>
          <w:i/>
          <w:sz w:val="20"/>
          <w:szCs w:val="20"/>
        </w:rPr>
        <w:t xml:space="preserve">SDL </w:t>
      </w:r>
      <w:proofErr w:type="spellStart"/>
      <w:r w:rsidRPr="008A10E5">
        <w:rPr>
          <w:rFonts w:ascii="Arial" w:hAnsi="Arial" w:cs="Arial"/>
          <w:i/>
          <w:sz w:val="20"/>
          <w:szCs w:val="20"/>
        </w:rPr>
        <w:t>Trados</w:t>
      </w:r>
      <w:proofErr w:type="spellEnd"/>
      <w:r w:rsidRPr="008A10E5">
        <w:rPr>
          <w:rFonts w:ascii="Arial" w:hAnsi="Arial" w:cs="Arial"/>
          <w:i/>
          <w:sz w:val="20"/>
          <w:szCs w:val="20"/>
        </w:rPr>
        <w:t xml:space="preserve"> Training</w:t>
      </w:r>
      <w:r w:rsidRPr="008A10E5">
        <w:rPr>
          <w:rFonts w:ascii="Arial" w:hAnsi="Arial" w:cs="Arial"/>
          <w:sz w:val="20"/>
          <w:szCs w:val="20"/>
        </w:rPr>
        <w:t xml:space="preserve">” </w:t>
      </w:r>
    </w:p>
    <w:p w:rsidR="008A10E5" w:rsidRPr="00CA73E9" w:rsidRDefault="008A10E5" w:rsidP="008A10E5">
      <w:pPr>
        <w:spacing w:after="0" w:line="0" w:lineRule="atLeast"/>
        <w:ind w:right="-38"/>
        <w:rPr>
          <w:rFonts w:ascii="Arial" w:hAnsi="Arial" w:cs="Arial"/>
          <w:sz w:val="20"/>
          <w:szCs w:val="20"/>
          <w:lang w:val="es-AR"/>
        </w:rPr>
      </w:pPr>
      <w:r w:rsidRPr="00CA73E9">
        <w:rPr>
          <w:rFonts w:ascii="Arial" w:hAnsi="Arial" w:cs="Arial"/>
          <w:b/>
          <w:sz w:val="20"/>
          <w:szCs w:val="20"/>
          <w:lang w:val="es-AR"/>
        </w:rPr>
        <w:t>Instituto de Enseñanza Superior en Lenguas Vivas</w:t>
      </w:r>
      <w:r w:rsidRPr="00CA73E9">
        <w:rPr>
          <w:rFonts w:ascii="Arial" w:hAnsi="Arial" w:cs="Arial"/>
          <w:sz w:val="20"/>
          <w:szCs w:val="20"/>
          <w:lang w:val="es-AR"/>
        </w:rPr>
        <w:t xml:space="preserve">: </w:t>
      </w:r>
    </w:p>
    <w:p w:rsidR="008A10E5" w:rsidRDefault="008A10E5" w:rsidP="008A10E5">
      <w:pPr>
        <w:spacing w:after="0" w:line="0" w:lineRule="atLeast"/>
        <w:ind w:left="2832" w:right="-38"/>
        <w:rPr>
          <w:rFonts w:ascii="Arial" w:hAnsi="Arial" w:cs="Arial"/>
          <w:sz w:val="20"/>
          <w:szCs w:val="20"/>
        </w:rPr>
      </w:pPr>
      <w:r w:rsidRPr="008A10E5">
        <w:rPr>
          <w:rFonts w:ascii="Arial" w:hAnsi="Arial" w:cs="Arial"/>
          <w:sz w:val="20"/>
          <w:szCs w:val="20"/>
        </w:rPr>
        <w:t xml:space="preserve">- </w:t>
      </w:r>
      <w:r w:rsidRPr="008A10E5">
        <w:rPr>
          <w:rFonts w:ascii="Arial" w:hAnsi="Arial" w:cs="Arial"/>
          <w:i/>
          <w:sz w:val="20"/>
          <w:szCs w:val="20"/>
        </w:rPr>
        <w:t xml:space="preserve">Introduction to </w:t>
      </w:r>
      <w:proofErr w:type="spellStart"/>
      <w:r w:rsidRPr="008A10E5">
        <w:rPr>
          <w:rFonts w:ascii="Arial" w:hAnsi="Arial" w:cs="Arial"/>
          <w:i/>
          <w:sz w:val="20"/>
          <w:szCs w:val="20"/>
        </w:rPr>
        <w:t>Trados</w:t>
      </w:r>
      <w:proofErr w:type="spellEnd"/>
      <w:r w:rsidRPr="008A10E5">
        <w:rPr>
          <w:rFonts w:ascii="Arial" w:hAnsi="Arial" w:cs="Arial"/>
          <w:i/>
          <w:sz w:val="20"/>
          <w:szCs w:val="20"/>
        </w:rPr>
        <w:t xml:space="preserve"> and </w:t>
      </w:r>
      <w:proofErr w:type="spellStart"/>
      <w:r w:rsidRPr="008A10E5">
        <w:rPr>
          <w:rFonts w:ascii="Arial" w:hAnsi="Arial" w:cs="Arial"/>
          <w:i/>
          <w:sz w:val="20"/>
          <w:szCs w:val="20"/>
        </w:rPr>
        <w:t>Wordfast</w:t>
      </w:r>
      <w:proofErr w:type="spellEnd"/>
      <w:r w:rsidRPr="008A10E5">
        <w:rPr>
          <w:rFonts w:ascii="Arial" w:hAnsi="Arial" w:cs="Arial"/>
          <w:i/>
          <w:sz w:val="20"/>
          <w:szCs w:val="20"/>
        </w:rPr>
        <w:t xml:space="preserve"> </w:t>
      </w:r>
      <w:r w:rsidRPr="008A10E5">
        <w:rPr>
          <w:rFonts w:ascii="Arial" w:hAnsi="Arial" w:cs="Arial"/>
          <w:i/>
          <w:sz w:val="20"/>
          <w:szCs w:val="20"/>
        </w:rPr>
        <w:br/>
        <w:t xml:space="preserve">- Translating Shakespeare </w:t>
      </w:r>
      <w:r w:rsidRPr="008A10E5">
        <w:rPr>
          <w:rFonts w:ascii="Arial" w:hAnsi="Arial" w:cs="Arial"/>
          <w:sz w:val="20"/>
          <w:szCs w:val="20"/>
        </w:rPr>
        <w:t>seminar</w:t>
      </w:r>
      <w:r w:rsidRPr="008A10E5">
        <w:rPr>
          <w:rFonts w:ascii="Arial" w:hAnsi="Arial" w:cs="Arial"/>
          <w:i/>
          <w:sz w:val="20"/>
          <w:szCs w:val="20"/>
        </w:rPr>
        <w:t xml:space="preserve">, </w:t>
      </w:r>
      <w:r w:rsidRPr="008A10E5">
        <w:rPr>
          <w:rFonts w:ascii="Arial" w:hAnsi="Arial" w:cs="Arial"/>
          <w:sz w:val="20"/>
          <w:szCs w:val="20"/>
        </w:rPr>
        <w:t xml:space="preserve">by Pablo </w:t>
      </w:r>
      <w:proofErr w:type="spellStart"/>
      <w:r w:rsidRPr="008A10E5">
        <w:rPr>
          <w:rFonts w:ascii="Arial" w:hAnsi="Arial" w:cs="Arial"/>
          <w:sz w:val="20"/>
          <w:szCs w:val="20"/>
        </w:rPr>
        <w:t>Ingberg</w:t>
      </w:r>
      <w:proofErr w:type="spellEnd"/>
      <w:r w:rsidRPr="008A10E5">
        <w:rPr>
          <w:rFonts w:ascii="Arial" w:hAnsi="Arial" w:cs="Arial"/>
          <w:sz w:val="20"/>
          <w:szCs w:val="20"/>
        </w:rPr>
        <w:t>, translator</w:t>
      </w:r>
      <w:r w:rsidRPr="008A10E5">
        <w:rPr>
          <w:rFonts w:ascii="Arial" w:hAnsi="Arial" w:cs="Arial"/>
          <w:i/>
          <w:sz w:val="20"/>
          <w:szCs w:val="20"/>
        </w:rPr>
        <w:t xml:space="preserve">. </w:t>
      </w:r>
      <w:r w:rsidRPr="008A10E5">
        <w:rPr>
          <w:rFonts w:ascii="Arial" w:hAnsi="Arial" w:cs="Arial"/>
          <w:i/>
          <w:sz w:val="20"/>
          <w:szCs w:val="20"/>
        </w:rPr>
        <w:br/>
        <w:t xml:space="preserve">- Theater Translation: Rafael </w:t>
      </w:r>
      <w:proofErr w:type="spellStart"/>
      <w:r w:rsidRPr="008A10E5">
        <w:rPr>
          <w:rFonts w:ascii="Arial" w:hAnsi="Arial" w:cs="Arial"/>
          <w:i/>
          <w:sz w:val="20"/>
          <w:szCs w:val="20"/>
        </w:rPr>
        <w:t>Spregelburd</w:t>
      </w:r>
      <w:proofErr w:type="spellEnd"/>
      <w:r w:rsidRPr="008A10E5">
        <w:rPr>
          <w:rFonts w:ascii="Arial" w:hAnsi="Arial" w:cs="Arial"/>
          <w:i/>
          <w:sz w:val="20"/>
          <w:szCs w:val="20"/>
        </w:rPr>
        <w:t>, general characteristics and relevant aspects for its translation”</w:t>
      </w:r>
      <w:r w:rsidRPr="008A10E5">
        <w:rPr>
          <w:rFonts w:ascii="Arial" w:hAnsi="Arial" w:cs="Arial"/>
          <w:i/>
          <w:sz w:val="20"/>
          <w:szCs w:val="20"/>
        </w:rPr>
        <w:br/>
        <w:t xml:space="preserve">- Translating </w:t>
      </w:r>
      <w:proofErr w:type="spellStart"/>
      <w:r w:rsidRPr="008A10E5">
        <w:rPr>
          <w:rFonts w:ascii="Arial" w:hAnsi="Arial" w:cs="Arial"/>
          <w:i/>
          <w:sz w:val="20"/>
          <w:szCs w:val="20"/>
        </w:rPr>
        <w:t>Dostoievsky</w:t>
      </w:r>
      <w:proofErr w:type="spellEnd"/>
      <w:r w:rsidRPr="008A10E5">
        <w:rPr>
          <w:rFonts w:ascii="Arial" w:hAnsi="Arial" w:cs="Arial"/>
          <w:i/>
          <w:sz w:val="20"/>
          <w:szCs w:val="20"/>
        </w:rPr>
        <w:t xml:space="preserve"> </w:t>
      </w:r>
      <w:r w:rsidRPr="008A10E5">
        <w:rPr>
          <w:rFonts w:ascii="Arial" w:hAnsi="Arial" w:cs="Arial"/>
          <w:sz w:val="20"/>
          <w:szCs w:val="20"/>
        </w:rPr>
        <w:t>seminar</w:t>
      </w:r>
      <w:r w:rsidRPr="008A10E5">
        <w:rPr>
          <w:rFonts w:ascii="Arial" w:hAnsi="Arial" w:cs="Arial"/>
          <w:i/>
          <w:sz w:val="20"/>
          <w:szCs w:val="20"/>
        </w:rPr>
        <w:t xml:space="preserve">, </w:t>
      </w:r>
      <w:r w:rsidRPr="008A10E5">
        <w:rPr>
          <w:rFonts w:ascii="Arial" w:hAnsi="Arial" w:cs="Arial"/>
          <w:sz w:val="20"/>
          <w:szCs w:val="20"/>
        </w:rPr>
        <w:t xml:space="preserve">by Omar Lobos, translator. </w:t>
      </w:r>
    </w:p>
    <w:p w:rsidR="00CA73E9" w:rsidRPr="00CA73E9" w:rsidRDefault="00CA73E9" w:rsidP="00CA73E9">
      <w:pPr>
        <w:spacing w:after="0" w:line="0" w:lineRule="atLeast"/>
        <w:ind w:right="-38"/>
        <w:rPr>
          <w:rFonts w:ascii="Times New Roman" w:hAnsi="Times New Roman"/>
          <w:b/>
        </w:rPr>
      </w:pPr>
      <w:r>
        <w:rPr>
          <w:rFonts w:ascii="Arial" w:hAnsi="Arial" w:cs="Arial"/>
          <w:sz w:val="20"/>
          <w:szCs w:val="20"/>
        </w:rPr>
        <w:br/>
      </w:r>
      <w:r w:rsidRPr="00CA73E9">
        <w:rPr>
          <w:rFonts w:ascii="Arial" w:hAnsi="Arial" w:cs="Arial"/>
          <w:b/>
          <w:sz w:val="20"/>
          <w:szCs w:val="20"/>
        </w:rPr>
        <w:t xml:space="preserve">AATI </w:t>
      </w:r>
      <w:r w:rsidRPr="00CA73E9">
        <w:rPr>
          <w:rFonts w:ascii="Times New Roman" w:hAnsi="Times New Roman"/>
          <w:b/>
        </w:rPr>
        <w:t>(Argentine Association of Translators and Interpreters):</w:t>
      </w:r>
    </w:p>
    <w:p w:rsidR="008A10E5" w:rsidRPr="00CA73E9" w:rsidRDefault="00CA73E9" w:rsidP="00CA73E9">
      <w:pPr>
        <w:pStyle w:val="Prrafodelista"/>
        <w:numPr>
          <w:ilvl w:val="0"/>
          <w:numId w:val="9"/>
        </w:numPr>
        <w:spacing w:after="0" w:line="0" w:lineRule="atLeast"/>
        <w:ind w:right="-38"/>
        <w:rPr>
          <w:rFonts w:ascii="Arial" w:hAnsi="Arial" w:cs="Arial"/>
          <w:i/>
          <w:sz w:val="20"/>
          <w:szCs w:val="20"/>
        </w:rPr>
      </w:pPr>
      <w:r w:rsidRPr="00CA73E9">
        <w:rPr>
          <w:rFonts w:ascii="Arial" w:hAnsi="Arial" w:cs="Arial"/>
          <w:i/>
          <w:sz w:val="20"/>
          <w:szCs w:val="20"/>
        </w:rPr>
        <w:t>Literary Translati</w:t>
      </w:r>
      <w:r w:rsidR="00231871">
        <w:rPr>
          <w:rFonts w:ascii="Arial" w:hAnsi="Arial" w:cs="Arial"/>
          <w:i/>
          <w:sz w:val="20"/>
          <w:szCs w:val="20"/>
        </w:rPr>
        <w:t>on Workshop in presence of the S</w:t>
      </w:r>
      <w:r w:rsidRPr="00CA73E9">
        <w:rPr>
          <w:rFonts w:ascii="Arial" w:hAnsi="Arial" w:cs="Arial"/>
          <w:i/>
          <w:sz w:val="20"/>
          <w:szCs w:val="20"/>
        </w:rPr>
        <w:t>outh-</w:t>
      </w:r>
      <w:r w:rsidR="00231871" w:rsidRPr="00CA73E9">
        <w:rPr>
          <w:rFonts w:ascii="Arial" w:hAnsi="Arial" w:cs="Arial"/>
          <w:i/>
          <w:sz w:val="20"/>
          <w:szCs w:val="20"/>
        </w:rPr>
        <w:t>African</w:t>
      </w:r>
      <w:r w:rsidRPr="00CA73E9">
        <w:rPr>
          <w:rFonts w:ascii="Arial" w:hAnsi="Arial" w:cs="Arial"/>
          <w:i/>
          <w:sz w:val="20"/>
          <w:szCs w:val="20"/>
        </w:rPr>
        <w:t xml:space="preserve"> author Ivan </w:t>
      </w:r>
      <w:proofErr w:type="spellStart"/>
      <w:r w:rsidRPr="00CA73E9">
        <w:rPr>
          <w:rFonts w:ascii="Arial" w:hAnsi="Arial" w:cs="Arial"/>
          <w:i/>
          <w:sz w:val="20"/>
          <w:szCs w:val="20"/>
        </w:rPr>
        <w:t>Vladislavic</w:t>
      </w:r>
      <w:proofErr w:type="spellEnd"/>
    </w:p>
    <w:p w:rsidR="00CA73E9" w:rsidRDefault="00CA73E9" w:rsidP="00CA73E9">
      <w:pPr>
        <w:pStyle w:val="Prrafodelista"/>
        <w:numPr>
          <w:ilvl w:val="0"/>
          <w:numId w:val="9"/>
        </w:numPr>
        <w:spacing w:after="0" w:line="0" w:lineRule="atLeast"/>
        <w:ind w:right="-38"/>
        <w:rPr>
          <w:rFonts w:ascii="Arial" w:hAnsi="Arial" w:cs="Arial"/>
          <w:i/>
          <w:sz w:val="20"/>
          <w:szCs w:val="20"/>
        </w:rPr>
      </w:pPr>
      <w:r w:rsidRPr="00CA73E9">
        <w:rPr>
          <w:rFonts w:ascii="Arial" w:hAnsi="Arial" w:cs="Arial"/>
          <w:i/>
          <w:sz w:val="20"/>
          <w:szCs w:val="20"/>
        </w:rPr>
        <w:t>Seminar on Human Sciences Translation</w:t>
      </w:r>
      <w:r w:rsidR="00231871">
        <w:rPr>
          <w:rFonts w:ascii="Arial" w:hAnsi="Arial" w:cs="Arial"/>
          <w:i/>
          <w:sz w:val="20"/>
          <w:szCs w:val="20"/>
        </w:rPr>
        <w:t xml:space="preserve"> in presence of the French anthropologist Jacques Revel. </w:t>
      </w:r>
    </w:p>
    <w:p w:rsidR="00CA73E9" w:rsidRDefault="00CA73E9" w:rsidP="00CA73E9">
      <w:pPr>
        <w:spacing w:after="0" w:line="0" w:lineRule="atLeast"/>
        <w:ind w:right="-38"/>
        <w:rPr>
          <w:rFonts w:ascii="Arial" w:hAnsi="Arial" w:cs="Arial"/>
          <w:b/>
          <w:sz w:val="20"/>
          <w:szCs w:val="20"/>
        </w:rPr>
      </w:pPr>
      <w:proofErr w:type="spellStart"/>
      <w:r w:rsidRPr="00CA73E9">
        <w:rPr>
          <w:rFonts w:ascii="Arial" w:hAnsi="Arial" w:cs="Arial"/>
          <w:b/>
          <w:sz w:val="20"/>
          <w:szCs w:val="20"/>
        </w:rPr>
        <w:t>Ponts</w:t>
      </w:r>
      <w:proofErr w:type="spellEnd"/>
      <w:r w:rsidRPr="00CA73E9">
        <w:rPr>
          <w:rFonts w:ascii="Arial" w:hAnsi="Arial" w:cs="Arial"/>
          <w:b/>
          <w:sz w:val="20"/>
          <w:szCs w:val="20"/>
        </w:rPr>
        <w:t xml:space="preserve"> </w:t>
      </w:r>
      <w:proofErr w:type="spellStart"/>
      <w:r w:rsidRPr="00CA73E9">
        <w:rPr>
          <w:rFonts w:ascii="Arial" w:hAnsi="Arial" w:cs="Arial"/>
          <w:b/>
          <w:sz w:val="20"/>
          <w:szCs w:val="20"/>
        </w:rPr>
        <w:t>Traducciones</w:t>
      </w:r>
      <w:proofErr w:type="spellEnd"/>
      <w:r w:rsidRPr="00CA73E9">
        <w:rPr>
          <w:rFonts w:ascii="Arial" w:hAnsi="Arial" w:cs="Arial"/>
          <w:b/>
          <w:sz w:val="20"/>
          <w:szCs w:val="20"/>
        </w:rPr>
        <w:t xml:space="preserve">: </w:t>
      </w:r>
    </w:p>
    <w:p w:rsidR="00CA73E9" w:rsidRPr="00CA73E9" w:rsidRDefault="00CA73E9" w:rsidP="00CA73E9">
      <w:pPr>
        <w:pStyle w:val="Prrafodelista"/>
        <w:numPr>
          <w:ilvl w:val="0"/>
          <w:numId w:val="9"/>
        </w:numPr>
        <w:spacing w:after="0" w:line="0" w:lineRule="atLeast"/>
        <w:ind w:right="-38"/>
        <w:rPr>
          <w:rFonts w:ascii="Arial" w:hAnsi="Arial" w:cs="Arial"/>
          <w:b/>
          <w:sz w:val="20"/>
          <w:szCs w:val="20"/>
        </w:rPr>
      </w:pPr>
      <w:r w:rsidRPr="00CA73E9">
        <w:rPr>
          <w:rFonts w:ascii="Arial" w:hAnsi="Arial" w:cs="Arial"/>
          <w:i/>
          <w:sz w:val="20"/>
          <w:szCs w:val="20"/>
        </w:rPr>
        <w:t xml:space="preserve">Medical Translation Course – Module I </w:t>
      </w:r>
    </w:p>
    <w:p w:rsidR="00CA73E9" w:rsidRDefault="00CA73E9" w:rsidP="008A10E5">
      <w:pPr>
        <w:spacing w:after="0" w:line="0" w:lineRule="atLeast"/>
        <w:ind w:right="-38" w:firstLine="708"/>
        <w:rPr>
          <w:rFonts w:ascii="Times New Roman" w:hAnsi="Times New Roman"/>
        </w:rPr>
      </w:pPr>
    </w:p>
    <w:p w:rsidR="00CA73E9" w:rsidRDefault="00CA73E9" w:rsidP="008A10E5">
      <w:pPr>
        <w:spacing w:after="0" w:line="0" w:lineRule="atLeast"/>
        <w:ind w:right="-38" w:firstLine="708"/>
        <w:rPr>
          <w:rFonts w:ascii="Times New Roman" w:hAnsi="Times New Roman"/>
        </w:rPr>
      </w:pPr>
    </w:p>
    <w:p w:rsidR="00CA73E9" w:rsidRDefault="00CA73E9" w:rsidP="008A10E5">
      <w:pPr>
        <w:spacing w:after="0" w:line="0" w:lineRule="atLeast"/>
        <w:ind w:right="-38" w:firstLine="708"/>
        <w:rPr>
          <w:rFonts w:ascii="Times New Roman" w:hAnsi="Times New Roman"/>
        </w:rPr>
      </w:pPr>
    </w:p>
    <w:p w:rsidR="0071271B" w:rsidRDefault="0071271B" w:rsidP="008A10E5">
      <w:pPr>
        <w:spacing w:after="0" w:line="0" w:lineRule="atLeast"/>
        <w:ind w:right="-38" w:firstLine="708"/>
        <w:rPr>
          <w:rFonts w:ascii="Times New Roman" w:hAnsi="Times New Roman"/>
        </w:rPr>
      </w:pPr>
    </w:p>
    <w:p w:rsidR="008A10E5" w:rsidRDefault="008A10E5" w:rsidP="008A10E5">
      <w:pPr>
        <w:spacing w:after="0" w:line="0" w:lineRule="atLeast"/>
        <w:ind w:right="-38" w:firstLine="708"/>
        <w:rPr>
          <w:rFonts w:ascii="Times New Roman" w:hAnsi="Times New Roman"/>
        </w:rPr>
      </w:pPr>
      <w:r w:rsidRPr="008A10E5">
        <w:rPr>
          <w:rFonts w:ascii="Times New Roman" w:hAnsi="Times New Roman"/>
        </w:rPr>
        <w:t xml:space="preserve">Certified member of the AATI (Argentine Association of Translators and Interpreters) </w:t>
      </w:r>
      <w:r w:rsidRPr="008A10E5">
        <w:rPr>
          <w:rFonts w:ascii="Times New Roman" w:hAnsi="Times New Roman"/>
        </w:rPr>
        <w:br/>
      </w:r>
    </w:p>
    <w:p w:rsidR="008A10E5" w:rsidRDefault="008A10E5" w:rsidP="008A10E5">
      <w:pPr>
        <w:spacing w:after="0" w:line="240" w:lineRule="auto"/>
        <w:jc w:val="center"/>
        <w:rPr>
          <w:rFonts w:ascii="Arial" w:hAnsi="Arial" w:cs="Arial"/>
          <w:sz w:val="20"/>
          <w:szCs w:val="20"/>
        </w:rPr>
      </w:pPr>
    </w:p>
    <w:p w:rsidR="000705F9" w:rsidRDefault="008A10E5" w:rsidP="008A10E5">
      <w:pPr>
        <w:ind w:left="2124" w:firstLine="708"/>
        <w:rPr>
          <w:rFonts w:ascii="Arial" w:hAnsi="Arial" w:cs="Arial"/>
          <w:b/>
          <w:color w:val="943634" w:themeColor="accent2" w:themeShade="BF"/>
          <w:sz w:val="32"/>
          <w:szCs w:val="32"/>
        </w:rPr>
      </w:pPr>
      <w:r w:rsidRPr="005D3A26">
        <w:rPr>
          <w:rFonts w:ascii="Arial" w:hAnsi="Arial" w:cs="Arial"/>
          <w:b/>
          <w:color w:val="943634" w:themeColor="accent2" w:themeShade="BF"/>
          <w:sz w:val="32"/>
          <w:szCs w:val="32"/>
        </w:rPr>
        <w:lastRenderedPageBreak/>
        <w:t>Working Experience</w:t>
      </w:r>
    </w:p>
    <w:p w:rsidR="00521746" w:rsidRPr="00521746" w:rsidRDefault="00521746" w:rsidP="00521746">
      <w:pPr>
        <w:pStyle w:val="Default"/>
        <w:rPr>
          <w:sz w:val="32"/>
          <w:szCs w:val="32"/>
          <w:lang w:val="en-US"/>
        </w:rPr>
      </w:pPr>
      <w:r w:rsidRPr="00521746">
        <w:rPr>
          <w:b/>
          <w:bCs/>
          <w:sz w:val="32"/>
          <w:szCs w:val="32"/>
          <w:lang w:val="en-US"/>
        </w:rPr>
        <w:t xml:space="preserve">Technical </w:t>
      </w:r>
      <w:r w:rsidR="00231871">
        <w:rPr>
          <w:b/>
          <w:bCs/>
          <w:sz w:val="32"/>
          <w:szCs w:val="32"/>
          <w:lang w:val="en-US"/>
        </w:rPr>
        <w:t>Translations</w:t>
      </w:r>
      <w:r w:rsidRPr="00521746">
        <w:rPr>
          <w:b/>
          <w:bCs/>
          <w:sz w:val="32"/>
          <w:szCs w:val="32"/>
          <w:lang w:val="en-US"/>
        </w:rPr>
        <w:t xml:space="preserve"> </w:t>
      </w:r>
    </w:p>
    <w:p w:rsidR="00521746" w:rsidRPr="00521746" w:rsidRDefault="00521746" w:rsidP="00521746">
      <w:pPr>
        <w:pStyle w:val="Default"/>
        <w:ind w:left="2124" w:firstLine="708"/>
        <w:rPr>
          <w:rFonts w:ascii="Arial" w:hAnsi="Arial" w:cs="Arial"/>
          <w:sz w:val="16"/>
          <w:szCs w:val="16"/>
          <w:lang w:val="en-US"/>
        </w:rPr>
      </w:pPr>
      <w:r w:rsidRPr="00272BE1">
        <w:rPr>
          <w:rFonts w:ascii="Arial" w:hAnsi="Arial" w:cs="Arial"/>
          <w:color w:val="C0504D" w:themeColor="accent2"/>
          <w:sz w:val="16"/>
          <w:szCs w:val="16"/>
          <w:lang w:val="en-US"/>
        </w:rPr>
        <w:t xml:space="preserve">Over 40 translations in the </w:t>
      </w:r>
      <w:r w:rsidRPr="00272BE1">
        <w:rPr>
          <w:rFonts w:ascii="Arial" w:hAnsi="Arial" w:cs="Arial"/>
          <w:b/>
          <w:bCs/>
          <w:i/>
          <w:iCs/>
          <w:color w:val="C0504D" w:themeColor="accent2"/>
          <w:sz w:val="16"/>
          <w:szCs w:val="16"/>
          <w:lang w:val="en-US"/>
        </w:rPr>
        <w:t xml:space="preserve">Business and IT </w:t>
      </w:r>
      <w:r w:rsidRPr="00272BE1">
        <w:rPr>
          <w:rFonts w:ascii="Arial" w:hAnsi="Arial" w:cs="Arial"/>
          <w:color w:val="C0504D" w:themeColor="accent2"/>
          <w:sz w:val="16"/>
          <w:szCs w:val="16"/>
          <w:lang w:val="en-US"/>
        </w:rPr>
        <w:t xml:space="preserve">field, including business presentations, commercial action plans, marketing campaigns, software and IT components user guides, web-application sites, etc. </w:t>
      </w:r>
      <w:r w:rsidR="00090AB2" w:rsidRPr="00272BE1">
        <w:rPr>
          <w:rFonts w:ascii="Arial" w:hAnsi="Arial" w:cs="Arial"/>
          <w:color w:val="C0504D" w:themeColor="accent2"/>
          <w:sz w:val="16"/>
          <w:szCs w:val="16"/>
          <w:lang w:val="en-US"/>
        </w:rPr>
        <w:t>a</w:t>
      </w:r>
      <w:r w:rsidRPr="00272BE1">
        <w:rPr>
          <w:rFonts w:ascii="Arial" w:hAnsi="Arial" w:cs="Arial"/>
          <w:color w:val="C0504D" w:themeColor="accent2"/>
          <w:sz w:val="16"/>
          <w:szCs w:val="16"/>
          <w:lang w:val="en-US"/>
        </w:rPr>
        <w:t xml:space="preserve">nd various translations in the </w:t>
      </w:r>
      <w:r w:rsidRPr="00272BE1">
        <w:rPr>
          <w:rFonts w:ascii="Arial" w:hAnsi="Arial" w:cs="Arial"/>
          <w:b/>
          <w:bCs/>
          <w:i/>
          <w:iCs/>
          <w:color w:val="C0504D" w:themeColor="accent2"/>
          <w:sz w:val="16"/>
          <w:szCs w:val="16"/>
          <w:lang w:val="en-US"/>
        </w:rPr>
        <w:t>Telecommunications</w:t>
      </w:r>
      <w:r w:rsidRPr="00272BE1">
        <w:rPr>
          <w:rFonts w:ascii="Arial" w:hAnsi="Arial" w:cs="Arial"/>
          <w:color w:val="C0504D" w:themeColor="accent2"/>
          <w:sz w:val="16"/>
          <w:szCs w:val="16"/>
          <w:lang w:val="en-US"/>
        </w:rPr>
        <w:t xml:space="preserve">, </w:t>
      </w:r>
      <w:r w:rsidRPr="00272BE1">
        <w:rPr>
          <w:rFonts w:ascii="Arial" w:hAnsi="Arial" w:cs="Arial"/>
          <w:b/>
          <w:bCs/>
          <w:i/>
          <w:iCs/>
          <w:color w:val="C0504D" w:themeColor="accent2"/>
          <w:sz w:val="16"/>
          <w:szCs w:val="16"/>
          <w:lang w:val="en-US"/>
        </w:rPr>
        <w:t>Transports</w:t>
      </w:r>
      <w:r w:rsidRPr="00272BE1">
        <w:rPr>
          <w:rFonts w:ascii="Arial" w:hAnsi="Arial" w:cs="Arial"/>
          <w:color w:val="C0504D" w:themeColor="accent2"/>
          <w:sz w:val="16"/>
          <w:szCs w:val="16"/>
          <w:lang w:val="en-US"/>
        </w:rPr>
        <w:t xml:space="preserve">, </w:t>
      </w:r>
      <w:r w:rsidRPr="00272BE1">
        <w:rPr>
          <w:rFonts w:ascii="Arial" w:hAnsi="Arial" w:cs="Arial"/>
          <w:b/>
          <w:bCs/>
          <w:i/>
          <w:iCs/>
          <w:color w:val="C0504D" w:themeColor="accent2"/>
          <w:sz w:val="16"/>
          <w:szCs w:val="16"/>
          <w:lang w:val="en-US"/>
        </w:rPr>
        <w:t>Engineering</w:t>
      </w:r>
      <w:r w:rsidRPr="00272BE1">
        <w:rPr>
          <w:rFonts w:ascii="Arial" w:hAnsi="Arial" w:cs="Arial"/>
          <w:color w:val="C0504D" w:themeColor="accent2"/>
          <w:sz w:val="16"/>
          <w:szCs w:val="16"/>
          <w:lang w:val="en-US"/>
        </w:rPr>
        <w:t xml:space="preserve">, </w:t>
      </w:r>
      <w:r w:rsidRPr="00272BE1">
        <w:rPr>
          <w:rFonts w:ascii="Arial" w:hAnsi="Arial" w:cs="Arial"/>
          <w:b/>
          <w:bCs/>
          <w:i/>
          <w:iCs/>
          <w:color w:val="C0504D" w:themeColor="accent2"/>
          <w:sz w:val="16"/>
          <w:szCs w:val="16"/>
          <w:lang w:val="en-US"/>
        </w:rPr>
        <w:t xml:space="preserve">Medicine </w:t>
      </w:r>
      <w:r w:rsidRPr="00272BE1">
        <w:rPr>
          <w:rFonts w:ascii="Arial" w:hAnsi="Arial" w:cs="Arial"/>
          <w:color w:val="C0504D" w:themeColor="accent2"/>
          <w:sz w:val="16"/>
          <w:szCs w:val="16"/>
          <w:lang w:val="en-US"/>
        </w:rPr>
        <w:t xml:space="preserve">and </w:t>
      </w:r>
      <w:r w:rsidRPr="00272BE1">
        <w:rPr>
          <w:rFonts w:ascii="Arial" w:hAnsi="Arial" w:cs="Arial"/>
          <w:b/>
          <w:bCs/>
          <w:i/>
          <w:iCs/>
          <w:color w:val="C0504D" w:themeColor="accent2"/>
          <w:sz w:val="16"/>
          <w:szCs w:val="16"/>
          <w:lang w:val="en-US"/>
        </w:rPr>
        <w:t xml:space="preserve">Health and Safety </w:t>
      </w:r>
      <w:r w:rsidRPr="00272BE1">
        <w:rPr>
          <w:rFonts w:ascii="Arial" w:hAnsi="Arial" w:cs="Arial"/>
          <w:color w:val="C0504D" w:themeColor="accent2"/>
          <w:sz w:val="16"/>
          <w:szCs w:val="16"/>
          <w:lang w:val="en-US"/>
        </w:rPr>
        <w:t>areas amongst others</w:t>
      </w:r>
      <w:r w:rsidRPr="00521746">
        <w:rPr>
          <w:rFonts w:ascii="Arial" w:hAnsi="Arial" w:cs="Arial"/>
          <w:sz w:val="16"/>
          <w:szCs w:val="16"/>
          <w:lang w:val="en-US"/>
        </w:rPr>
        <w:t xml:space="preserve">. </w:t>
      </w:r>
    </w:p>
    <w:p w:rsidR="00521746" w:rsidRDefault="00521746" w:rsidP="00521746">
      <w:pPr>
        <w:pStyle w:val="Default"/>
        <w:rPr>
          <w:rFonts w:ascii="Arial" w:hAnsi="Arial" w:cs="Arial"/>
          <w:b/>
          <w:bCs/>
          <w:sz w:val="20"/>
          <w:szCs w:val="20"/>
          <w:lang w:val="en-US"/>
        </w:rPr>
      </w:pPr>
    </w:p>
    <w:p w:rsidR="00521746" w:rsidRDefault="00521746" w:rsidP="00521746">
      <w:pPr>
        <w:pStyle w:val="Default"/>
        <w:rPr>
          <w:rFonts w:ascii="Arial" w:hAnsi="Arial" w:cs="Arial"/>
          <w:b/>
          <w:bCs/>
          <w:sz w:val="20"/>
          <w:szCs w:val="20"/>
          <w:lang w:val="en-US"/>
        </w:rPr>
      </w:pPr>
      <w:r w:rsidRPr="00521746">
        <w:rPr>
          <w:rFonts w:ascii="Arial" w:hAnsi="Arial" w:cs="Arial"/>
          <w:b/>
          <w:bCs/>
          <w:sz w:val="20"/>
          <w:szCs w:val="20"/>
          <w:lang w:val="en-US"/>
        </w:rPr>
        <w:t xml:space="preserve">Latest outstanding technical translations: </w:t>
      </w:r>
    </w:p>
    <w:p w:rsidR="00272BE1" w:rsidRDefault="00272BE1" w:rsidP="00521746">
      <w:pPr>
        <w:pStyle w:val="Default"/>
        <w:rPr>
          <w:rFonts w:ascii="Arial" w:hAnsi="Arial" w:cs="Arial"/>
          <w:b/>
          <w:bCs/>
          <w:sz w:val="20"/>
          <w:szCs w:val="20"/>
          <w:lang w:val="en-US"/>
        </w:rPr>
      </w:pPr>
    </w:p>
    <w:p w:rsidR="00272BE1" w:rsidRDefault="00272BE1" w:rsidP="00272BE1">
      <w:pPr>
        <w:pStyle w:val="Default"/>
        <w:rPr>
          <w:rFonts w:ascii="Arial" w:hAnsi="Arial" w:cs="Arial"/>
          <w:sz w:val="20"/>
          <w:szCs w:val="20"/>
          <w:lang w:val="en-US"/>
        </w:rPr>
      </w:pPr>
      <w:r w:rsidRPr="00521746">
        <w:rPr>
          <w:rFonts w:ascii="Arial" w:hAnsi="Arial" w:cs="Arial"/>
          <w:sz w:val="20"/>
          <w:szCs w:val="20"/>
          <w:lang w:val="en-US"/>
        </w:rPr>
        <w:t>September</w:t>
      </w:r>
      <w:r>
        <w:rPr>
          <w:rFonts w:ascii="Arial" w:hAnsi="Arial" w:cs="Arial"/>
          <w:sz w:val="20"/>
          <w:szCs w:val="20"/>
          <w:lang w:val="en-US"/>
        </w:rPr>
        <w:t xml:space="preserve"> 2015</w:t>
      </w:r>
      <w:r w:rsidRPr="00521746">
        <w:rPr>
          <w:rFonts w:ascii="Arial" w:hAnsi="Arial" w:cs="Arial"/>
          <w:sz w:val="20"/>
          <w:szCs w:val="20"/>
          <w:lang w:val="en-US"/>
        </w:rPr>
        <w:t xml:space="preserve">: Translation from </w:t>
      </w:r>
      <w:r w:rsidRPr="00272BE1">
        <w:rPr>
          <w:rFonts w:ascii="Arial" w:hAnsi="Arial" w:cs="Arial"/>
          <w:sz w:val="20"/>
          <w:szCs w:val="20"/>
          <w:u w:val="single"/>
          <w:lang w:val="en-US"/>
        </w:rPr>
        <w:t>English to Spanish</w:t>
      </w:r>
      <w:r w:rsidRPr="00521746">
        <w:rPr>
          <w:rFonts w:ascii="Arial" w:hAnsi="Arial" w:cs="Arial"/>
          <w:sz w:val="20"/>
          <w:szCs w:val="20"/>
          <w:lang w:val="en-US"/>
        </w:rPr>
        <w:t xml:space="preserve"> and review of Manual on two different Satellite Tracking Devices used during military operations </w:t>
      </w:r>
    </w:p>
    <w:p w:rsidR="00272BE1" w:rsidRDefault="00272BE1" w:rsidP="00521746">
      <w:pPr>
        <w:pStyle w:val="Default"/>
        <w:rPr>
          <w:rFonts w:ascii="Arial" w:hAnsi="Arial" w:cs="Arial"/>
          <w:sz w:val="20"/>
          <w:szCs w:val="20"/>
          <w:lang w:val="en-US"/>
        </w:rPr>
      </w:pPr>
    </w:p>
    <w:p w:rsidR="00521746" w:rsidRDefault="00521746" w:rsidP="00521746">
      <w:pPr>
        <w:pStyle w:val="Default"/>
        <w:rPr>
          <w:rFonts w:ascii="Arial" w:hAnsi="Arial" w:cs="Arial"/>
          <w:sz w:val="20"/>
          <w:szCs w:val="20"/>
          <w:lang w:val="en-US"/>
        </w:rPr>
      </w:pPr>
      <w:r w:rsidRPr="00521746">
        <w:rPr>
          <w:rFonts w:ascii="Arial" w:hAnsi="Arial" w:cs="Arial"/>
          <w:sz w:val="20"/>
          <w:szCs w:val="20"/>
          <w:lang w:val="en-US"/>
        </w:rPr>
        <w:t xml:space="preserve">March 2015: Translation from </w:t>
      </w:r>
      <w:r w:rsidRPr="00272BE1">
        <w:rPr>
          <w:rFonts w:ascii="Arial" w:hAnsi="Arial" w:cs="Arial"/>
          <w:sz w:val="20"/>
          <w:szCs w:val="20"/>
          <w:u w:val="single"/>
          <w:lang w:val="en-US"/>
        </w:rPr>
        <w:t>English to Spanish</w:t>
      </w:r>
      <w:r w:rsidRPr="00521746">
        <w:rPr>
          <w:rFonts w:ascii="Arial" w:hAnsi="Arial" w:cs="Arial"/>
          <w:sz w:val="20"/>
          <w:szCs w:val="20"/>
          <w:lang w:val="en-US"/>
        </w:rPr>
        <w:t xml:space="preserve"> of several technical product specification sheets for Draper Tools (</w:t>
      </w:r>
      <w:r w:rsidRPr="00272BE1">
        <w:rPr>
          <w:rFonts w:ascii="Arial" w:hAnsi="Arial" w:cs="Arial"/>
          <w:color w:val="4BACC6" w:themeColor="accent5"/>
          <w:sz w:val="20"/>
          <w:szCs w:val="20"/>
          <w:lang w:val="en-US"/>
        </w:rPr>
        <w:t>Manufacturers of hand tools, power tools, automotive tools, construction tools</w:t>
      </w:r>
      <w:r w:rsidRPr="00521746">
        <w:rPr>
          <w:rFonts w:ascii="Arial" w:hAnsi="Arial" w:cs="Arial"/>
          <w:sz w:val="20"/>
          <w:szCs w:val="20"/>
          <w:lang w:val="en-US"/>
        </w:rPr>
        <w:t xml:space="preserve">) </w:t>
      </w:r>
    </w:p>
    <w:p w:rsidR="00272BE1" w:rsidRDefault="00272BE1" w:rsidP="00521746">
      <w:pPr>
        <w:pStyle w:val="Default"/>
        <w:rPr>
          <w:rFonts w:ascii="Arial" w:hAnsi="Arial" w:cs="Arial"/>
          <w:sz w:val="20"/>
          <w:szCs w:val="20"/>
          <w:lang w:val="en-US"/>
        </w:rPr>
      </w:pPr>
    </w:p>
    <w:p w:rsidR="00272BE1" w:rsidRPr="00521746" w:rsidRDefault="00272BE1" w:rsidP="00272BE1">
      <w:pPr>
        <w:pStyle w:val="Default"/>
        <w:rPr>
          <w:rFonts w:ascii="Arial" w:hAnsi="Arial" w:cs="Arial"/>
          <w:sz w:val="20"/>
          <w:szCs w:val="20"/>
          <w:lang w:val="en-US"/>
        </w:rPr>
      </w:pPr>
      <w:r w:rsidRPr="00521746">
        <w:rPr>
          <w:rFonts w:ascii="Arial" w:hAnsi="Arial" w:cs="Arial"/>
          <w:sz w:val="20"/>
          <w:szCs w:val="20"/>
          <w:lang w:val="en-US"/>
        </w:rPr>
        <w:t>May to June</w:t>
      </w:r>
      <w:r>
        <w:rPr>
          <w:rFonts w:ascii="Arial" w:hAnsi="Arial" w:cs="Arial"/>
          <w:sz w:val="20"/>
          <w:szCs w:val="20"/>
          <w:lang w:val="en-US"/>
        </w:rPr>
        <w:t xml:space="preserve"> 2015</w:t>
      </w:r>
      <w:r w:rsidRPr="00521746">
        <w:rPr>
          <w:rFonts w:ascii="Arial" w:hAnsi="Arial" w:cs="Arial"/>
          <w:sz w:val="20"/>
          <w:szCs w:val="20"/>
          <w:lang w:val="en-US"/>
        </w:rPr>
        <w:t xml:space="preserve">: Translation from </w:t>
      </w:r>
      <w:r w:rsidRPr="00272BE1">
        <w:rPr>
          <w:rFonts w:ascii="Arial" w:hAnsi="Arial" w:cs="Arial"/>
          <w:sz w:val="20"/>
          <w:szCs w:val="20"/>
          <w:u w:val="single"/>
          <w:lang w:val="en-US"/>
        </w:rPr>
        <w:t>English to French</w:t>
      </w:r>
      <w:r w:rsidRPr="00521746">
        <w:rPr>
          <w:rFonts w:ascii="Arial" w:hAnsi="Arial" w:cs="Arial"/>
          <w:sz w:val="20"/>
          <w:szCs w:val="20"/>
          <w:lang w:val="en-US"/>
        </w:rPr>
        <w:t xml:space="preserve"> of Crane Manual for Kiewit (Renowned Construction, Engineering and Mining services company) (</w:t>
      </w:r>
      <w:r w:rsidRPr="00272BE1">
        <w:rPr>
          <w:rFonts w:ascii="Arial" w:hAnsi="Arial" w:cs="Arial"/>
          <w:color w:val="4BACC6" w:themeColor="accent5"/>
          <w:sz w:val="20"/>
          <w:szCs w:val="20"/>
          <w:lang w:val="en-US"/>
        </w:rPr>
        <w:t>Engineering, Construction</w:t>
      </w:r>
      <w:r w:rsidRPr="00521746">
        <w:rPr>
          <w:rFonts w:ascii="Arial" w:hAnsi="Arial" w:cs="Arial"/>
          <w:sz w:val="20"/>
          <w:szCs w:val="20"/>
          <w:lang w:val="en-US"/>
        </w:rPr>
        <w:t>) (</w:t>
      </w:r>
      <w:r w:rsidRPr="00521746">
        <w:rPr>
          <w:rFonts w:ascii="Arial" w:hAnsi="Arial" w:cs="Arial"/>
          <w:i/>
          <w:iCs/>
          <w:sz w:val="20"/>
          <w:szCs w:val="20"/>
          <w:lang w:val="en-US"/>
        </w:rPr>
        <w:t>Over 10.000 words</w:t>
      </w:r>
      <w:r w:rsidRPr="00521746">
        <w:rPr>
          <w:rFonts w:ascii="Arial" w:hAnsi="Arial" w:cs="Arial"/>
          <w:sz w:val="20"/>
          <w:szCs w:val="20"/>
          <w:lang w:val="en-US"/>
        </w:rPr>
        <w:t xml:space="preserve">) </w:t>
      </w:r>
    </w:p>
    <w:p w:rsidR="00521746" w:rsidRDefault="00521746" w:rsidP="00521746">
      <w:pPr>
        <w:pStyle w:val="Default"/>
        <w:rPr>
          <w:rFonts w:ascii="Arial" w:hAnsi="Arial" w:cs="Arial"/>
          <w:sz w:val="20"/>
          <w:szCs w:val="20"/>
          <w:lang w:val="en-US"/>
        </w:rPr>
      </w:pPr>
    </w:p>
    <w:p w:rsidR="00521746" w:rsidRPr="00521746" w:rsidRDefault="00521746" w:rsidP="00521746">
      <w:pPr>
        <w:pStyle w:val="Default"/>
        <w:rPr>
          <w:rFonts w:ascii="Arial" w:hAnsi="Arial" w:cs="Arial"/>
          <w:sz w:val="20"/>
          <w:szCs w:val="20"/>
          <w:lang w:val="en-US"/>
        </w:rPr>
      </w:pPr>
      <w:r w:rsidRPr="00521746">
        <w:rPr>
          <w:rFonts w:ascii="Arial" w:hAnsi="Arial" w:cs="Arial"/>
          <w:sz w:val="20"/>
          <w:szCs w:val="20"/>
          <w:lang w:val="en-US"/>
        </w:rPr>
        <w:t xml:space="preserve">January 2014: Translation from </w:t>
      </w:r>
      <w:r w:rsidRPr="00272BE1">
        <w:rPr>
          <w:rFonts w:ascii="Arial" w:hAnsi="Arial" w:cs="Arial"/>
          <w:sz w:val="20"/>
          <w:szCs w:val="20"/>
          <w:u w:val="single"/>
          <w:lang w:val="en-US"/>
        </w:rPr>
        <w:t>English to Spanish</w:t>
      </w:r>
      <w:r w:rsidRPr="00521746">
        <w:rPr>
          <w:rFonts w:ascii="Arial" w:hAnsi="Arial" w:cs="Arial"/>
          <w:sz w:val="20"/>
          <w:szCs w:val="20"/>
          <w:lang w:val="en-US"/>
        </w:rPr>
        <w:t xml:space="preserve"> of call for tender for a railways contract and subsequent opponent letter concerning specific</w:t>
      </w:r>
      <w:r w:rsidR="00090AB2">
        <w:rPr>
          <w:rFonts w:ascii="Arial" w:hAnsi="Arial" w:cs="Arial"/>
          <w:sz w:val="20"/>
          <w:szCs w:val="20"/>
          <w:lang w:val="en-US"/>
        </w:rPr>
        <w:t xml:space="preserve"> indications on railways works (</w:t>
      </w:r>
      <w:r w:rsidRPr="00272BE1">
        <w:rPr>
          <w:rFonts w:ascii="Arial" w:hAnsi="Arial" w:cs="Arial"/>
          <w:color w:val="4BACC6" w:themeColor="accent5"/>
          <w:sz w:val="20"/>
          <w:szCs w:val="20"/>
          <w:lang w:val="en-US"/>
        </w:rPr>
        <w:t>Transports and Railways</w:t>
      </w:r>
      <w:r w:rsidRPr="00521746">
        <w:rPr>
          <w:rFonts w:ascii="Arial" w:hAnsi="Arial" w:cs="Arial"/>
          <w:sz w:val="20"/>
          <w:szCs w:val="20"/>
          <w:lang w:val="en-US"/>
        </w:rPr>
        <w:t xml:space="preserve">) </w:t>
      </w:r>
    </w:p>
    <w:p w:rsidR="00521746" w:rsidRDefault="00521746" w:rsidP="00521746">
      <w:pPr>
        <w:pStyle w:val="Default"/>
        <w:rPr>
          <w:rFonts w:ascii="Arial" w:hAnsi="Arial" w:cs="Arial"/>
          <w:sz w:val="20"/>
          <w:szCs w:val="20"/>
          <w:lang w:val="en-US"/>
        </w:rPr>
      </w:pPr>
    </w:p>
    <w:p w:rsidR="00521746" w:rsidRDefault="00521746" w:rsidP="00521746">
      <w:pPr>
        <w:pStyle w:val="Default"/>
        <w:rPr>
          <w:rFonts w:ascii="Arial" w:hAnsi="Arial" w:cs="Arial"/>
          <w:sz w:val="20"/>
          <w:szCs w:val="20"/>
          <w:lang w:val="en-US"/>
        </w:rPr>
      </w:pPr>
      <w:r w:rsidRPr="00521746">
        <w:rPr>
          <w:rFonts w:ascii="Arial" w:hAnsi="Arial" w:cs="Arial"/>
          <w:sz w:val="20"/>
          <w:szCs w:val="20"/>
          <w:lang w:val="en-US"/>
        </w:rPr>
        <w:t xml:space="preserve">Translation from </w:t>
      </w:r>
      <w:r w:rsidRPr="00272BE1">
        <w:rPr>
          <w:rFonts w:ascii="Arial" w:hAnsi="Arial" w:cs="Arial"/>
          <w:sz w:val="20"/>
          <w:szCs w:val="20"/>
          <w:u w:val="single"/>
          <w:lang w:val="en-US"/>
        </w:rPr>
        <w:t>French to Spanish</w:t>
      </w:r>
      <w:r w:rsidRPr="00521746">
        <w:rPr>
          <w:rFonts w:ascii="Arial" w:hAnsi="Arial" w:cs="Arial"/>
          <w:sz w:val="20"/>
          <w:szCs w:val="20"/>
          <w:lang w:val="en-US"/>
        </w:rPr>
        <w:t xml:space="preserve"> of Request letter for deadlines and costs modification for a combined cycle power plant installation (</w:t>
      </w:r>
      <w:r w:rsidRPr="00272BE1">
        <w:rPr>
          <w:rFonts w:ascii="Arial" w:hAnsi="Arial" w:cs="Arial"/>
          <w:color w:val="4BACC6" w:themeColor="accent5"/>
          <w:sz w:val="20"/>
          <w:szCs w:val="20"/>
          <w:lang w:val="en-US"/>
        </w:rPr>
        <w:t>Engineering-Industry</w:t>
      </w:r>
      <w:r w:rsidRPr="00521746">
        <w:rPr>
          <w:rFonts w:ascii="Arial" w:hAnsi="Arial" w:cs="Arial"/>
          <w:sz w:val="20"/>
          <w:szCs w:val="20"/>
          <w:lang w:val="en-US"/>
        </w:rPr>
        <w:t xml:space="preserve">) </w:t>
      </w:r>
    </w:p>
    <w:p w:rsidR="00272BE1" w:rsidRDefault="00272BE1" w:rsidP="00521746">
      <w:pPr>
        <w:pStyle w:val="Default"/>
        <w:rPr>
          <w:rFonts w:ascii="Arial" w:hAnsi="Arial" w:cs="Arial"/>
          <w:sz w:val="20"/>
          <w:szCs w:val="20"/>
          <w:lang w:val="en-US"/>
        </w:rPr>
      </w:pPr>
    </w:p>
    <w:p w:rsidR="00272BE1" w:rsidRPr="00521746" w:rsidRDefault="00272BE1" w:rsidP="00272BE1">
      <w:pPr>
        <w:pStyle w:val="Default"/>
        <w:rPr>
          <w:rFonts w:ascii="Arial" w:hAnsi="Arial" w:cs="Arial"/>
          <w:sz w:val="20"/>
          <w:szCs w:val="20"/>
          <w:lang w:val="en-US"/>
        </w:rPr>
      </w:pPr>
      <w:r w:rsidRPr="00521746">
        <w:rPr>
          <w:rFonts w:ascii="Arial" w:hAnsi="Arial" w:cs="Arial"/>
          <w:sz w:val="20"/>
          <w:szCs w:val="20"/>
          <w:lang w:val="en-US"/>
        </w:rPr>
        <w:t>October-Nov</w:t>
      </w:r>
      <w:r>
        <w:rPr>
          <w:rFonts w:ascii="Arial" w:hAnsi="Arial" w:cs="Arial"/>
          <w:sz w:val="20"/>
          <w:szCs w:val="20"/>
          <w:lang w:val="en-US"/>
        </w:rPr>
        <w:t xml:space="preserve"> 2014</w:t>
      </w:r>
      <w:r w:rsidRPr="00521746">
        <w:rPr>
          <w:rFonts w:ascii="Arial" w:hAnsi="Arial" w:cs="Arial"/>
          <w:sz w:val="20"/>
          <w:szCs w:val="20"/>
          <w:lang w:val="en-US"/>
        </w:rPr>
        <w:t xml:space="preserve">: Translation from </w:t>
      </w:r>
      <w:r w:rsidRPr="00272BE1">
        <w:rPr>
          <w:rFonts w:ascii="Arial" w:hAnsi="Arial" w:cs="Arial"/>
          <w:sz w:val="20"/>
          <w:szCs w:val="20"/>
          <w:u w:val="single"/>
          <w:lang w:val="en-US"/>
        </w:rPr>
        <w:t>English to Spanish</w:t>
      </w:r>
      <w:r w:rsidRPr="00521746">
        <w:rPr>
          <w:rFonts w:ascii="Arial" w:hAnsi="Arial" w:cs="Arial"/>
          <w:sz w:val="20"/>
          <w:szCs w:val="20"/>
          <w:lang w:val="en-US"/>
        </w:rPr>
        <w:t xml:space="preserve"> of document on Timber cutting equipment (</w:t>
      </w:r>
      <w:r w:rsidRPr="00272BE1">
        <w:rPr>
          <w:rFonts w:ascii="Arial" w:hAnsi="Arial" w:cs="Arial"/>
          <w:color w:val="4BACC6" w:themeColor="accent5"/>
          <w:sz w:val="20"/>
          <w:szCs w:val="20"/>
          <w:lang w:val="en-US"/>
        </w:rPr>
        <w:t>Forestry</w:t>
      </w:r>
      <w:r w:rsidRPr="00521746">
        <w:rPr>
          <w:rFonts w:ascii="Arial" w:hAnsi="Arial" w:cs="Arial"/>
          <w:sz w:val="20"/>
          <w:szCs w:val="20"/>
          <w:lang w:val="en-US"/>
        </w:rPr>
        <w:t xml:space="preserve">) </w:t>
      </w:r>
    </w:p>
    <w:p w:rsidR="00521746" w:rsidRDefault="00521746" w:rsidP="00521746">
      <w:pPr>
        <w:pStyle w:val="Default"/>
        <w:rPr>
          <w:rFonts w:ascii="Arial" w:hAnsi="Arial" w:cs="Arial"/>
          <w:sz w:val="20"/>
          <w:szCs w:val="20"/>
          <w:lang w:val="en-US"/>
        </w:rPr>
      </w:pPr>
    </w:p>
    <w:p w:rsidR="00521746" w:rsidRPr="00521746" w:rsidRDefault="00521746" w:rsidP="00521746">
      <w:pPr>
        <w:pStyle w:val="Default"/>
        <w:rPr>
          <w:rFonts w:ascii="Arial" w:hAnsi="Arial" w:cs="Arial"/>
          <w:sz w:val="20"/>
          <w:szCs w:val="20"/>
          <w:lang w:val="en-US"/>
        </w:rPr>
      </w:pPr>
      <w:r w:rsidRPr="00521746">
        <w:rPr>
          <w:rFonts w:ascii="Arial" w:hAnsi="Arial" w:cs="Arial"/>
          <w:sz w:val="20"/>
          <w:szCs w:val="20"/>
          <w:lang w:val="en-US"/>
        </w:rPr>
        <w:t xml:space="preserve">February 2014: Translation from </w:t>
      </w:r>
      <w:r w:rsidRPr="00272BE1">
        <w:rPr>
          <w:rFonts w:ascii="Arial" w:hAnsi="Arial" w:cs="Arial"/>
          <w:sz w:val="20"/>
          <w:szCs w:val="20"/>
          <w:u w:val="single"/>
          <w:lang w:val="en-US"/>
        </w:rPr>
        <w:t>English to Spanish</w:t>
      </w:r>
      <w:r w:rsidRPr="00521746">
        <w:rPr>
          <w:rFonts w:ascii="Arial" w:hAnsi="Arial" w:cs="Arial"/>
          <w:sz w:val="20"/>
          <w:szCs w:val="20"/>
          <w:lang w:val="en-US"/>
        </w:rPr>
        <w:t xml:space="preserve"> of Rolling Stock Supply contract for Delhi´s airport metro express (</w:t>
      </w:r>
      <w:r w:rsidRPr="00272BE1">
        <w:rPr>
          <w:rFonts w:ascii="Arial" w:hAnsi="Arial" w:cs="Arial"/>
          <w:color w:val="4BACC6" w:themeColor="accent5"/>
          <w:sz w:val="20"/>
          <w:szCs w:val="20"/>
          <w:lang w:val="en-US"/>
        </w:rPr>
        <w:t>Transports, Railways</w:t>
      </w:r>
      <w:r w:rsidRPr="00521746">
        <w:rPr>
          <w:rFonts w:ascii="Arial" w:hAnsi="Arial" w:cs="Arial"/>
          <w:sz w:val="20"/>
          <w:szCs w:val="20"/>
          <w:lang w:val="en-US"/>
        </w:rPr>
        <w:t xml:space="preserve">) </w:t>
      </w:r>
    </w:p>
    <w:p w:rsidR="00521746" w:rsidRDefault="00521746" w:rsidP="00521746">
      <w:pPr>
        <w:pStyle w:val="Default"/>
        <w:rPr>
          <w:rFonts w:ascii="Arial" w:hAnsi="Arial" w:cs="Arial"/>
          <w:sz w:val="20"/>
          <w:szCs w:val="20"/>
          <w:lang w:val="en-US"/>
        </w:rPr>
      </w:pPr>
      <w:r w:rsidRPr="00521746">
        <w:rPr>
          <w:rFonts w:ascii="Arial" w:hAnsi="Arial" w:cs="Arial"/>
          <w:sz w:val="20"/>
          <w:szCs w:val="20"/>
          <w:lang w:val="en-US"/>
        </w:rPr>
        <w:t>Translation from English to Spanish of technical manual on Aircraft parts assembly (</w:t>
      </w:r>
      <w:r w:rsidRPr="00272BE1">
        <w:rPr>
          <w:rFonts w:ascii="Arial" w:hAnsi="Arial" w:cs="Arial"/>
          <w:color w:val="4BACC6" w:themeColor="accent5"/>
          <w:sz w:val="20"/>
          <w:szCs w:val="20"/>
          <w:lang w:val="en-US"/>
        </w:rPr>
        <w:t>Engineering</w:t>
      </w:r>
      <w:r w:rsidRPr="00521746">
        <w:rPr>
          <w:rFonts w:ascii="Arial" w:hAnsi="Arial" w:cs="Arial"/>
          <w:sz w:val="20"/>
          <w:szCs w:val="20"/>
          <w:lang w:val="en-US"/>
        </w:rPr>
        <w:t xml:space="preserve">) </w:t>
      </w:r>
    </w:p>
    <w:p w:rsidR="00272BE1" w:rsidRDefault="00272BE1" w:rsidP="00521746">
      <w:pPr>
        <w:pStyle w:val="Default"/>
        <w:rPr>
          <w:rFonts w:ascii="Arial" w:hAnsi="Arial" w:cs="Arial"/>
          <w:sz w:val="20"/>
          <w:szCs w:val="20"/>
          <w:lang w:val="en-US"/>
        </w:rPr>
      </w:pPr>
    </w:p>
    <w:p w:rsidR="00272BE1" w:rsidRDefault="00272BE1" w:rsidP="00521746">
      <w:pPr>
        <w:pStyle w:val="Default"/>
        <w:rPr>
          <w:rFonts w:ascii="Arial" w:hAnsi="Arial" w:cs="Arial"/>
          <w:b/>
          <w:bCs/>
          <w:sz w:val="20"/>
          <w:szCs w:val="20"/>
          <w:lang w:val="en-US"/>
        </w:rPr>
      </w:pPr>
      <w:r w:rsidRPr="00521746">
        <w:rPr>
          <w:rFonts w:ascii="Arial" w:hAnsi="Arial" w:cs="Arial"/>
          <w:b/>
          <w:bCs/>
          <w:sz w:val="20"/>
          <w:szCs w:val="20"/>
          <w:lang w:val="en-US"/>
        </w:rPr>
        <w:t>Latest outstanding</w:t>
      </w:r>
      <w:r>
        <w:rPr>
          <w:rFonts w:ascii="Arial" w:hAnsi="Arial" w:cs="Arial"/>
          <w:b/>
          <w:bCs/>
          <w:sz w:val="20"/>
          <w:szCs w:val="20"/>
          <w:lang w:val="en-US"/>
        </w:rPr>
        <w:t xml:space="preserve"> Business and IT translations</w:t>
      </w:r>
    </w:p>
    <w:p w:rsidR="00272BE1" w:rsidRDefault="00272BE1" w:rsidP="00521746">
      <w:pPr>
        <w:pStyle w:val="Default"/>
        <w:rPr>
          <w:rFonts w:ascii="Arial" w:hAnsi="Arial" w:cs="Arial"/>
          <w:b/>
          <w:bCs/>
          <w:sz w:val="20"/>
          <w:szCs w:val="20"/>
          <w:lang w:val="en-US"/>
        </w:rPr>
      </w:pPr>
    </w:p>
    <w:p w:rsidR="00272BE1" w:rsidRPr="006F0694" w:rsidRDefault="00272BE1" w:rsidP="00272BE1">
      <w:pPr>
        <w:pStyle w:val="Default"/>
        <w:rPr>
          <w:rFonts w:ascii="Arial" w:hAnsi="Arial" w:cs="Arial"/>
          <w:b/>
          <w:bCs/>
          <w:color w:val="555555"/>
          <w:sz w:val="20"/>
          <w:szCs w:val="20"/>
          <w:lang w:val="en-US"/>
        </w:rPr>
      </w:pPr>
      <w:r w:rsidRPr="006F0694">
        <w:rPr>
          <w:rFonts w:ascii="Arial" w:hAnsi="Arial" w:cs="Arial"/>
          <w:bCs/>
          <w:color w:val="auto"/>
          <w:sz w:val="20"/>
          <w:szCs w:val="20"/>
          <w:lang w:val="en-US"/>
        </w:rPr>
        <w:t xml:space="preserve">November 2015: </w:t>
      </w:r>
      <w:r w:rsidRPr="006F0694">
        <w:rPr>
          <w:rFonts w:ascii="Arial" w:hAnsi="Arial" w:cs="Arial"/>
          <w:bCs/>
          <w:color w:val="auto"/>
          <w:sz w:val="20"/>
          <w:szCs w:val="20"/>
          <w:u w:val="single"/>
          <w:lang w:val="en-US"/>
        </w:rPr>
        <w:t>English to French</w:t>
      </w:r>
      <w:r w:rsidRPr="006F0694">
        <w:rPr>
          <w:rFonts w:ascii="Arial" w:hAnsi="Arial" w:cs="Arial"/>
          <w:bCs/>
          <w:color w:val="auto"/>
          <w:sz w:val="20"/>
          <w:szCs w:val="20"/>
          <w:lang w:val="en-US"/>
        </w:rPr>
        <w:t xml:space="preserve"> Translation and </w:t>
      </w:r>
      <w:proofErr w:type="spellStart"/>
      <w:r w:rsidRPr="006F0694">
        <w:rPr>
          <w:rFonts w:ascii="Arial" w:hAnsi="Arial" w:cs="Arial"/>
          <w:bCs/>
          <w:color w:val="auto"/>
          <w:sz w:val="20"/>
          <w:szCs w:val="20"/>
          <w:lang w:val="en-US"/>
        </w:rPr>
        <w:t>localisation</w:t>
      </w:r>
      <w:proofErr w:type="spellEnd"/>
      <w:r w:rsidRPr="006F0694">
        <w:rPr>
          <w:rFonts w:ascii="Arial" w:hAnsi="Arial" w:cs="Arial"/>
          <w:bCs/>
          <w:color w:val="auto"/>
          <w:sz w:val="20"/>
          <w:szCs w:val="20"/>
          <w:lang w:val="en-US"/>
        </w:rPr>
        <w:t xml:space="preserve"> of the game "</w:t>
      </w:r>
      <w:proofErr w:type="spellStart"/>
      <w:r w:rsidRPr="006F0694">
        <w:rPr>
          <w:rFonts w:ascii="Arial" w:hAnsi="Arial" w:cs="Arial"/>
          <w:bCs/>
          <w:color w:val="auto"/>
          <w:sz w:val="20"/>
          <w:szCs w:val="20"/>
          <w:lang w:val="en-US"/>
        </w:rPr>
        <w:t>Skydoms</w:t>
      </w:r>
      <w:proofErr w:type="spellEnd"/>
      <w:r w:rsidRPr="006F0694">
        <w:rPr>
          <w:rFonts w:ascii="Arial" w:hAnsi="Arial" w:cs="Arial"/>
          <w:bCs/>
          <w:color w:val="auto"/>
          <w:sz w:val="20"/>
          <w:szCs w:val="20"/>
          <w:lang w:val="en-US"/>
        </w:rPr>
        <w:t xml:space="preserve">" created by the international mobile game developer </w:t>
      </w:r>
      <w:proofErr w:type="spellStart"/>
      <w:r w:rsidRPr="006F0694">
        <w:rPr>
          <w:rFonts w:ascii="Arial" w:hAnsi="Arial" w:cs="Arial"/>
          <w:bCs/>
          <w:color w:val="auto"/>
          <w:sz w:val="20"/>
          <w:szCs w:val="20"/>
          <w:lang w:val="en-US"/>
        </w:rPr>
        <w:t>Etermax</w:t>
      </w:r>
      <w:proofErr w:type="spellEnd"/>
      <w:r w:rsidRPr="006F0694">
        <w:rPr>
          <w:rFonts w:ascii="Arial" w:hAnsi="Arial" w:cs="Arial"/>
          <w:b/>
          <w:bCs/>
          <w:color w:val="555555"/>
          <w:sz w:val="20"/>
          <w:szCs w:val="20"/>
          <w:lang w:val="en-US"/>
        </w:rPr>
        <w:t>. (</w:t>
      </w:r>
      <w:r w:rsidRPr="006F0694">
        <w:rPr>
          <w:rFonts w:ascii="Arial" w:hAnsi="Arial" w:cs="Arial"/>
          <w:bCs/>
          <w:color w:val="4BACC6" w:themeColor="accent5"/>
          <w:sz w:val="20"/>
          <w:szCs w:val="20"/>
          <w:lang w:val="en-US"/>
        </w:rPr>
        <w:t>IT and Games</w:t>
      </w:r>
      <w:r w:rsidRPr="006F0694">
        <w:rPr>
          <w:rFonts w:ascii="Arial" w:hAnsi="Arial" w:cs="Arial"/>
          <w:b/>
          <w:bCs/>
          <w:color w:val="555555"/>
          <w:sz w:val="20"/>
          <w:szCs w:val="20"/>
          <w:lang w:val="en-US"/>
        </w:rPr>
        <w:t>)</w:t>
      </w:r>
    </w:p>
    <w:p w:rsidR="00272BE1" w:rsidRDefault="00272BE1" w:rsidP="00272BE1">
      <w:pPr>
        <w:pStyle w:val="Default"/>
        <w:rPr>
          <w:rFonts w:ascii="Arial" w:hAnsi="Arial" w:cs="Arial"/>
          <w:sz w:val="20"/>
          <w:szCs w:val="20"/>
          <w:lang w:val="en-US"/>
        </w:rPr>
      </w:pPr>
    </w:p>
    <w:p w:rsidR="00272BE1" w:rsidRDefault="00272BE1" w:rsidP="00272BE1">
      <w:pPr>
        <w:pStyle w:val="Default"/>
        <w:rPr>
          <w:rFonts w:ascii="Arial" w:hAnsi="Arial" w:cs="Arial"/>
          <w:sz w:val="20"/>
          <w:szCs w:val="20"/>
          <w:lang w:val="en-US"/>
        </w:rPr>
      </w:pPr>
      <w:r w:rsidRPr="00521746">
        <w:rPr>
          <w:rFonts w:ascii="Arial" w:hAnsi="Arial" w:cs="Arial"/>
          <w:sz w:val="20"/>
          <w:szCs w:val="20"/>
          <w:lang w:val="en-US"/>
        </w:rPr>
        <w:t>March- April</w:t>
      </w:r>
      <w:r>
        <w:rPr>
          <w:rFonts w:ascii="Arial" w:hAnsi="Arial" w:cs="Arial"/>
          <w:sz w:val="20"/>
          <w:szCs w:val="20"/>
          <w:lang w:val="en-US"/>
        </w:rPr>
        <w:t xml:space="preserve"> 2015</w:t>
      </w:r>
      <w:r w:rsidRPr="00521746">
        <w:rPr>
          <w:rFonts w:ascii="Arial" w:hAnsi="Arial" w:cs="Arial"/>
          <w:sz w:val="20"/>
          <w:szCs w:val="20"/>
          <w:lang w:val="en-US"/>
        </w:rPr>
        <w:t xml:space="preserve">: Translation from </w:t>
      </w:r>
      <w:r w:rsidRPr="00272BE1">
        <w:rPr>
          <w:rFonts w:ascii="Arial" w:hAnsi="Arial" w:cs="Arial"/>
          <w:sz w:val="20"/>
          <w:szCs w:val="20"/>
          <w:u w:val="single"/>
          <w:lang w:val="en-US"/>
        </w:rPr>
        <w:t>English to Spanish</w:t>
      </w:r>
      <w:r w:rsidRPr="00521746">
        <w:rPr>
          <w:rFonts w:ascii="Arial" w:hAnsi="Arial" w:cs="Arial"/>
          <w:sz w:val="20"/>
          <w:szCs w:val="20"/>
          <w:lang w:val="en-US"/>
        </w:rPr>
        <w:t xml:space="preserve"> of Training Handout on Business Strategies (Setting SMART Objectives, assessing goals, etc.) (</w:t>
      </w:r>
      <w:r w:rsidRPr="00272BE1">
        <w:rPr>
          <w:rFonts w:ascii="Arial" w:hAnsi="Arial" w:cs="Arial"/>
          <w:color w:val="4BACC6" w:themeColor="accent5"/>
          <w:sz w:val="20"/>
          <w:szCs w:val="20"/>
          <w:lang w:val="en-US"/>
        </w:rPr>
        <w:t>Business</w:t>
      </w:r>
      <w:r w:rsidRPr="00521746">
        <w:rPr>
          <w:rFonts w:ascii="Arial" w:hAnsi="Arial" w:cs="Arial"/>
          <w:sz w:val="20"/>
          <w:szCs w:val="20"/>
          <w:lang w:val="en-US"/>
        </w:rPr>
        <w:t xml:space="preserve">) </w:t>
      </w:r>
    </w:p>
    <w:p w:rsidR="00272BE1" w:rsidRDefault="00272BE1" w:rsidP="00272BE1">
      <w:pPr>
        <w:pStyle w:val="Default"/>
        <w:rPr>
          <w:rFonts w:ascii="Arial" w:hAnsi="Arial" w:cs="Arial"/>
          <w:sz w:val="20"/>
          <w:szCs w:val="20"/>
          <w:lang w:val="en-US"/>
        </w:rPr>
      </w:pPr>
    </w:p>
    <w:p w:rsidR="00272BE1" w:rsidRDefault="00272BE1" w:rsidP="00272BE1">
      <w:pPr>
        <w:pStyle w:val="Default"/>
        <w:rPr>
          <w:rFonts w:ascii="Arial" w:hAnsi="Arial" w:cs="Arial"/>
          <w:sz w:val="20"/>
          <w:szCs w:val="20"/>
          <w:lang w:val="en-US"/>
        </w:rPr>
      </w:pPr>
      <w:r>
        <w:rPr>
          <w:rFonts w:ascii="Arial" w:hAnsi="Arial" w:cs="Arial"/>
          <w:sz w:val="20"/>
          <w:szCs w:val="20"/>
          <w:lang w:val="en-US"/>
        </w:rPr>
        <w:t xml:space="preserve">June 2015: </w:t>
      </w:r>
      <w:r w:rsidRPr="00521746">
        <w:rPr>
          <w:rFonts w:ascii="Arial" w:hAnsi="Arial" w:cs="Arial"/>
          <w:sz w:val="20"/>
          <w:szCs w:val="20"/>
          <w:lang w:val="en-US"/>
        </w:rPr>
        <w:t xml:space="preserve">Translation from </w:t>
      </w:r>
      <w:r w:rsidRPr="00272BE1">
        <w:rPr>
          <w:rFonts w:ascii="Arial" w:hAnsi="Arial" w:cs="Arial"/>
          <w:sz w:val="20"/>
          <w:szCs w:val="20"/>
          <w:u w:val="single"/>
          <w:lang w:val="en-US"/>
        </w:rPr>
        <w:t>French to Spanish</w:t>
      </w:r>
      <w:r>
        <w:rPr>
          <w:rFonts w:ascii="Arial" w:hAnsi="Arial" w:cs="Arial"/>
          <w:sz w:val="20"/>
          <w:szCs w:val="20"/>
          <w:lang w:val="en-US"/>
        </w:rPr>
        <w:t xml:space="preserve"> of </w:t>
      </w:r>
      <w:r w:rsidRPr="00521746">
        <w:rPr>
          <w:rFonts w:ascii="Arial" w:hAnsi="Arial" w:cs="Arial"/>
          <w:sz w:val="20"/>
          <w:szCs w:val="20"/>
          <w:lang w:val="en-US"/>
        </w:rPr>
        <w:t>Financial power point presentation</w:t>
      </w:r>
      <w:r>
        <w:rPr>
          <w:rFonts w:ascii="Arial" w:hAnsi="Arial" w:cs="Arial"/>
          <w:sz w:val="20"/>
          <w:szCs w:val="20"/>
          <w:lang w:val="en-US"/>
        </w:rPr>
        <w:t>s</w:t>
      </w:r>
      <w:r w:rsidRPr="00521746">
        <w:rPr>
          <w:rFonts w:ascii="Arial" w:hAnsi="Arial" w:cs="Arial"/>
          <w:sz w:val="20"/>
          <w:szCs w:val="20"/>
          <w:lang w:val="en-US"/>
        </w:rPr>
        <w:t xml:space="preserve"> (</w:t>
      </w:r>
      <w:r w:rsidRPr="00272BE1">
        <w:rPr>
          <w:rFonts w:ascii="Arial" w:hAnsi="Arial" w:cs="Arial"/>
          <w:color w:val="4BACC6" w:themeColor="accent5"/>
          <w:sz w:val="20"/>
          <w:szCs w:val="20"/>
          <w:lang w:val="en-US"/>
        </w:rPr>
        <w:t>Business and Finances</w:t>
      </w:r>
      <w:r w:rsidRPr="00521746">
        <w:rPr>
          <w:rFonts w:ascii="Arial" w:hAnsi="Arial" w:cs="Arial"/>
          <w:sz w:val="20"/>
          <w:szCs w:val="20"/>
          <w:lang w:val="en-US"/>
        </w:rPr>
        <w:t xml:space="preserve">) </w:t>
      </w:r>
    </w:p>
    <w:p w:rsidR="00393CE6" w:rsidRDefault="00393CE6" w:rsidP="00272BE1">
      <w:pPr>
        <w:pStyle w:val="Default"/>
        <w:rPr>
          <w:rFonts w:ascii="Arial" w:hAnsi="Arial" w:cs="Arial"/>
          <w:sz w:val="20"/>
          <w:szCs w:val="20"/>
          <w:lang w:val="en-US"/>
        </w:rPr>
      </w:pPr>
    </w:p>
    <w:p w:rsidR="00393CE6" w:rsidRPr="00272BE1" w:rsidRDefault="00393CE6" w:rsidP="00393CE6">
      <w:pPr>
        <w:rPr>
          <w:rFonts w:ascii="Arial" w:hAnsi="Arial" w:cs="Arial"/>
          <w:sz w:val="20"/>
          <w:szCs w:val="20"/>
        </w:rPr>
      </w:pPr>
      <w:r>
        <w:rPr>
          <w:rFonts w:ascii="Arial" w:hAnsi="Arial" w:cs="Arial"/>
          <w:sz w:val="20"/>
          <w:szCs w:val="20"/>
        </w:rPr>
        <w:t xml:space="preserve">February 2015: Translation from </w:t>
      </w:r>
      <w:r w:rsidRPr="00272BE1">
        <w:rPr>
          <w:rFonts w:ascii="Arial" w:hAnsi="Arial" w:cs="Arial"/>
          <w:sz w:val="20"/>
          <w:szCs w:val="20"/>
          <w:u w:val="single"/>
        </w:rPr>
        <w:t>Spanish to English</w:t>
      </w:r>
      <w:r>
        <w:rPr>
          <w:rFonts w:ascii="Arial" w:hAnsi="Arial" w:cs="Arial"/>
          <w:sz w:val="20"/>
          <w:szCs w:val="20"/>
        </w:rPr>
        <w:t xml:space="preserve"> of IT User Guide (</w:t>
      </w:r>
      <w:r w:rsidRPr="006F0694">
        <w:rPr>
          <w:rFonts w:ascii="Arial" w:hAnsi="Arial" w:cs="Arial"/>
          <w:color w:val="4BACC6" w:themeColor="accent5"/>
          <w:sz w:val="20"/>
          <w:szCs w:val="20"/>
        </w:rPr>
        <w:t>IT</w:t>
      </w:r>
      <w:r>
        <w:rPr>
          <w:rFonts w:ascii="Arial" w:hAnsi="Arial" w:cs="Arial"/>
          <w:sz w:val="20"/>
          <w:szCs w:val="20"/>
        </w:rPr>
        <w:t xml:space="preserve">) </w:t>
      </w:r>
    </w:p>
    <w:p w:rsidR="00521746" w:rsidRDefault="00272BE1" w:rsidP="00521746">
      <w:pPr>
        <w:pStyle w:val="Default"/>
        <w:rPr>
          <w:rFonts w:ascii="Arial" w:hAnsi="Arial" w:cs="Arial"/>
          <w:sz w:val="20"/>
          <w:szCs w:val="20"/>
          <w:lang w:val="en-US"/>
        </w:rPr>
      </w:pPr>
      <w:r w:rsidRPr="00521746">
        <w:rPr>
          <w:rFonts w:ascii="Arial" w:hAnsi="Arial" w:cs="Arial"/>
          <w:b/>
          <w:bCs/>
          <w:sz w:val="20"/>
          <w:szCs w:val="20"/>
          <w:lang w:val="en-US"/>
        </w:rPr>
        <w:t xml:space="preserve">Latest outstanding </w:t>
      </w:r>
      <w:r>
        <w:rPr>
          <w:rFonts w:ascii="Arial" w:hAnsi="Arial" w:cs="Arial"/>
          <w:b/>
          <w:bCs/>
          <w:sz w:val="20"/>
          <w:szCs w:val="20"/>
          <w:lang w:val="en-US"/>
        </w:rPr>
        <w:t>Medical</w:t>
      </w:r>
      <w:r w:rsidRPr="00521746">
        <w:rPr>
          <w:rFonts w:ascii="Arial" w:hAnsi="Arial" w:cs="Arial"/>
          <w:b/>
          <w:bCs/>
          <w:sz w:val="20"/>
          <w:szCs w:val="20"/>
          <w:lang w:val="en-US"/>
        </w:rPr>
        <w:t xml:space="preserve"> translations</w:t>
      </w:r>
      <w:r>
        <w:rPr>
          <w:rFonts w:ascii="Arial" w:hAnsi="Arial" w:cs="Arial"/>
          <w:b/>
          <w:bCs/>
          <w:sz w:val="20"/>
          <w:szCs w:val="20"/>
          <w:lang w:val="en-US"/>
        </w:rPr>
        <w:br/>
      </w:r>
    </w:p>
    <w:p w:rsidR="00393CE6" w:rsidRPr="006F0694" w:rsidRDefault="00393CE6" w:rsidP="00393CE6">
      <w:pPr>
        <w:pStyle w:val="Default"/>
        <w:rPr>
          <w:rFonts w:ascii="Arial" w:hAnsi="Arial" w:cs="Arial"/>
          <w:bCs/>
          <w:color w:val="auto"/>
          <w:sz w:val="20"/>
          <w:szCs w:val="20"/>
          <w:lang w:val="en-US"/>
        </w:rPr>
      </w:pPr>
      <w:r w:rsidRPr="006F0694">
        <w:rPr>
          <w:rFonts w:ascii="Arial" w:hAnsi="Arial" w:cs="Arial"/>
          <w:bCs/>
          <w:color w:val="auto"/>
          <w:sz w:val="20"/>
          <w:szCs w:val="20"/>
          <w:lang w:val="en-US"/>
        </w:rPr>
        <w:t>2015: English translation of prospects of different medications for multi-national chemical and health care corporations such as Bayer (</w:t>
      </w:r>
      <w:r w:rsidRPr="006F0694">
        <w:rPr>
          <w:rFonts w:ascii="Arial" w:hAnsi="Arial" w:cs="Arial"/>
          <w:bCs/>
          <w:color w:val="4BACC6" w:themeColor="accent5"/>
          <w:sz w:val="20"/>
          <w:szCs w:val="20"/>
          <w:lang w:val="en-US"/>
        </w:rPr>
        <w:t>Pharmaceutical</w:t>
      </w:r>
      <w:r w:rsidRPr="006F0694">
        <w:rPr>
          <w:rFonts w:ascii="Arial" w:hAnsi="Arial" w:cs="Arial"/>
          <w:bCs/>
          <w:color w:val="auto"/>
          <w:sz w:val="20"/>
          <w:szCs w:val="20"/>
          <w:lang w:val="en-US"/>
        </w:rPr>
        <w:t xml:space="preserve">) </w:t>
      </w:r>
    </w:p>
    <w:p w:rsidR="00393CE6" w:rsidRPr="006F0694" w:rsidRDefault="00393CE6" w:rsidP="00393CE6">
      <w:pPr>
        <w:pStyle w:val="Default"/>
        <w:rPr>
          <w:rFonts w:ascii="Arial" w:hAnsi="Arial" w:cs="Arial"/>
          <w:bCs/>
          <w:color w:val="auto"/>
          <w:sz w:val="20"/>
          <w:szCs w:val="20"/>
          <w:lang w:val="en-US"/>
        </w:rPr>
      </w:pPr>
    </w:p>
    <w:p w:rsidR="00393CE6" w:rsidRPr="006F0694" w:rsidRDefault="00393CE6" w:rsidP="00393CE6">
      <w:pPr>
        <w:pStyle w:val="Default"/>
        <w:rPr>
          <w:rFonts w:ascii="Arial" w:hAnsi="Arial" w:cs="Arial"/>
          <w:bCs/>
          <w:color w:val="auto"/>
          <w:sz w:val="20"/>
          <w:szCs w:val="20"/>
          <w:lang w:val="en-US"/>
        </w:rPr>
      </w:pPr>
      <w:r w:rsidRPr="006F0694">
        <w:rPr>
          <w:rFonts w:ascii="Arial" w:eastAsia="Times New Roman" w:hAnsi="Arial" w:cs="Arial"/>
          <w:bCs/>
          <w:color w:val="auto"/>
          <w:sz w:val="20"/>
          <w:szCs w:val="20"/>
          <w:lang w:val="en-US" w:eastAsia="es-AR"/>
        </w:rPr>
        <w:t xml:space="preserve">Spanish translation of the book "La </w:t>
      </w:r>
      <w:proofErr w:type="spellStart"/>
      <w:r w:rsidRPr="006F0694">
        <w:rPr>
          <w:rFonts w:ascii="Arial" w:eastAsia="Times New Roman" w:hAnsi="Arial" w:cs="Arial"/>
          <w:bCs/>
          <w:color w:val="auto"/>
          <w:sz w:val="20"/>
          <w:szCs w:val="20"/>
          <w:lang w:val="en-US" w:eastAsia="es-AR"/>
        </w:rPr>
        <w:t>médecine</w:t>
      </w:r>
      <w:proofErr w:type="spellEnd"/>
      <w:r w:rsidRPr="006F0694">
        <w:rPr>
          <w:rFonts w:ascii="Arial" w:eastAsia="Times New Roman" w:hAnsi="Arial" w:cs="Arial"/>
          <w:bCs/>
          <w:color w:val="auto"/>
          <w:sz w:val="20"/>
          <w:szCs w:val="20"/>
          <w:lang w:val="en-US" w:eastAsia="es-AR"/>
        </w:rPr>
        <w:t xml:space="preserve"> </w:t>
      </w:r>
      <w:proofErr w:type="spellStart"/>
      <w:proofErr w:type="gramStart"/>
      <w:r w:rsidRPr="006F0694">
        <w:rPr>
          <w:rFonts w:ascii="Arial" w:eastAsia="Times New Roman" w:hAnsi="Arial" w:cs="Arial"/>
          <w:bCs/>
          <w:color w:val="auto"/>
          <w:sz w:val="20"/>
          <w:szCs w:val="20"/>
          <w:lang w:val="en-US" w:eastAsia="es-AR"/>
        </w:rPr>
        <w:t>demain</w:t>
      </w:r>
      <w:proofErr w:type="spellEnd"/>
      <w:r w:rsidRPr="006F0694">
        <w:rPr>
          <w:rFonts w:ascii="Arial" w:eastAsia="Times New Roman" w:hAnsi="Arial" w:cs="Arial"/>
          <w:bCs/>
          <w:color w:val="auto"/>
          <w:sz w:val="20"/>
          <w:szCs w:val="20"/>
          <w:lang w:val="en-US" w:eastAsia="es-AR"/>
        </w:rPr>
        <w:t xml:space="preserve"> ?</w:t>
      </w:r>
      <w:proofErr w:type="gramEnd"/>
      <w:r w:rsidRPr="006F0694">
        <w:rPr>
          <w:rFonts w:ascii="Arial" w:eastAsia="Times New Roman" w:hAnsi="Arial" w:cs="Arial"/>
          <w:bCs/>
          <w:color w:val="auto"/>
          <w:sz w:val="20"/>
          <w:szCs w:val="20"/>
          <w:lang w:val="en-US" w:eastAsia="es-AR"/>
        </w:rPr>
        <w:t xml:space="preserve">" of the </w:t>
      </w:r>
      <w:r w:rsidR="006F0694" w:rsidRPr="006F0694">
        <w:rPr>
          <w:rFonts w:ascii="Arial" w:eastAsia="Times New Roman" w:hAnsi="Arial" w:cs="Arial"/>
          <w:bCs/>
          <w:color w:val="auto"/>
          <w:sz w:val="20"/>
          <w:szCs w:val="20"/>
          <w:lang w:val="en-US" w:eastAsia="es-AR"/>
        </w:rPr>
        <w:t>French</w:t>
      </w:r>
      <w:r w:rsidRPr="006F0694">
        <w:rPr>
          <w:rFonts w:ascii="Arial" w:eastAsia="Times New Roman" w:hAnsi="Arial" w:cs="Arial"/>
          <w:bCs/>
          <w:color w:val="auto"/>
          <w:sz w:val="20"/>
          <w:szCs w:val="20"/>
          <w:lang w:val="en-US" w:eastAsia="es-AR"/>
        </w:rPr>
        <w:t xml:space="preserve"> doctors, homeopaths and acupuncturists Françoise and </w:t>
      </w:r>
      <w:proofErr w:type="spellStart"/>
      <w:r w:rsidRPr="006F0694">
        <w:rPr>
          <w:rFonts w:ascii="Arial" w:eastAsia="Times New Roman" w:hAnsi="Arial" w:cs="Arial"/>
          <w:bCs/>
          <w:color w:val="auto"/>
          <w:sz w:val="20"/>
          <w:szCs w:val="20"/>
          <w:lang w:val="en-US" w:eastAsia="es-AR"/>
        </w:rPr>
        <w:t>J.Yves</w:t>
      </w:r>
      <w:proofErr w:type="spellEnd"/>
      <w:r w:rsidRPr="006F0694">
        <w:rPr>
          <w:rFonts w:ascii="Arial" w:eastAsia="Times New Roman" w:hAnsi="Arial" w:cs="Arial"/>
          <w:bCs/>
          <w:color w:val="auto"/>
          <w:sz w:val="20"/>
          <w:szCs w:val="20"/>
          <w:lang w:val="en-US" w:eastAsia="es-AR"/>
        </w:rPr>
        <w:t xml:space="preserve"> Henry. / (</w:t>
      </w:r>
      <w:proofErr w:type="spellStart"/>
      <w:r w:rsidRPr="006F0694">
        <w:rPr>
          <w:rFonts w:ascii="Arial" w:eastAsia="Times New Roman" w:hAnsi="Arial" w:cs="Arial"/>
          <w:bCs/>
          <w:color w:val="4BACC6" w:themeColor="accent5"/>
          <w:sz w:val="20"/>
          <w:szCs w:val="20"/>
          <w:lang w:val="en-US" w:eastAsia="es-AR"/>
        </w:rPr>
        <w:t>Homeophathy</w:t>
      </w:r>
      <w:proofErr w:type="spellEnd"/>
      <w:r w:rsidRPr="006F0694">
        <w:rPr>
          <w:rFonts w:ascii="Arial" w:eastAsia="Times New Roman" w:hAnsi="Arial" w:cs="Arial"/>
          <w:bCs/>
          <w:color w:val="4BACC6" w:themeColor="accent5"/>
          <w:sz w:val="20"/>
          <w:szCs w:val="20"/>
          <w:lang w:val="en-US" w:eastAsia="es-AR"/>
        </w:rPr>
        <w:t>, general and alternative medicine</w:t>
      </w:r>
      <w:r w:rsidRPr="006F0694">
        <w:rPr>
          <w:rFonts w:ascii="Arial" w:eastAsia="Times New Roman" w:hAnsi="Arial" w:cs="Arial"/>
          <w:bCs/>
          <w:color w:val="auto"/>
          <w:sz w:val="20"/>
          <w:szCs w:val="20"/>
          <w:lang w:val="en-US" w:eastAsia="es-AR"/>
        </w:rPr>
        <w:t>) (</w:t>
      </w:r>
      <w:r w:rsidRPr="006F0694">
        <w:rPr>
          <w:rFonts w:ascii="Arial" w:eastAsia="Times New Roman" w:hAnsi="Arial" w:cs="Arial"/>
          <w:bCs/>
          <w:i/>
          <w:color w:val="9BBB59" w:themeColor="accent3"/>
          <w:sz w:val="20"/>
          <w:szCs w:val="20"/>
          <w:lang w:val="en-US" w:eastAsia="es-AR"/>
        </w:rPr>
        <w:t>Over 220 pages</w:t>
      </w:r>
      <w:r w:rsidRPr="006F0694">
        <w:rPr>
          <w:rFonts w:ascii="Arial" w:eastAsia="Times New Roman" w:hAnsi="Arial" w:cs="Arial"/>
          <w:bCs/>
          <w:color w:val="auto"/>
          <w:sz w:val="20"/>
          <w:szCs w:val="20"/>
          <w:lang w:val="en-US" w:eastAsia="es-AR"/>
        </w:rPr>
        <w:t>) </w:t>
      </w:r>
    </w:p>
    <w:p w:rsidR="00393CE6" w:rsidRPr="006F0694" w:rsidRDefault="00393CE6" w:rsidP="00393CE6">
      <w:pPr>
        <w:pStyle w:val="Default"/>
        <w:rPr>
          <w:rFonts w:ascii="Arial" w:eastAsia="Times New Roman" w:hAnsi="Arial" w:cs="Arial"/>
          <w:bCs/>
          <w:color w:val="auto"/>
          <w:sz w:val="20"/>
          <w:szCs w:val="20"/>
          <w:lang w:val="en-US" w:eastAsia="es-AR"/>
        </w:rPr>
      </w:pPr>
    </w:p>
    <w:p w:rsidR="00521746" w:rsidRPr="006F0694" w:rsidRDefault="00393CE6" w:rsidP="00521746">
      <w:pPr>
        <w:pStyle w:val="Default"/>
        <w:rPr>
          <w:rFonts w:ascii="Arial" w:hAnsi="Arial" w:cs="Arial"/>
          <w:sz w:val="20"/>
          <w:szCs w:val="20"/>
          <w:lang w:val="en-US"/>
        </w:rPr>
      </w:pPr>
      <w:r w:rsidRPr="006F0694">
        <w:rPr>
          <w:rFonts w:ascii="Arial" w:hAnsi="Arial" w:cs="Arial"/>
          <w:sz w:val="20"/>
          <w:szCs w:val="20"/>
          <w:lang w:val="en-US"/>
        </w:rPr>
        <w:t xml:space="preserve">2014: </w:t>
      </w:r>
      <w:r w:rsidR="00521746" w:rsidRPr="006F0694">
        <w:rPr>
          <w:rFonts w:ascii="Arial" w:hAnsi="Arial" w:cs="Arial"/>
          <w:sz w:val="20"/>
          <w:szCs w:val="20"/>
          <w:lang w:val="en-US"/>
        </w:rPr>
        <w:t xml:space="preserve">Translation from </w:t>
      </w:r>
      <w:r w:rsidR="00521746" w:rsidRPr="006F0694">
        <w:rPr>
          <w:rFonts w:ascii="Arial" w:hAnsi="Arial" w:cs="Arial"/>
          <w:sz w:val="20"/>
          <w:szCs w:val="20"/>
          <w:u w:val="single"/>
          <w:lang w:val="en-US"/>
        </w:rPr>
        <w:t>English to Spanish</w:t>
      </w:r>
      <w:r w:rsidR="00521746" w:rsidRPr="006F0694">
        <w:rPr>
          <w:rFonts w:ascii="Arial" w:hAnsi="Arial" w:cs="Arial"/>
          <w:sz w:val="20"/>
          <w:szCs w:val="20"/>
          <w:lang w:val="en-US"/>
        </w:rPr>
        <w:t xml:space="preserve"> of technical manual for a Temperature measuring device for patients (</w:t>
      </w:r>
      <w:r w:rsidR="00521746" w:rsidRPr="006F0694">
        <w:rPr>
          <w:rFonts w:ascii="Arial" w:hAnsi="Arial" w:cs="Arial"/>
          <w:color w:val="4BACC6" w:themeColor="accent5"/>
          <w:sz w:val="20"/>
          <w:szCs w:val="20"/>
          <w:lang w:val="en-US"/>
        </w:rPr>
        <w:t>Medicine</w:t>
      </w:r>
      <w:r w:rsidR="00521746" w:rsidRPr="006F0694">
        <w:rPr>
          <w:rFonts w:ascii="Arial" w:hAnsi="Arial" w:cs="Arial"/>
          <w:sz w:val="20"/>
          <w:szCs w:val="20"/>
          <w:lang w:val="en-US"/>
        </w:rPr>
        <w:t>) (</w:t>
      </w:r>
      <w:r w:rsidR="00521746" w:rsidRPr="006F0694">
        <w:rPr>
          <w:rFonts w:ascii="Arial" w:hAnsi="Arial" w:cs="Arial"/>
          <w:i/>
          <w:iCs/>
          <w:color w:val="9BBB59" w:themeColor="accent3"/>
          <w:sz w:val="20"/>
          <w:szCs w:val="20"/>
          <w:lang w:val="en-US"/>
        </w:rPr>
        <w:t>Over 5.000 words</w:t>
      </w:r>
      <w:r w:rsidR="00521746" w:rsidRPr="006F0694">
        <w:rPr>
          <w:rFonts w:ascii="Arial" w:hAnsi="Arial" w:cs="Arial"/>
          <w:sz w:val="20"/>
          <w:szCs w:val="20"/>
          <w:lang w:val="en-US"/>
        </w:rPr>
        <w:t xml:space="preserve">) </w:t>
      </w:r>
    </w:p>
    <w:p w:rsidR="00521746" w:rsidRPr="006F0694" w:rsidRDefault="00521746" w:rsidP="00521746">
      <w:pPr>
        <w:pStyle w:val="Default"/>
        <w:rPr>
          <w:rFonts w:ascii="Arial" w:hAnsi="Arial" w:cs="Arial"/>
          <w:sz w:val="20"/>
          <w:szCs w:val="20"/>
          <w:lang w:val="en-US"/>
        </w:rPr>
      </w:pPr>
    </w:p>
    <w:p w:rsidR="00521746" w:rsidRDefault="00272BE1" w:rsidP="00521746">
      <w:pPr>
        <w:pStyle w:val="Default"/>
        <w:rPr>
          <w:rFonts w:ascii="Arial" w:hAnsi="Arial" w:cs="Arial"/>
          <w:sz w:val="20"/>
          <w:szCs w:val="20"/>
          <w:lang w:val="en-US"/>
        </w:rPr>
      </w:pPr>
      <w:r>
        <w:rPr>
          <w:rFonts w:ascii="Arial" w:hAnsi="Arial" w:cs="Arial"/>
          <w:sz w:val="20"/>
          <w:szCs w:val="20"/>
          <w:lang w:val="en-US"/>
        </w:rPr>
        <w:lastRenderedPageBreak/>
        <w:t>2014</w:t>
      </w:r>
      <w:r w:rsidR="00521746" w:rsidRPr="00521746">
        <w:rPr>
          <w:rFonts w:ascii="Arial" w:hAnsi="Arial" w:cs="Arial"/>
          <w:sz w:val="20"/>
          <w:szCs w:val="20"/>
          <w:lang w:val="en-US"/>
        </w:rPr>
        <w:t xml:space="preserve">: Translation from </w:t>
      </w:r>
      <w:r w:rsidR="00521746" w:rsidRPr="00272BE1">
        <w:rPr>
          <w:rFonts w:ascii="Arial" w:hAnsi="Arial" w:cs="Arial"/>
          <w:sz w:val="20"/>
          <w:szCs w:val="20"/>
          <w:u w:val="single"/>
          <w:lang w:val="en-US"/>
        </w:rPr>
        <w:t>English to French</w:t>
      </w:r>
      <w:r w:rsidR="00521746" w:rsidRPr="00521746">
        <w:rPr>
          <w:rFonts w:ascii="Arial" w:hAnsi="Arial" w:cs="Arial"/>
          <w:sz w:val="20"/>
          <w:szCs w:val="20"/>
          <w:lang w:val="en-US"/>
        </w:rPr>
        <w:t xml:space="preserve"> of Manual on a Thermal Regulating System for patients from the company Cincinnati Sub-Zero (</w:t>
      </w:r>
      <w:r w:rsidR="00521746" w:rsidRPr="00272BE1">
        <w:rPr>
          <w:rFonts w:ascii="Arial" w:hAnsi="Arial" w:cs="Arial"/>
          <w:color w:val="4BACC6" w:themeColor="accent5"/>
          <w:sz w:val="20"/>
          <w:szCs w:val="20"/>
          <w:lang w:val="en-US"/>
        </w:rPr>
        <w:t>Medical, industrial and testing systems</w:t>
      </w:r>
      <w:r w:rsidR="00521746" w:rsidRPr="00521746">
        <w:rPr>
          <w:rFonts w:ascii="Arial" w:hAnsi="Arial" w:cs="Arial"/>
          <w:sz w:val="20"/>
          <w:szCs w:val="20"/>
          <w:lang w:val="en-US"/>
        </w:rPr>
        <w:t>) (</w:t>
      </w:r>
      <w:r w:rsidR="00521746" w:rsidRPr="00393CE6">
        <w:rPr>
          <w:rFonts w:ascii="Arial" w:hAnsi="Arial" w:cs="Arial"/>
          <w:i/>
          <w:iCs/>
          <w:color w:val="9BBB59" w:themeColor="accent3"/>
          <w:sz w:val="20"/>
          <w:szCs w:val="20"/>
          <w:lang w:val="en-US"/>
        </w:rPr>
        <w:t>Over 20.000 words</w:t>
      </w:r>
      <w:r w:rsidR="00521746" w:rsidRPr="00521746">
        <w:rPr>
          <w:rFonts w:ascii="Arial" w:hAnsi="Arial" w:cs="Arial"/>
          <w:sz w:val="20"/>
          <w:szCs w:val="20"/>
          <w:lang w:val="en-US"/>
        </w:rPr>
        <w:t xml:space="preserve">) </w:t>
      </w:r>
    </w:p>
    <w:p w:rsidR="00393CE6" w:rsidRDefault="00393CE6" w:rsidP="00521746">
      <w:pPr>
        <w:pStyle w:val="Default"/>
        <w:rPr>
          <w:rFonts w:ascii="Arial" w:hAnsi="Arial" w:cs="Arial"/>
          <w:sz w:val="20"/>
          <w:szCs w:val="20"/>
          <w:lang w:val="en-US"/>
        </w:rPr>
      </w:pPr>
    </w:p>
    <w:p w:rsidR="00393CE6" w:rsidRDefault="00393CE6" w:rsidP="00521746">
      <w:pPr>
        <w:pStyle w:val="Default"/>
        <w:rPr>
          <w:rFonts w:ascii="Arial" w:hAnsi="Arial" w:cs="Arial"/>
          <w:sz w:val="20"/>
          <w:szCs w:val="20"/>
          <w:lang w:val="en-US"/>
        </w:rPr>
      </w:pPr>
      <w:r w:rsidRPr="00272BE1">
        <w:rPr>
          <w:rFonts w:ascii="Arial" w:hAnsi="Arial" w:cs="Arial"/>
          <w:sz w:val="20"/>
          <w:szCs w:val="20"/>
          <w:u w:val="single"/>
          <w:lang w:val="en-US"/>
        </w:rPr>
        <w:t>French to Spanish</w:t>
      </w:r>
      <w:r w:rsidRPr="00521746">
        <w:rPr>
          <w:rFonts w:ascii="Arial" w:hAnsi="Arial" w:cs="Arial"/>
          <w:sz w:val="20"/>
          <w:szCs w:val="20"/>
          <w:lang w:val="en-US"/>
        </w:rPr>
        <w:t xml:space="preserve"> </w:t>
      </w:r>
      <w:r>
        <w:rPr>
          <w:rFonts w:ascii="Arial" w:hAnsi="Arial" w:cs="Arial"/>
          <w:sz w:val="20"/>
          <w:szCs w:val="20"/>
          <w:lang w:val="en-US"/>
        </w:rPr>
        <w:t xml:space="preserve">translation </w:t>
      </w:r>
      <w:r w:rsidRPr="00521746">
        <w:rPr>
          <w:rFonts w:ascii="Arial" w:hAnsi="Arial" w:cs="Arial"/>
          <w:sz w:val="20"/>
          <w:szCs w:val="20"/>
          <w:lang w:val="en-US"/>
        </w:rPr>
        <w:t>of technical document</w:t>
      </w:r>
      <w:r>
        <w:rPr>
          <w:rFonts w:ascii="Arial" w:hAnsi="Arial" w:cs="Arial"/>
          <w:sz w:val="20"/>
          <w:szCs w:val="20"/>
          <w:lang w:val="en-US"/>
        </w:rPr>
        <w:t>s</w:t>
      </w:r>
      <w:r w:rsidRPr="00521746">
        <w:rPr>
          <w:rFonts w:ascii="Arial" w:hAnsi="Arial" w:cs="Arial"/>
          <w:sz w:val="20"/>
          <w:szCs w:val="20"/>
          <w:lang w:val="en-US"/>
        </w:rPr>
        <w:t xml:space="preserve"> on pharmaceutical analysis (</w:t>
      </w:r>
      <w:r w:rsidRPr="00272BE1">
        <w:rPr>
          <w:rFonts w:ascii="Arial" w:hAnsi="Arial" w:cs="Arial"/>
          <w:color w:val="4BACC6" w:themeColor="accent5"/>
          <w:sz w:val="20"/>
          <w:szCs w:val="20"/>
          <w:lang w:val="en-US"/>
        </w:rPr>
        <w:t>Pharmaceuticals-Medicine</w:t>
      </w:r>
      <w:r w:rsidRPr="00521746">
        <w:rPr>
          <w:rFonts w:ascii="Arial" w:hAnsi="Arial" w:cs="Arial"/>
          <w:sz w:val="20"/>
          <w:szCs w:val="20"/>
          <w:lang w:val="en-US"/>
        </w:rPr>
        <w:t>)</w:t>
      </w:r>
    </w:p>
    <w:p w:rsidR="00393CE6" w:rsidRDefault="00393CE6" w:rsidP="00521746">
      <w:pPr>
        <w:pStyle w:val="Default"/>
        <w:rPr>
          <w:rFonts w:ascii="Arial" w:hAnsi="Arial" w:cs="Arial"/>
          <w:sz w:val="20"/>
          <w:szCs w:val="20"/>
          <w:lang w:val="en-US"/>
        </w:rPr>
      </w:pPr>
    </w:p>
    <w:p w:rsidR="0071271B" w:rsidRDefault="0071271B" w:rsidP="005D3A26">
      <w:pPr>
        <w:rPr>
          <w:rFonts w:ascii="Cambria Math" w:hAnsi="Cambria Math" w:cs="Arial"/>
          <w:b/>
          <w:sz w:val="32"/>
          <w:szCs w:val="32"/>
        </w:rPr>
      </w:pPr>
    </w:p>
    <w:p w:rsidR="005D3A26" w:rsidRPr="005D3A26" w:rsidRDefault="005D3A26" w:rsidP="005D3A26">
      <w:pPr>
        <w:rPr>
          <w:rFonts w:ascii="Cambria Math" w:hAnsi="Cambria Math" w:cs="Arial"/>
          <w:b/>
          <w:sz w:val="32"/>
          <w:szCs w:val="32"/>
        </w:rPr>
      </w:pPr>
      <w:r w:rsidRPr="005D3A26">
        <w:rPr>
          <w:rFonts w:ascii="Cambria Math" w:hAnsi="Cambria Math" w:cs="Arial"/>
          <w:b/>
          <w:sz w:val="32"/>
          <w:szCs w:val="32"/>
        </w:rPr>
        <w:t>Scientific Translations</w:t>
      </w:r>
    </w:p>
    <w:p w:rsidR="005D3A26" w:rsidRDefault="005D3A26" w:rsidP="005D3A26">
      <w:pPr>
        <w:ind w:left="2832" w:firstLine="708"/>
        <w:rPr>
          <w:rFonts w:ascii="Arial" w:hAnsi="Arial" w:cs="Arial"/>
          <w:color w:val="943634" w:themeColor="accent2" w:themeShade="BF"/>
          <w:sz w:val="16"/>
          <w:szCs w:val="16"/>
        </w:rPr>
      </w:pPr>
      <w:r>
        <w:rPr>
          <w:rFonts w:ascii="Arial" w:hAnsi="Arial" w:cs="Arial"/>
          <w:color w:val="943634" w:themeColor="accent2" w:themeShade="BF"/>
          <w:sz w:val="16"/>
          <w:szCs w:val="16"/>
        </w:rPr>
        <w:t xml:space="preserve">Upon university and professional individual requests, translated from and to English, Spanish and French different works on Economy, Philosophy, Medicine, Anthropology and Education. </w:t>
      </w:r>
    </w:p>
    <w:p w:rsidR="005D3A26" w:rsidRPr="00403E15" w:rsidRDefault="005D3A26" w:rsidP="005D3A26">
      <w:pPr>
        <w:rPr>
          <w:rFonts w:ascii="Arial" w:hAnsi="Arial" w:cs="Arial"/>
          <w:b/>
        </w:rPr>
      </w:pPr>
      <w:r w:rsidRPr="00403E15">
        <w:rPr>
          <w:rFonts w:ascii="Arial" w:hAnsi="Arial" w:cs="Arial"/>
          <w:b/>
        </w:rPr>
        <w:t>Recently published Scientific Translations</w:t>
      </w:r>
      <w:r w:rsidRPr="00403E15">
        <w:rPr>
          <w:rFonts w:ascii="Arial" w:hAnsi="Arial" w:cs="Arial"/>
          <w:b/>
        </w:rPr>
        <w:br/>
      </w:r>
    </w:p>
    <w:p w:rsidR="005D3A26" w:rsidRPr="0002002A" w:rsidRDefault="005D3A26" w:rsidP="005D3A26">
      <w:pPr>
        <w:pStyle w:val="Prrafodelista"/>
        <w:numPr>
          <w:ilvl w:val="0"/>
          <w:numId w:val="2"/>
        </w:numPr>
        <w:spacing w:after="0" w:line="240" w:lineRule="auto"/>
        <w:jc w:val="both"/>
        <w:rPr>
          <w:rFonts w:ascii="Arial" w:hAnsi="Arial" w:cs="Arial"/>
          <w:sz w:val="20"/>
          <w:szCs w:val="20"/>
        </w:rPr>
      </w:pPr>
      <w:r w:rsidRPr="0002002A">
        <w:rPr>
          <w:rFonts w:ascii="Arial" w:hAnsi="Arial" w:cs="Arial"/>
          <w:sz w:val="20"/>
          <w:szCs w:val="20"/>
        </w:rPr>
        <w:t xml:space="preserve">April and May 2008, I work on the translation of several articles about the French </w:t>
      </w:r>
      <w:r w:rsidRPr="00264A1C">
        <w:rPr>
          <w:rFonts w:ascii="Arial" w:hAnsi="Arial" w:cs="Arial"/>
          <w:b/>
          <w:color w:val="4F81BD"/>
          <w:sz w:val="20"/>
          <w:szCs w:val="20"/>
        </w:rPr>
        <w:t>Philosopher</w:t>
      </w:r>
      <w:r w:rsidRPr="0002002A">
        <w:rPr>
          <w:rFonts w:ascii="Arial" w:hAnsi="Arial" w:cs="Arial"/>
          <w:sz w:val="20"/>
          <w:szCs w:val="20"/>
        </w:rPr>
        <w:t xml:space="preserve"> Henri Bergson for the renowned Argentinian publishing house “</w:t>
      </w:r>
      <w:proofErr w:type="spellStart"/>
      <w:r w:rsidRPr="0002002A">
        <w:rPr>
          <w:rFonts w:ascii="Arial" w:hAnsi="Arial" w:cs="Arial"/>
          <w:b/>
          <w:sz w:val="20"/>
          <w:szCs w:val="20"/>
        </w:rPr>
        <w:t>Colihue</w:t>
      </w:r>
      <w:proofErr w:type="spellEnd"/>
      <w:r w:rsidRPr="0002002A">
        <w:rPr>
          <w:rFonts w:ascii="Arial" w:hAnsi="Arial" w:cs="Arial"/>
          <w:sz w:val="20"/>
          <w:szCs w:val="20"/>
        </w:rPr>
        <w:t xml:space="preserve">”. Languages: </w:t>
      </w:r>
      <w:r w:rsidRPr="0002002A">
        <w:rPr>
          <w:rFonts w:ascii="Arial" w:hAnsi="Arial" w:cs="Arial"/>
          <w:sz w:val="20"/>
          <w:szCs w:val="20"/>
          <w:u w:val="single"/>
        </w:rPr>
        <w:t>English  to Spanish</w:t>
      </w:r>
    </w:p>
    <w:p w:rsidR="005D3A26" w:rsidRPr="0002002A" w:rsidRDefault="005D3A26" w:rsidP="005D3A26">
      <w:pPr>
        <w:spacing w:after="0" w:line="240" w:lineRule="auto"/>
        <w:ind w:left="360"/>
        <w:rPr>
          <w:rFonts w:ascii="Arial" w:hAnsi="Arial" w:cs="Arial"/>
          <w:sz w:val="20"/>
          <w:szCs w:val="20"/>
        </w:rPr>
      </w:pPr>
    </w:p>
    <w:p w:rsidR="005D3A26" w:rsidRPr="00574C96" w:rsidRDefault="005D3A26" w:rsidP="000B40C4">
      <w:pPr>
        <w:numPr>
          <w:ilvl w:val="1"/>
          <w:numId w:val="2"/>
        </w:numPr>
        <w:spacing w:after="0" w:line="240" w:lineRule="auto"/>
        <w:jc w:val="both"/>
        <w:rPr>
          <w:rFonts w:ascii="Arial" w:hAnsi="Arial" w:cs="Arial"/>
          <w:sz w:val="20"/>
          <w:szCs w:val="20"/>
        </w:rPr>
      </w:pPr>
      <w:r w:rsidRPr="00574C96">
        <w:rPr>
          <w:rFonts w:ascii="Arial" w:hAnsi="Arial" w:cs="Arial"/>
          <w:sz w:val="20"/>
          <w:szCs w:val="20"/>
        </w:rPr>
        <w:t>These articles where published on 2009 in the book “</w:t>
      </w:r>
      <w:proofErr w:type="spellStart"/>
      <w:r w:rsidRPr="00574C96">
        <w:rPr>
          <w:rFonts w:ascii="Arial" w:hAnsi="Arial" w:cs="Arial"/>
          <w:i/>
          <w:sz w:val="20"/>
          <w:szCs w:val="20"/>
        </w:rPr>
        <w:t>Inactualidad</w:t>
      </w:r>
      <w:proofErr w:type="spellEnd"/>
      <w:r w:rsidRPr="00574C96">
        <w:rPr>
          <w:rFonts w:ascii="Arial" w:hAnsi="Arial" w:cs="Arial"/>
          <w:i/>
          <w:sz w:val="20"/>
          <w:szCs w:val="20"/>
        </w:rPr>
        <w:t xml:space="preserve"> </w:t>
      </w:r>
      <w:proofErr w:type="gramStart"/>
      <w:r w:rsidRPr="00574C96">
        <w:rPr>
          <w:rFonts w:ascii="Arial" w:hAnsi="Arial" w:cs="Arial"/>
          <w:i/>
          <w:sz w:val="20"/>
          <w:szCs w:val="20"/>
        </w:rPr>
        <w:t>del</w:t>
      </w:r>
      <w:proofErr w:type="gramEnd"/>
      <w:r w:rsidRPr="00574C96">
        <w:rPr>
          <w:rFonts w:ascii="Arial" w:hAnsi="Arial" w:cs="Arial"/>
          <w:i/>
          <w:sz w:val="20"/>
          <w:szCs w:val="20"/>
        </w:rPr>
        <w:t xml:space="preserve"> </w:t>
      </w:r>
      <w:proofErr w:type="spellStart"/>
      <w:r w:rsidRPr="00574C96">
        <w:rPr>
          <w:rFonts w:ascii="Arial" w:hAnsi="Arial" w:cs="Arial"/>
          <w:i/>
          <w:sz w:val="20"/>
          <w:szCs w:val="20"/>
        </w:rPr>
        <w:t>Bergsonismo</w:t>
      </w:r>
      <w:proofErr w:type="spellEnd"/>
      <w:r w:rsidRPr="00574C96">
        <w:rPr>
          <w:rFonts w:ascii="Arial" w:hAnsi="Arial" w:cs="Arial"/>
          <w:sz w:val="20"/>
          <w:szCs w:val="20"/>
        </w:rPr>
        <w:t xml:space="preserve">”. </w:t>
      </w:r>
      <w:r w:rsidRPr="00574C96">
        <w:rPr>
          <w:rFonts w:ascii="Arial" w:hAnsi="Arial" w:cs="Arial"/>
          <w:sz w:val="20"/>
          <w:szCs w:val="20"/>
        </w:rPr>
        <w:br/>
      </w:r>
    </w:p>
    <w:p w:rsidR="005D3A26" w:rsidRPr="0002002A" w:rsidRDefault="005D3A26" w:rsidP="005D3A26">
      <w:pPr>
        <w:pStyle w:val="Prrafodelista"/>
        <w:numPr>
          <w:ilvl w:val="0"/>
          <w:numId w:val="2"/>
        </w:numPr>
        <w:spacing w:after="0" w:line="240" w:lineRule="auto"/>
        <w:rPr>
          <w:rFonts w:ascii="Arial" w:hAnsi="Arial" w:cs="Arial"/>
          <w:sz w:val="20"/>
          <w:szCs w:val="20"/>
        </w:rPr>
      </w:pPr>
      <w:r w:rsidRPr="0002002A">
        <w:rPr>
          <w:rFonts w:ascii="Arial" w:hAnsi="Arial" w:cs="Arial"/>
          <w:sz w:val="20"/>
          <w:szCs w:val="20"/>
        </w:rPr>
        <w:t xml:space="preserve">In December 2011 I finish the translation from </w:t>
      </w:r>
      <w:r w:rsidRPr="0002002A">
        <w:rPr>
          <w:rFonts w:ascii="Arial" w:hAnsi="Arial" w:cs="Arial"/>
          <w:sz w:val="20"/>
          <w:szCs w:val="20"/>
          <w:u w:val="single"/>
        </w:rPr>
        <w:t>French to Spanish</w:t>
      </w:r>
      <w:r w:rsidRPr="0002002A">
        <w:rPr>
          <w:rFonts w:ascii="Arial" w:hAnsi="Arial" w:cs="Arial"/>
          <w:sz w:val="20"/>
          <w:szCs w:val="20"/>
        </w:rPr>
        <w:t xml:space="preserve"> of the book “Les </w:t>
      </w:r>
      <w:proofErr w:type="spellStart"/>
      <w:r w:rsidRPr="0002002A">
        <w:rPr>
          <w:rFonts w:ascii="Arial" w:hAnsi="Arial" w:cs="Arial"/>
          <w:sz w:val="20"/>
          <w:szCs w:val="20"/>
        </w:rPr>
        <w:t>Grandes</w:t>
      </w:r>
      <w:proofErr w:type="spellEnd"/>
      <w:r w:rsidRPr="0002002A">
        <w:rPr>
          <w:rFonts w:ascii="Arial" w:hAnsi="Arial" w:cs="Arial"/>
          <w:sz w:val="20"/>
          <w:szCs w:val="20"/>
        </w:rPr>
        <w:t xml:space="preserve"> </w:t>
      </w:r>
      <w:proofErr w:type="spellStart"/>
      <w:r w:rsidRPr="0002002A">
        <w:rPr>
          <w:rFonts w:ascii="Arial" w:hAnsi="Arial" w:cs="Arial"/>
          <w:sz w:val="20"/>
          <w:szCs w:val="20"/>
        </w:rPr>
        <w:t>représentations</w:t>
      </w:r>
      <w:proofErr w:type="spellEnd"/>
      <w:r w:rsidRPr="0002002A">
        <w:rPr>
          <w:rFonts w:ascii="Arial" w:hAnsi="Arial" w:cs="Arial"/>
          <w:sz w:val="20"/>
          <w:szCs w:val="20"/>
        </w:rPr>
        <w:t xml:space="preserve"> du monde </w:t>
      </w:r>
      <w:proofErr w:type="gramStart"/>
      <w:r w:rsidRPr="0002002A">
        <w:rPr>
          <w:rFonts w:ascii="Arial" w:hAnsi="Arial" w:cs="Arial"/>
          <w:sz w:val="20"/>
          <w:szCs w:val="20"/>
        </w:rPr>
        <w:t>et</w:t>
      </w:r>
      <w:proofErr w:type="gramEnd"/>
      <w:r w:rsidRPr="0002002A">
        <w:rPr>
          <w:rFonts w:ascii="Arial" w:hAnsi="Arial" w:cs="Arial"/>
          <w:sz w:val="20"/>
          <w:szCs w:val="20"/>
        </w:rPr>
        <w:t xml:space="preserve"> de </w:t>
      </w:r>
      <w:proofErr w:type="spellStart"/>
      <w:r w:rsidRPr="0002002A">
        <w:rPr>
          <w:rFonts w:ascii="Arial" w:hAnsi="Arial" w:cs="Arial"/>
          <w:sz w:val="20"/>
          <w:szCs w:val="20"/>
        </w:rPr>
        <w:t>l´économie</w:t>
      </w:r>
      <w:proofErr w:type="spellEnd"/>
      <w:r w:rsidRPr="0002002A">
        <w:rPr>
          <w:rFonts w:ascii="Arial" w:hAnsi="Arial" w:cs="Arial"/>
          <w:sz w:val="20"/>
          <w:szCs w:val="20"/>
        </w:rPr>
        <w:t xml:space="preserve"> à travers </w:t>
      </w:r>
      <w:proofErr w:type="spellStart"/>
      <w:r w:rsidRPr="0002002A">
        <w:rPr>
          <w:rFonts w:ascii="Arial" w:hAnsi="Arial" w:cs="Arial"/>
          <w:sz w:val="20"/>
          <w:szCs w:val="20"/>
        </w:rPr>
        <w:t>l’histoire</w:t>
      </w:r>
      <w:proofErr w:type="spellEnd"/>
      <w:r w:rsidRPr="0002002A">
        <w:rPr>
          <w:rFonts w:ascii="Arial" w:hAnsi="Arial" w:cs="Arial"/>
          <w:sz w:val="20"/>
          <w:szCs w:val="20"/>
        </w:rPr>
        <w:t xml:space="preserve">” from the French </w:t>
      </w:r>
      <w:r w:rsidRPr="00264A1C">
        <w:rPr>
          <w:rFonts w:ascii="Arial" w:hAnsi="Arial" w:cs="Arial"/>
          <w:b/>
          <w:color w:val="4F81BD"/>
          <w:sz w:val="20"/>
          <w:szCs w:val="20"/>
        </w:rPr>
        <w:t>Economist</w:t>
      </w:r>
      <w:r w:rsidRPr="0002002A">
        <w:rPr>
          <w:rFonts w:ascii="Arial" w:hAnsi="Arial" w:cs="Arial"/>
          <w:sz w:val="20"/>
          <w:szCs w:val="20"/>
        </w:rPr>
        <w:t xml:space="preserve"> </w:t>
      </w:r>
      <w:proofErr w:type="spellStart"/>
      <w:r w:rsidRPr="0002002A">
        <w:rPr>
          <w:rFonts w:ascii="Arial" w:hAnsi="Arial" w:cs="Arial"/>
          <w:sz w:val="20"/>
          <w:szCs w:val="20"/>
        </w:rPr>
        <w:t>Réné</w:t>
      </w:r>
      <w:proofErr w:type="spellEnd"/>
      <w:r w:rsidRPr="0002002A">
        <w:rPr>
          <w:rFonts w:ascii="Arial" w:hAnsi="Arial" w:cs="Arial"/>
          <w:sz w:val="20"/>
          <w:szCs w:val="20"/>
        </w:rPr>
        <w:t xml:space="preserve"> </w:t>
      </w:r>
      <w:proofErr w:type="spellStart"/>
      <w:r w:rsidRPr="0002002A">
        <w:rPr>
          <w:rFonts w:ascii="Arial" w:hAnsi="Arial" w:cs="Arial"/>
          <w:sz w:val="20"/>
          <w:szCs w:val="20"/>
        </w:rPr>
        <w:t>Passet</w:t>
      </w:r>
      <w:proofErr w:type="spellEnd"/>
      <w:r w:rsidRPr="0002002A">
        <w:rPr>
          <w:rFonts w:ascii="Arial" w:hAnsi="Arial" w:cs="Arial"/>
          <w:sz w:val="20"/>
          <w:szCs w:val="20"/>
        </w:rPr>
        <w:t xml:space="preserve">.   </w:t>
      </w:r>
    </w:p>
    <w:p w:rsidR="005D3A26" w:rsidRPr="0002002A" w:rsidRDefault="005D3A26" w:rsidP="005D3A26">
      <w:pPr>
        <w:spacing w:after="0" w:line="240" w:lineRule="auto"/>
        <w:ind w:left="360"/>
        <w:rPr>
          <w:rFonts w:ascii="Arial" w:hAnsi="Arial" w:cs="Arial"/>
          <w:sz w:val="20"/>
          <w:szCs w:val="20"/>
        </w:rPr>
      </w:pPr>
    </w:p>
    <w:p w:rsidR="005D3A26" w:rsidRPr="0002002A" w:rsidRDefault="005D3A26" w:rsidP="005D3A26">
      <w:pPr>
        <w:pStyle w:val="Prrafodelista"/>
        <w:numPr>
          <w:ilvl w:val="1"/>
          <w:numId w:val="2"/>
        </w:numPr>
        <w:spacing w:after="0" w:line="240" w:lineRule="auto"/>
        <w:rPr>
          <w:rFonts w:ascii="Arial" w:hAnsi="Arial" w:cs="Arial"/>
          <w:sz w:val="20"/>
          <w:szCs w:val="20"/>
        </w:rPr>
      </w:pPr>
      <w:r w:rsidRPr="0002002A">
        <w:rPr>
          <w:rFonts w:ascii="Arial" w:hAnsi="Arial" w:cs="Arial"/>
          <w:sz w:val="20"/>
          <w:szCs w:val="20"/>
        </w:rPr>
        <w:t>Book is published and available in all specialized libraries</w:t>
      </w:r>
      <w:r>
        <w:rPr>
          <w:rFonts w:ascii="Arial" w:hAnsi="Arial" w:cs="Arial"/>
          <w:sz w:val="20"/>
          <w:szCs w:val="20"/>
        </w:rPr>
        <w:t xml:space="preserve"> from Buenos Aires</w:t>
      </w:r>
      <w:r w:rsidRPr="0002002A">
        <w:rPr>
          <w:rFonts w:ascii="Arial" w:hAnsi="Arial" w:cs="Arial"/>
          <w:sz w:val="20"/>
          <w:szCs w:val="20"/>
        </w:rPr>
        <w:t xml:space="preserve">. </w:t>
      </w:r>
    </w:p>
    <w:p w:rsidR="005D3A26" w:rsidRPr="0002002A" w:rsidRDefault="005D3A26" w:rsidP="005D3A26">
      <w:pPr>
        <w:pStyle w:val="Prrafodelista"/>
        <w:spacing w:after="0" w:line="240" w:lineRule="auto"/>
        <w:ind w:left="0"/>
        <w:rPr>
          <w:rFonts w:ascii="Arial" w:hAnsi="Arial" w:cs="Arial"/>
          <w:sz w:val="20"/>
          <w:szCs w:val="20"/>
        </w:rPr>
      </w:pPr>
    </w:p>
    <w:p w:rsidR="005D3A26" w:rsidRPr="0002002A" w:rsidRDefault="005D3A26" w:rsidP="005D3A26">
      <w:pPr>
        <w:pStyle w:val="Prrafodelista"/>
        <w:numPr>
          <w:ilvl w:val="0"/>
          <w:numId w:val="2"/>
        </w:numPr>
        <w:spacing w:after="0" w:line="240" w:lineRule="auto"/>
        <w:rPr>
          <w:rFonts w:ascii="Arial" w:hAnsi="Arial" w:cs="Arial"/>
          <w:sz w:val="20"/>
          <w:szCs w:val="20"/>
        </w:rPr>
      </w:pPr>
      <w:r w:rsidRPr="0002002A">
        <w:rPr>
          <w:rFonts w:ascii="Arial" w:hAnsi="Arial" w:cs="Arial"/>
          <w:sz w:val="20"/>
          <w:szCs w:val="20"/>
        </w:rPr>
        <w:t>March – August 2013 translation from French to Spanish</w:t>
      </w:r>
      <w:r>
        <w:rPr>
          <w:rFonts w:ascii="Arial" w:hAnsi="Arial" w:cs="Arial"/>
          <w:sz w:val="20"/>
          <w:szCs w:val="20"/>
        </w:rPr>
        <w:t xml:space="preserve"> of</w:t>
      </w:r>
      <w:r w:rsidRPr="0002002A">
        <w:rPr>
          <w:rFonts w:ascii="Arial" w:hAnsi="Arial" w:cs="Arial"/>
          <w:sz w:val="20"/>
          <w:szCs w:val="20"/>
        </w:rPr>
        <w:t xml:space="preserve"> the text “</w:t>
      </w:r>
      <w:proofErr w:type="spellStart"/>
      <w:r w:rsidRPr="0002002A">
        <w:rPr>
          <w:rFonts w:ascii="Arial" w:hAnsi="Arial" w:cs="Arial"/>
          <w:sz w:val="20"/>
          <w:szCs w:val="20"/>
        </w:rPr>
        <w:t>L´or</w:t>
      </w:r>
      <w:proofErr w:type="spellEnd"/>
      <w:r w:rsidRPr="0002002A">
        <w:rPr>
          <w:rFonts w:ascii="Arial" w:hAnsi="Arial" w:cs="Arial"/>
          <w:sz w:val="20"/>
          <w:szCs w:val="20"/>
        </w:rPr>
        <w:t xml:space="preserve"> </w:t>
      </w:r>
      <w:proofErr w:type="spellStart"/>
      <w:r w:rsidRPr="0002002A">
        <w:rPr>
          <w:rFonts w:ascii="Arial" w:hAnsi="Arial" w:cs="Arial"/>
          <w:sz w:val="20"/>
          <w:szCs w:val="20"/>
        </w:rPr>
        <w:t>cannibale</w:t>
      </w:r>
      <w:proofErr w:type="spellEnd"/>
      <w:r w:rsidRPr="0002002A">
        <w:rPr>
          <w:rFonts w:ascii="Arial" w:hAnsi="Arial" w:cs="Arial"/>
          <w:sz w:val="20"/>
          <w:szCs w:val="20"/>
        </w:rPr>
        <w:t xml:space="preserve"> </w:t>
      </w:r>
      <w:proofErr w:type="spellStart"/>
      <w:r w:rsidRPr="0002002A">
        <w:rPr>
          <w:rFonts w:ascii="Arial" w:hAnsi="Arial" w:cs="Arial"/>
          <w:sz w:val="20"/>
          <w:szCs w:val="20"/>
        </w:rPr>
        <w:t>ou</w:t>
      </w:r>
      <w:proofErr w:type="spellEnd"/>
      <w:r w:rsidRPr="0002002A">
        <w:rPr>
          <w:rFonts w:ascii="Arial" w:hAnsi="Arial" w:cs="Arial"/>
          <w:sz w:val="20"/>
          <w:szCs w:val="20"/>
        </w:rPr>
        <w:t xml:space="preserve"> la chute du </w:t>
      </w:r>
      <w:proofErr w:type="spellStart"/>
      <w:r w:rsidRPr="0002002A">
        <w:rPr>
          <w:rFonts w:ascii="Arial" w:hAnsi="Arial" w:cs="Arial"/>
          <w:sz w:val="20"/>
          <w:szCs w:val="20"/>
        </w:rPr>
        <w:t>ciel</w:t>
      </w:r>
      <w:proofErr w:type="spellEnd"/>
      <w:r w:rsidRPr="0002002A">
        <w:rPr>
          <w:rFonts w:ascii="Arial" w:hAnsi="Arial" w:cs="Arial"/>
          <w:sz w:val="20"/>
          <w:szCs w:val="20"/>
        </w:rPr>
        <w:t xml:space="preserve">” </w:t>
      </w:r>
      <w:r>
        <w:rPr>
          <w:rFonts w:ascii="Arial" w:hAnsi="Arial" w:cs="Arial"/>
          <w:sz w:val="20"/>
          <w:szCs w:val="20"/>
        </w:rPr>
        <w:t>from</w:t>
      </w:r>
      <w:r w:rsidRPr="0002002A">
        <w:rPr>
          <w:rFonts w:ascii="Arial" w:hAnsi="Arial" w:cs="Arial"/>
          <w:sz w:val="20"/>
          <w:szCs w:val="20"/>
        </w:rPr>
        <w:t xml:space="preserve"> the French </w:t>
      </w:r>
      <w:r w:rsidRPr="00264A1C">
        <w:rPr>
          <w:rFonts w:ascii="Arial" w:hAnsi="Arial" w:cs="Arial"/>
          <w:b/>
          <w:color w:val="4F81BD"/>
          <w:sz w:val="20"/>
          <w:szCs w:val="20"/>
        </w:rPr>
        <w:t>Anthropologist</w:t>
      </w:r>
      <w:r w:rsidRPr="0002002A">
        <w:rPr>
          <w:rFonts w:ascii="Arial" w:hAnsi="Arial" w:cs="Arial"/>
          <w:sz w:val="20"/>
          <w:szCs w:val="20"/>
        </w:rPr>
        <w:t xml:space="preserve"> Bruce, Albert. (Over 40 pages essay) </w:t>
      </w:r>
      <w:r w:rsidRPr="0002002A">
        <w:rPr>
          <w:rFonts w:ascii="Arial" w:hAnsi="Arial" w:cs="Arial"/>
          <w:sz w:val="20"/>
          <w:szCs w:val="20"/>
        </w:rPr>
        <w:br/>
      </w:r>
    </w:p>
    <w:p w:rsidR="005D3A26" w:rsidRPr="0002002A" w:rsidRDefault="005D3A26" w:rsidP="005D3A26">
      <w:pPr>
        <w:pStyle w:val="Prrafodelista"/>
        <w:numPr>
          <w:ilvl w:val="1"/>
          <w:numId w:val="2"/>
        </w:numPr>
        <w:spacing w:after="0" w:line="240" w:lineRule="auto"/>
        <w:rPr>
          <w:rFonts w:ascii="Arial" w:hAnsi="Arial" w:cs="Arial"/>
          <w:sz w:val="20"/>
          <w:szCs w:val="20"/>
        </w:rPr>
      </w:pPr>
      <w:r w:rsidRPr="0002002A">
        <w:rPr>
          <w:rFonts w:ascii="Arial" w:hAnsi="Arial" w:cs="Arial"/>
          <w:sz w:val="20"/>
          <w:szCs w:val="20"/>
        </w:rPr>
        <w:t>Translation published and available in Arts, Literature and Philosophy University</w:t>
      </w:r>
      <w:r w:rsidR="00796633">
        <w:rPr>
          <w:rFonts w:ascii="Arial" w:hAnsi="Arial" w:cs="Arial"/>
          <w:sz w:val="20"/>
          <w:szCs w:val="20"/>
        </w:rPr>
        <w:t xml:space="preserve"> (</w:t>
      </w:r>
      <w:r w:rsidR="00796633" w:rsidRPr="00796633">
        <w:rPr>
          <w:rFonts w:ascii="Arial" w:hAnsi="Arial" w:cs="Arial"/>
          <w:b/>
          <w:sz w:val="20"/>
          <w:szCs w:val="20"/>
        </w:rPr>
        <w:t>UBA</w:t>
      </w:r>
      <w:r w:rsidR="00796633">
        <w:rPr>
          <w:rFonts w:ascii="Arial" w:hAnsi="Arial" w:cs="Arial"/>
          <w:sz w:val="20"/>
          <w:szCs w:val="20"/>
        </w:rPr>
        <w:t>)</w:t>
      </w:r>
      <w:r w:rsidRPr="0002002A">
        <w:rPr>
          <w:rFonts w:ascii="Arial" w:hAnsi="Arial" w:cs="Arial"/>
          <w:sz w:val="20"/>
          <w:szCs w:val="20"/>
        </w:rPr>
        <w:t xml:space="preserve">. </w:t>
      </w:r>
    </w:p>
    <w:p w:rsidR="00F60123" w:rsidRDefault="00F60123" w:rsidP="00F60123">
      <w:pPr>
        <w:rPr>
          <w:rFonts w:ascii="Arial" w:hAnsi="Arial" w:cs="Arial"/>
          <w:b/>
          <w:sz w:val="20"/>
          <w:szCs w:val="20"/>
        </w:rPr>
      </w:pPr>
    </w:p>
    <w:p w:rsidR="00796633" w:rsidRDefault="00574C96" w:rsidP="00796633">
      <w:pPr>
        <w:rPr>
          <w:rFonts w:ascii="Times New Roman" w:hAnsi="Times New Roman"/>
          <w:b/>
          <w:sz w:val="32"/>
          <w:szCs w:val="32"/>
        </w:rPr>
      </w:pPr>
      <w:r>
        <w:rPr>
          <w:rFonts w:ascii="Times New Roman" w:hAnsi="Times New Roman"/>
          <w:b/>
          <w:sz w:val="32"/>
          <w:szCs w:val="32"/>
        </w:rPr>
        <w:br/>
      </w:r>
      <w:bookmarkStart w:id="1" w:name="_GoBack"/>
      <w:bookmarkEnd w:id="1"/>
      <w:r w:rsidR="00796633" w:rsidRPr="00F60123">
        <w:rPr>
          <w:rFonts w:ascii="Times New Roman" w:hAnsi="Times New Roman"/>
          <w:b/>
          <w:sz w:val="32"/>
          <w:szCs w:val="32"/>
        </w:rPr>
        <w:t>Literary Translations</w:t>
      </w:r>
    </w:p>
    <w:p w:rsidR="00796633" w:rsidRDefault="00796633" w:rsidP="00796633">
      <w:pPr>
        <w:ind w:left="2832" w:firstLine="708"/>
        <w:rPr>
          <w:rFonts w:ascii="Arial" w:hAnsi="Arial" w:cs="Arial"/>
          <w:color w:val="943634" w:themeColor="accent2" w:themeShade="BF"/>
          <w:sz w:val="16"/>
          <w:szCs w:val="16"/>
        </w:rPr>
      </w:pPr>
      <w:r>
        <w:rPr>
          <w:rFonts w:ascii="Arial" w:hAnsi="Arial" w:cs="Arial"/>
          <w:color w:val="943634" w:themeColor="accent2" w:themeShade="BF"/>
          <w:sz w:val="16"/>
          <w:szCs w:val="16"/>
        </w:rPr>
        <w:t>Currently working on personal translations of French poetry (Charles Baudelai</w:t>
      </w:r>
      <w:r w:rsidR="007C02D8">
        <w:rPr>
          <w:rFonts w:ascii="Arial" w:hAnsi="Arial" w:cs="Arial"/>
          <w:color w:val="943634" w:themeColor="accent2" w:themeShade="BF"/>
          <w:sz w:val="16"/>
          <w:szCs w:val="16"/>
        </w:rPr>
        <w:t xml:space="preserve">re, </w:t>
      </w:r>
      <w:r>
        <w:rPr>
          <w:rFonts w:ascii="Arial" w:hAnsi="Arial" w:cs="Arial"/>
          <w:color w:val="943634" w:themeColor="accent2" w:themeShade="BF"/>
          <w:sz w:val="16"/>
          <w:szCs w:val="16"/>
        </w:rPr>
        <w:t xml:space="preserve">Paul </w:t>
      </w:r>
      <w:proofErr w:type="spellStart"/>
      <w:r>
        <w:rPr>
          <w:rFonts w:ascii="Arial" w:hAnsi="Arial" w:cs="Arial"/>
          <w:color w:val="943634" w:themeColor="accent2" w:themeShade="BF"/>
          <w:sz w:val="16"/>
          <w:szCs w:val="16"/>
        </w:rPr>
        <w:t>Éluard</w:t>
      </w:r>
      <w:proofErr w:type="spellEnd"/>
      <w:r w:rsidR="007C02D8">
        <w:rPr>
          <w:rFonts w:ascii="Arial" w:hAnsi="Arial" w:cs="Arial"/>
          <w:color w:val="943634" w:themeColor="accent2" w:themeShade="BF"/>
          <w:sz w:val="16"/>
          <w:szCs w:val="16"/>
        </w:rPr>
        <w:t xml:space="preserve">, René Char and Ives </w:t>
      </w:r>
      <w:proofErr w:type="spellStart"/>
      <w:r w:rsidR="007C02D8">
        <w:rPr>
          <w:rFonts w:ascii="Arial" w:hAnsi="Arial" w:cs="Arial"/>
          <w:color w:val="943634" w:themeColor="accent2" w:themeShade="BF"/>
          <w:sz w:val="16"/>
          <w:szCs w:val="16"/>
        </w:rPr>
        <w:t>Bonnefoy</w:t>
      </w:r>
      <w:proofErr w:type="spellEnd"/>
      <w:r>
        <w:rPr>
          <w:rFonts w:ascii="Arial" w:hAnsi="Arial" w:cs="Arial"/>
          <w:color w:val="943634" w:themeColor="accent2" w:themeShade="BF"/>
          <w:sz w:val="16"/>
          <w:szCs w:val="16"/>
        </w:rPr>
        <w:t xml:space="preserve">) to Spanish and on independent Spanish writers to French. </w:t>
      </w:r>
    </w:p>
    <w:p w:rsidR="00796633" w:rsidRDefault="00796633" w:rsidP="00796633">
      <w:pPr>
        <w:rPr>
          <w:rFonts w:ascii="Arial" w:hAnsi="Arial" w:cs="Arial"/>
          <w:b/>
          <w:sz w:val="20"/>
          <w:szCs w:val="20"/>
        </w:rPr>
      </w:pPr>
      <w:r w:rsidRPr="00B76506">
        <w:rPr>
          <w:rFonts w:ascii="Arial" w:hAnsi="Arial" w:cs="Arial"/>
          <w:b/>
          <w:sz w:val="20"/>
          <w:szCs w:val="20"/>
        </w:rPr>
        <w:t>Recently published literary translations</w:t>
      </w:r>
    </w:p>
    <w:p w:rsidR="00796633" w:rsidRPr="0002002A" w:rsidRDefault="00796633" w:rsidP="00796633">
      <w:pPr>
        <w:spacing w:after="0" w:line="240" w:lineRule="auto"/>
        <w:rPr>
          <w:rFonts w:ascii="Arial" w:hAnsi="Arial" w:cs="Arial"/>
          <w:sz w:val="20"/>
          <w:szCs w:val="20"/>
        </w:rPr>
      </w:pPr>
      <w:r w:rsidRPr="0002002A">
        <w:rPr>
          <w:rFonts w:ascii="Arial" w:hAnsi="Arial" w:cs="Arial"/>
          <w:sz w:val="20"/>
          <w:szCs w:val="20"/>
        </w:rPr>
        <w:t>In June 2011 I start the translation of the book “</w:t>
      </w:r>
      <w:r w:rsidRPr="0002002A">
        <w:rPr>
          <w:rFonts w:ascii="Arial" w:hAnsi="Arial" w:cs="Arial"/>
          <w:i/>
          <w:sz w:val="20"/>
          <w:szCs w:val="20"/>
        </w:rPr>
        <w:t xml:space="preserve">Le </w:t>
      </w:r>
      <w:proofErr w:type="spellStart"/>
      <w:r w:rsidRPr="0002002A">
        <w:rPr>
          <w:rFonts w:ascii="Arial" w:hAnsi="Arial" w:cs="Arial"/>
          <w:i/>
          <w:sz w:val="20"/>
          <w:szCs w:val="20"/>
        </w:rPr>
        <w:t>Zombi</w:t>
      </w:r>
      <w:proofErr w:type="spellEnd"/>
      <w:r w:rsidRPr="0002002A">
        <w:rPr>
          <w:rFonts w:ascii="Arial" w:hAnsi="Arial" w:cs="Arial"/>
          <w:i/>
          <w:sz w:val="20"/>
          <w:szCs w:val="20"/>
        </w:rPr>
        <w:t xml:space="preserve"> du Grand-</w:t>
      </w:r>
      <w:proofErr w:type="spellStart"/>
      <w:r w:rsidRPr="0002002A">
        <w:rPr>
          <w:rFonts w:ascii="Arial" w:hAnsi="Arial" w:cs="Arial"/>
          <w:i/>
          <w:sz w:val="20"/>
          <w:szCs w:val="20"/>
        </w:rPr>
        <w:t>Pérou</w:t>
      </w:r>
      <w:proofErr w:type="spellEnd"/>
      <w:r w:rsidRPr="0002002A">
        <w:rPr>
          <w:rFonts w:ascii="Arial" w:hAnsi="Arial" w:cs="Arial"/>
          <w:i/>
          <w:sz w:val="20"/>
          <w:szCs w:val="20"/>
        </w:rPr>
        <w:t xml:space="preserve"> et la </w:t>
      </w:r>
      <w:proofErr w:type="spellStart"/>
      <w:r w:rsidRPr="0002002A">
        <w:rPr>
          <w:rFonts w:ascii="Arial" w:hAnsi="Arial" w:cs="Arial"/>
          <w:i/>
          <w:sz w:val="20"/>
          <w:szCs w:val="20"/>
        </w:rPr>
        <w:t>Comtesse</w:t>
      </w:r>
      <w:proofErr w:type="spellEnd"/>
      <w:r w:rsidRPr="0002002A">
        <w:rPr>
          <w:rFonts w:ascii="Arial" w:hAnsi="Arial" w:cs="Arial"/>
          <w:i/>
          <w:sz w:val="20"/>
          <w:szCs w:val="20"/>
        </w:rPr>
        <w:t xml:space="preserve"> de </w:t>
      </w:r>
      <w:proofErr w:type="spellStart"/>
      <w:r w:rsidRPr="0002002A">
        <w:rPr>
          <w:rFonts w:ascii="Arial" w:hAnsi="Arial" w:cs="Arial"/>
          <w:i/>
          <w:sz w:val="20"/>
          <w:szCs w:val="20"/>
        </w:rPr>
        <w:t>Cocagne</w:t>
      </w:r>
      <w:proofErr w:type="spellEnd"/>
      <w:r w:rsidRPr="0002002A">
        <w:rPr>
          <w:rFonts w:ascii="Arial" w:hAnsi="Arial" w:cs="Arial"/>
          <w:sz w:val="20"/>
          <w:szCs w:val="20"/>
        </w:rPr>
        <w:t xml:space="preserve">” of the French author Pierre Corneille de </w:t>
      </w:r>
      <w:proofErr w:type="spellStart"/>
      <w:r w:rsidRPr="0002002A">
        <w:rPr>
          <w:rFonts w:ascii="Arial" w:hAnsi="Arial" w:cs="Arial"/>
          <w:sz w:val="20"/>
          <w:szCs w:val="20"/>
        </w:rPr>
        <w:t>Blessebois</w:t>
      </w:r>
      <w:proofErr w:type="spellEnd"/>
      <w:r w:rsidRPr="0002002A">
        <w:rPr>
          <w:rFonts w:ascii="Arial" w:hAnsi="Arial" w:cs="Arial"/>
          <w:sz w:val="20"/>
          <w:szCs w:val="20"/>
        </w:rPr>
        <w:t xml:space="preserve">. </w:t>
      </w:r>
      <w:r w:rsidRPr="0002002A">
        <w:rPr>
          <w:rFonts w:ascii="Arial" w:hAnsi="Arial" w:cs="Arial"/>
          <w:sz w:val="20"/>
          <w:szCs w:val="20"/>
        </w:rPr>
        <w:br/>
      </w:r>
    </w:p>
    <w:p w:rsidR="00796633" w:rsidRPr="0002002A" w:rsidRDefault="00796633" w:rsidP="00796633">
      <w:pPr>
        <w:numPr>
          <w:ilvl w:val="0"/>
          <w:numId w:val="4"/>
        </w:numPr>
        <w:spacing w:after="0" w:line="240" w:lineRule="auto"/>
        <w:ind w:left="1080"/>
        <w:rPr>
          <w:rFonts w:ascii="Arial" w:hAnsi="Arial" w:cs="Arial"/>
          <w:sz w:val="20"/>
          <w:szCs w:val="20"/>
        </w:rPr>
      </w:pPr>
      <w:r w:rsidRPr="0002002A">
        <w:rPr>
          <w:rFonts w:ascii="Arial" w:hAnsi="Arial" w:cs="Arial"/>
          <w:sz w:val="20"/>
          <w:szCs w:val="20"/>
        </w:rPr>
        <w:t>September 2011: The book “</w:t>
      </w:r>
      <w:r w:rsidRPr="0002002A">
        <w:rPr>
          <w:rFonts w:ascii="Arial" w:hAnsi="Arial" w:cs="Arial"/>
          <w:i/>
          <w:sz w:val="20"/>
          <w:szCs w:val="20"/>
        </w:rPr>
        <w:t xml:space="preserve">El </w:t>
      </w:r>
      <w:proofErr w:type="spellStart"/>
      <w:r w:rsidRPr="0002002A">
        <w:rPr>
          <w:rFonts w:ascii="Arial" w:hAnsi="Arial" w:cs="Arial"/>
          <w:i/>
          <w:sz w:val="20"/>
          <w:szCs w:val="20"/>
        </w:rPr>
        <w:t>Zombi</w:t>
      </w:r>
      <w:proofErr w:type="spellEnd"/>
      <w:r w:rsidRPr="0002002A">
        <w:rPr>
          <w:rFonts w:ascii="Arial" w:hAnsi="Arial" w:cs="Arial"/>
          <w:i/>
          <w:sz w:val="20"/>
          <w:szCs w:val="20"/>
        </w:rPr>
        <w:t xml:space="preserve"> del Gran-</w:t>
      </w:r>
      <w:proofErr w:type="spellStart"/>
      <w:r w:rsidRPr="0002002A">
        <w:rPr>
          <w:rFonts w:ascii="Arial" w:hAnsi="Arial" w:cs="Arial"/>
          <w:i/>
          <w:sz w:val="20"/>
          <w:szCs w:val="20"/>
        </w:rPr>
        <w:t>Perú</w:t>
      </w:r>
      <w:proofErr w:type="spellEnd"/>
      <w:r w:rsidRPr="0002002A">
        <w:rPr>
          <w:rFonts w:ascii="Arial" w:hAnsi="Arial" w:cs="Arial"/>
          <w:i/>
          <w:sz w:val="20"/>
          <w:szCs w:val="20"/>
        </w:rPr>
        <w:t xml:space="preserve"> o la </w:t>
      </w:r>
      <w:proofErr w:type="spellStart"/>
      <w:r w:rsidRPr="0002002A">
        <w:rPr>
          <w:rFonts w:ascii="Arial" w:hAnsi="Arial" w:cs="Arial"/>
          <w:i/>
          <w:sz w:val="20"/>
          <w:szCs w:val="20"/>
        </w:rPr>
        <w:t>Condesa</w:t>
      </w:r>
      <w:proofErr w:type="spellEnd"/>
      <w:r w:rsidRPr="0002002A">
        <w:rPr>
          <w:rFonts w:ascii="Arial" w:hAnsi="Arial" w:cs="Arial"/>
          <w:i/>
          <w:sz w:val="20"/>
          <w:szCs w:val="20"/>
        </w:rPr>
        <w:t xml:space="preserve"> de </w:t>
      </w:r>
      <w:proofErr w:type="spellStart"/>
      <w:r w:rsidRPr="0002002A">
        <w:rPr>
          <w:rFonts w:ascii="Arial" w:hAnsi="Arial" w:cs="Arial"/>
          <w:i/>
          <w:sz w:val="20"/>
          <w:szCs w:val="20"/>
        </w:rPr>
        <w:t>Cocagne</w:t>
      </w:r>
      <w:proofErr w:type="spellEnd"/>
      <w:r w:rsidRPr="0002002A">
        <w:rPr>
          <w:rFonts w:ascii="Arial" w:hAnsi="Arial" w:cs="Arial"/>
          <w:sz w:val="20"/>
          <w:szCs w:val="20"/>
        </w:rPr>
        <w:t>” is published and available in most important book stores of Buenos Aires.</w:t>
      </w:r>
    </w:p>
    <w:p w:rsidR="00796633" w:rsidRPr="0002002A" w:rsidRDefault="00796633" w:rsidP="00796633">
      <w:pPr>
        <w:spacing w:after="0" w:line="240" w:lineRule="auto"/>
        <w:rPr>
          <w:rFonts w:ascii="Arial" w:hAnsi="Arial" w:cs="Arial"/>
          <w:sz w:val="20"/>
          <w:szCs w:val="20"/>
        </w:rPr>
      </w:pPr>
    </w:p>
    <w:p w:rsidR="00796633" w:rsidRPr="0002002A" w:rsidRDefault="00796633" w:rsidP="00796633">
      <w:pPr>
        <w:spacing w:after="0" w:line="240" w:lineRule="auto"/>
        <w:rPr>
          <w:rFonts w:ascii="Arial" w:hAnsi="Arial" w:cs="Arial"/>
          <w:sz w:val="20"/>
          <w:szCs w:val="20"/>
        </w:rPr>
      </w:pPr>
      <w:r w:rsidRPr="0002002A">
        <w:rPr>
          <w:rFonts w:ascii="Arial" w:hAnsi="Arial" w:cs="Arial"/>
          <w:sz w:val="20"/>
          <w:szCs w:val="20"/>
        </w:rPr>
        <w:t xml:space="preserve">2011 - Translation from </w:t>
      </w:r>
      <w:r w:rsidRPr="0002002A">
        <w:rPr>
          <w:rFonts w:ascii="Arial" w:hAnsi="Arial" w:cs="Arial"/>
          <w:sz w:val="20"/>
          <w:szCs w:val="20"/>
          <w:u w:val="single"/>
        </w:rPr>
        <w:t>Spanish to French</w:t>
      </w:r>
      <w:r w:rsidRPr="0002002A">
        <w:rPr>
          <w:rFonts w:ascii="Arial" w:hAnsi="Arial" w:cs="Arial"/>
          <w:sz w:val="20"/>
          <w:szCs w:val="20"/>
        </w:rPr>
        <w:t xml:space="preserve"> of the children´s book “</w:t>
      </w:r>
      <w:proofErr w:type="spellStart"/>
      <w:r w:rsidRPr="0002002A">
        <w:rPr>
          <w:rFonts w:ascii="Arial" w:hAnsi="Arial" w:cs="Arial"/>
          <w:i/>
          <w:sz w:val="20"/>
          <w:szCs w:val="20"/>
        </w:rPr>
        <w:t>Pasala</w:t>
      </w:r>
      <w:proofErr w:type="spellEnd"/>
      <w:r w:rsidRPr="0002002A">
        <w:rPr>
          <w:rFonts w:ascii="Arial" w:hAnsi="Arial" w:cs="Arial"/>
          <w:i/>
          <w:sz w:val="20"/>
          <w:szCs w:val="20"/>
        </w:rPr>
        <w:t xml:space="preserve"> Leonel </w:t>
      </w:r>
      <w:proofErr w:type="spellStart"/>
      <w:r w:rsidRPr="0002002A">
        <w:rPr>
          <w:rFonts w:ascii="Arial" w:hAnsi="Arial" w:cs="Arial"/>
          <w:i/>
          <w:sz w:val="20"/>
          <w:szCs w:val="20"/>
        </w:rPr>
        <w:t>Pasala</w:t>
      </w:r>
      <w:proofErr w:type="spellEnd"/>
      <w:r w:rsidRPr="0002002A">
        <w:rPr>
          <w:rFonts w:ascii="Arial" w:hAnsi="Arial" w:cs="Arial"/>
          <w:sz w:val="20"/>
          <w:szCs w:val="20"/>
        </w:rPr>
        <w:t xml:space="preserve">” from </w:t>
      </w:r>
      <w:proofErr w:type="spellStart"/>
      <w:r w:rsidRPr="0002002A">
        <w:rPr>
          <w:rFonts w:ascii="Arial" w:hAnsi="Arial" w:cs="Arial"/>
          <w:sz w:val="20"/>
          <w:szCs w:val="20"/>
        </w:rPr>
        <w:t>Gito</w:t>
      </w:r>
      <w:proofErr w:type="spellEnd"/>
      <w:r w:rsidRPr="0002002A">
        <w:rPr>
          <w:rFonts w:ascii="Arial" w:hAnsi="Arial" w:cs="Arial"/>
          <w:sz w:val="20"/>
          <w:szCs w:val="20"/>
        </w:rPr>
        <w:t xml:space="preserve"> </w:t>
      </w:r>
      <w:proofErr w:type="spellStart"/>
      <w:r w:rsidRPr="0002002A">
        <w:rPr>
          <w:rFonts w:ascii="Arial" w:hAnsi="Arial" w:cs="Arial"/>
          <w:sz w:val="20"/>
          <w:szCs w:val="20"/>
        </w:rPr>
        <w:t>Minore</w:t>
      </w:r>
      <w:proofErr w:type="spellEnd"/>
      <w:r w:rsidRPr="0002002A">
        <w:rPr>
          <w:rFonts w:ascii="Arial" w:hAnsi="Arial" w:cs="Arial"/>
          <w:sz w:val="20"/>
          <w:szCs w:val="20"/>
        </w:rPr>
        <w:t xml:space="preserve">, Argentinian writer and poet. </w:t>
      </w:r>
    </w:p>
    <w:p w:rsidR="00796633" w:rsidRPr="0002002A" w:rsidRDefault="00796633" w:rsidP="00796633">
      <w:pPr>
        <w:spacing w:after="0" w:line="240" w:lineRule="auto"/>
        <w:ind w:left="360"/>
        <w:rPr>
          <w:rFonts w:ascii="Arial" w:hAnsi="Arial" w:cs="Arial"/>
          <w:sz w:val="20"/>
          <w:szCs w:val="20"/>
        </w:rPr>
      </w:pPr>
    </w:p>
    <w:p w:rsidR="00796633" w:rsidRDefault="00796633" w:rsidP="00796633">
      <w:pPr>
        <w:numPr>
          <w:ilvl w:val="0"/>
          <w:numId w:val="4"/>
        </w:numPr>
        <w:spacing w:after="0" w:line="240" w:lineRule="auto"/>
        <w:ind w:left="1080"/>
        <w:rPr>
          <w:rFonts w:ascii="Arial" w:hAnsi="Arial" w:cs="Arial"/>
          <w:sz w:val="20"/>
          <w:szCs w:val="20"/>
        </w:rPr>
      </w:pPr>
      <w:r w:rsidRPr="0002002A">
        <w:rPr>
          <w:rFonts w:ascii="Arial" w:hAnsi="Arial" w:cs="Arial"/>
          <w:sz w:val="20"/>
          <w:szCs w:val="20"/>
        </w:rPr>
        <w:t xml:space="preserve">See it </w:t>
      </w:r>
      <w:hyperlink r:id="rId10" w:history="1">
        <w:r w:rsidRPr="0002002A">
          <w:rPr>
            <w:rStyle w:val="Hipervnculo"/>
            <w:rFonts w:ascii="Arial" w:hAnsi="Arial" w:cs="Arial"/>
            <w:sz w:val="20"/>
            <w:szCs w:val="20"/>
          </w:rPr>
          <w:t>here</w:t>
        </w:r>
      </w:hyperlink>
      <w:r w:rsidRPr="0002002A">
        <w:rPr>
          <w:rFonts w:ascii="Arial" w:hAnsi="Arial" w:cs="Arial"/>
          <w:sz w:val="20"/>
          <w:szCs w:val="20"/>
        </w:rPr>
        <w:t>.</w:t>
      </w:r>
    </w:p>
    <w:p w:rsidR="00796633" w:rsidRDefault="00796633" w:rsidP="00796633">
      <w:pPr>
        <w:spacing w:after="0" w:line="240" w:lineRule="auto"/>
        <w:rPr>
          <w:rFonts w:ascii="Arial" w:hAnsi="Arial" w:cs="Arial"/>
          <w:sz w:val="20"/>
          <w:szCs w:val="20"/>
        </w:rPr>
      </w:pPr>
    </w:p>
    <w:p w:rsidR="00796633" w:rsidRDefault="00796633" w:rsidP="00796633">
      <w:pPr>
        <w:spacing w:after="0" w:line="240" w:lineRule="auto"/>
        <w:rPr>
          <w:rFonts w:ascii="Arial" w:hAnsi="Arial" w:cs="Arial"/>
          <w:sz w:val="20"/>
          <w:szCs w:val="20"/>
        </w:rPr>
      </w:pPr>
      <w:r>
        <w:rPr>
          <w:rFonts w:ascii="Arial" w:hAnsi="Arial" w:cs="Arial"/>
          <w:sz w:val="20"/>
          <w:szCs w:val="20"/>
        </w:rPr>
        <w:lastRenderedPageBreak/>
        <w:t xml:space="preserve">2012 - </w:t>
      </w:r>
      <w:r w:rsidRPr="0002002A">
        <w:rPr>
          <w:rFonts w:ascii="Arial" w:hAnsi="Arial" w:cs="Arial"/>
          <w:sz w:val="20"/>
          <w:szCs w:val="20"/>
        </w:rPr>
        <w:t xml:space="preserve">Translation from </w:t>
      </w:r>
      <w:r w:rsidRPr="0002002A">
        <w:rPr>
          <w:rFonts w:ascii="Arial" w:hAnsi="Arial" w:cs="Arial"/>
          <w:sz w:val="20"/>
          <w:szCs w:val="20"/>
          <w:u w:val="single"/>
        </w:rPr>
        <w:t>Spanish to French</w:t>
      </w:r>
      <w:r w:rsidRPr="0002002A">
        <w:rPr>
          <w:rFonts w:ascii="Arial" w:hAnsi="Arial" w:cs="Arial"/>
          <w:sz w:val="20"/>
          <w:szCs w:val="20"/>
        </w:rPr>
        <w:t xml:space="preserve"> of the children´s book “</w:t>
      </w:r>
      <w:r>
        <w:rPr>
          <w:rFonts w:ascii="Arial" w:hAnsi="Arial" w:cs="Arial"/>
          <w:i/>
          <w:sz w:val="20"/>
          <w:szCs w:val="20"/>
        </w:rPr>
        <w:t xml:space="preserve">El aroma del </w:t>
      </w:r>
      <w:proofErr w:type="spellStart"/>
      <w:r>
        <w:rPr>
          <w:rFonts w:ascii="Arial" w:hAnsi="Arial" w:cs="Arial"/>
          <w:i/>
          <w:sz w:val="20"/>
          <w:szCs w:val="20"/>
        </w:rPr>
        <w:t>paraíso</w:t>
      </w:r>
      <w:proofErr w:type="spellEnd"/>
      <w:r w:rsidRPr="0002002A">
        <w:rPr>
          <w:rFonts w:ascii="Arial" w:hAnsi="Arial" w:cs="Arial"/>
          <w:sz w:val="20"/>
          <w:szCs w:val="20"/>
        </w:rPr>
        <w:t xml:space="preserve">” from </w:t>
      </w:r>
      <w:proofErr w:type="spellStart"/>
      <w:r w:rsidRPr="0002002A">
        <w:rPr>
          <w:rFonts w:ascii="Arial" w:hAnsi="Arial" w:cs="Arial"/>
          <w:sz w:val="20"/>
          <w:szCs w:val="20"/>
        </w:rPr>
        <w:t>Gito</w:t>
      </w:r>
      <w:proofErr w:type="spellEnd"/>
      <w:r w:rsidRPr="0002002A">
        <w:rPr>
          <w:rFonts w:ascii="Arial" w:hAnsi="Arial" w:cs="Arial"/>
          <w:sz w:val="20"/>
          <w:szCs w:val="20"/>
        </w:rPr>
        <w:t xml:space="preserve"> </w:t>
      </w:r>
      <w:proofErr w:type="spellStart"/>
      <w:r w:rsidRPr="0002002A">
        <w:rPr>
          <w:rFonts w:ascii="Arial" w:hAnsi="Arial" w:cs="Arial"/>
          <w:sz w:val="20"/>
          <w:szCs w:val="20"/>
        </w:rPr>
        <w:t>Minore</w:t>
      </w:r>
      <w:proofErr w:type="spellEnd"/>
      <w:r w:rsidRPr="0002002A">
        <w:rPr>
          <w:rFonts w:ascii="Arial" w:hAnsi="Arial" w:cs="Arial"/>
          <w:sz w:val="20"/>
          <w:szCs w:val="20"/>
        </w:rPr>
        <w:t>, Argentinian writer and poet.</w:t>
      </w:r>
    </w:p>
    <w:p w:rsidR="00796633" w:rsidRDefault="00796633" w:rsidP="00796633">
      <w:pPr>
        <w:spacing w:after="0" w:line="240" w:lineRule="auto"/>
        <w:rPr>
          <w:rFonts w:ascii="Arial" w:hAnsi="Arial" w:cs="Arial"/>
          <w:sz w:val="20"/>
          <w:szCs w:val="20"/>
        </w:rPr>
      </w:pPr>
    </w:p>
    <w:p w:rsidR="00AD47A4" w:rsidRPr="00AD47A4" w:rsidRDefault="00AD47A4" w:rsidP="00AD47A4">
      <w:pPr>
        <w:spacing w:after="0" w:line="240" w:lineRule="auto"/>
        <w:rPr>
          <w:rFonts w:ascii="Arial" w:hAnsi="Arial" w:cs="Arial"/>
          <w:sz w:val="20"/>
          <w:szCs w:val="20"/>
        </w:rPr>
      </w:pPr>
      <w:r>
        <w:rPr>
          <w:rFonts w:ascii="Arial" w:hAnsi="Arial" w:cs="Arial"/>
          <w:sz w:val="20"/>
          <w:szCs w:val="20"/>
        </w:rPr>
        <w:t xml:space="preserve">2014 - </w:t>
      </w:r>
      <w:r w:rsidRPr="00AD47A4">
        <w:rPr>
          <w:rFonts w:ascii="Arial" w:hAnsi="Arial" w:cs="Arial"/>
          <w:sz w:val="20"/>
          <w:szCs w:val="20"/>
        </w:rPr>
        <w:t xml:space="preserve">Co-worked in the review and translation of the books La vie </w:t>
      </w:r>
      <w:proofErr w:type="spellStart"/>
      <w:r w:rsidRPr="00AD47A4">
        <w:rPr>
          <w:rFonts w:ascii="Arial" w:hAnsi="Arial" w:cs="Arial"/>
          <w:sz w:val="20"/>
          <w:szCs w:val="20"/>
        </w:rPr>
        <w:t>extérieure</w:t>
      </w:r>
      <w:proofErr w:type="spellEnd"/>
      <w:r w:rsidRPr="00AD47A4">
        <w:rPr>
          <w:rFonts w:ascii="Arial" w:hAnsi="Arial" w:cs="Arial"/>
          <w:sz w:val="20"/>
          <w:szCs w:val="20"/>
        </w:rPr>
        <w:t xml:space="preserve"> and Le journal du </w:t>
      </w:r>
      <w:proofErr w:type="spellStart"/>
      <w:r w:rsidRPr="00AD47A4">
        <w:rPr>
          <w:rFonts w:ascii="Arial" w:hAnsi="Arial" w:cs="Arial"/>
          <w:sz w:val="20"/>
          <w:szCs w:val="20"/>
        </w:rPr>
        <w:t>dehors</w:t>
      </w:r>
      <w:proofErr w:type="spellEnd"/>
      <w:r w:rsidRPr="00AD47A4">
        <w:rPr>
          <w:rFonts w:ascii="Arial" w:hAnsi="Arial" w:cs="Arial"/>
          <w:sz w:val="20"/>
          <w:szCs w:val="20"/>
        </w:rPr>
        <w:t xml:space="preserve"> of the </w:t>
      </w:r>
      <w:proofErr w:type="spellStart"/>
      <w:r w:rsidRPr="00AD47A4">
        <w:rPr>
          <w:rFonts w:ascii="Arial" w:hAnsi="Arial" w:cs="Arial"/>
          <w:sz w:val="20"/>
          <w:szCs w:val="20"/>
        </w:rPr>
        <w:t>french</w:t>
      </w:r>
      <w:proofErr w:type="spellEnd"/>
      <w:r w:rsidRPr="00AD47A4">
        <w:rPr>
          <w:rFonts w:ascii="Arial" w:hAnsi="Arial" w:cs="Arial"/>
          <w:sz w:val="20"/>
          <w:szCs w:val="20"/>
        </w:rPr>
        <w:t xml:space="preserve"> author Annie </w:t>
      </w:r>
      <w:proofErr w:type="spellStart"/>
      <w:r w:rsidRPr="00AD47A4">
        <w:rPr>
          <w:rFonts w:ascii="Arial" w:hAnsi="Arial" w:cs="Arial"/>
          <w:sz w:val="20"/>
          <w:szCs w:val="20"/>
        </w:rPr>
        <w:t>Ernaux</w:t>
      </w:r>
      <w:proofErr w:type="spellEnd"/>
      <w:r w:rsidRPr="00AD47A4">
        <w:rPr>
          <w:rFonts w:ascii="Arial" w:hAnsi="Arial" w:cs="Arial"/>
          <w:sz w:val="20"/>
          <w:szCs w:val="20"/>
        </w:rPr>
        <w:t xml:space="preserve">. Both books </w:t>
      </w:r>
      <w:proofErr w:type="gramStart"/>
      <w:r w:rsidRPr="00AD47A4">
        <w:rPr>
          <w:rFonts w:ascii="Arial" w:hAnsi="Arial" w:cs="Arial"/>
          <w:sz w:val="20"/>
          <w:szCs w:val="20"/>
        </w:rPr>
        <w:t>were published</w:t>
      </w:r>
      <w:proofErr w:type="gramEnd"/>
      <w:r w:rsidRPr="00AD47A4">
        <w:rPr>
          <w:rFonts w:ascii="Arial" w:hAnsi="Arial" w:cs="Arial"/>
          <w:sz w:val="20"/>
          <w:szCs w:val="20"/>
        </w:rPr>
        <w:t xml:space="preserve"> by the publishing house Milena </w:t>
      </w:r>
      <w:proofErr w:type="spellStart"/>
      <w:r w:rsidRPr="00AD47A4">
        <w:rPr>
          <w:rFonts w:ascii="Arial" w:hAnsi="Arial" w:cs="Arial"/>
          <w:sz w:val="20"/>
          <w:szCs w:val="20"/>
        </w:rPr>
        <w:t>Cacerola</w:t>
      </w:r>
      <w:proofErr w:type="spellEnd"/>
      <w:r w:rsidRPr="00AD47A4">
        <w:rPr>
          <w:rFonts w:ascii="Arial" w:hAnsi="Arial" w:cs="Arial"/>
          <w:sz w:val="20"/>
          <w:szCs w:val="20"/>
        </w:rPr>
        <w:t xml:space="preserve"> and are available in the best books stores of </w:t>
      </w:r>
      <w:proofErr w:type="spellStart"/>
      <w:r w:rsidRPr="00AD47A4">
        <w:rPr>
          <w:rFonts w:ascii="Arial" w:hAnsi="Arial" w:cs="Arial"/>
          <w:sz w:val="20"/>
          <w:szCs w:val="20"/>
        </w:rPr>
        <w:t>Latinoamerica</w:t>
      </w:r>
      <w:proofErr w:type="spellEnd"/>
      <w:r w:rsidRPr="00AD47A4">
        <w:rPr>
          <w:rFonts w:ascii="Arial" w:hAnsi="Arial" w:cs="Arial"/>
          <w:sz w:val="20"/>
          <w:szCs w:val="20"/>
        </w:rPr>
        <w:t xml:space="preserve">. </w:t>
      </w:r>
    </w:p>
    <w:p w:rsidR="00AD47A4" w:rsidRPr="00AD47A4" w:rsidRDefault="00AD47A4" w:rsidP="00AD47A4">
      <w:pPr>
        <w:spacing w:after="0" w:line="240" w:lineRule="auto"/>
        <w:rPr>
          <w:rFonts w:ascii="Arial" w:hAnsi="Arial" w:cs="Arial"/>
          <w:sz w:val="20"/>
          <w:szCs w:val="20"/>
        </w:rPr>
      </w:pPr>
    </w:p>
    <w:p w:rsidR="00AD47A4" w:rsidRPr="00AD47A4" w:rsidRDefault="00AD47A4" w:rsidP="00AD47A4">
      <w:pPr>
        <w:numPr>
          <w:ilvl w:val="0"/>
          <w:numId w:val="4"/>
        </w:numPr>
        <w:spacing w:after="0" w:line="240" w:lineRule="auto"/>
        <w:ind w:left="1080"/>
        <w:rPr>
          <w:rFonts w:ascii="Arial" w:hAnsi="Arial" w:cs="Arial"/>
          <w:sz w:val="20"/>
          <w:szCs w:val="20"/>
        </w:rPr>
      </w:pPr>
      <w:r>
        <w:rPr>
          <w:rFonts w:ascii="Arial" w:hAnsi="Arial" w:cs="Arial"/>
          <w:sz w:val="20"/>
          <w:szCs w:val="20"/>
        </w:rPr>
        <w:t>See an article about the books</w:t>
      </w:r>
      <w:r w:rsidRPr="0002002A">
        <w:rPr>
          <w:rFonts w:ascii="Arial" w:hAnsi="Arial" w:cs="Arial"/>
          <w:sz w:val="20"/>
          <w:szCs w:val="20"/>
        </w:rPr>
        <w:t xml:space="preserve"> </w:t>
      </w:r>
      <w:r>
        <w:rPr>
          <w:rFonts w:ascii="Arial" w:hAnsi="Arial" w:cs="Arial"/>
          <w:sz w:val="20"/>
          <w:szCs w:val="20"/>
        </w:rPr>
        <w:t xml:space="preserve">here: </w:t>
      </w:r>
      <w:r w:rsidRPr="00AD47A4">
        <w:rPr>
          <w:rFonts w:ascii="Arial" w:hAnsi="Arial" w:cs="Arial"/>
          <w:sz w:val="20"/>
          <w:szCs w:val="20"/>
        </w:rPr>
        <w:t>http://www.niapalos.org/?p=20536</w:t>
      </w:r>
    </w:p>
    <w:p w:rsidR="00796633" w:rsidRDefault="00796633" w:rsidP="00796633">
      <w:pPr>
        <w:spacing w:after="0" w:line="240" w:lineRule="auto"/>
        <w:rPr>
          <w:rFonts w:ascii="Arial" w:hAnsi="Arial" w:cs="Arial"/>
          <w:sz w:val="20"/>
          <w:szCs w:val="20"/>
        </w:rPr>
      </w:pPr>
    </w:p>
    <w:p w:rsidR="00796633" w:rsidRDefault="00796633" w:rsidP="00796633">
      <w:pPr>
        <w:spacing w:after="0" w:line="240" w:lineRule="auto"/>
        <w:rPr>
          <w:rFonts w:ascii="Arial" w:hAnsi="Arial" w:cs="Arial"/>
          <w:sz w:val="20"/>
          <w:szCs w:val="20"/>
        </w:rPr>
      </w:pPr>
    </w:p>
    <w:p w:rsidR="00796633" w:rsidRPr="00796633" w:rsidRDefault="00796633" w:rsidP="00796633">
      <w:pPr>
        <w:spacing w:after="0" w:line="240" w:lineRule="auto"/>
        <w:rPr>
          <w:rFonts w:ascii="Arial" w:hAnsi="Arial" w:cs="Arial"/>
          <w:b/>
          <w:sz w:val="20"/>
          <w:szCs w:val="20"/>
        </w:rPr>
      </w:pPr>
      <w:r w:rsidRPr="00796633">
        <w:rPr>
          <w:rFonts w:ascii="Arial" w:hAnsi="Arial" w:cs="Arial"/>
          <w:b/>
          <w:sz w:val="20"/>
          <w:szCs w:val="20"/>
        </w:rPr>
        <w:t>Current literary translations projects</w:t>
      </w:r>
    </w:p>
    <w:p w:rsidR="00796633" w:rsidRDefault="00796633" w:rsidP="00796633">
      <w:pPr>
        <w:spacing w:after="0" w:line="240" w:lineRule="auto"/>
        <w:rPr>
          <w:rFonts w:ascii="Arial" w:hAnsi="Arial" w:cs="Arial"/>
          <w:sz w:val="20"/>
          <w:szCs w:val="20"/>
        </w:rPr>
      </w:pPr>
    </w:p>
    <w:p w:rsidR="00796633" w:rsidRPr="00CE4340" w:rsidRDefault="00796633" w:rsidP="00CE4340">
      <w:pPr>
        <w:pStyle w:val="Prrafodelista"/>
        <w:numPr>
          <w:ilvl w:val="0"/>
          <w:numId w:val="6"/>
        </w:numPr>
        <w:rPr>
          <w:rFonts w:ascii="Arial" w:hAnsi="Arial" w:cs="Arial"/>
          <w:sz w:val="20"/>
          <w:szCs w:val="20"/>
          <w:lang w:val="es-AR"/>
        </w:rPr>
      </w:pPr>
      <w:r w:rsidRPr="00CE4340">
        <w:rPr>
          <w:rFonts w:ascii="Arial" w:hAnsi="Arial" w:cs="Arial"/>
          <w:sz w:val="20"/>
          <w:szCs w:val="20"/>
        </w:rPr>
        <w:t>Translation to Spanish (aimed to Latin-American readers) of the “</w:t>
      </w:r>
      <w:proofErr w:type="spellStart"/>
      <w:r w:rsidRPr="00CE4340">
        <w:rPr>
          <w:rFonts w:ascii="Arial" w:hAnsi="Arial" w:cs="Arial"/>
          <w:sz w:val="20"/>
          <w:szCs w:val="20"/>
        </w:rPr>
        <w:t>Petits</w:t>
      </w:r>
      <w:proofErr w:type="spellEnd"/>
      <w:r w:rsidRPr="00CE4340">
        <w:rPr>
          <w:rFonts w:ascii="Arial" w:hAnsi="Arial" w:cs="Arial"/>
          <w:sz w:val="20"/>
          <w:szCs w:val="20"/>
        </w:rPr>
        <w:t xml:space="preserve"> </w:t>
      </w:r>
      <w:proofErr w:type="spellStart"/>
      <w:r w:rsidRPr="00CE4340">
        <w:rPr>
          <w:rFonts w:ascii="Arial" w:hAnsi="Arial" w:cs="Arial"/>
          <w:sz w:val="20"/>
          <w:szCs w:val="20"/>
        </w:rPr>
        <w:t>po</w:t>
      </w:r>
      <w:r w:rsidRPr="00CA73E9">
        <w:rPr>
          <w:rFonts w:ascii="Arial" w:hAnsi="Arial" w:cs="Arial"/>
          <w:sz w:val="20"/>
          <w:szCs w:val="20"/>
        </w:rPr>
        <w:t>èmes</w:t>
      </w:r>
      <w:proofErr w:type="spellEnd"/>
      <w:r w:rsidRPr="00CA73E9">
        <w:rPr>
          <w:rFonts w:ascii="Arial" w:hAnsi="Arial" w:cs="Arial"/>
          <w:sz w:val="20"/>
          <w:szCs w:val="20"/>
        </w:rPr>
        <w:t xml:space="preserve"> en prose – Le Spleen de Paris” from Charles Baudelaire. </w:t>
      </w:r>
      <w:proofErr w:type="spellStart"/>
      <w:r w:rsidR="007C02D8" w:rsidRPr="007C02D8">
        <w:rPr>
          <w:rFonts w:ascii="Arial" w:hAnsi="Arial" w:cs="Arial"/>
          <w:color w:val="76923C" w:themeColor="accent3" w:themeShade="BF"/>
          <w:sz w:val="20"/>
          <w:szCs w:val="20"/>
          <w:lang w:val="es-AR"/>
        </w:rPr>
        <w:t>Finished</w:t>
      </w:r>
      <w:proofErr w:type="spellEnd"/>
      <w:r w:rsidR="007C02D8" w:rsidRPr="007C02D8">
        <w:rPr>
          <w:rFonts w:ascii="Arial" w:hAnsi="Arial" w:cs="Arial"/>
          <w:color w:val="76923C" w:themeColor="accent3" w:themeShade="BF"/>
          <w:sz w:val="20"/>
          <w:szCs w:val="20"/>
          <w:lang w:val="es-AR"/>
        </w:rPr>
        <w:t xml:space="preserve"> </w:t>
      </w:r>
      <w:proofErr w:type="spellStart"/>
      <w:r w:rsidR="007C02D8" w:rsidRPr="007C02D8">
        <w:rPr>
          <w:rFonts w:ascii="Arial" w:hAnsi="Arial" w:cs="Arial"/>
          <w:color w:val="76923C" w:themeColor="accent3" w:themeShade="BF"/>
          <w:sz w:val="20"/>
          <w:szCs w:val="20"/>
          <w:lang w:val="es-AR"/>
        </w:rPr>
        <w:t>work</w:t>
      </w:r>
      <w:proofErr w:type="spellEnd"/>
      <w:r w:rsidR="007C02D8" w:rsidRPr="007C02D8">
        <w:rPr>
          <w:rFonts w:ascii="Arial" w:hAnsi="Arial" w:cs="Arial"/>
          <w:color w:val="76923C" w:themeColor="accent3" w:themeShade="BF"/>
          <w:sz w:val="20"/>
          <w:szCs w:val="20"/>
          <w:lang w:val="es-AR"/>
        </w:rPr>
        <w:t xml:space="preserve">. </w:t>
      </w:r>
    </w:p>
    <w:p w:rsidR="00796633" w:rsidRPr="00CE4340" w:rsidRDefault="00796633" w:rsidP="00CE4340">
      <w:pPr>
        <w:pStyle w:val="Prrafodelista"/>
        <w:numPr>
          <w:ilvl w:val="0"/>
          <w:numId w:val="6"/>
        </w:numPr>
        <w:rPr>
          <w:rFonts w:ascii="Arial" w:hAnsi="Arial" w:cs="Arial"/>
          <w:sz w:val="20"/>
          <w:szCs w:val="20"/>
          <w:lang w:val="es-AR"/>
        </w:rPr>
      </w:pPr>
      <w:r w:rsidRPr="00CA73E9">
        <w:rPr>
          <w:rFonts w:ascii="Arial" w:hAnsi="Arial" w:cs="Arial"/>
          <w:sz w:val="20"/>
          <w:szCs w:val="20"/>
        </w:rPr>
        <w:t xml:space="preserve">Translation to French of the entire poetic works from the </w:t>
      </w:r>
      <w:proofErr w:type="spellStart"/>
      <w:proofErr w:type="gramStart"/>
      <w:r w:rsidRPr="00CA73E9">
        <w:rPr>
          <w:rFonts w:ascii="Arial" w:hAnsi="Arial" w:cs="Arial"/>
          <w:sz w:val="20"/>
          <w:szCs w:val="20"/>
        </w:rPr>
        <w:t>argentinian</w:t>
      </w:r>
      <w:proofErr w:type="spellEnd"/>
      <w:proofErr w:type="gramEnd"/>
      <w:r w:rsidRPr="00CA73E9">
        <w:rPr>
          <w:rFonts w:ascii="Arial" w:hAnsi="Arial" w:cs="Arial"/>
          <w:sz w:val="20"/>
          <w:szCs w:val="20"/>
        </w:rPr>
        <w:t xml:space="preserve"> poet Nadia Beatriz Medina. This </w:t>
      </w:r>
      <w:r w:rsidR="00CE4340" w:rsidRPr="00CA73E9">
        <w:rPr>
          <w:rFonts w:ascii="Arial" w:hAnsi="Arial" w:cs="Arial"/>
          <w:sz w:val="20"/>
          <w:szCs w:val="20"/>
        </w:rPr>
        <w:t>book</w:t>
      </w:r>
      <w:r w:rsidRPr="00CA73E9">
        <w:rPr>
          <w:rFonts w:ascii="Arial" w:hAnsi="Arial" w:cs="Arial"/>
          <w:i/>
          <w:sz w:val="20"/>
          <w:szCs w:val="20"/>
        </w:rPr>
        <w:t xml:space="preserve"> </w:t>
      </w:r>
      <w:r w:rsidRPr="00CA73E9">
        <w:rPr>
          <w:rFonts w:ascii="Arial" w:hAnsi="Arial" w:cs="Arial"/>
          <w:sz w:val="20"/>
          <w:szCs w:val="20"/>
        </w:rPr>
        <w:t xml:space="preserve">is to be published </w:t>
      </w:r>
      <w:proofErr w:type="gramStart"/>
      <w:r w:rsidRPr="00CA73E9">
        <w:rPr>
          <w:rFonts w:ascii="Arial" w:hAnsi="Arial" w:cs="Arial"/>
          <w:sz w:val="20"/>
          <w:szCs w:val="20"/>
        </w:rPr>
        <w:t>both in France and Argentina</w:t>
      </w:r>
      <w:proofErr w:type="gramEnd"/>
      <w:r w:rsidRPr="00CA73E9">
        <w:rPr>
          <w:rFonts w:ascii="Arial" w:hAnsi="Arial" w:cs="Arial"/>
          <w:sz w:val="20"/>
          <w:szCs w:val="20"/>
        </w:rPr>
        <w:t xml:space="preserve">. </w:t>
      </w:r>
      <w:proofErr w:type="spellStart"/>
      <w:r w:rsidR="007C02D8" w:rsidRPr="007C02D8">
        <w:rPr>
          <w:rFonts w:ascii="Arial" w:hAnsi="Arial" w:cs="Arial"/>
          <w:color w:val="76923C" w:themeColor="accent3" w:themeShade="BF"/>
          <w:sz w:val="20"/>
          <w:szCs w:val="20"/>
          <w:lang w:val="es-AR"/>
        </w:rPr>
        <w:t>Finished</w:t>
      </w:r>
      <w:proofErr w:type="spellEnd"/>
      <w:r w:rsidR="007C02D8" w:rsidRPr="007C02D8">
        <w:rPr>
          <w:rFonts w:ascii="Arial" w:hAnsi="Arial" w:cs="Arial"/>
          <w:color w:val="76923C" w:themeColor="accent3" w:themeShade="BF"/>
          <w:sz w:val="20"/>
          <w:szCs w:val="20"/>
          <w:lang w:val="es-AR"/>
        </w:rPr>
        <w:t xml:space="preserve"> </w:t>
      </w:r>
      <w:proofErr w:type="spellStart"/>
      <w:r w:rsidR="007C02D8" w:rsidRPr="007C02D8">
        <w:rPr>
          <w:rFonts w:ascii="Arial" w:hAnsi="Arial" w:cs="Arial"/>
          <w:color w:val="76923C" w:themeColor="accent3" w:themeShade="BF"/>
          <w:sz w:val="20"/>
          <w:szCs w:val="20"/>
          <w:lang w:val="es-AR"/>
        </w:rPr>
        <w:t>work</w:t>
      </w:r>
      <w:proofErr w:type="spellEnd"/>
    </w:p>
    <w:p w:rsidR="00796633" w:rsidRPr="00CA73E9" w:rsidRDefault="00796633" w:rsidP="00CE4340">
      <w:pPr>
        <w:pStyle w:val="Prrafodelista"/>
        <w:numPr>
          <w:ilvl w:val="0"/>
          <w:numId w:val="6"/>
        </w:numPr>
        <w:rPr>
          <w:rFonts w:ascii="Arial" w:hAnsi="Arial" w:cs="Arial"/>
          <w:sz w:val="20"/>
          <w:szCs w:val="20"/>
        </w:rPr>
      </w:pPr>
      <w:r w:rsidRPr="00CA73E9">
        <w:rPr>
          <w:rFonts w:ascii="Arial" w:hAnsi="Arial" w:cs="Arial"/>
          <w:sz w:val="20"/>
          <w:szCs w:val="20"/>
        </w:rPr>
        <w:t xml:space="preserve">Translation to Spanish of the </w:t>
      </w:r>
      <w:hyperlink r:id="rId11" w:history="1">
        <w:r w:rsidRPr="00CA73E9">
          <w:rPr>
            <w:rStyle w:val="Hipervnculo"/>
            <w:rFonts w:ascii="Arial" w:hAnsi="Arial" w:cs="Arial"/>
            <w:sz w:val="20"/>
            <w:szCs w:val="20"/>
          </w:rPr>
          <w:t>book</w:t>
        </w:r>
      </w:hyperlink>
      <w:r w:rsidRPr="00CA73E9">
        <w:rPr>
          <w:rFonts w:ascii="Arial" w:hAnsi="Arial" w:cs="Arial"/>
          <w:sz w:val="20"/>
          <w:szCs w:val="20"/>
        </w:rPr>
        <w:t xml:space="preserve"> “</w:t>
      </w:r>
      <w:proofErr w:type="spellStart"/>
      <w:r w:rsidRPr="00CA73E9">
        <w:rPr>
          <w:rFonts w:ascii="Arial" w:hAnsi="Arial" w:cs="Arial"/>
          <w:sz w:val="20"/>
          <w:szCs w:val="20"/>
        </w:rPr>
        <w:t>Derniers</w:t>
      </w:r>
      <w:proofErr w:type="spellEnd"/>
      <w:r w:rsidRPr="00CA73E9">
        <w:rPr>
          <w:rFonts w:ascii="Arial" w:hAnsi="Arial" w:cs="Arial"/>
          <w:sz w:val="20"/>
          <w:szCs w:val="20"/>
        </w:rPr>
        <w:t xml:space="preserve"> </w:t>
      </w:r>
      <w:proofErr w:type="spellStart"/>
      <w:r w:rsidRPr="00CA73E9">
        <w:rPr>
          <w:rFonts w:ascii="Arial" w:hAnsi="Arial" w:cs="Arial"/>
          <w:sz w:val="20"/>
          <w:szCs w:val="20"/>
        </w:rPr>
        <w:t>poèmes</w:t>
      </w:r>
      <w:proofErr w:type="spellEnd"/>
      <w:r w:rsidRPr="00CA73E9">
        <w:rPr>
          <w:rFonts w:ascii="Arial" w:hAnsi="Arial" w:cs="Arial"/>
          <w:sz w:val="20"/>
          <w:szCs w:val="20"/>
        </w:rPr>
        <w:t xml:space="preserve"> d’amour” from</w:t>
      </w:r>
      <w:r w:rsidR="00CE4340" w:rsidRPr="00CA73E9">
        <w:rPr>
          <w:rFonts w:ascii="Arial" w:hAnsi="Arial" w:cs="Arial"/>
          <w:sz w:val="20"/>
          <w:szCs w:val="20"/>
        </w:rPr>
        <w:t xml:space="preserve"> the </w:t>
      </w:r>
      <w:proofErr w:type="spellStart"/>
      <w:r w:rsidR="00CE4340" w:rsidRPr="00CA73E9">
        <w:rPr>
          <w:rFonts w:ascii="Arial" w:hAnsi="Arial" w:cs="Arial"/>
          <w:sz w:val="20"/>
          <w:szCs w:val="20"/>
        </w:rPr>
        <w:t>french</w:t>
      </w:r>
      <w:proofErr w:type="spellEnd"/>
      <w:r w:rsidR="00CE4340" w:rsidRPr="00CA73E9">
        <w:rPr>
          <w:rFonts w:ascii="Arial" w:hAnsi="Arial" w:cs="Arial"/>
          <w:sz w:val="20"/>
          <w:szCs w:val="20"/>
        </w:rPr>
        <w:t xml:space="preserve"> poet </w:t>
      </w:r>
      <w:r w:rsidRPr="00CA73E9">
        <w:rPr>
          <w:rFonts w:ascii="Arial" w:hAnsi="Arial" w:cs="Arial"/>
          <w:sz w:val="20"/>
          <w:szCs w:val="20"/>
        </w:rPr>
        <w:t xml:space="preserve">Paul </w:t>
      </w:r>
      <w:proofErr w:type="spellStart"/>
      <w:r w:rsidRPr="00CA73E9">
        <w:rPr>
          <w:rFonts w:ascii="Arial" w:hAnsi="Arial" w:cs="Arial"/>
          <w:sz w:val="20"/>
          <w:szCs w:val="20"/>
        </w:rPr>
        <w:t>Éluard</w:t>
      </w:r>
      <w:proofErr w:type="spellEnd"/>
      <w:r w:rsidRPr="00CA73E9">
        <w:rPr>
          <w:rFonts w:ascii="Arial" w:hAnsi="Arial" w:cs="Arial"/>
          <w:sz w:val="20"/>
          <w:szCs w:val="20"/>
        </w:rPr>
        <w:t xml:space="preserve">. </w:t>
      </w:r>
    </w:p>
    <w:p w:rsidR="007C02D8" w:rsidRPr="00CA73E9" w:rsidRDefault="007C02D8" w:rsidP="00CE4340">
      <w:pPr>
        <w:pStyle w:val="Prrafodelista"/>
        <w:numPr>
          <w:ilvl w:val="0"/>
          <w:numId w:val="6"/>
        </w:numPr>
        <w:rPr>
          <w:rFonts w:ascii="Arial" w:hAnsi="Arial" w:cs="Arial"/>
          <w:sz w:val="20"/>
          <w:szCs w:val="20"/>
        </w:rPr>
      </w:pPr>
      <w:r w:rsidRPr="00CA73E9">
        <w:rPr>
          <w:rFonts w:ascii="Arial" w:hAnsi="Arial" w:cs="Arial"/>
          <w:sz w:val="20"/>
          <w:szCs w:val="20"/>
        </w:rPr>
        <w:t xml:space="preserve">Translation to Spanish of the book “Les Planches </w:t>
      </w:r>
      <w:proofErr w:type="spellStart"/>
      <w:r w:rsidRPr="00CA73E9">
        <w:rPr>
          <w:rFonts w:ascii="Arial" w:hAnsi="Arial" w:cs="Arial"/>
          <w:sz w:val="20"/>
          <w:szCs w:val="20"/>
        </w:rPr>
        <w:t>Courbes</w:t>
      </w:r>
      <w:proofErr w:type="spellEnd"/>
      <w:r w:rsidRPr="00CA73E9">
        <w:rPr>
          <w:rFonts w:ascii="Arial" w:hAnsi="Arial" w:cs="Arial"/>
          <w:sz w:val="20"/>
          <w:szCs w:val="20"/>
        </w:rPr>
        <w:t xml:space="preserve">” from the </w:t>
      </w:r>
      <w:proofErr w:type="spellStart"/>
      <w:r w:rsidRPr="00CA73E9">
        <w:rPr>
          <w:rFonts w:ascii="Arial" w:hAnsi="Arial" w:cs="Arial"/>
          <w:sz w:val="20"/>
          <w:szCs w:val="20"/>
        </w:rPr>
        <w:t>french</w:t>
      </w:r>
      <w:proofErr w:type="spellEnd"/>
      <w:r w:rsidRPr="00CA73E9">
        <w:rPr>
          <w:rFonts w:ascii="Arial" w:hAnsi="Arial" w:cs="Arial"/>
          <w:sz w:val="20"/>
          <w:szCs w:val="20"/>
        </w:rPr>
        <w:t xml:space="preserve"> poet Yves </w:t>
      </w:r>
      <w:proofErr w:type="spellStart"/>
      <w:r w:rsidRPr="00CA73E9">
        <w:rPr>
          <w:rFonts w:ascii="Arial" w:hAnsi="Arial" w:cs="Arial"/>
          <w:sz w:val="20"/>
          <w:szCs w:val="20"/>
        </w:rPr>
        <w:t>Bonnefoy</w:t>
      </w:r>
      <w:proofErr w:type="spellEnd"/>
      <w:r w:rsidRPr="00CA73E9">
        <w:rPr>
          <w:rFonts w:ascii="Arial" w:hAnsi="Arial" w:cs="Arial"/>
          <w:sz w:val="20"/>
          <w:szCs w:val="20"/>
        </w:rPr>
        <w:t>.</w:t>
      </w:r>
    </w:p>
    <w:p w:rsidR="00796633" w:rsidRDefault="00796633" w:rsidP="00F60123">
      <w:pPr>
        <w:rPr>
          <w:rFonts w:ascii="Arial" w:hAnsi="Arial" w:cs="Arial"/>
          <w:b/>
          <w:sz w:val="20"/>
          <w:szCs w:val="20"/>
        </w:rPr>
      </w:pPr>
    </w:p>
    <w:p w:rsidR="00F60123" w:rsidRDefault="00F60123" w:rsidP="00F60123">
      <w:pPr>
        <w:rPr>
          <w:rFonts w:ascii="Berlin Sans FB Demi" w:hAnsi="Berlin Sans FB Demi"/>
          <w:b/>
          <w:sz w:val="32"/>
          <w:szCs w:val="32"/>
        </w:rPr>
      </w:pPr>
      <w:r>
        <w:rPr>
          <w:rFonts w:ascii="Berlin Sans FB Demi" w:hAnsi="Berlin Sans FB Demi"/>
          <w:b/>
          <w:sz w:val="32"/>
          <w:szCs w:val="32"/>
        </w:rPr>
        <w:t>Audiovisual Content</w:t>
      </w:r>
    </w:p>
    <w:p w:rsidR="00F60123" w:rsidRDefault="00F60123" w:rsidP="00F60123">
      <w:pPr>
        <w:ind w:left="2832" w:firstLine="708"/>
        <w:rPr>
          <w:rFonts w:ascii="Arial" w:hAnsi="Arial" w:cs="Arial"/>
          <w:color w:val="943634" w:themeColor="accent2" w:themeShade="BF"/>
          <w:sz w:val="16"/>
          <w:szCs w:val="16"/>
        </w:rPr>
      </w:pPr>
      <w:r>
        <w:rPr>
          <w:rFonts w:ascii="Arial" w:hAnsi="Arial" w:cs="Arial"/>
          <w:color w:val="943634" w:themeColor="accent2" w:themeShade="BF"/>
          <w:sz w:val="16"/>
          <w:szCs w:val="16"/>
        </w:rPr>
        <w:t xml:space="preserve">Translations for particular clients of their videos, movies subtitles for renowned cinema festivals and audio transcription and translation of recordings on technical subjects. , </w:t>
      </w:r>
    </w:p>
    <w:p w:rsidR="00F60123" w:rsidRDefault="00F60123" w:rsidP="00F60123">
      <w:pPr>
        <w:spacing w:after="0" w:line="240" w:lineRule="auto"/>
        <w:ind w:left="-360" w:firstLine="360"/>
        <w:rPr>
          <w:rFonts w:ascii="Arial" w:hAnsi="Arial" w:cs="Arial"/>
          <w:b/>
          <w:sz w:val="20"/>
          <w:szCs w:val="20"/>
        </w:rPr>
      </w:pPr>
      <w:r w:rsidRPr="00F60123">
        <w:rPr>
          <w:rFonts w:ascii="Arial" w:hAnsi="Arial" w:cs="Arial"/>
          <w:b/>
          <w:sz w:val="20"/>
          <w:szCs w:val="20"/>
        </w:rPr>
        <w:t>Lat</w:t>
      </w:r>
      <w:r w:rsidR="00886CFA">
        <w:rPr>
          <w:rFonts w:ascii="Arial" w:hAnsi="Arial" w:cs="Arial"/>
          <w:b/>
          <w:sz w:val="20"/>
          <w:szCs w:val="20"/>
        </w:rPr>
        <w:t xml:space="preserve">est and outstanding audiovisual-cinema </w:t>
      </w:r>
      <w:r w:rsidRPr="00F60123">
        <w:rPr>
          <w:rFonts w:ascii="Arial" w:hAnsi="Arial" w:cs="Arial"/>
          <w:b/>
          <w:sz w:val="20"/>
          <w:szCs w:val="20"/>
        </w:rPr>
        <w:t>content works</w:t>
      </w:r>
    </w:p>
    <w:p w:rsidR="00F60123" w:rsidRPr="00F60123" w:rsidRDefault="00F60123" w:rsidP="00F60123">
      <w:pPr>
        <w:spacing w:after="0" w:line="240" w:lineRule="auto"/>
        <w:ind w:left="-360" w:firstLine="360"/>
        <w:rPr>
          <w:rFonts w:ascii="Arial" w:hAnsi="Arial" w:cs="Arial"/>
          <w:b/>
          <w:sz w:val="20"/>
          <w:szCs w:val="20"/>
        </w:rPr>
      </w:pPr>
    </w:p>
    <w:p w:rsidR="00F60123" w:rsidRPr="0002002A" w:rsidRDefault="00F60123" w:rsidP="00F60123">
      <w:pPr>
        <w:spacing w:after="0" w:line="240" w:lineRule="auto"/>
        <w:ind w:left="-360"/>
        <w:rPr>
          <w:rFonts w:ascii="Arial" w:hAnsi="Arial" w:cs="Arial"/>
          <w:sz w:val="20"/>
          <w:szCs w:val="20"/>
        </w:rPr>
      </w:pPr>
    </w:p>
    <w:p w:rsidR="00F60123" w:rsidRDefault="00F60123" w:rsidP="00F60123">
      <w:pPr>
        <w:numPr>
          <w:ilvl w:val="0"/>
          <w:numId w:val="3"/>
        </w:numPr>
        <w:spacing w:after="0" w:line="240" w:lineRule="auto"/>
        <w:jc w:val="both"/>
        <w:rPr>
          <w:rFonts w:ascii="Arial" w:hAnsi="Arial" w:cs="Arial"/>
          <w:sz w:val="20"/>
          <w:szCs w:val="20"/>
        </w:rPr>
      </w:pPr>
      <w:r>
        <w:rPr>
          <w:rFonts w:ascii="Arial" w:hAnsi="Arial" w:cs="Arial"/>
          <w:sz w:val="20"/>
          <w:szCs w:val="20"/>
        </w:rPr>
        <w:t>March 2011</w:t>
      </w:r>
      <w:r w:rsidRPr="0002002A">
        <w:rPr>
          <w:rFonts w:ascii="Arial" w:hAnsi="Arial" w:cs="Arial"/>
          <w:sz w:val="20"/>
          <w:szCs w:val="20"/>
        </w:rPr>
        <w:t>: translation of the subtitles for two Canadian short-films and two French movies that where played in the famous “</w:t>
      </w:r>
      <w:r w:rsidRPr="0002002A">
        <w:rPr>
          <w:rFonts w:ascii="Arial" w:hAnsi="Arial" w:cs="Arial"/>
          <w:b/>
          <w:sz w:val="20"/>
          <w:szCs w:val="20"/>
        </w:rPr>
        <w:t>Festival de Cine de Mar del Plata</w:t>
      </w:r>
      <w:r w:rsidRPr="0002002A">
        <w:rPr>
          <w:rFonts w:ascii="Arial" w:hAnsi="Arial" w:cs="Arial"/>
          <w:sz w:val="20"/>
          <w:szCs w:val="20"/>
        </w:rPr>
        <w:t xml:space="preserve">” about the beginnings of sustainable development. Languages: </w:t>
      </w:r>
      <w:r w:rsidRPr="0002002A">
        <w:rPr>
          <w:rFonts w:ascii="Arial" w:hAnsi="Arial" w:cs="Arial"/>
          <w:sz w:val="20"/>
          <w:szCs w:val="20"/>
          <w:u w:val="single"/>
        </w:rPr>
        <w:t>English to Spanish and French to Spanish</w:t>
      </w:r>
      <w:r w:rsidRPr="0002002A">
        <w:rPr>
          <w:rFonts w:ascii="Arial" w:hAnsi="Arial" w:cs="Arial"/>
          <w:sz w:val="20"/>
          <w:szCs w:val="20"/>
        </w:rPr>
        <w:t>.</w:t>
      </w:r>
    </w:p>
    <w:p w:rsidR="00F60123" w:rsidRPr="00CA73E9" w:rsidRDefault="00CE4340" w:rsidP="00CE4340">
      <w:pPr>
        <w:numPr>
          <w:ilvl w:val="0"/>
          <w:numId w:val="7"/>
        </w:numPr>
        <w:spacing w:before="100" w:beforeAutospacing="1" w:after="100" w:afterAutospacing="1" w:line="240" w:lineRule="auto"/>
        <w:rPr>
          <w:rFonts w:ascii="Arial" w:hAnsi="Arial" w:cs="Arial"/>
          <w:sz w:val="20"/>
          <w:szCs w:val="20"/>
        </w:rPr>
      </w:pPr>
      <w:r w:rsidRPr="00CE4340">
        <w:rPr>
          <w:rFonts w:ascii="Arial" w:hAnsi="Arial" w:cs="Arial"/>
          <w:sz w:val="20"/>
          <w:szCs w:val="20"/>
        </w:rPr>
        <w:t xml:space="preserve">February 2012: Translation from French to Spanish of </w:t>
      </w:r>
      <w:r w:rsidRPr="00CA73E9">
        <w:rPr>
          <w:rStyle w:val="CitaHTML"/>
          <w:rFonts w:ascii="Arial" w:hAnsi="Arial" w:cs="Arial"/>
          <w:color w:val="auto"/>
          <w:sz w:val="20"/>
          <w:szCs w:val="20"/>
        </w:rPr>
        <w:t>Les Films de ma vie</w:t>
      </w:r>
      <w:r w:rsidRPr="00CA73E9">
        <w:rPr>
          <w:rStyle w:val="ouvrage"/>
          <w:rFonts w:ascii="Arial" w:hAnsi="Arial" w:cs="Arial"/>
          <w:sz w:val="20"/>
          <w:szCs w:val="20"/>
        </w:rPr>
        <w:t xml:space="preserve">, </w:t>
      </w:r>
      <w:hyperlink r:id="rId12" w:tooltip="Flammarion" w:history="1">
        <w:r w:rsidRPr="00CA73E9">
          <w:rPr>
            <w:rStyle w:val="Hipervnculo"/>
            <w:rFonts w:ascii="Arial" w:hAnsi="Arial" w:cs="Arial"/>
            <w:color w:val="auto"/>
            <w:sz w:val="20"/>
            <w:szCs w:val="20"/>
            <w:u w:val="none"/>
          </w:rPr>
          <w:t>Flammarion</w:t>
        </w:r>
      </w:hyperlink>
      <w:r w:rsidRPr="00CA73E9">
        <w:rPr>
          <w:rStyle w:val="ouvrage"/>
          <w:rFonts w:ascii="Arial" w:hAnsi="Arial" w:cs="Arial"/>
          <w:sz w:val="20"/>
          <w:szCs w:val="20"/>
        </w:rPr>
        <w:t>,‎ 1975</w:t>
      </w:r>
      <w:r w:rsidRPr="00CA73E9">
        <w:rPr>
          <w:rFonts w:ascii="Arial" w:hAnsi="Arial" w:cs="Arial"/>
          <w:sz w:val="20"/>
          <w:szCs w:val="20"/>
        </w:rPr>
        <w:t xml:space="preserve">, </w:t>
      </w:r>
      <w:r w:rsidR="00886CFA" w:rsidRPr="00CA73E9">
        <w:rPr>
          <w:rFonts w:ascii="Arial" w:hAnsi="Arial" w:cs="Arial"/>
          <w:sz w:val="20"/>
          <w:szCs w:val="20"/>
        </w:rPr>
        <w:t>(</w:t>
      </w:r>
      <w:proofErr w:type="spellStart"/>
      <w:r w:rsidRPr="00CA73E9">
        <w:rPr>
          <w:rFonts w:ascii="Arial" w:hAnsi="Arial" w:cs="Arial"/>
          <w:sz w:val="20"/>
          <w:szCs w:val="20"/>
        </w:rPr>
        <w:t>Recueil</w:t>
      </w:r>
      <w:proofErr w:type="spellEnd"/>
      <w:r w:rsidRPr="00CA73E9">
        <w:rPr>
          <w:rFonts w:ascii="Arial" w:hAnsi="Arial" w:cs="Arial"/>
          <w:sz w:val="20"/>
          <w:szCs w:val="20"/>
        </w:rPr>
        <w:t xml:space="preserve"> </w:t>
      </w:r>
      <w:proofErr w:type="spellStart"/>
      <w:r w:rsidRPr="00CA73E9">
        <w:rPr>
          <w:rFonts w:ascii="Arial" w:hAnsi="Arial" w:cs="Arial"/>
          <w:sz w:val="20"/>
          <w:szCs w:val="20"/>
        </w:rPr>
        <w:t>d'articles</w:t>
      </w:r>
      <w:proofErr w:type="spellEnd"/>
      <w:r w:rsidRPr="00CA73E9">
        <w:rPr>
          <w:rFonts w:ascii="Arial" w:hAnsi="Arial" w:cs="Arial"/>
          <w:sz w:val="20"/>
          <w:szCs w:val="20"/>
        </w:rPr>
        <w:t xml:space="preserve"> critiques</w:t>
      </w:r>
      <w:r w:rsidR="00886CFA" w:rsidRPr="00CA73E9">
        <w:rPr>
          <w:rFonts w:ascii="Arial" w:hAnsi="Arial" w:cs="Arial"/>
          <w:sz w:val="20"/>
          <w:szCs w:val="20"/>
        </w:rPr>
        <w:t>)</w:t>
      </w:r>
      <w:r w:rsidRPr="00CA73E9">
        <w:rPr>
          <w:rFonts w:ascii="Arial" w:hAnsi="Arial" w:cs="Arial"/>
          <w:sz w:val="20"/>
          <w:szCs w:val="20"/>
        </w:rPr>
        <w:t xml:space="preserve"> from the </w:t>
      </w:r>
      <w:proofErr w:type="spellStart"/>
      <w:r w:rsidRPr="00CA73E9">
        <w:rPr>
          <w:rFonts w:ascii="Arial" w:hAnsi="Arial" w:cs="Arial"/>
          <w:sz w:val="20"/>
          <w:szCs w:val="20"/>
        </w:rPr>
        <w:t>french</w:t>
      </w:r>
      <w:proofErr w:type="spellEnd"/>
      <w:r w:rsidRPr="00CA73E9">
        <w:rPr>
          <w:rFonts w:ascii="Arial" w:hAnsi="Arial" w:cs="Arial"/>
          <w:sz w:val="20"/>
          <w:szCs w:val="20"/>
        </w:rPr>
        <w:t xml:space="preserve"> </w:t>
      </w:r>
      <w:r w:rsidR="00886CFA" w:rsidRPr="00CA73E9">
        <w:rPr>
          <w:rFonts w:ascii="Arial" w:hAnsi="Arial" w:cs="Arial"/>
          <w:sz w:val="20"/>
          <w:szCs w:val="20"/>
        </w:rPr>
        <w:t>film director</w:t>
      </w:r>
      <w:r w:rsidRPr="00CA73E9">
        <w:rPr>
          <w:rFonts w:ascii="Arial" w:hAnsi="Arial" w:cs="Arial"/>
          <w:sz w:val="20"/>
          <w:szCs w:val="20"/>
        </w:rPr>
        <w:t xml:space="preserve"> François Truffaut</w:t>
      </w:r>
    </w:p>
    <w:p w:rsidR="00F60123" w:rsidRPr="0002002A" w:rsidRDefault="00F60123" w:rsidP="00F60123">
      <w:pPr>
        <w:numPr>
          <w:ilvl w:val="0"/>
          <w:numId w:val="3"/>
        </w:numPr>
        <w:spacing w:after="0" w:line="240" w:lineRule="auto"/>
        <w:jc w:val="both"/>
        <w:rPr>
          <w:rFonts w:ascii="Arial" w:hAnsi="Arial" w:cs="Arial"/>
          <w:sz w:val="20"/>
          <w:szCs w:val="20"/>
        </w:rPr>
      </w:pPr>
      <w:r w:rsidRPr="0002002A">
        <w:rPr>
          <w:rFonts w:ascii="Arial" w:hAnsi="Arial" w:cs="Arial"/>
          <w:sz w:val="20"/>
          <w:szCs w:val="20"/>
        </w:rPr>
        <w:t xml:space="preserve">In April </w:t>
      </w:r>
      <w:proofErr w:type="gramStart"/>
      <w:r w:rsidRPr="0002002A">
        <w:rPr>
          <w:rFonts w:ascii="Arial" w:hAnsi="Arial" w:cs="Arial"/>
          <w:sz w:val="20"/>
          <w:szCs w:val="20"/>
        </w:rPr>
        <w:t>201</w:t>
      </w:r>
      <w:r>
        <w:rPr>
          <w:rFonts w:ascii="Arial" w:hAnsi="Arial" w:cs="Arial"/>
          <w:sz w:val="20"/>
          <w:szCs w:val="20"/>
        </w:rPr>
        <w:t>2</w:t>
      </w:r>
      <w:proofErr w:type="gramEnd"/>
      <w:r w:rsidRPr="0002002A">
        <w:rPr>
          <w:rFonts w:ascii="Arial" w:hAnsi="Arial" w:cs="Arial"/>
          <w:sz w:val="20"/>
          <w:szCs w:val="20"/>
        </w:rPr>
        <w:t xml:space="preserve"> I participate in Buenos Aires </w:t>
      </w:r>
      <w:r w:rsidRPr="0002002A">
        <w:rPr>
          <w:rStyle w:val="nfasis"/>
          <w:rFonts w:ascii="Arial" w:hAnsi="Arial" w:cs="Arial"/>
          <w:b w:val="0"/>
          <w:sz w:val="20"/>
          <w:szCs w:val="20"/>
        </w:rPr>
        <w:t>International Festival</w:t>
      </w:r>
      <w:r w:rsidRPr="0002002A">
        <w:rPr>
          <w:rFonts w:ascii="Arial" w:hAnsi="Arial" w:cs="Arial"/>
          <w:sz w:val="20"/>
          <w:szCs w:val="20"/>
        </w:rPr>
        <w:t xml:space="preserve"> of Independent </w:t>
      </w:r>
      <w:r w:rsidRPr="0002002A">
        <w:rPr>
          <w:rStyle w:val="nfasis"/>
          <w:rFonts w:ascii="Arial" w:hAnsi="Arial" w:cs="Arial"/>
          <w:b w:val="0"/>
          <w:sz w:val="20"/>
          <w:szCs w:val="20"/>
        </w:rPr>
        <w:t>Cinema</w:t>
      </w:r>
      <w:r w:rsidRPr="0002002A">
        <w:rPr>
          <w:rFonts w:ascii="Arial" w:hAnsi="Arial" w:cs="Arial"/>
          <w:sz w:val="20"/>
          <w:szCs w:val="20"/>
        </w:rPr>
        <w:t xml:space="preserve"> (</w:t>
      </w:r>
      <w:r w:rsidRPr="0002002A">
        <w:rPr>
          <w:rStyle w:val="nfasis"/>
          <w:rFonts w:ascii="Arial" w:hAnsi="Arial" w:cs="Arial"/>
          <w:sz w:val="20"/>
          <w:szCs w:val="20"/>
        </w:rPr>
        <w:t>BAFICI</w:t>
      </w:r>
      <w:r w:rsidRPr="0002002A">
        <w:rPr>
          <w:rFonts w:ascii="Arial" w:hAnsi="Arial" w:cs="Arial"/>
          <w:sz w:val="20"/>
          <w:szCs w:val="20"/>
        </w:rPr>
        <w:t xml:space="preserve">) making the subtitles for 3 </w:t>
      </w:r>
      <w:r w:rsidRPr="0002002A">
        <w:rPr>
          <w:rFonts w:ascii="Arial" w:hAnsi="Arial" w:cs="Arial"/>
          <w:sz w:val="20"/>
          <w:szCs w:val="20"/>
          <w:u w:val="single"/>
        </w:rPr>
        <w:t>French/Canadian</w:t>
      </w:r>
      <w:r w:rsidRPr="0002002A">
        <w:rPr>
          <w:rFonts w:ascii="Arial" w:hAnsi="Arial" w:cs="Arial"/>
          <w:sz w:val="20"/>
          <w:szCs w:val="20"/>
        </w:rPr>
        <w:t xml:space="preserve"> films. “Belle </w:t>
      </w:r>
      <w:proofErr w:type="spellStart"/>
      <w:r w:rsidRPr="0002002A">
        <w:rPr>
          <w:rFonts w:ascii="Arial" w:hAnsi="Arial" w:cs="Arial"/>
          <w:sz w:val="20"/>
          <w:szCs w:val="20"/>
        </w:rPr>
        <w:t>Epine</w:t>
      </w:r>
      <w:proofErr w:type="spellEnd"/>
      <w:r w:rsidRPr="0002002A">
        <w:rPr>
          <w:rFonts w:ascii="Arial" w:hAnsi="Arial" w:cs="Arial"/>
          <w:sz w:val="20"/>
          <w:szCs w:val="20"/>
        </w:rPr>
        <w:t xml:space="preserve">”, “Copacabana” and “Conan” that were played in one of Buenos Aires finest cinemas. </w:t>
      </w:r>
    </w:p>
    <w:p w:rsidR="00F60123" w:rsidRDefault="00F60123" w:rsidP="00F60123">
      <w:pPr>
        <w:spacing w:after="0" w:line="240" w:lineRule="auto"/>
        <w:ind w:left="720"/>
        <w:jc w:val="both"/>
        <w:rPr>
          <w:rFonts w:ascii="Arial" w:hAnsi="Arial" w:cs="Arial"/>
          <w:sz w:val="20"/>
          <w:szCs w:val="20"/>
        </w:rPr>
      </w:pPr>
    </w:p>
    <w:p w:rsidR="00F60123" w:rsidRDefault="00F60123" w:rsidP="00F60123">
      <w:pPr>
        <w:numPr>
          <w:ilvl w:val="0"/>
          <w:numId w:val="3"/>
        </w:numPr>
        <w:spacing w:after="0" w:line="240" w:lineRule="auto"/>
        <w:jc w:val="both"/>
        <w:rPr>
          <w:rFonts w:ascii="Arial" w:hAnsi="Arial" w:cs="Arial"/>
          <w:sz w:val="20"/>
          <w:szCs w:val="20"/>
        </w:rPr>
      </w:pPr>
      <w:r>
        <w:rPr>
          <w:rFonts w:ascii="Arial" w:hAnsi="Arial" w:cs="Arial"/>
          <w:sz w:val="20"/>
          <w:szCs w:val="20"/>
        </w:rPr>
        <w:t xml:space="preserve">January 2013 Translation and Subtitle Edit from </w:t>
      </w:r>
      <w:r w:rsidRPr="009A50E1">
        <w:rPr>
          <w:rFonts w:ascii="Arial" w:hAnsi="Arial" w:cs="Arial"/>
          <w:sz w:val="20"/>
          <w:szCs w:val="20"/>
          <w:u w:val="single"/>
        </w:rPr>
        <w:t>French to Spanish</w:t>
      </w:r>
      <w:r>
        <w:rPr>
          <w:rFonts w:ascii="Arial" w:hAnsi="Arial" w:cs="Arial"/>
          <w:sz w:val="20"/>
          <w:szCs w:val="20"/>
        </w:rPr>
        <w:t xml:space="preserve"> of the film “Bleu” (Les </w:t>
      </w:r>
      <w:proofErr w:type="spellStart"/>
      <w:r>
        <w:rPr>
          <w:rFonts w:ascii="Arial" w:hAnsi="Arial" w:cs="Arial"/>
          <w:sz w:val="20"/>
          <w:szCs w:val="20"/>
        </w:rPr>
        <w:t>trois</w:t>
      </w:r>
      <w:proofErr w:type="spellEnd"/>
      <w:r>
        <w:rPr>
          <w:rFonts w:ascii="Arial" w:hAnsi="Arial" w:cs="Arial"/>
          <w:sz w:val="20"/>
          <w:szCs w:val="20"/>
        </w:rPr>
        <w:t xml:space="preserve"> </w:t>
      </w:r>
      <w:proofErr w:type="spellStart"/>
      <w:r>
        <w:rPr>
          <w:rFonts w:ascii="Arial" w:hAnsi="Arial" w:cs="Arial"/>
          <w:sz w:val="20"/>
          <w:szCs w:val="20"/>
        </w:rPr>
        <w:t>couleurs</w:t>
      </w:r>
      <w:proofErr w:type="spellEnd"/>
      <w:r>
        <w:rPr>
          <w:rFonts w:ascii="Arial" w:hAnsi="Arial" w:cs="Arial"/>
          <w:sz w:val="20"/>
          <w:szCs w:val="20"/>
        </w:rPr>
        <w:t xml:space="preserve">) for </w:t>
      </w:r>
      <w:r w:rsidRPr="009A50E1">
        <w:rPr>
          <w:rFonts w:ascii="Arial" w:hAnsi="Arial" w:cs="Arial"/>
          <w:b/>
          <w:sz w:val="20"/>
          <w:szCs w:val="20"/>
        </w:rPr>
        <w:t xml:space="preserve">Europa </w:t>
      </w:r>
      <w:proofErr w:type="spellStart"/>
      <w:r w:rsidRPr="009A50E1">
        <w:rPr>
          <w:rFonts w:ascii="Arial" w:hAnsi="Arial" w:cs="Arial"/>
          <w:b/>
          <w:sz w:val="20"/>
          <w:szCs w:val="20"/>
        </w:rPr>
        <w:t>Europa</w:t>
      </w:r>
      <w:proofErr w:type="spellEnd"/>
      <w:r>
        <w:rPr>
          <w:rFonts w:ascii="Arial" w:hAnsi="Arial" w:cs="Arial"/>
          <w:sz w:val="20"/>
          <w:szCs w:val="20"/>
        </w:rPr>
        <w:t>.</w:t>
      </w:r>
      <w:r w:rsidR="00AD47A4">
        <w:rPr>
          <w:rFonts w:ascii="Arial" w:hAnsi="Arial" w:cs="Arial"/>
          <w:sz w:val="20"/>
          <w:szCs w:val="20"/>
        </w:rPr>
        <w:br/>
      </w:r>
    </w:p>
    <w:p w:rsidR="00AD47A4" w:rsidRPr="0002002A" w:rsidRDefault="006F0694" w:rsidP="00AD47A4">
      <w:pPr>
        <w:numPr>
          <w:ilvl w:val="0"/>
          <w:numId w:val="3"/>
        </w:numPr>
        <w:spacing w:after="0" w:line="240" w:lineRule="auto"/>
        <w:jc w:val="both"/>
        <w:rPr>
          <w:rFonts w:ascii="Arial" w:hAnsi="Arial" w:cs="Arial"/>
          <w:sz w:val="20"/>
          <w:szCs w:val="20"/>
        </w:rPr>
      </w:pPr>
      <w:r>
        <w:rPr>
          <w:rFonts w:ascii="Arial" w:hAnsi="Arial" w:cs="Arial"/>
          <w:sz w:val="20"/>
          <w:szCs w:val="20"/>
        </w:rPr>
        <w:t xml:space="preserve">2015: </w:t>
      </w:r>
      <w:r w:rsidR="00AD47A4">
        <w:rPr>
          <w:rFonts w:ascii="Arial" w:hAnsi="Arial" w:cs="Arial"/>
          <w:sz w:val="20"/>
          <w:szCs w:val="20"/>
        </w:rPr>
        <w:t>Translation of 4</w:t>
      </w:r>
      <w:r w:rsidR="00AD47A4" w:rsidRPr="00AD47A4">
        <w:rPr>
          <w:rFonts w:ascii="Arial" w:hAnsi="Arial" w:cs="Arial"/>
          <w:sz w:val="20"/>
          <w:szCs w:val="20"/>
          <w:vertAlign w:val="superscript"/>
        </w:rPr>
        <w:t>th</w:t>
      </w:r>
      <w:r w:rsidR="00AD47A4">
        <w:rPr>
          <w:rFonts w:ascii="Arial" w:hAnsi="Arial" w:cs="Arial"/>
          <w:sz w:val="20"/>
          <w:szCs w:val="20"/>
        </w:rPr>
        <w:t xml:space="preserve"> season</w:t>
      </w:r>
      <w:r w:rsidR="00AD47A4" w:rsidRPr="00AD47A4">
        <w:rPr>
          <w:rFonts w:ascii="Arial" w:hAnsi="Arial" w:cs="Arial"/>
          <w:sz w:val="20"/>
          <w:szCs w:val="20"/>
        </w:rPr>
        <w:t xml:space="preserve"> of the Canadian Series "Les parent" from Canadian French to English.</w:t>
      </w:r>
    </w:p>
    <w:p w:rsidR="00F60123" w:rsidRDefault="00F60123" w:rsidP="00F60123">
      <w:pPr>
        <w:ind w:left="2832" w:firstLine="708"/>
        <w:rPr>
          <w:rFonts w:ascii="Arial" w:hAnsi="Arial" w:cs="Arial"/>
          <w:color w:val="943634" w:themeColor="accent2" w:themeShade="BF"/>
          <w:sz w:val="16"/>
          <w:szCs w:val="16"/>
        </w:rPr>
      </w:pPr>
      <w:r>
        <w:rPr>
          <w:rFonts w:ascii="Arial" w:hAnsi="Arial" w:cs="Arial"/>
          <w:color w:val="943634" w:themeColor="accent2" w:themeShade="BF"/>
          <w:sz w:val="16"/>
          <w:szCs w:val="16"/>
        </w:rPr>
        <w:t xml:space="preserve"> </w:t>
      </w:r>
    </w:p>
    <w:p w:rsidR="00CE4340" w:rsidRDefault="00CE4340" w:rsidP="00B76506">
      <w:pPr>
        <w:spacing w:after="0" w:line="240" w:lineRule="auto"/>
        <w:jc w:val="center"/>
        <w:rPr>
          <w:rFonts w:ascii="Arial" w:hAnsi="Arial" w:cs="Arial"/>
          <w:sz w:val="28"/>
          <w:szCs w:val="28"/>
        </w:rPr>
      </w:pPr>
    </w:p>
    <w:p w:rsidR="00393CE6" w:rsidRDefault="00393CE6" w:rsidP="00B76506">
      <w:pPr>
        <w:spacing w:after="0" w:line="240" w:lineRule="auto"/>
        <w:jc w:val="center"/>
        <w:rPr>
          <w:rFonts w:ascii="Arial" w:hAnsi="Arial" w:cs="Arial"/>
          <w:sz w:val="28"/>
          <w:szCs w:val="28"/>
        </w:rPr>
      </w:pPr>
    </w:p>
    <w:p w:rsidR="00393CE6" w:rsidRDefault="00393CE6" w:rsidP="00B76506">
      <w:pPr>
        <w:spacing w:after="0" w:line="240" w:lineRule="auto"/>
        <w:jc w:val="center"/>
        <w:rPr>
          <w:rFonts w:ascii="Arial" w:hAnsi="Arial" w:cs="Arial"/>
          <w:sz w:val="28"/>
          <w:szCs w:val="28"/>
        </w:rPr>
      </w:pPr>
    </w:p>
    <w:p w:rsidR="00393CE6" w:rsidRDefault="00393CE6" w:rsidP="00B76506">
      <w:pPr>
        <w:spacing w:after="0" w:line="240" w:lineRule="auto"/>
        <w:jc w:val="center"/>
        <w:rPr>
          <w:rFonts w:ascii="Arial" w:hAnsi="Arial" w:cs="Arial"/>
          <w:sz w:val="28"/>
          <w:szCs w:val="28"/>
        </w:rPr>
      </w:pPr>
    </w:p>
    <w:p w:rsidR="00393CE6" w:rsidRDefault="00393CE6" w:rsidP="00B76506">
      <w:pPr>
        <w:spacing w:after="0" w:line="240" w:lineRule="auto"/>
        <w:jc w:val="center"/>
        <w:rPr>
          <w:rFonts w:ascii="Arial" w:hAnsi="Arial" w:cs="Arial"/>
          <w:sz w:val="28"/>
          <w:szCs w:val="28"/>
        </w:rPr>
      </w:pPr>
    </w:p>
    <w:p w:rsidR="0071271B" w:rsidRDefault="0071271B" w:rsidP="00B76506">
      <w:pPr>
        <w:spacing w:after="0" w:line="240" w:lineRule="auto"/>
        <w:jc w:val="center"/>
        <w:rPr>
          <w:rFonts w:ascii="Arial" w:hAnsi="Arial" w:cs="Arial"/>
          <w:sz w:val="28"/>
          <w:szCs w:val="28"/>
        </w:rPr>
      </w:pPr>
    </w:p>
    <w:p w:rsidR="00B76506" w:rsidRPr="0071271B" w:rsidRDefault="00CE4340" w:rsidP="00B76506">
      <w:pPr>
        <w:spacing w:after="0" w:line="240" w:lineRule="auto"/>
        <w:jc w:val="center"/>
        <w:rPr>
          <w:rFonts w:ascii="Arial" w:hAnsi="Arial" w:cs="Arial"/>
          <w:b/>
          <w:sz w:val="28"/>
          <w:szCs w:val="28"/>
        </w:rPr>
      </w:pPr>
      <w:r w:rsidRPr="0071271B">
        <w:rPr>
          <w:rFonts w:ascii="Arial" w:hAnsi="Arial" w:cs="Arial"/>
          <w:b/>
          <w:sz w:val="28"/>
          <w:szCs w:val="28"/>
        </w:rPr>
        <w:lastRenderedPageBreak/>
        <w:t>Other outstanding translations and r</w:t>
      </w:r>
      <w:r w:rsidR="00B76506" w:rsidRPr="0071271B">
        <w:rPr>
          <w:rFonts w:ascii="Arial" w:hAnsi="Arial" w:cs="Arial"/>
          <w:b/>
          <w:sz w:val="28"/>
          <w:szCs w:val="28"/>
        </w:rPr>
        <w:t>eferences</w:t>
      </w:r>
    </w:p>
    <w:p w:rsidR="00B76506" w:rsidRDefault="00B76506" w:rsidP="00B76506">
      <w:pPr>
        <w:spacing w:after="0" w:line="240" w:lineRule="auto"/>
        <w:rPr>
          <w:rFonts w:ascii="Arial" w:hAnsi="Arial" w:cs="Arial"/>
          <w:sz w:val="20"/>
          <w:szCs w:val="20"/>
        </w:rPr>
      </w:pPr>
    </w:p>
    <w:p w:rsidR="00B76506" w:rsidRPr="0002002A" w:rsidRDefault="00B76506" w:rsidP="00B76506">
      <w:pPr>
        <w:numPr>
          <w:ilvl w:val="0"/>
          <w:numId w:val="5"/>
        </w:numPr>
        <w:spacing w:after="0" w:line="240" w:lineRule="auto"/>
        <w:ind w:left="360"/>
        <w:jc w:val="both"/>
        <w:rPr>
          <w:rFonts w:ascii="Arial" w:hAnsi="Arial" w:cs="Arial"/>
          <w:sz w:val="20"/>
          <w:szCs w:val="20"/>
        </w:rPr>
      </w:pPr>
      <w:r w:rsidRPr="0002002A">
        <w:rPr>
          <w:rFonts w:ascii="Arial" w:hAnsi="Arial" w:cs="Arial"/>
          <w:sz w:val="20"/>
          <w:szCs w:val="20"/>
        </w:rPr>
        <w:t xml:space="preserve">Translation from English to French of the Manuals from the </w:t>
      </w:r>
      <w:r w:rsidRPr="0002002A">
        <w:rPr>
          <w:rFonts w:ascii="Arial" w:hAnsi="Arial" w:cs="Arial"/>
          <w:b/>
          <w:sz w:val="20"/>
          <w:szCs w:val="20"/>
        </w:rPr>
        <w:t>Office</w:t>
      </w:r>
      <w:r w:rsidRPr="0002002A">
        <w:rPr>
          <w:rFonts w:ascii="Arial" w:hAnsi="Arial" w:cs="Arial"/>
          <w:sz w:val="20"/>
          <w:szCs w:val="20"/>
        </w:rPr>
        <w:t xml:space="preserve"> </w:t>
      </w:r>
      <w:r w:rsidRPr="0002002A">
        <w:rPr>
          <w:rFonts w:ascii="Arial" w:hAnsi="Arial" w:cs="Arial"/>
          <w:b/>
          <w:sz w:val="20"/>
          <w:szCs w:val="20"/>
        </w:rPr>
        <w:t>2007</w:t>
      </w:r>
      <w:r w:rsidRPr="0002002A">
        <w:rPr>
          <w:rFonts w:ascii="Arial" w:hAnsi="Arial" w:cs="Arial"/>
          <w:sz w:val="20"/>
          <w:szCs w:val="20"/>
        </w:rPr>
        <w:t xml:space="preserve"> package: Microsoft Word 2000, Microsoft Excel 2000 and Microsoft Power Point 2000. </w:t>
      </w:r>
    </w:p>
    <w:p w:rsidR="00B76506" w:rsidRPr="0002002A" w:rsidRDefault="00B76506" w:rsidP="00B76506">
      <w:pPr>
        <w:spacing w:after="0" w:line="240" w:lineRule="auto"/>
        <w:rPr>
          <w:rFonts w:ascii="Arial" w:hAnsi="Arial" w:cs="Arial"/>
          <w:sz w:val="20"/>
          <w:szCs w:val="20"/>
        </w:rPr>
      </w:pPr>
    </w:p>
    <w:p w:rsidR="00B76506" w:rsidRPr="0002002A" w:rsidRDefault="00B76506" w:rsidP="00B76506">
      <w:pPr>
        <w:numPr>
          <w:ilvl w:val="0"/>
          <w:numId w:val="5"/>
        </w:numPr>
        <w:spacing w:after="0" w:line="240" w:lineRule="auto"/>
        <w:ind w:left="360"/>
        <w:jc w:val="both"/>
        <w:rPr>
          <w:rStyle w:val="CitaHTML"/>
          <w:rFonts w:ascii="Arial" w:hAnsi="Arial" w:cs="Arial"/>
          <w:color w:val="333333"/>
          <w:sz w:val="20"/>
          <w:szCs w:val="20"/>
        </w:rPr>
      </w:pPr>
      <w:r w:rsidRPr="0002002A">
        <w:rPr>
          <w:rFonts w:ascii="Arial" w:hAnsi="Arial" w:cs="Arial"/>
          <w:sz w:val="20"/>
          <w:szCs w:val="20"/>
        </w:rPr>
        <w:t xml:space="preserve">Translation from English to French of the Health and Safety Guide for Workers published in the </w:t>
      </w:r>
      <w:hyperlink r:id="rId13" w:history="1">
        <w:r w:rsidRPr="0002002A">
          <w:rPr>
            <w:rStyle w:val="Hipervnculo"/>
            <w:rFonts w:ascii="Arial" w:hAnsi="Arial" w:cs="Arial"/>
            <w:sz w:val="20"/>
            <w:szCs w:val="20"/>
          </w:rPr>
          <w:t>http://www.ufcw.ca</w:t>
        </w:r>
      </w:hyperlink>
      <w:r w:rsidRPr="0002002A">
        <w:rPr>
          <w:rFonts w:ascii="Arial" w:hAnsi="Arial" w:cs="Arial"/>
          <w:color w:val="333333"/>
          <w:sz w:val="20"/>
          <w:szCs w:val="20"/>
        </w:rPr>
        <w:t xml:space="preserve"> </w:t>
      </w:r>
      <w:r w:rsidRPr="00B76506">
        <w:rPr>
          <w:rStyle w:val="CitaHTML"/>
          <w:rFonts w:ascii="Arial" w:hAnsi="Arial" w:cs="Arial"/>
          <w:bCs/>
          <w:color w:val="auto"/>
          <w:sz w:val="20"/>
          <w:szCs w:val="20"/>
        </w:rPr>
        <w:t>web site</w:t>
      </w:r>
      <w:r w:rsidRPr="0002002A">
        <w:rPr>
          <w:rStyle w:val="CitaHTML"/>
          <w:rFonts w:ascii="Arial" w:hAnsi="Arial" w:cs="Arial"/>
          <w:bCs/>
          <w:sz w:val="20"/>
          <w:szCs w:val="20"/>
        </w:rPr>
        <w:t xml:space="preserve">. </w:t>
      </w:r>
    </w:p>
    <w:p w:rsidR="00B76506" w:rsidRPr="0002002A" w:rsidRDefault="00B76506" w:rsidP="00B76506">
      <w:pPr>
        <w:spacing w:after="0" w:line="240" w:lineRule="auto"/>
        <w:rPr>
          <w:rStyle w:val="CitaHTML"/>
          <w:rFonts w:ascii="Arial" w:hAnsi="Arial" w:cs="Arial"/>
          <w:bCs/>
          <w:sz w:val="20"/>
          <w:szCs w:val="20"/>
        </w:rPr>
      </w:pPr>
    </w:p>
    <w:p w:rsidR="00B76506" w:rsidRPr="0002002A" w:rsidRDefault="00B76506" w:rsidP="00B76506">
      <w:pPr>
        <w:numPr>
          <w:ilvl w:val="0"/>
          <w:numId w:val="5"/>
        </w:numPr>
        <w:spacing w:after="0" w:line="240" w:lineRule="auto"/>
        <w:ind w:left="360"/>
        <w:jc w:val="both"/>
        <w:rPr>
          <w:rFonts w:ascii="Arial" w:hAnsi="Arial" w:cs="Arial"/>
          <w:sz w:val="20"/>
          <w:szCs w:val="20"/>
        </w:rPr>
      </w:pPr>
      <w:r w:rsidRPr="0002002A">
        <w:rPr>
          <w:rFonts w:ascii="Arial" w:hAnsi="Arial" w:cs="Arial"/>
          <w:sz w:val="20"/>
          <w:szCs w:val="20"/>
        </w:rPr>
        <w:t xml:space="preserve">Translation from English to Spanish and French to Spanish of the </w:t>
      </w:r>
      <w:r w:rsidRPr="0002002A">
        <w:rPr>
          <w:rFonts w:ascii="Arial" w:hAnsi="Arial" w:cs="Arial"/>
          <w:b/>
          <w:sz w:val="20"/>
          <w:szCs w:val="20"/>
        </w:rPr>
        <w:t>Linksys</w:t>
      </w:r>
      <w:r w:rsidRPr="0002002A">
        <w:rPr>
          <w:rFonts w:ascii="Arial" w:hAnsi="Arial" w:cs="Arial"/>
          <w:sz w:val="20"/>
          <w:szCs w:val="20"/>
        </w:rPr>
        <w:t xml:space="preserve"> technical support articles published in the </w:t>
      </w:r>
      <w:hyperlink r:id="rId14" w:history="1">
        <w:r w:rsidRPr="0002002A">
          <w:rPr>
            <w:rStyle w:val="Hipervnculo"/>
            <w:rFonts w:ascii="Arial" w:hAnsi="Arial" w:cs="Arial"/>
            <w:sz w:val="20"/>
            <w:szCs w:val="20"/>
          </w:rPr>
          <w:t>www.linksys.com</w:t>
        </w:r>
      </w:hyperlink>
      <w:r w:rsidRPr="0002002A">
        <w:rPr>
          <w:rFonts w:ascii="Arial" w:hAnsi="Arial" w:cs="Arial"/>
          <w:sz w:val="20"/>
          <w:szCs w:val="20"/>
        </w:rPr>
        <w:t xml:space="preserve"> web site. </w:t>
      </w:r>
    </w:p>
    <w:p w:rsidR="00B76506" w:rsidRPr="0002002A" w:rsidRDefault="00B76506" w:rsidP="00B76506">
      <w:pPr>
        <w:pStyle w:val="Prrafodelista"/>
        <w:spacing w:after="0" w:line="240" w:lineRule="auto"/>
        <w:ind w:left="0"/>
        <w:jc w:val="both"/>
        <w:rPr>
          <w:rFonts w:ascii="Arial" w:hAnsi="Arial" w:cs="Arial"/>
          <w:sz w:val="20"/>
          <w:szCs w:val="20"/>
        </w:rPr>
      </w:pPr>
    </w:p>
    <w:p w:rsidR="00B76506" w:rsidRPr="0002002A" w:rsidRDefault="00B76506" w:rsidP="00B76506">
      <w:pPr>
        <w:numPr>
          <w:ilvl w:val="0"/>
          <w:numId w:val="5"/>
        </w:numPr>
        <w:spacing w:after="0" w:line="240" w:lineRule="auto"/>
        <w:ind w:left="360"/>
        <w:jc w:val="both"/>
        <w:rPr>
          <w:rFonts w:ascii="Arial" w:hAnsi="Arial" w:cs="Arial"/>
          <w:sz w:val="20"/>
          <w:szCs w:val="20"/>
        </w:rPr>
      </w:pPr>
      <w:r w:rsidRPr="0002002A">
        <w:rPr>
          <w:rFonts w:ascii="Arial" w:hAnsi="Arial" w:cs="Arial"/>
          <w:sz w:val="20"/>
          <w:szCs w:val="20"/>
        </w:rPr>
        <w:t xml:space="preserve">September 2012 : Translation from English to French of the Avaya 9620 User Guide and the entire Processes and Procedures Manual of </w:t>
      </w:r>
      <w:proofErr w:type="spellStart"/>
      <w:r w:rsidRPr="0002002A">
        <w:rPr>
          <w:rFonts w:ascii="Arial" w:hAnsi="Arial" w:cs="Arial"/>
          <w:b/>
          <w:sz w:val="20"/>
          <w:szCs w:val="20"/>
        </w:rPr>
        <w:t>Axa</w:t>
      </w:r>
      <w:proofErr w:type="spellEnd"/>
      <w:r w:rsidRPr="0002002A">
        <w:rPr>
          <w:rFonts w:ascii="Arial" w:hAnsi="Arial" w:cs="Arial"/>
          <w:b/>
          <w:sz w:val="20"/>
          <w:szCs w:val="20"/>
        </w:rPr>
        <w:t xml:space="preserve"> Assistance´s </w:t>
      </w:r>
      <w:r w:rsidRPr="0002002A">
        <w:rPr>
          <w:rFonts w:ascii="Arial" w:hAnsi="Arial" w:cs="Arial"/>
          <w:sz w:val="20"/>
          <w:szCs w:val="20"/>
        </w:rPr>
        <w:t>Help Desk and Technical Support department</w:t>
      </w:r>
    </w:p>
    <w:p w:rsidR="00B76506" w:rsidRPr="0002002A" w:rsidRDefault="00B76506" w:rsidP="00B76506">
      <w:pPr>
        <w:spacing w:after="0" w:line="240" w:lineRule="auto"/>
        <w:ind w:left="360"/>
        <w:jc w:val="both"/>
        <w:rPr>
          <w:rFonts w:ascii="Arial" w:hAnsi="Arial" w:cs="Arial"/>
          <w:sz w:val="20"/>
          <w:szCs w:val="20"/>
        </w:rPr>
      </w:pPr>
    </w:p>
    <w:p w:rsidR="00B76506" w:rsidRPr="0002002A" w:rsidRDefault="00B76506" w:rsidP="00B76506">
      <w:pPr>
        <w:numPr>
          <w:ilvl w:val="0"/>
          <w:numId w:val="5"/>
        </w:numPr>
        <w:spacing w:after="0" w:line="240" w:lineRule="auto"/>
        <w:ind w:left="360"/>
        <w:jc w:val="both"/>
        <w:rPr>
          <w:rFonts w:ascii="Arial" w:hAnsi="Arial" w:cs="Arial"/>
          <w:sz w:val="20"/>
          <w:szCs w:val="20"/>
        </w:rPr>
      </w:pPr>
      <w:r w:rsidRPr="0002002A">
        <w:rPr>
          <w:rFonts w:ascii="Arial" w:hAnsi="Arial" w:cs="Arial"/>
          <w:sz w:val="20"/>
          <w:szCs w:val="20"/>
        </w:rPr>
        <w:t xml:space="preserve">April – July 2013: Translation from English to French of the entire campaign (brochures, emails, specification sheets) of </w:t>
      </w:r>
      <w:r w:rsidRPr="0002002A">
        <w:rPr>
          <w:rFonts w:ascii="Arial" w:hAnsi="Arial" w:cs="Arial"/>
          <w:b/>
          <w:sz w:val="20"/>
          <w:szCs w:val="20"/>
        </w:rPr>
        <w:t>BlackBerry</w:t>
      </w:r>
      <w:r w:rsidRPr="0002002A">
        <w:rPr>
          <w:rFonts w:ascii="Arial" w:hAnsi="Arial" w:cs="Arial"/>
          <w:sz w:val="20"/>
          <w:szCs w:val="20"/>
        </w:rPr>
        <w:t>´s new releases aimed at the French/Canadian market. (over 15000 words)</w:t>
      </w:r>
    </w:p>
    <w:p w:rsidR="00B76506" w:rsidRPr="0002002A" w:rsidRDefault="00B76506" w:rsidP="00B76506">
      <w:pPr>
        <w:spacing w:after="0" w:line="240" w:lineRule="auto"/>
        <w:jc w:val="both"/>
        <w:rPr>
          <w:rFonts w:ascii="Arial" w:hAnsi="Arial" w:cs="Arial"/>
          <w:sz w:val="20"/>
          <w:szCs w:val="20"/>
        </w:rPr>
      </w:pPr>
    </w:p>
    <w:p w:rsidR="00B76506" w:rsidRPr="0002002A" w:rsidRDefault="00B76506" w:rsidP="00B76506">
      <w:pPr>
        <w:numPr>
          <w:ilvl w:val="0"/>
          <w:numId w:val="5"/>
        </w:numPr>
        <w:spacing w:after="0" w:line="240" w:lineRule="auto"/>
        <w:ind w:left="360"/>
        <w:jc w:val="both"/>
        <w:rPr>
          <w:rFonts w:ascii="Arial" w:hAnsi="Arial" w:cs="Arial"/>
          <w:sz w:val="20"/>
          <w:szCs w:val="20"/>
        </w:rPr>
      </w:pPr>
      <w:r w:rsidRPr="00CA73E9">
        <w:rPr>
          <w:rFonts w:ascii="Arial" w:hAnsi="Arial" w:cs="Arial"/>
          <w:sz w:val="20"/>
          <w:szCs w:val="20"/>
          <w:lang w:val="fr-FR"/>
        </w:rPr>
        <w:t xml:space="preserve">Translation of the French </w:t>
      </w:r>
      <w:proofErr w:type="spellStart"/>
      <w:r w:rsidRPr="00CA73E9">
        <w:rPr>
          <w:rFonts w:ascii="Arial" w:hAnsi="Arial" w:cs="Arial"/>
          <w:sz w:val="20"/>
          <w:szCs w:val="20"/>
          <w:lang w:val="fr-FR"/>
        </w:rPr>
        <w:t>Novel</w:t>
      </w:r>
      <w:proofErr w:type="spellEnd"/>
      <w:r w:rsidRPr="00CA73E9">
        <w:rPr>
          <w:rFonts w:ascii="Arial" w:hAnsi="Arial" w:cs="Arial"/>
          <w:sz w:val="20"/>
          <w:szCs w:val="20"/>
          <w:lang w:val="fr-FR"/>
        </w:rPr>
        <w:t xml:space="preserve"> « Le Zombi du Grand-Pérou et la Comtesse de Cocagne » of the </w:t>
      </w:r>
      <w:proofErr w:type="spellStart"/>
      <w:r w:rsidRPr="00CA73E9">
        <w:rPr>
          <w:rFonts w:ascii="Arial" w:hAnsi="Arial" w:cs="Arial"/>
          <w:sz w:val="20"/>
          <w:szCs w:val="20"/>
          <w:lang w:val="fr-FR"/>
        </w:rPr>
        <w:t>author</w:t>
      </w:r>
      <w:proofErr w:type="spellEnd"/>
      <w:r w:rsidRPr="00CA73E9">
        <w:rPr>
          <w:rFonts w:ascii="Arial" w:hAnsi="Arial" w:cs="Arial"/>
          <w:sz w:val="20"/>
          <w:szCs w:val="20"/>
          <w:lang w:val="fr-FR"/>
        </w:rPr>
        <w:t xml:space="preserve"> Pierre Corneille de </w:t>
      </w:r>
      <w:proofErr w:type="spellStart"/>
      <w:r w:rsidRPr="00CA73E9">
        <w:rPr>
          <w:rFonts w:ascii="Arial" w:hAnsi="Arial" w:cs="Arial"/>
          <w:sz w:val="20"/>
          <w:szCs w:val="20"/>
          <w:lang w:val="fr-FR"/>
        </w:rPr>
        <w:t>Blessebois</w:t>
      </w:r>
      <w:proofErr w:type="spellEnd"/>
      <w:r w:rsidRPr="00CA73E9">
        <w:rPr>
          <w:rFonts w:ascii="Arial" w:hAnsi="Arial" w:cs="Arial"/>
          <w:sz w:val="20"/>
          <w:szCs w:val="20"/>
          <w:lang w:val="fr-FR"/>
        </w:rPr>
        <w:t xml:space="preserve">. </w:t>
      </w:r>
      <w:r w:rsidRPr="0002002A">
        <w:rPr>
          <w:rFonts w:ascii="Arial" w:hAnsi="Arial" w:cs="Arial"/>
          <w:sz w:val="20"/>
          <w:szCs w:val="20"/>
        </w:rPr>
        <w:t xml:space="preserve">Available for sell in all Argentinian book stores. </w:t>
      </w:r>
    </w:p>
    <w:p w:rsidR="00B76506" w:rsidRPr="0002002A" w:rsidRDefault="00B76506" w:rsidP="00B76506">
      <w:pPr>
        <w:spacing w:after="0" w:line="240" w:lineRule="auto"/>
        <w:rPr>
          <w:rFonts w:ascii="Arial" w:hAnsi="Arial" w:cs="Arial"/>
          <w:sz w:val="20"/>
          <w:szCs w:val="20"/>
        </w:rPr>
      </w:pPr>
    </w:p>
    <w:p w:rsidR="00B76506" w:rsidRDefault="00B76506" w:rsidP="00B76506">
      <w:pPr>
        <w:numPr>
          <w:ilvl w:val="0"/>
          <w:numId w:val="5"/>
        </w:numPr>
        <w:spacing w:after="0" w:line="240" w:lineRule="auto"/>
        <w:ind w:left="360"/>
        <w:jc w:val="both"/>
        <w:rPr>
          <w:rFonts w:ascii="Arial" w:hAnsi="Arial" w:cs="Arial"/>
          <w:sz w:val="20"/>
          <w:szCs w:val="20"/>
        </w:rPr>
      </w:pPr>
      <w:r w:rsidRPr="0002002A">
        <w:rPr>
          <w:rFonts w:ascii="Arial" w:hAnsi="Arial" w:cs="Arial"/>
          <w:sz w:val="20"/>
          <w:szCs w:val="20"/>
        </w:rPr>
        <w:t xml:space="preserve">English to Spanish Translation, Subtitling and professional Voice-Over of the “Save the Cord” video. See it </w:t>
      </w:r>
      <w:hyperlink r:id="rId15" w:history="1">
        <w:r w:rsidRPr="0002002A">
          <w:rPr>
            <w:rStyle w:val="Hipervnculo"/>
            <w:rFonts w:ascii="Arial" w:hAnsi="Arial" w:cs="Arial"/>
            <w:sz w:val="20"/>
            <w:szCs w:val="20"/>
          </w:rPr>
          <w:t>here</w:t>
        </w:r>
      </w:hyperlink>
      <w:r w:rsidRPr="0002002A">
        <w:rPr>
          <w:rFonts w:ascii="Arial" w:hAnsi="Arial" w:cs="Arial"/>
          <w:sz w:val="20"/>
          <w:szCs w:val="20"/>
        </w:rPr>
        <w:t xml:space="preserve">. </w:t>
      </w:r>
    </w:p>
    <w:p w:rsidR="00231871" w:rsidRDefault="00231871" w:rsidP="00231871">
      <w:pPr>
        <w:spacing w:after="0" w:line="240" w:lineRule="auto"/>
        <w:jc w:val="both"/>
        <w:rPr>
          <w:rFonts w:ascii="Arial" w:hAnsi="Arial" w:cs="Arial"/>
          <w:sz w:val="20"/>
          <w:szCs w:val="20"/>
        </w:rPr>
      </w:pPr>
      <w:r>
        <w:rPr>
          <w:rFonts w:ascii="Arial" w:hAnsi="Arial" w:cs="Arial"/>
          <w:noProof/>
          <w:sz w:val="20"/>
          <w:szCs w:val="20"/>
          <w:lang w:val="es-AR" w:eastAsia="es-AR"/>
        </w:rPr>
        <mc:AlternateContent>
          <mc:Choice Requires="wps">
            <w:drawing>
              <wp:anchor distT="0" distB="0" distL="114300" distR="114300" simplePos="0" relativeHeight="251658240" behindDoc="0" locked="0" layoutInCell="1" allowOverlap="1" wp14:anchorId="1F825DE6" wp14:editId="67591213">
                <wp:simplePos x="0" y="0"/>
                <wp:positionH relativeFrom="column">
                  <wp:posOffset>-205740</wp:posOffset>
                </wp:positionH>
                <wp:positionV relativeFrom="paragraph">
                  <wp:posOffset>111688</wp:posOffset>
                </wp:positionV>
                <wp:extent cx="5763895" cy="1950085"/>
                <wp:effectExtent l="0" t="0" r="27305" b="12065"/>
                <wp:wrapNone/>
                <wp:docPr id="3" name="Pergamino horizontal 3"/>
                <wp:cNvGraphicFramePr/>
                <a:graphic xmlns:a="http://schemas.openxmlformats.org/drawingml/2006/main">
                  <a:graphicData uri="http://schemas.microsoft.com/office/word/2010/wordprocessingShape">
                    <wps:wsp>
                      <wps:cNvSpPr/>
                      <wps:spPr>
                        <a:xfrm>
                          <a:off x="0" y="0"/>
                          <a:ext cx="5763895" cy="1950085"/>
                        </a:xfrm>
                        <a:prstGeom prst="horizontalScroll">
                          <a:avLst>
                            <a:gd name="adj" fmla="val 7429"/>
                          </a:avLst>
                        </a:prstGeom>
                        <a:noFill/>
                        <a:ln w="15875" cap="rnd" cmpd="dbl">
                          <a:solidFill>
                            <a:schemeClr val="bg2">
                              <a:lumMod val="25000"/>
                              <a:alpha val="4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574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3" o:spid="_x0000_s1026" type="#_x0000_t98" style="position:absolute;margin-left:-16.2pt;margin-top:8.8pt;width:453.85pt;height:1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" adj="1605" filled="f" strokecolor="#484329 [814]" strokeweight="1.25pt">
                <v:stroke opacity="29555f" linestyle="thinThin" endcap="round"/>
              </v:shape>
            </w:pict>
          </mc:Fallback>
        </mc:AlternateContent>
      </w:r>
    </w:p>
    <w:p w:rsidR="00521746" w:rsidRDefault="00521746" w:rsidP="00521746">
      <w:pPr>
        <w:pStyle w:val="Prrafodelista"/>
        <w:rPr>
          <w:rFonts w:ascii="Arial" w:hAnsi="Arial" w:cs="Arial"/>
          <w:sz w:val="20"/>
          <w:szCs w:val="20"/>
        </w:rPr>
      </w:pPr>
    </w:p>
    <w:p w:rsidR="00B76506" w:rsidRPr="00231871" w:rsidRDefault="00B76506" w:rsidP="00231871">
      <w:pPr>
        <w:tabs>
          <w:tab w:val="left" w:pos="1843"/>
        </w:tabs>
        <w:spacing w:after="0" w:line="240" w:lineRule="auto"/>
        <w:rPr>
          <w:rFonts w:ascii="Times New Roman" w:hAnsi="Times New Roman"/>
          <w:sz w:val="20"/>
          <w:szCs w:val="20"/>
        </w:rPr>
      </w:pPr>
      <w:r w:rsidRPr="00B76506">
        <w:rPr>
          <w:rFonts w:ascii="Arial" w:hAnsi="Arial" w:cs="Arial"/>
          <w:i/>
          <w:color w:val="4F6228"/>
          <w:sz w:val="20"/>
          <w:szCs w:val="20"/>
        </w:rPr>
        <w:t>“</w:t>
      </w:r>
      <w:r w:rsidRPr="00231871">
        <w:rPr>
          <w:rFonts w:ascii="Times New Roman" w:hAnsi="Times New Roman"/>
          <w:i/>
          <w:color w:val="4F6228"/>
          <w:sz w:val="20"/>
          <w:szCs w:val="20"/>
        </w:rPr>
        <w:t>This was a big and complicated project which required technical expertise and team management (of voice over professionals). Ezequiel handled everything with ease and was very willing to make suggestions on things that helped us to meet our budget. We would definitely work with Ezequiel again, no questions asked! His language skills are a real plus also</w:t>
      </w:r>
      <w:proofErr w:type="gramStart"/>
      <w:r w:rsidRPr="00231871">
        <w:rPr>
          <w:rFonts w:ascii="Times New Roman" w:hAnsi="Times New Roman"/>
          <w:i/>
          <w:color w:val="4F6228"/>
          <w:sz w:val="20"/>
          <w:szCs w:val="20"/>
        </w:rPr>
        <w:t>!!</w:t>
      </w:r>
      <w:proofErr w:type="gramEnd"/>
      <w:r w:rsidRPr="00231871">
        <w:rPr>
          <w:rFonts w:ascii="Times New Roman" w:hAnsi="Times New Roman"/>
          <w:i/>
          <w:color w:val="4F6228"/>
          <w:sz w:val="20"/>
          <w:szCs w:val="20"/>
        </w:rPr>
        <w:t xml:space="preserve"> (Spanish, English and French: Fluent in all)”</w:t>
      </w:r>
      <w:r w:rsidRPr="00231871">
        <w:rPr>
          <w:rFonts w:ascii="Times New Roman" w:hAnsi="Times New Roman"/>
          <w:sz w:val="20"/>
          <w:szCs w:val="20"/>
        </w:rPr>
        <w:t xml:space="preserve"> —</w:t>
      </w:r>
      <w:proofErr w:type="spellStart"/>
      <w:r w:rsidRPr="00231871">
        <w:rPr>
          <w:rFonts w:ascii="Times New Roman" w:hAnsi="Times New Roman"/>
          <w:sz w:val="20"/>
          <w:szCs w:val="20"/>
        </w:rPr>
        <w:fldChar w:fldCharType="begin"/>
      </w:r>
      <w:r w:rsidRPr="00231871">
        <w:rPr>
          <w:rFonts w:ascii="Times New Roman" w:hAnsi="Times New Roman"/>
          <w:sz w:val="20"/>
          <w:szCs w:val="20"/>
        </w:rPr>
        <w:instrText xml:space="preserve"> HYPERLINK "https://www.elance.com/e/oberprojects/" </w:instrText>
      </w:r>
      <w:r w:rsidRPr="00231871">
        <w:rPr>
          <w:rFonts w:ascii="Times New Roman" w:hAnsi="Times New Roman"/>
          <w:sz w:val="20"/>
          <w:szCs w:val="20"/>
        </w:rPr>
        <w:fldChar w:fldCharType="separate"/>
      </w:r>
      <w:r w:rsidRPr="00231871">
        <w:rPr>
          <w:rStyle w:val="Hipervnculo"/>
          <w:rFonts w:ascii="Times New Roman" w:hAnsi="Times New Roman"/>
          <w:sz w:val="20"/>
          <w:szCs w:val="20"/>
        </w:rPr>
        <w:t>oberprojects</w:t>
      </w:r>
      <w:proofErr w:type="spellEnd"/>
      <w:r w:rsidRPr="00231871">
        <w:rPr>
          <w:rFonts w:ascii="Times New Roman" w:hAnsi="Times New Roman"/>
          <w:sz w:val="20"/>
          <w:szCs w:val="20"/>
        </w:rPr>
        <w:fldChar w:fldCharType="end"/>
      </w:r>
    </w:p>
    <w:p w:rsidR="00CE4340" w:rsidRPr="00231871" w:rsidRDefault="00CE4340" w:rsidP="00231871">
      <w:pPr>
        <w:tabs>
          <w:tab w:val="left" w:pos="1843"/>
        </w:tabs>
        <w:spacing w:after="0" w:line="240" w:lineRule="auto"/>
        <w:rPr>
          <w:rFonts w:ascii="Times New Roman" w:hAnsi="Times New Roman"/>
          <w:sz w:val="20"/>
          <w:szCs w:val="20"/>
        </w:rPr>
      </w:pPr>
    </w:p>
    <w:p w:rsidR="00CE4340" w:rsidRPr="00231871" w:rsidRDefault="00393CE6" w:rsidP="00231871">
      <w:pPr>
        <w:tabs>
          <w:tab w:val="left" w:pos="1843"/>
        </w:tabs>
        <w:spacing w:after="0" w:line="240" w:lineRule="auto"/>
        <w:rPr>
          <w:rFonts w:ascii="Times New Roman" w:hAnsi="Times New Roman"/>
          <w:sz w:val="20"/>
          <w:szCs w:val="20"/>
        </w:rPr>
      </w:pPr>
      <w:r w:rsidRPr="00231871">
        <w:rPr>
          <w:rFonts w:ascii="Times New Roman" w:hAnsi="Times New Roman"/>
          <w:i/>
          <w:iCs/>
          <w:color w:val="C0504D" w:themeColor="accent2"/>
          <w:sz w:val="20"/>
          <w:szCs w:val="20"/>
        </w:rPr>
        <w:t>“Highly recommend for a professional service. Accurate and timely translations.”</w:t>
      </w:r>
      <w:r w:rsidRPr="00231871">
        <w:rPr>
          <w:rFonts w:ascii="Times New Roman" w:hAnsi="Times New Roman"/>
          <w:sz w:val="20"/>
          <w:szCs w:val="20"/>
        </w:rPr>
        <w:t xml:space="preserve">— </w:t>
      </w:r>
      <w:proofErr w:type="spellStart"/>
      <w:r w:rsidRPr="00231871">
        <w:rPr>
          <w:rFonts w:ascii="Times New Roman" w:hAnsi="Times New Roman"/>
          <w:sz w:val="20"/>
          <w:szCs w:val="20"/>
        </w:rPr>
        <w:t>BeatrizD</w:t>
      </w:r>
      <w:proofErr w:type="spellEnd"/>
    </w:p>
    <w:p w:rsidR="00393CE6" w:rsidRPr="00231871" w:rsidRDefault="00393CE6" w:rsidP="00231871">
      <w:pPr>
        <w:tabs>
          <w:tab w:val="left" w:pos="1843"/>
        </w:tabs>
        <w:spacing w:after="0" w:line="240" w:lineRule="auto"/>
        <w:rPr>
          <w:rFonts w:ascii="Times New Roman" w:hAnsi="Times New Roman"/>
          <w:sz w:val="20"/>
          <w:szCs w:val="20"/>
        </w:rPr>
      </w:pPr>
    </w:p>
    <w:p w:rsidR="00393CE6" w:rsidRPr="00231871" w:rsidRDefault="00393CE6" w:rsidP="00231871">
      <w:pPr>
        <w:tabs>
          <w:tab w:val="left" w:pos="1843"/>
        </w:tabs>
        <w:spacing w:after="0" w:line="240" w:lineRule="auto"/>
        <w:rPr>
          <w:rFonts w:ascii="Times New Roman" w:hAnsi="Times New Roman"/>
          <w:sz w:val="20"/>
          <w:szCs w:val="20"/>
        </w:rPr>
      </w:pPr>
      <w:r w:rsidRPr="00231871">
        <w:rPr>
          <w:rFonts w:ascii="Times New Roman" w:hAnsi="Times New Roman"/>
          <w:i/>
          <w:iCs/>
          <w:color w:val="1F497D" w:themeColor="text2"/>
          <w:sz w:val="20"/>
          <w:szCs w:val="20"/>
        </w:rPr>
        <w:t>“</w:t>
      </w:r>
      <w:r w:rsidRPr="00231871">
        <w:rPr>
          <w:rFonts w:ascii="Times New Roman" w:hAnsi="Times New Roman"/>
          <w:i/>
          <w:color w:val="1F497D" w:themeColor="text2"/>
          <w:sz w:val="20"/>
          <w:szCs w:val="20"/>
        </w:rPr>
        <w:t xml:space="preserve">Ezequiel is a highly </w:t>
      </w:r>
      <w:r w:rsidR="006F0694" w:rsidRPr="00231871">
        <w:rPr>
          <w:rFonts w:ascii="Times New Roman" w:hAnsi="Times New Roman"/>
          <w:i/>
          <w:color w:val="1F497D" w:themeColor="text2"/>
          <w:sz w:val="20"/>
          <w:szCs w:val="20"/>
        </w:rPr>
        <w:t>specialized</w:t>
      </w:r>
      <w:r w:rsidRPr="00231871">
        <w:rPr>
          <w:rFonts w:ascii="Times New Roman" w:hAnsi="Times New Roman"/>
          <w:i/>
          <w:color w:val="1F497D" w:themeColor="text2"/>
          <w:sz w:val="20"/>
          <w:szCs w:val="20"/>
        </w:rPr>
        <w:t xml:space="preserve"> and professional translator, offering great quality. He comes highly recommended</w:t>
      </w:r>
      <w:r w:rsidRPr="00231871">
        <w:rPr>
          <w:rFonts w:ascii="Times New Roman" w:hAnsi="Times New Roman"/>
          <w:color w:val="1F497D" w:themeColor="text2"/>
          <w:sz w:val="20"/>
          <w:szCs w:val="20"/>
        </w:rPr>
        <w:t>!”</w:t>
      </w:r>
      <w:r w:rsidRPr="00231871">
        <w:rPr>
          <w:rFonts w:ascii="Times New Roman" w:hAnsi="Times New Roman"/>
          <w:color w:val="1F1E1D"/>
          <w:sz w:val="20"/>
          <w:szCs w:val="20"/>
        </w:rPr>
        <w:t xml:space="preserve">- </w:t>
      </w:r>
      <w:hyperlink r:id="rId16" w:history="1">
        <w:r w:rsidRPr="00231871">
          <w:rPr>
            <w:rStyle w:val="Hipervnculo"/>
            <w:rFonts w:ascii="Times New Roman" w:hAnsi="Times New Roman"/>
            <w:sz w:val="20"/>
            <w:szCs w:val="20"/>
          </w:rPr>
          <w:t xml:space="preserve">Marisol </w:t>
        </w:r>
        <w:proofErr w:type="spellStart"/>
        <w:r w:rsidRPr="00231871">
          <w:rPr>
            <w:rStyle w:val="Hipervnculo"/>
            <w:rFonts w:ascii="Times New Roman" w:hAnsi="Times New Roman"/>
            <w:sz w:val="20"/>
            <w:szCs w:val="20"/>
          </w:rPr>
          <w:t>Lieve</w:t>
        </w:r>
        <w:proofErr w:type="spellEnd"/>
      </w:hyperlink>
      <w:r w:rsidRPr="00231871">
        <w:rPr>
          <w:rFonts w:ascii="Times New Roman" w:hAnsi="Times New Roman"/>
          <w:color w:val="1F1E1D"/>
          <w:sz w:val="20"/>
          <w:szCs w:val="20"/>
        </w:rPr>
        <w:t xml:space="preserve"> </w:t>
      </w:r>
    </w:p>
    <w:p w:rsidR="00B76506" w:rsidRPr="0002002A" w:rsidRDefault="00B76506" w:rsidP="00B76506">
      <w:pPr>
        <w:spacing w:after="0" w:line="240" w:lineRule="auto"/>
        <w:jc w:val="center"/>
        <w:rPr>
          <w:rFonts w:ascii="Arial" w:hAnsi="Arial" w:cs="Arial"/>
        </w:rPr>
      </w:pPr>
    </w:p>
    <w:p w:rsidR="00231871" w:rsidRDefault="00231871" w:rsidP="00231871">
      <w:pPr>
        <w:jc w:val="center"/>
        <w:rPr>
          <w:rFonts w:ascii="Arial" w:hAnsi="Arial" w:cs="Arial"/>
          <w:b/>
        </w:rPr>
      </w:pPr>
    </w:p>
    <w:p w:rsidR="00B76506" w:rsidRPr="0002002A" w:rsidRDefault="00B76506" w:rsidP="00231871">
      <w:pPr>
        <w:jc w:val="center"/>
        <w:rPr>
          <w:rFonts w:ascii="Arial" w:eastAsia="Trebuchet MS" w:hAnsi="Arial" w:cs="Arial"/>
          <w:b/>
        </w:rPr>
      </w:pPr>
      <w:r w:rsidRPr="0002002A">
        <w:rPr>
          <w:rFonts w:ascii="Arial" w:hAnsi="Arial" w:cs="Arial"/>
          <w:b/>
        </w:rPr>
        <w:t>Working Tools</w:t>
      </w:r>
    </w:p>
    <w:p w:rsidR="00CE4340" w:rsidRDefault="0071271B" w:rsidP="00B76506">
      <w:pPr>
        <w:rPr>
          <w:rFonts w:ascii="Arial" w:hAnsi="Arial" w:cs="Arial"/>
          <w:sz w:val="20"/>
          <w:szCs w:val="20"/>
        </w:rPr>
      </w:pPr>
      <w:r>
        <w:rPr>
          <w:rFonts w:ascii="Arial" w:hAnsi="Arial" w:cs="Arial"/>
          <w:sz w:val="20"/>
          <w:szCs w:val="20"/>
        </w:rPr>
        <w:t>*</w:t>
      </w:r>
      <w:r w:rsidR="00B76506" w:rsidRPr="0002002A">
        <w:rPr>
          <w:rFonts w:ascii="Arial" w:hAnsi="Arial" w:cs="Arial"/>
          <w:b/>
          <w:i/>
          <w:sz w:val="20"/>
          <w:szCs w:val="20"/>
        </w:rPr>
        <w:t>Hardware</w:t>
      </w:r>
      <w:r w:rsidR="00CE4340">
        <w:rPr>
          <w:rFonts w:ascii="Arial" w:hAnsi="Arial" w:cs="Arial"/>
          <w:sz w:val="20"/>
          <w:szCs w:val="20"/>
        </w:rPr>
        <w:t xml:space="preserve">: Dell Laptop Pc. </w:t>
      </w:r>
    </w:p>
    <w:p w:rsidR="00B76506" w:rsidRPr="0002002A" w:rsidRDefault="0071271B" w:rsidP="00B76506">
      <w:pPr>
        <w:rPr>
          <w:rFonts w:ascii="Arial" w:hAnsi="Arial" w:cs="Arial"/>
          <w:sz w:val="20"/>
          <w:szCs w:val="20"/>
        </w:rPr>
      </w:pPr>
      <w:r>
        <w:rPr>
          <w:rFonts w:ascii="Arial" w:hAnsi="Arial" w:cs="Arial"/>
          <w:sz w:val="20"/>
          <w:szCs w:val="20"/>
        </w:rPr>
        <w:t>*</w:t>
      </w:r>
      <w:r w:rsidR="00B76506" w:rsidRPr="0002002A">
        <w:rPr>
          <w:rFonts w:ascii="Arial" w:hAnsi="Arial" w:cs="Arial"/>
          <w:b/>
          <w:i/>
          <w:sz w:val="20"/>
          <w:szCs w:val="20"/>
        </w:rPr>
        <w:t>Software</w:t>
      </w:r>
      <w:r w:rsidR="00B76506" w:rsidRPr="0002002A">
        <w:rPr>
          <w:rFonts w:ascii="Arial" w:hAnsi="Arial" w:cs="Arial"/>
          <w:sz w:val="20"/>
          <w:szCs w:val="20"/>
        </w:rPr>
        <w:t xml:space="preserve">:  Windows </w:t>
      </w:r>
      <w:r w:rsidR="00393CE6">
        <w:rPr>
          <w:rFonts w:ascii="Arial" w:hAnsi="Arial" w:cs="Arial"/>
          <w:sz w:val="20"/>
          <w:szCs w:val="20"/>
        </w:rPr>
        <w:t>10</w:t>
      </w:r>
      <w:r w:rsidR="00B76506" w:rsidRPr="0002002A">
        <w:rPr>
          <w:rFonts w:ascii="Arial" w:hAnsi="Arial" w:cs="Arial"/>
          <w:sz w:val="20"/>
          <w:szCs w:val="20"/>
        </w:rPr>
        <w:t xml:space="preserve"> Professio</w:t>
      </w:r>
      <w:r w:rsidR="00393CE6">
        <w:rPr>
          <w:rFonts w:ascii="Arial" w:hAnsi="Arial" w:cs="Arial"/>
          <w:sz w:val="20"/>
          <w:szCs w:val="20"/>
        </w:rPr>
        <w:t>nal, Office 2011, Adobe Acrobat Reader DC</w:t>
      </w:r>
      <w:r w:rsidR="00B76506" w:rsidRPr="0002002A">
        <w:rPr>
          <w:rFonts w:ascii="Arial" w:hAnsi="Arial" w:cs="Arial"/>
          <w:sz w:val="20"/>
          <w:szCs w:val="20"/>
        </w:rPr>
        <w:t xml:space="preserve">, Subtitle Workshop, Subtitle Edit and </w:t>
      </w:r>
      <w:proofErr w:type="spellStart"/>
      <w:r w:rsidR="00B76506" w:rsidRPr="0002002A">
        <w:rPr>
          <w:rFonts w:ascii="Arial" w:hAnsi="Arial" w:cs="Arial"/>
          <w:sz w:val="20"/>
          <w:szCs w:val="20"/>
        </w:rPr>
        <w:t>Cyberlink</w:t>
      </w:r>
      <w:proofErr w:type="spellEnd"/>
      <w:r w:rsidR="00B76506" w:rsidRPr="0002002A">
        <w:rPr>
          <w:rFonts w:ascii="Arial" w:hAnsi="Arial" w:cs="Arial"/>
          <w:sz w:val="20"/>
          <w:szCs w:val="20"/>
        </w:rPr>
        <w:t xml:space="preserve"> Power Director. </w:t>
      </w:r>
    </w:p>
    <w:p w:rsidR="00B76506" w:rsidRPr="0002002A" w:rsidRDefault="0071271B" w:rsidP="00B76506">
      <w:pPr>
        <w:rPr>
          <w:rFonts w:ascii="Arial" w:hAnsi="Arial" w:cs="Arial"/>
          <w:sz w:val="20"/>
          <w:szCs w:val="20"/>
        </w:rPr>
      </w:pPr>
      <w:r>
        <w:rPr>
          <w:rFonts w:ascii="Arial" w:hAnsi="Arial" w:cs="Arial"/>
          <w:sz w:val="20"/>
          <w:szCs w:val="20"/>
        </w:rPr>
        <w:t>*</w:t>
      </w:r>
      <w:r w:rsidR="00B76506" w:rsidRPr="0002002A">
        <w:rPr>
          <w:rFonts w:ascii="Arial" w:hAnsi="Arial" w:cs="Arial"/>
          <w:b/>
          <w:i/>
          <w:sz w:val="20"/>
          <w:szCs w:val="20"/>
        </w:rPr>
        <w:t>CAT Tools</w:t>
      </w:r>
      <w:r w:rsidR="00B76506" w:rsidRPr="0002002A">
        <w:rPr>
          <w:rFonts w:ascii="Arial" w:hAnsi="Arial" w:cs="Arial"/>
          <w:sz w:val="20"/>
          <w:szCs w:val="20"/>
        </w:rPr>
        <w:t>:</w:t>
      </w:r>
      <w:r w:rsidR="00393CE6">
        <w:rPr>
          <w:rFonts w:ascii="Arial" w:hAnsi="Arial" w:cs="Arial"/>
          <w:sz w:val="20"/>
          <w:szCs w:val="20"/>
        </w:rPr>
        <w:t xml:space="preserve"> </w:t>
      </w:r>
      <w:proofErr w:type="spellStart"/>
      <w:r w:rsidR="00393CE6">
        <w:rPr>
          <w:rFonts w:ascii="Arial" w:hAnsi="Arial" w:cs="Arial"/>
          <w:sz w:val="20"/>
          <w:szCs w:val="20"/>
        </w:rPr>
        <w:t>Trados</w:t>
      </w:r>
      <w:proofErr w:type="spellEnd"/>
      <w:r w:rsidR="00393CE6">
        <w:rPr>
          <w:rFonts w:ascii="Arial" w:hAnsi="Arial" w:cs="Arial"/>
          <w:sz w:val="20"/>
          <w:szCs w:val="20"/>
        </w:rPr>
        <w:t xml:space="preserve"> 2011 Professional Suite, </w:t>
      </w:r>
      <w:proofErr w:type="spellStart"/>
      <w:r w:rsidR="00393CE6">
        <w:rPr>
          <w:rFonts w:ascii="Arial" w:hAnsi="Arial" w:cs="Arial"/>
          <w:sz w:val="20"/>
          <w:szCs w:val="20"/>
        </w:rPr>
        <w:t>MemoQ</w:t>
      </w:r>
      <w:proofErr w:type="spellEnd"/>
      <w:r w:rsidR="00393CE6">
        <w:rPr>
          <w:rFonts w:ascii="Arial" w:hAnsi="Arial" w:cs="Arial"/>
          <w:sz w:val="20"/>
          <w:szCs w:val="20"/>
        </w:rPr>
        <w:t xml:space="preserve"> 2015 </w:t>
      </w:r>
      <w:r w:rsidR="00B76506" w:rsidRPr="0002002A">
        <w:rPr>
          <w:rFonts w:ascii="Arial" w:hAnsi="Arial" w:cs="Arial"/>
          <w:sz w:val="20"/>
          <w:szCs w:val="20"/>
        </w:rPr>
        <w:t xml:space="preserve">and </w:t>
      </w:r>
      <w:proofErr w:type="spellStart"/>
      <w:r w:rsidR="00B76506" w:rsidRPr="0002002A">
        <w:rPr>
          <w:rFonts w:ascii="Arial" w:hAnsi="Arial" w:cs="Arial"/>
          <w:sz w:val="20"/>
          <w:szCs w:val="20"/>
        </w:rPr>
        <w:t>Wordfast</w:t>
      </w:r>
      <w:proofErr w:type="spellEnd"/>
      <w:r w:rsidR="00B76506" w:rsidRPr="0002002A">
        <w:rPr>
          <w:rFonts w:ascii="Arial" w:hAnsi="Arial" w:cs="Arial"/>
          <w:sz w:val="20"/>
          <w:szCs w:val="20"/>
        </w:rPr>
        <w:t xml:space="preserve"> Pro</w:t>
      </w:r>
      <w:r w:rsidR="00393CE6">
        <w:rPr>
          <w:rFonts w:ascii="Arial" w:hAnsi="Arial" w:cs="Arial"/>
          <w:sz w:val="20"/>
          <w:szCs w:val="20"/>
        </w:rPr>
        <w:t xml:space="preserve"> 8.0</w:t>
      </w:r>
      <w:r w:rsidR="00B76506" w:rsidRPr="0002002A">
        <w:rPr>
          <w:rFonts w:ascii="Arial" w:hAnsi="Arial" w:cs="Arial"/>
          <w:sz w:val="20"/>
          <w:szCs w:val="20"/>
        </w:rPr>
        <w:t xml:space="preserve">. </w:t>
      </w:r>
    </w:p>
    <w:p w:rsidR="0071271B" w:rsidRDefault="0071271B" w:rsidP="0071271B">
      <w:pPr>
        <w:jc w:val="center"/>
        <w:rPr>
          <w:rFonts w:ascii="Arial" w:hAnsi="Arial" w:cs="Arial"/>
          <w:b/>
        </w:rPr>
      </w:pPr>
    </w:p>
    <w:p w:rsidR="00B76506" w:rsidRPr="0002002A" w:rsidRDefault="00B76506" w:rsidP="0071271B">
      <w:pPr>
        <w:jc w:val="center"/>
        <w:rPr>
          <w:rFonts w:ascii="Arial" w:hAnsi="Arial" w:cs="Arial"/>
          <w:b/>
        </w:rPr>
      </w:pPr>
      <w:r w:rsidRPr="0002002A">
        <w:rPr>
          <w:rFonts w:ascii="Arial" w:hAnsi="Arial" w:cs="Arial"/>
          <w:b/>
        </w:rPr>
        <w:t>Other Interests</w:t>
      </w:r>
    </w:p>
    <w:p w:rsidR="00B76506" w:rsidRPr="0071271B" w:rsidRDefault="00B76506" w:rsidP="00B76506">
      <w:pPr>
        <w:rPr>
          <w:rFonts w:ascii="Arial" w:hAnsi="Arial" w:cs="Arial"/>
          <w:sz w:val="20"/>
          <w:szCs w:val="20"/>
        </w:rPr>
      </w:pPr>
      <w:r w:rsidRPr="0071271B">
        <w:rPr>
          <w:rFonts w:ascii="Arial" w:hAnsi="Arial" w:cs="Arial"/>
          <w:sz w:val="20"/>
          <w:szCs w:val="20"/>
        </w:rPr>
        <w:t xml:space="preserve">I am a confirmed guitarist, passionate about music, literature, poetry and all forms of art. I really enjoy taking a walk in the nature and enjoy its silence and its peace. </w:t>
      </w:r>
    </w:p>
    <w:p w:rsidR="00CE4340" w:rsidRDefault="00CE4340" w:rsidP="00B76506">
      <w:pPr>
        <w:ind w:left="1416" w:firstLine="708"/>
        <w:rPr>
          <w:rFonts w:ascii="Arial" w:hAnsi="Arial" w:cs="Arial"/>
          <w:sz w:val="28"/>
          <w:szCs w:val="28"/>
        </w:rPr>
      </w:pPr>
    </w:p>
    <w:p w:rsidR="00B76506" w:rsidRPr="006F0694" w:rsidRDefault="00B76506" w:rsidP="006F0694">
      <w:pPr>
        <w:ind w:left="1416" w:firstLine="708"/>
        <w:rPr>
          <w:rFonts w:ascii="Arial" w:hAnsi="Arial" w:cs="Arial"/>
          <w:sz w:val="20"/>
          <w:szCs w:val="20"/>
          <w:lang w:val="es-AR"/>
        </w:rPr>
      </w:pPr>
      <w:r w:rsidRPr="0071271B">
        <w:rPr>
          <w:rFonts w:ascii="Arial" w:hAnsi="Arial" w:cs="Arial"/>
          <w:sz w:val="28"/>
          <w:szCs w:val="28"/>
          <w:lang w:val="es-AR"/>
        </w:rPr>
        <w:t xml:space="preserve">Portfolio: </w:t>
      </w:r>
      <w:hyperlink r:id="rId17" w:history="1">
        <w:r w:rsidRPr="0071271B">
          <w:rPr>
            <w:rStyle w:val="Hipervnculo"/>
            <w:rFonts w:ascii="Arial" w:eastAsia="Trebuchet MS" w:hAnsi="Arial" w:cs="Arial"/>
            <w:lang w:val="es-AR"/>
          </w:rPr>
          <w:t>http://ezekolodens.elance.com</w:t>
        </w:r>
      </w:hyperlink>
      <w:r w:rsidRPr="0071271B">
        <w:rPr>
          <w:rFonts w:ascii="Arial" w:hAnsi="Arial" w:cs="Arial"/>
          <w:sz w:val="20"/>
          <w:szCs w:val="20"/>
          <w:lang w:val="es-AR"/>
        </w:rPr>
        <w:t xml:space="preserve"> </w:t>
      </w:r>
    </w:p>
    <w:sectPr w:rsidR="00B76506" w:rsidRPr="006F0694" w:rsidSect="0071271B">
      <w:pgSz w:w="12240" w:h="15840"/>
      <w:pgMar w:top="141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2DD4"/>
      </v:shape>
    </w:pict>
  </w:numPicBullet>
  <w:abstractNum w:abstractNumId="0">
    <w:nsid w:val="09DC6772"/>
    <w:multiLevelType w:val="hybridMultilevel"/>
    <w:tmpl w:val="86E21A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F83AF7"/>
    <w:multiLevelType w:val="hybridMultilevel"/>
    <w:tmpl w:val="3456229A"/>
    <w:lvl w:ilvl="0" w:tplc="B1FEEFE0">
      <w:start w:val="1"/>
      <w:numFmt w:val="bullet"/>
      <w:lvlText w:val=""/>
      <w:lvlJc w:val="left"/>
      <w:pPr>
        <w:ind w:left="1776" w:hanging="360"/>
      </w:pPr>
      <w:rPr>
        <w:rFonts w:ascii="Wingdings" w:hAnsi="Wingdings" w:hint="default"/>
        <w:color w:val="FF0000"/>
        <w:sz w:val="24"/>
        <w:szCs w:val="24"/>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nsid w:val="225C624B"/>
    <w:multiLevelType w:val="hybridMultilevel"/>
    <w:tmpl w:val="2A265D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40307"/>
    <w:multiLevelType w:val="hybridMultilevel"/>
    <w:tmpl w:val="C044A8CA"/>
    <w:lvl w:ilvl="0" w:tplc="E1647616">
      <w:numFmt w:val="bullet"/>
      <w:lvlText w:val="-"/>
      <w:lvlJc w:val="left"/>
      <w:pPr>
        <w:ind w:left="720" w:hanging="360"/>
      </w:pPr>
      <w:rPr>
        <w:rFonts w:ascii="Times New Roman" w:eastAsia="Calibri" w:hAnsi="Times New Roman" w:cs="Times New Roman"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C4F72C4"/>
    <w:multiLevelType w:val="multilevel"/>
    <w:tmpl w:val="2904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94AD5"/>
    <w:multiLevelType w:val="hybridMultilevel"/>
    <w:tmpl w:val="0DA618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EE0344A"/>
    <w:multiLevelType w:val="hybridMultilevel"/>
    <w:tmpl w:val="43B04992"/>
    <w:lvl w:ilvl="0" w:tplc="B1FEEFE0">
      <w:start w:val="1"/>
      <w:numFmt w:val="bullet"/>
      <w:lvlText w:val=""/>
      <w:lvlJc w:val="left"/>
      <w:pPr>
        <w:ind w:left="360" w:hanging="360"/>
      </w:pPr>
      <w:rPr>
        <w:rFonts w:ascii="Wingdings" w:hAnsi="Wingdings" w:hint="default"/>
        <w:color w:val="FF0000"/>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226E2A"/>
    <w:multiLevelType w:val="hybridMultilevel"/>
    <w:tmpl w:val="152A320C"/>
    <w:lvl w:ilvl="0" w:tplc="5B56718A">
      <w:numFmt w:val="bullet"/>
      <w:lvlText w:val="-"/>
      <w:lvlJc w:val="left"/>
      <w:pPr>
        <w:ind w:left="3192" w:hanging="360"/>
      </w:pPr>
      <w:rPr>
        <w:rFonts w:ascii="Arial" w:eastAsia="Calibri" w:hAnsi="Arial" w:cs="Arial" w:hint="default"/>
      </w:rPr>
    </w:lvl>
    <w:lvl w:ilvl="1" w:tplc="2C0A0003" w:tentative="1">
      <w:start w:val="1"/>
      <w:numFmt w:val="bullet"/>
      <w:lvlText w:val="o"/>
      <w:lvlJc w:val="left"/>
      <w:pPr>
        <w:ind w:left="3912" w:hanging="360"/>
      </w:pPr>
      <w:rPr>
        <w:rFonts w:ascii="Courier New" w:hAnsi="Courier New" w:cs="Courier New" w:hint="default"/>
      </w:rPr>
    </w:lvl>
    <w:lvl w:ilvl="2" w:tplc="2C0A0005" w:tentative="1">
      <w:start w:val="1"/>
      <w:numFmt w:val="bullet"/>
      <w:lvlText w:val=""/>
      <w:lvlJc w:val="left"/>
      <w:pPr>
        <w:ind w:left="4632" w:hanging="360"/>
      </w:pPr>
      <w:rPr>
        <w:rFonts w:ascii="Wingdings" w:hAnsi="Wingdings" w:hint="default"/>
      </w:rPr>
    </w:lvl>
    <w:lvl w:ilvl="3" w:tplc="2C0A0001" w:tentative="1">
      <w:start w:val="1"/>
      <w:numFmt w:val="bullet"/>
      <w:lvlText w:val=""/>
      <w:lvlJc w:val="left"/>
      <w:pPr>
        <w:ind w:left="5352" w:hanging="360"/>
      </w:pPr>
      <w:rPr>
        <w:rFonts w:ascii="Symbol" w:hAnsi="Symbol" w:hint="default"/>
      </w:rPr>
    </w:lvl>
    <w:lvl w:ilvl="4" w:tplc="2C0A0003" w:tentative="1">
      <w:start w:val="1"/>
      <w:numFmt w:val="bullet"/>
      <w:lvlText w:val="o"/>
      <w:lvlJc w:val="left"/>
      <w:pPr>
        <w:ind w:left="6072" w:hanging="360"/>
      </w:pPr>
      <w:rPr>
        <w:rFonts w:ascii="Courier New" w:hAnsi="Courier New" w:cs="Courier New" w:hint="default"/>
      </w:rPr>
    </w:lvl>
    <w:lvl w:ilvl="5" w:tplc="2C0A0005" w:tentative="1">
      <w:start w:val="1"/>
      <w:numFmt w:val="bullet"/>
      <w:lvlText w:val=""/>
      <w:lvlJc w:val="left"/>
      <w:pPr>
        <w:ind w:left="6792" w:hanging="360"/>
      </w:pPr>
      <w:rPr>
        <w:rFonts w:ascii="Wingdings" w:hAnsi="Wingdings" w:hint="default"/>
      </w:rPr>
    </w:lvl>
    <w:lvl w:ilvl="6" w:tplc="2C0A0001" w:tentative="1">
      <w:start w:val="1"/>
      <w:numFmt w:val="bullet"/>
      <w:lvlText w:val=""/>
      <w:lvlJc w:val="left"/>
      <w:pPr>
        <w:ind w:left="7512" w:hanging="360"/>
      </w:pPr>
      <w:rPr>
        <w:rFonts w:ascii="Symbol" w:hAnsi="Symbol" w:hint="default"/>
      </w:rPr>
    </w:lvl>
    <w:lvl w:ilvl="7" w:tplc="2C0A0003" w:tentative="1">
      <w:start w:val="1"/>
      <w:numFmt w:val="bullet"/>
      <w:lvlText w:val="o"/>
      <w:lvlJc w:val="left"/>
      <w:pPr>
        <w:ind w:left="8232" w:hanging="360"/>
      </w:pPr>
      <w:rPr>
        <w:rFonts w:ascii="Courier New" w:hAnsi="Courier New" w:cs="Courier New" w:hint="default"/>
      </w:rPr>
    </w:lvl>
    <w:lvl w:ilvl="8" w:tplc="2C0A0005" w:tentative="1">
      <w:start w:val="1"/>
      <w:numFmt w:val="bullet"/>
      <w:lvlText w:val=""/>
      <w:lvlJc w:val="left"/>
      <w:pPr>
        <w:ind w:left="8952" w:hanging="360"/>
      </w:pPr>
      <w:rPr>
        <w:rFonts w:ascii="Wingdings" w:hAnsi="Wingdings" w:hint="default"/>
      </w:rPr>
    </w:lvl>
  </w:abstractNum>
  <w:abstractNum w:abstractNumId="8">
    <w:nsid w:val="72B443FF"/>
    <w:multiLevelType w:val="hybridMultilevel"/>
    <w:tmpl w:val="A560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E5"/>
    <w:rsid w:val="000705F9"/>
    <w:rsid w:val="00090AB2"/>
    <w:rsid w:val="00181CC7"/>
    <w:rsid w:val="00231871"/>
    <w:rsid w:val="00272BE1"/>
    <w:rsid w:val="00393CE6"/>
    <w:rsid w:val="003A0694"/>
    <w:rsid w:val="00403E15"/>
    <w:rsid w:val="00521746"/>
    <w:rsid w:val="00574C96"/>
    <w:rsid w:val="005D3A26"/>
    <w:rsid w:val="006F0694"/>
    <w:rsid w:val="0071271B"/>
    <w:rsid w:val="007223B8"/>
    <w:rsid w:val="00796633"/>
    <w:rsid w:val="007C02D8"/>
    <w:rsid w:val="00886CFA"/>
    <w:rsid w:val="008A10E5"/>
    <w:rsid w:val="00A17235"/>
    <w:rsid w:val="00AD47A4"/>
    <w:rsid w:val="00B76506"/>
    <w:rsid w:val="00BD0126"/>
    <w:rsid w:val="00C21B07"/>
    <w:rsid w:val="00CA73E9"/>
    <w:rsid w:val="00CE4340"/>
    <w:rsid w:val="00DF32D6"/>
    <w:rsid w:val="00EA4D7F"/>
    <w:rsid w:val="00F60123"/>
    <w:rsid w:val="00FF43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65C90-EB30-42CE-B390-D15EDE6D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0E5"/>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10E5"/>
    <w:pPr>
      <w:ind w:left="720"/>
      <w:contextualSpacing/>
    </w:pPr>
  </w:style>
  <w:style w:type="character" w:styleId="Hipervnculo">
    <w:name w:val="Hyperlink"/>
    <w:uiPriority w:val="99"/>
    <w:unhideWhenUsed/>
    <w:rsid w:val="008A10E5"/>
    <w:rPr>
      <w:color w:val="0000FF"/>
      <w:u w:val="single"/>
    </w:rPr>
  </w:style>
  <w:style w:type="character" w:styleId="nfasis">
    <w:name w:val="Emphasis"/>
    <w:uiPriority w:val="20"/>
    <w:qFormat/>
    <w:rsid w:val="00F60123"/>
    <w:rPr>
      <w:b/>
      <w:bCs/>
      <w:i w:val="0"/>
      <w:iCs w:val="0"/>
    </w:rPr>
  </w:style>
  <w:style w:type="character" w:styleId="CitaHTML">
    <w:name w:val="HTML Cite"/>
    <w:uiPriority w:val="99"/>
    <w:semiHidden/>
    <w:unhideWhenUsed/>
    <w:rsid w:val="00B76506"/>
    <w:rPr>
      <w:i w:val="0"/>
      <w:iCs w:val="0"/>
      <w:color w:val="0E774A"/>
    </w:rPr>
  </w:style>
  <w:style w:type="character" w:customStyle="1" w:styleId="ouvrage">
    <w:name w:val="ouvrage"/>
    <w:basedOn w:val="Fuentedeprrafopredeter"/>
    <w:rsid w:val="00CE4340"/>
  </w:style>
  <w:style w:type="paragraph" w:customStyle="1" w:styleId="Default">
    <w:name w:val="Default"/>
    <w:rsid w:val="0052174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02686">
      <w:bodyDiv w:val="1"/>
      <w:marLeft w:val="0"/>
      <w:marRight w:val="0"/>
      <w:marTop w:val="0"/>
      <w:marBottom w:val="0"/>
      <w:divBdr>
        <w:top w:val="none" w:sz="0" w:space="0" w:color="auto"/>
        <w:left w:val="none" w:sz="0" w:space="0" w:color="auto"/>
        <w:bottom w:val="none" w:sz="0" w:space="0" w:color="auto"/>
        <w:right w:val="none" w:sz="0" w:space="0" w:color="auto"/>
      </w:divBdr>
      <w:divsChild>
        <w:div w:id="66659803">
          <w:marLeft w:val="0"/>
          <w:marRight w:val="0"/>
          <w:marTop w:val="0"/>
          <w:marBottom w:val="0"/>
          <w:divBdr>
            <w:top w:val="none" w:sz="0" w:space="0" w:color="auto"/>
            <w:left w:val="none" w:sz="0" w:space="0" w:color="auto"/>
            <w:bottom w:val="none" w:sz="0" w:space="0" w:color="auto"/>
            <w:right w:val="none" w:sz="0" w:space="0" w:color="auto"/>
          </w:divBdr>
          <w:divsChild>
            <w:div w:id="1221359154">
              <w:marLeft w:val="0"/>
              <w:marRight w:val="0"/>
              <w:marTop w:val="0"/>
              <w:marBottom w:val="0"/>
              <w:divBdr>
                <w:top w:val="none" w:sz="0" w:space="0" w:color="auto"/>
                <w:left w:val="none" w:sz="0" w:space="0" w:color="auto"/>
                <w:bottom w:val="none" w:sz="0" w:space="0" w:color="auto"/>
                <w:right w:val="none" w:sz="0" w:space="0" w:color="auto"/>
              </w:divBdr>
              <w:divsChild>
                <w:div w:id="1968966312">
                  <w:marLeft w:val="0"/>
                  <w:marRight w:val="0"/>
                  <w:marTop w:val="0"/>
                  <w:marBottom w:val="0"/>
                  <w:divBdr>
                    <w:top w:val="none" w:sz="0" w:space="0" w:color="auto"/>
                    <w:left w:val="none" w:sz="0" w:space="0" w:color="auto"/>
                    <w:bottom w:val="none" w:sz="0" w:space="0" w:color="auto"/>
                    <w:right w:val="none" w:sz="0" w:space="0" w:color="auto"/>
                  </w:divBdr>
                  <w:divsChild>
                    <w:div w:id="453602405">
                      <w:marLeft w:val="0"/>
                      <w:marRight w:val="0"/>
                      <w:marTop w:val="0"/>
                      <w:marBottom w:val="0"/>
                      <w:divBdr>
                        <w:top w:val="none" w:sz="0" w:space="0" w:color="auto"/>
                        <w:left w:val="none" w:sz="0" w:space="0" w:color="auto"/>
                        <w:bottom w:val="none" w:sz="0" w:space="0" w:color="auto"/>
                        <w:right w:val="none" w:sz="0" w:space="0" w:color="auto"/>
                      </w:divBdr>
                      <w:divsChild>
                        <w:div w:id="457921416">
                          <w:marLeft w:val="0"/>
                          <w:marRight w:val="0"/>
                          <w:marTop w:val="0"/>
                          <w:marBottom w:val="0"/>
                          <w:divBdr>
                            <w:top w:val="none" w:sz="0" w:space="0" w:color="auto"/>
                            <w:left w:val="none" w:sz="0" w:space="0" w:color="auto"/>
                            <w:bottom w:val="none" w:sz="0" w:space="0" w:color="auto"/>
                            <w:right w:val="none" w:sz="0" w:space="0" w:color="auto"/>
                          </w:divBdr>
                          <w:divsChild>
                            <w:div w:id="5331581">
                              <w:marLeft w:val="0"/>
                              <w:marRight w:val="0"/>
                              <w:marTop w:val="0"/>
                              <w:marBottom w:val="0"/>
                              <w:divBdr>
                                <w:top w:val="none" w:sz="0" w:space="0" w:color="auto"/>
                                <w:left w:val="none" w:sz="0" w:space="0" w:color="auto"/>
                                <w:bottom w:val="none" w:sz="0" w:space="0" w:color="auto"/>
                                <w:right w:val="none" w:sz="0" w:space="0" w:color="auto"/>
                              </w:divBdr>
                              <w:divsChild>
                                <w:div w:id="1207448166">
                                  <w:marLeft w:val="0"/>
                                  <w:marRight w:val="0"/>
                                  <w:marTop w:val="0"/>
                                  <w:marBottom w:val="0"/>
                                  <w:divBdr>
                                    <w:top w:val="none" w:sz="0" w:space="0" w:color="auto"/>
                                    <w:left w:val="none" w:sz="0" w:space="0" w:color="auto"/>
                                    <w:bottom w:val="none" w:sz="0" w:space="0" w:color="auto"/>
                                    <w:right w:val="none" w:sz="0" w:space="0" w:color="auto"/>
                                  </w:divBdr>
                                  <w:divsChild>
                                    <w:div w:id="1544095636">
                                      <w:marLeft w:val="0"/>
                                      <w:marRight w:val="0"/>
                                      <w:marTop w:val="0"/>
                                      <w:marBottom w:val="0"/>
                                      <w:divBdr>
                                        <w:top w:val="none" w:sz="0" w:space="0" w:color="auto"/>
                                        <w:left w:val="none" w:sz="0" w:space="0" w:color="auto"/>
                                        <w:bottom w:val="none" w:sz="0" w:space="0" w:color="auto"/>
                                        <w:right w:val="none" w:sz="0" w:space="0" w:color="auto"/>
                                      </w:divBdr>
                                      <w:divsChild>
                                        <w:div w:id="955598748">
                                          <w:marLeft w:val="0"/>
                                          <w:marRight w:val="0"/>
                                          <w:marTop w:val="0"/>
                                          <w:marBottom w:val="0"/>
                                          <w:divBdr>
                                            <w:top w:val="none" w:sz="0" w:space="0" w:color="auto"/>
                                            <w:left w:val="none" w:sz="0" w:space="0" w:color="auto"/>
                                            <w:bottom w:val="none" w:sz="0" w:space="0" w:color="auto"/>
                                            <w:right w:val="none" w:sz="0" w:space="0" w:color="auto"/>
                                          </w:divBdr>
                                          <w:divsChild>
                                            <w:div w:id="1333609214">
                                              <w:marLeft w:val="0"/>
                                              <w:marRight w:val="0"/>
                                              <w:marTop w:val="0"/>
                                              <w:marBottom w:val="0"/>
                                              <w:divBdr>
                                                <w:top w:val="single" w:sz="12" w:space="2" w:color="FFFFCC"/>
                                                <w:left w:val="single" w:sz="12" w:space="2" w:color="FFFFCC"/>
                                                <w:bottom w:val="single" w:sz="12" w:space="2" w:color="FFFFCC"/>
                                                <w:right w:val="single" w:sz="12" w:space="0" w:color="FFFFCC"/>
                                              </w:divBdr>
                                              <w:divsChild>
                                                <w:div w:id="907572121">
                                                  <w:marLeft w:val="0"/>
                                                  <w:marRight w:val="0"/>
                                                  <w:marTop w:val="0"/>
                                                  <w:marBottom w:val="0"/>
                                                  <w:divBdr>
                                                    <w:top w:val="none" w:sz="0" w:space="0" w:color="auto"/>
                                                    <w:left w:val="none" w:sz="0" w:space="0" w:color="auto"/>
                                                    <w:bottom w:val="none" w:sz="0" w:space="0" w:color="auto"/>
                                                    <w:right w:val="none" w:sz="0" w:space="0" w:color="auto"/>
                                                  </w:divBdr>
                                                  <w:divsChild>
                                                    <w:div w:id="473911430">
                                                      <w:marLeft w:val="0"/>
                                                      <w:marRight w:val="0"/>
                                                      <w:marTop w:val="0"/>
                                                      <w:marBottom w:val="0"/>
                                                      <w:divBdr>
                                                        <w:top w:val="none" w:sz="0" w:space="0" w:color="auto"/>
                                                        <w:left w:val="none" w:sz="0" w:space="0" w:color="auto"/>
                                                        <w:bottom w:val="none" w:sz="0" w:space="0" w:color="auto"/>
                                                        <w:right w:val="none" w:sz="0" w:space="0" w:color="auto"/>
                                                      </w:divBdr>
                                                      <w:divsChild>
                                                        <w:div w:id="431170703">
                                                          <w:marLeft w:val="0"/>
                                                          <w:marRight w:val="0"/>
                                                          <w:marTop w:val="0"/>
                                                          <w:marBottom w:val="0"/>
                                                          <w:divBdr>
                                                            <w:top w:val="none" w:sz="0" w:space="0" w:color="auto"/>
                                                            <w:left w:val="none" w:sz="0" w:space="0" w:color="auto"/>
                                                            <w:bottom w:val="none" w:sz="0" w:space="0" w:color="auto"/>
                                                            <w:right w:val="none" w:sz="0" w:space="0" w:color="auto"/>
                                                          </w:divBdr>
                                                          <w:divsChild>
                                                            <w:div w:id="95714764">
                                                              <w:marLeft w:val="0"/>
                                                              <w:marRight w:val="0"/>
                                                              <w:marTop w:val="0"/>
                                                              <w:marBottom w:val="0"/>
                                                              <w:divBdr>
                                                                <w:top w:val="none" w:sz="0" w:space="0" w:color="auto"/>
                                                                <w:left w:val="none" w:sz="0" w:space="0" w:color="auto"/>
                                                                <w:bottom w:val="none" w:sz="0" w:space="0" w:color="auto"/>
                                                                <w:right w:val="none" w:sz="0" w:space="0" w:color="auto"/>
                                                              </w:divBdr>
                                                              <w:divsChild>
                                                                <w:div w:id="944073812">
                                                                  <w:marLeft w:val="0"/>
                                                                  <w:marRight w:val="0"/>
                                                                  <w:marTop w:val="0"/>
                                                                  <w:marBottom w:val="0"/>
                                                                  <w:divBdr>
                                                                    <w:top w:val="none" w:sz="0" w:space="0" w:color="auto"/>
                                                                    <w:left w:val="none" w:sz="0" w:space="0" w:color="auto"/>
                                                                    <w:bottom w:val="none" w:sz="0" w:space="0" w:color="auto"/>
                                                                    <w:right w:val="none" w:sz="0" w:space="0" w:color="auto"/>
                                                                  </w:divBdr>
                                                                  <w:divsChild>
                                                                    <w:div w:id="925187811">
                                                                      <w:marLeft w:val="0"/>
                                                                      <w:marRight w:val="0"/>
                                                                      <w:marTop w:val="0"/>
                                                                      <w:marBottom w:val="0"/>
                                                                      <w:divBdr>
                                                                        <w:top w:val="none" w:sz="0" w:space="0" w:color="auto"/>
                                                                        <w:left w:val="none" w:sz="0" w:space="0" w:color="auto"/>
                                                                        <w:bottom w:val="none" w:sz="0" w:space="0" w:color="auto"/>
                                                                        <w:right w:val="none" w:sz="0" w:space="0" w:color="auto"/>
                                                                      </w:divBdr>
                                                                      <w:divsChild>
                                                                        <w:div w:id="1661814407">
                                                                          <w:marLeft w:val="0"/>
                                                                          <w:marRight w:val="0"/>
                                                                          <w:marTop w:val="0"/>
                                                                          <w:marBottom w:val="0"/>
                                                                          <w:divBdr>
                                                                            <w:top w:val="none" w:sz="0" w:space="0" w:color="auto"/>
                                                                            <w:left w:val="none" w:sz="0" w:space="0" w:color="auto"/>
                                                                            <w:bottom w:val="none" w:sz="0" w:space="0" w:color="auto"/>
                                                                            <w:right w:val="none" w:sz="0" w:space="0" w:color="auto"/>
                                                                          </w:divBdr>
                                                                          <w:divsChild>
                                                                            <w:div w:id="487940149">
                                                                              <w:marLeft w:val="0"/>
                                                                              <w:marRight w:val="0"/>
                                                                              <w:marTop w:val="0"/>
                                                                              <w:marBottom w:val="0"/>
                                                                              <w:divBdr>
                                                                                <w:top w:val="none" w:sz="0" w:space="0" w:color="auto"/>
                                                                                <w:left w:val="none" w:sz="0" w:space="0" w:color="auto"/>
                                                                                <w:bottom w:val="none" w:sz="0" w:space="0" w:color="auto"/>
                                                                                <w:right w:val="none" w:sz="0" w:space="0" w:color="auto"/>
                                                                              </w:divBdr>
                                                                              <w:divsChild>
                                                                                <w:div w:id="64643703">
                                                                                  <w:marLeft w:val="0"/>
                                                                                  <w:marRight w:val="0"/>
                                                                                  <w:marTop w:val="0"/>
                                                                                  <w:marBottom w:val="0"/>
                                                                                  <w:divBdr>
                                                                                    <w:top w:val="none" w:sz="0" w:space="0" w:color="auto"/>
                                                                                    <w:left w:val="none" w:sz="0" w:space="0" w:color="auto"/>
                                                                                    <w:bottom w:val="none" w:sz="0" w:space="0" w:color="auto"/>
                                                                                    <w:right w:val="none" w:sz="0" w:space="0" w:color="auto"/>
                                                                                  </w:divBdr>
                                                                                  <w:divsChild>
                                                                                    <w:div w:id="843008686">
                                                                                      <w:marLeft w:val="0"/>
                                                                                      <w:marRight w:val="0"/>
                                                                                      <w:marTop w:val="0"/>
                                                                                      <w:marBottom w:val="0"/>
                                                                                      <w:divBdr>
                                                                                        <w:top w:val="none" w:sz="0" w:space="0" w:color="auto"/>
                                                                                        <w:left w:val="none" w:sz="0" w:space="0" w:color="auto"/>
                                                                                        <w:bottom w:val="none" w:sz="0" w:space="0" w:color="auto"/>
                                                                                        <w:right w:val="none" w:sz="0" w:space="0" w:color="auto"/>
                                                                                      </w:divBdr>
                                                                                      <w:divsChild>
                                                                                        <w:div w:id="461122951">
                                                                                          <w:marLeft w:val="0"/>
                                                                                          <w:marRight w:val="120"/>
                                                                                          <w:marTop w:val="0"/>
                                                                                          <w:marBottom w:val="150"/>
                                                                                          <w:divBdr>
                                                                                            <w:top w:val="single" w:sz="2" w:space="0" w:color="EFEFEF"/>
                                                                                            <w:left w:val="single" w:sz="6" w:space="0" w:color="EFEFEF"/>
                                                                                            <w:bottom w:val="single" w:sz="6" w:space="0" w:color="E2E2E2"/>
                                                                                            <w:right w:val="single" w:sz="6" w:space="0" w:color="EFEFEF"/>
                                                                                          </w:divBdr>
                                                                                          <w:divsChild>
                                                                                            <w:div w:id="631327356">
                                                                                              <w:marLeft w:val="0"/>
                                                                                              <w:marRight w:val="0"/>
                                                                                              <w:marTop w:val="0"/>
                                                                                              <w:marBottom w:val="0"/>
                                                                                              <w:divBdr>
                                                                                                <w:top w:val="none" w:sz="0" w:space="0" w:color="auto"/>
                                                                                                <w:left w:val="none" w:sz="0" w:space="0" w:color="auto"/>
                                                                                                <w:bottom w:val="none" w:sz="0" w:space="0" w:color="auto"/>
                                                                                                <w:right w:val="none" w:sz="0" w:space="0" w:color="auto"/>
                                                                                              </w:divBdr>
                                                                                              <w:divsChild>
                                                                                                <w:div w:id="798841513">
                                                                                                  <w:marLeft w:val="0"/>
                                                                                                  <w:marRight w:val="0"/>
                                                                                                  <w:marTop w:val="0"/>
                                                                                                  <w:marBottom w:val="0"/>
                                                                                                  <w:divBdr>
                                                                                                    <w:top w:val="none" w:sz="0" w:space="0" w:color="auto"/>
                                                                                                    <w:left w:val="none" w:sz="0" w:space="0" w:color="auto"/>
                                                                                                    <w:bottom w:val="none" w:sz="0" w:space="0" w:color="auto"/>
                                                                                                    <w:right w:val="none" w:sz="0" w:space="0" w:color="auto"/>
                                                                                                  </w:divBdr>
                                                                                                  <w:divsChild>
                                                                                                    <w:div w:id="742489882">
                                                                                                      <w:marLeft w:val="0"/>
                                                                                                      <w:marRight w:val="0"/>
                                                                                                      <w:marTop w:val="0"/>
                                                                                                      <w:marBottom w:val="0"/>
                                                                                                      <w:divBdr>
                                                                                                        <w:top w:val="none" w:sz="0" w:space="0" w:color="auto"/>
                                                                                                        <w:left w:val="none" w:sz="0" w:space="0" w:color="auto"/>
                                                                                                        <w:bottom w:val="none" w:sz="0" w:space="0" w:color="auto"/>
                                                                                                        <w:right w:val="none" w:sz="0" w:space="0" w:color="auto"/>
                                                                                                      </w:divBdr>
                                                                                                      <w:divsChild>
                                                                                                        <w:div w:id="284697807">
                                                                                                          <w:marLeft w:val="0"/>
                                                                                                          <w:marRight w:val="0"/>
                                                                                                          <w:marTop w:val="0"/>
                                                                                                          <w:marBottom w:val="0"/>
                                                                                                          <w:divBdr>
                                                                                                            <w:top w:val="none" w:sz="0" w:space="0" w:color="auto"/>
                                                                                                            <w:left w:val="none" w:sz="0" w:space="0" w:color="auto"/>
                                                                                                            <w:bottom w:val="none" w:sz="0" w:space="0" w:color="auto"/>
                                                                                                            <w:right w:val="none" w:sz="0" w:space="0" w:color="auto"/>
                                                                                                          </w:divBdr>
                                                                                                          <w:divsChild>
                                                                                                            <w:div w:id="1076708697">
                                                                                                              <w:marLeft w:val="0"/>
                                                                                                              <w:marRight w:val="0"/>
                                                                                                              <w:marTop w:val="0"/>
                                                                                                              <w:marBottom w:val="0"/>
                                                                                                              <w:divBdr>
                                                                                                                <w:top w:val="single" w:sz="2" w:space="4" w:color="D8D8D8"/>
                                                                                                                <w:left w:val="single" w:sz="2" w:space="0" w:color="D8D8D8"/>
                                                                                                                <w:bottom w:val="single" w:sz="2" w:space="4" w:color="D8D8D8"/>
                                                                                                                <w:right w:val="single" w:sz="2" w:space="0" w:color="D8D8D8"/>
                                                                                                              </w:divBdr>
                                                                                                              <w:divsChild>
                                                                                                                <w:div w:id="133376285">
                                                                                                                  <w:marLeft w:val="225"/>
                                                                                                                  <w:marRight w:val="225"/>
                                                                                                                  <w:marTop w:val="75"/>
                                                                                                                  <w:marBottom w:val="75"/>
                                                                                                                  <w:divBdr>
                                                                                                                    <w:top w:val="none" w:sz="0" w:space="0" w:color="auto"/>
                                                                                                                    <w:left w:val="none" w:sz="0" w:space="0" w:color="auto"/>
                                                                                                                    <w:bottom w:val="none" w:sz="0" w:space="0" w:color="auto"/>
                                                                                                                    <w:right w:val="none" w:sz="0" w:space="0" w:color="auto"/>
                                                                                                                  </w:divBdr>
                                                                                                                  <w:divsChild>
                                                                                                                    <w:div w:id="1790390416">
                                                                                                                      <w:marLeft w:val="0"/>
                                                                                                                      <w:marRight w:val="0"/>
                                                                                                                      <w:marTop w:val="0"/>
                                                                                                                      <w:marBottom w:val="0"/>
                                                                                                                      <w:divBdr>
                                                                                                                        <w:top w:val="single" w:sz="6" w:space="0" w:color="auto"/>
                                                                                                                        <w:left w:val="single" w:sz="6" w:space="0" w:color="auto"/>
                                                                                                                        <w:bottom w:val="single" w:sz="6" w:space="0" w:color="auto"/>
                                                                                                                        <w:right w:val="single" w:sz="6" w:space="0" w:color="auto"/>
                                                                                                                      </w:divBdr>
                                                                                                                      <w:divsChild>
                                                                                                                        <w:div w:id="596714708">
                                                                                                                          <w:marLeft w:val="0"/>
                                                                                                                          <w:marRight w:val="0"/>
                                                                                                                          <w:marTop w:val="0"/>
                                                                                                                          <w:marBottom w:val="0"/>
                                                                                                                          <w:divBdr>
                                                                                                                            <w:top w:val="none" w:sz="0" w:space="0" w:color="auto"/>
                                                                                                                            <w:left w:val="none" w:sz="0" w:space="0" w:color="auto"/>
                                                                                                                            <w:bottom w:val="none" w:sz="0" w:space="0" w:color="auto"/>
                                                                                                                            <w:right w:val="none" w:sz="0" w:space="0" w:color="auto"/>
                                                                                                                          </w:divBdr>
                                                                                                                          <w:divsChild>
                                                                                                                            <w:div w:id="171261987">
                                                                                                                              <w:marLeft w:val="0"/>
                                                                                                                              <w:marRight w:val="0"/>
                                                                                                                              <w:marTop w:val="0"/>
                                                                                                                              <w:marBottom w:val="0"/>
                                                                                                                              <w:divBdr>
                                                                                                                                <w:top w:val="none" w:sz="0" w:space="0" w:color="auto"/>
                                                                                                                                <w:left w:val="none" w:sz="0" w:space="0" w:color="auto"/>
                                                                                                                                <w:bottom w:val="none" w:sz="0" w:space="0" w:color="auto"/>
                                                                                                                                <w:right w:val="none" w:sz="0" w:space="0" w:color="auto"/>
                                                                                                                              </w:divBdr>
                                                                                                                              <w:divsChild>
                                                                                                                                <w:div w:id="881594603">
                                                                                                                                  <w:marLeft w:val="0"/>
                                                                                                                                  <w:marRight w:val="0"/>
                                                                                                                                  <w:marTop w:val="0"/>
                                                                                                                                  <w:marBottom w:val="0"/>
                                                                                                                                  <w:divBdr>
                                                                                                                                    <w:top w:val="none" w:sz="0" w:space="0" w:color="auto"/>
                                                                                                                                    <w:left w:val="none" w:sz="0" w:space="0" w:color="auto"/>
                                                                                                                                    <w:bottom w:val="none" w:sz="0" w:space="0" w:color="auto"/>
                                                                                                                                    <w:right w:val="none" w:sz="0" w:space="0" w:color="auto"/>
                                                                                                                                  </w:divBdr>
                                                                                                                                  <w:divsChild>
                                                                                                                                    <w:div w:id="1598709838">
                                                                                                                                      <w:marLeft w:val="0"/>
                                                                                                                                      <w:marRight w:val="0"/>
                                                                                                                                      <w:marTop w:val="0"/>
                                                                                                                                      <w:marBottom w:val="0"/>
                                                                                                                                      <w:divBdr>
                                                                                                                                        <w:top w:val="none" w:sz="0" w:space="0" w:color="auto"/>
                                                                                                                                        <w:left w:val="none" w:sz="0" w:space="0" w:color="auto"/>
                                                                                                                                        <w:bottom w:val="none" w:sz="0" w:space="0" w:color="auto"/>
                                                                                                                                        <w:right w:val="none" w:sz="0" w:space="0" w:color="auto"/>
                                                                                                                                      </w:divBdr>
                                                                                                                                      <w:divsChild>
                                                                                                                                        <w:div w:id="2119056034">
                                                                                                                                          <w:marLeft w:val="0"/>
                                                                                                                                          <w:marRight w:val="0"/>
                                                                                                                                          <w:marTop w:val="0"/>
                                                                                                                                          <w:marBottom w:val="0"/>
                                                                                                                                          <w:divBdr>
                                                                                                                                            <w:top w:val="none" w:sz="0" w:space="0" w:color="auto"/>
                                                                                                                                            <w:left w:val="none" w:sz="0" w:space="0" w:color="auto"/>
                                                                                                                                            <w:bottom w:val="none" w:sz="0" w:space="0" w:color="auto"/>
                                                                                                                                            <w:right w:val="none" w:sz="0" w:space="0" w:color="auto"/>
                                                                                                                                          </w:divBdr>
                                                                                                                                          <w:divsChild>
                                                                                                                                            <w:div w:id="1155992777">
                                                                                                                                              <w:marLeft w:val="0"/>
                                                                                                                                              <w:marRight w:val="0"/>
                                                                                                                                              <w:marTop w:val="0"/>
                                                                                                                                              <w:marBottom w:val="0"/>
                                                                                                                                              <w:divBdr>
                                                                                                                                                <w:top w:val="none" w:sz="0" w:space="0" w:color="auto"/>
                                                                                                                                                <w:left w:val="none" w:sz="0" w:space="0" w:color="auto"/>
                                                                                                                                                <w:bottom w:val="none" w:sz="0" w:space="0" w:color="auto"/>
                                                                                                                                                <w:right w:val="none" w:sz="0" w:space="0" w:color="auto"/>
                                                                                                                                              </w:divBdr>
                                                                                                                                              <w:divsChild>
                                                                                                                                                <w:div w:id="1346833343">
                                                                                                                                                  <w:marLeft w:val="0"/>
                                                                                                                                                  <w:marRight w:val="0"/>
                                                                                                                                                  <w:marTop w:val="0"/>
                                                                                                                                                  <w:marBottom w:val="0"/>
                                                                                                                                                  <w:divBdr>
                                                                                                                                                    <w:top w:val="none" w:sz="0" w:space="0" w:color="auto"/>
                                                                                                                                                    <w:left w:val="none" w:sz="0" w:space="0" w:color="auto"/>
                                                                                                                                                    <w:bottom w:val="none" w:sz="0" w:space="0" w:color="auto"/>
                                                                                                                                                    <w:right w:val="none" w:sz="0" w:space="0" w:color="auto"/>
                                                                                                                                                  </w:divBdr>
                                                                                                                                                </w:div>
                                                                                                                                                <w:div w:id="9816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778165">
      <w:bodyDiv w:val="1"/>
      <w:marLeft w:val="0"/>
      <w:marRight w:val="0"/>
      <w:marTop w:val="0"/>
      <w:marBottom w:val="0"/>
      <w:divBdr>
        <w:top w:val="none" w:sz="0" w:space="0" w:color="auto"/>
        <w:left w:val="none" w:sz="0" w:space="0" w:color="auto"/>
        <w:bottom w:val="none" w:sz="0" w:space="0" w:color="auto"/>
        <w:right w:val="none" w:sz="0" w:space="0" w:color="auto"/>
      </w:divBdr>
      <w:divsChild>
        <w:div w:id="105779224">
          <w:marLeft w:val="0"/>
          <w:marRight w:val="0"/>
          <w:marTop w:val="0"/>
          <w:marBottom w:val="0"/>
          <w:divBdr>
            <w:top w:val="none" w:sz="0" w:space="0" w:color="auto"/>
            <w:left w:val="none" w:sz="0" w:space="0" w:color="auto"/>
            <w:bottom w:val="none" w:sz="0" w:space="0" w:color="auto"/>
            <w:right w:val="none" w:sz="0" w:space="0" w:color="auto"/>
          </w:divBdr>
          <w:divsChild>
            <w:div w:id="657660980">
              <w:marLeft w:val="0"/>
              <w:marRight w:val="0"/>
              <w:marTop w:val="0"/>
              <w:marBottom w:val="0"/>
              <w:divBdr>
                <w:top w:val="none" w:sz="0" w:space="0" w:color="auto"/>
                <w:left w:val="none" w:sz="0" w:space="0" w:color="auto"/>
                <w:bottom w:val="none" w:sz="0" w:space="0" w:color="auto"/>
                <w:right w:val="none" w:sz="0" w:space="0" w:color="auto"/>
              </w:divBdr>
              <w:divsChild>
                <w:div w:id="1561090502">
                  <w:marLeft w:val="0"/>
                  <w:marRight w:val="0"/>
                  <w:marTop w:val="0"/>
                  <w:marBottom w:val="0"/>
                  <w:divBdr>
                    <w:top w:val="none" w:sz="0" w:space="0" w:color="auto"/>
                    <w:left w:val="none" w:sz="0" w:space="0" w:color="auto"/>
                    <w:bottom w:val="none" w:sz="0" w:space="0" w:color="auto"/>
                    <w:right w:val="none" w:sz="0" w:space="0" w:color="auto"/>
                  </w:divBdr>
                  <w:divsChild>
                    <w:div w:id="777070233">
                      <w:marLeft w:val="480"/>
                      <w:marRight w:val="0"/>
                      <w:marTop w:val="24"/>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ekolodens@gmail.com" TargetMode="External"/><Relationship Id="rId13" Type="http://schemas.openxmlformats.org/officeDocument/2006/relationships/hyperlink" Target="http://www.ufcw.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zekolodens@gmail.com" TargetMode="External"/><Relationship Id="rId12" Type="http://schemas.openxmlformats.org/officeDocument/2006/relationships/hyperlink" Target="http://fr.wikipedia.org/wiki/Flammarion" TargetMode="External"/><Relationship Id="rId17" Type="http://schemas.openxmlformats.org/officeDocument/2006/relationships/hyperlink" Target="http://ezekolodens.elance.com" TargetMode="External"/><Relationship Id="rId2" Type="http://schemas.openxmlformats.org/officeDocument/2006/relationships/styles" Target="styles.xml"/><Relationship Id="rId16" Type="http://schemas.openxmlformats.org/officeDocument/2006/relationships/hyperlink" Target="http://www.proz.com/translator/118067" TargetMode="External"/><Relationship Id="rId1" Type="http://schemas.openxmlformats.org/officeDocument/2006/relationships/numbering" Target="numbering.xml"/><Relationship Id="rId6" Type="http://schemas.openxmlformats.org/officeDocument/2006/relationships/hyperlink" Target="mailto:ezekolodens@gmail.com" TargetMode="External"/><Relationship Id="rId11" Type="http://schemas.openxmlformats.org/officeDocument/2006/relationships/hyperlink" Target="http://www.babelio.com/livres/Eluard-Derniers-Poemes-dAmour/149705" TargetMode="External"/><Relationship Id="rId5" Type="http://schemas.openxmlformats.org/officeDocument/2006/relationships/hyperlink" Target="mailto:ezekolodens@gmail.com" TargetMode="External"/><Relationship Id="rId15" Type="http://schemas.openxmlformats.org/officeDocument/2006/relationships/hyperlink" Target="http://www.savethecordfoundation.org/video_espanol.php" TargetMode="External"/><Relationship Id="rId10" Type="http://schemas.openxmlformats.org/officeDocument/2006/relationships/hyperlink" Target="http://issuu.com/isidoro_reta/docs/passe-la_leonel__passe-la_minorereta_ed_fabricac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zekolodens@gmail.com" TargetMode="External"/><Relationship Id="rId14" Type="http://schemas.openxmlformats.org/officeDocument/2006/relationships/hyperlink" Target="http://www.linksy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EKM</dc:creator>
  <cp:lastModifiedBy>Ezequiel Martinez Kolodens</cp:lastModifiedBy>
  <cp:revision>2</cp:revision>
  <cp:lastPrinted>2016-01-27T18:22:00Z</cp:lastPrinted>
  <dcterms:created xsi:type="dcterms:W3CDTF">2016-01-27T18:23:00Z</dcterms:created>
  <dcterms:modified xsi:type="dcterms:W3CDTF">2016-01-27T18:23:00Z</dcterms:modified>
</cp:coreProperties>
</file>