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F2" w:rsidRPr="001C1C20" w:rsidRDefault="00260EF7" w:rsidP="004B29D9">
      <w:pPr>
        <w:tabs>
          <w:tab w:val="left" w:pos="709"/>
        </w:tabs>
        <w:spacing w:before="6"/>
        <w:ind w:left="701" w:right="-84"/>
        <w:rPr>
          <w:rFonts w:ascii="Raleway" w:eastAsia="Calibri" w:hAnsi="Raleway" w:cs="Calibri"/>
          <w:color w:val="268CB3"/>
          <w:sz w:val="48"/>
          <w:szCs w:val="48"/>
        </w:rPr>
      </w:pPr>
      <w:r>
        <w:rPr>
          <w:rFonts w:ascii="Raleway" w:hAnsi="Raleway"/>
          <w:color w:val="268CB3"/>
          <w:sz w:val="48"/>
          <w:szCs w:val="48"/>
        </w:rPr>
        <w:pict>
          <v:group id="_x0000_s1029" style="position:absolute;left:0;text-align:left;margin-left:271.1pt;margin-top:.8pt;width:0;height:88pt;z-index:-251660288;mso-position-horizontal-relative:page" coordorigin="5422,16" coordsize="0,1760">
            <v:shape id="_x0000_s1030" style="position:absolute;left:5422;top:16;width:0;height:1760" coordorigin="5422,16" coordsize="0,1760" path="m5422,16r,1760e" filled="f" strokecolor="gray" strokeweight=".16931mm">
              <v:path arrowok="t"/>
            </v:shape>
            <w10:wrap anchorx="page"/>
          </v:group>
        </w:pict>
      </w:r>
      <w:r w:rsidR="00A03A41" w:rsidRPr="001C1C20">
        <w:rPr>
          <w:rFonts w:ascii="Raleway" w:eastAsia="Calibri" w:hAnsi="Raleway" w:cs="Calibri"/>
          <w:b/>
          <w:color w:val="268CB3"/>
          <w:w w:val="99"/>
          <w:sz w:val="48"/>
          <w:szCs w:val="48"/>
        </w:rPr>
        <w:t>J</w:t>
      </w:r>
      <w:r w:rsidR="00C964E0" w:rsidRPr="001C1C20">
        <w:rPr>
          <w:rFonts w:ascii="Raleway" w:eastAsia="Calibri" w:hAnsi="Raleway" w:cs="Calibri"/>
          <w:b/>
          <w:color w:val="268CB3"/>
          <w:w w:val="99"/>
          <w:sz w:val="48"/>
          <w:szCs w:val="48"/>
        </w:rPr>
        <w:t>ESSICA ZAMORA</w:t>
      </w:r>
    </w:p>
    <w:p w:rsidR="00EA21F2" w:rsidRPr="001C1C20" w:rsidRDefault="00EA21F2">
      <w:pPr>
        <w:spacing w:before="13" w:line="240" w:lineRule="exact"/>
        <w:rPr>
          <w:rFonts w:ascii="Raleway" w:hAnsi="Raleway"/>
          <w:sz w:val="24"/>
          <w:szCs w:val="24"/>
        </w:rPr>
      </w:pPr>
    </w:p>
    <w:p w:rsidR="00EA21F2" w:rsidRPr="001C1C20" w:rsidRDefault="00A03A41" w:rsidP="001C1C20">
      <w:pPr>
        <w:ind w:left="701" w:right="-430"/>
        <w:rPr>
          <w:rFonts w:ascii="Raleway" w:eastAsia="Calibri" w:hAnsi="Raleway" w:cs="Calibri"/>
          <w:sz w:val="22"/>
          <w:szCs w:val="22"/>
        </w:rPr>
      </w:pPr>
      <w:r w:rsidRPr="001C1C20">
        <w:rPr>
          <w:rFonts w:ascii="Raleway" w:eastAsia="Calibri" w:hAnsi="Raleway" w:cs="Calibri"/>
          <w:b/>
          <w:sz w:val="22"/>
          <w:szCs w:val="22"/>
        </w:rPr>
        <w:t xml:space="preserve">Phone: </w:t>
      </w:r>
      <w:r w:rsidRPr="001C1C20">
        <w:rPr>
          <w:rFonts w:ascii="Raleway" w:eastAsia="Calibri" w:hAnsi="Raleway" w:cs="Calibri"/>
          <w:sz w:val="22"/>
          <w:szCs w:val="22"/>
        </w:rPr>
        <w:t>+34 644 023 618</w:t>
      </w:r>
    </w:p>
    <w:p w:rsidR="001C1C20" w:rsidRDefault="00260EF7" w:rsidP="001C1C20">
      <w:pPr>
        <w:spacing w:before="1"/>
        <w:ind w:left="701" w:right="-430"/>
        <w:rPr>
          <w:rFonts w:ascii="Raleway" w:eastAsia="Calibri" w:hAnsi="Raleway" w:cs="Calibri"/>
          <w:color w:val="0462C1"/>
          <w:sz w:val="22"/>
          <w:szCs w:val="22"/>
        </w:rPr>
      </w:pPr>
      <w:r>
        <w:rPr>
          <w:rFonts w:ascii="Raleway" w:hAnsi="Ralew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35pt;margin-top:45.6pt;width:24.35pt;height:45.1pt;z-index:-251659264;mso-position-horizontal-relative:page">
            <v:imagedata r:id="rId5" o:title=""/>
            <w10:wrap anchorx="page"/>
          </v:shape>
        </w:pict>
      </w:r>
      <w:r w:rsidR="00A03A41" w:rsidRPr="001C1C20">
        <w:rPr>
          <w:rFonts w:ascii="Raleway" w:eastAsia="Calibri" w:hAnsi="Raleway" w:cs="Calibri"/>
          <w:b/>
          <w:sz w:val="22"/>
          <w:szCs w:val="22"/>
        </w:rPr>
        <w:t xml:space="preserve">E-mail: </w:t>
      </w:r>
      <w:hyperlink r:id="rId6">
        <w:r w:rsidR="00A03A41" w:rsidRPr="001C1C20">
          <w:rPr>
            <w:rFonts w:ascii="Raleway" w:eastAsia="Calibri" w:hAnsi="Raleway" w:cs="Calibri"/>
            <w:color w:val="0462C1"/>
            <w:sz w:val="22"/>
            <w:szCs w:val="22"/>
            <w:u w:val="single" w:color="0462C1"/>
          </w:rPr>
          <w:t>info@wording-ls.com</w:t>
        </w:r>
      </w:hyperlink>
      <w:r w:rsidR="00A03A41" w:rsidRPr="001C1C20">
        <w:rPr>
          <w:rFonts w:ascii="Raleway" w:eastAsia="Calibri" w:hAnsi="Raleway" w:cs="Calibri"/>
          <w:color w:val="0462C1"/>
          <w:sz w:val="22"/>
          <w:szCs w:val="22"/>
        </w:rPr>
        <w:t xml:space="preserve"> </w:t>
      </w:r>
    </w:p>
    <w:p w:rsidR="001C1C20" w:rsidRDefault="00A03A41" w:rsidP="001C1C20">
      <w:pPr>
        <w:spacing w:before="1"/>
        <w:ind w:left="701" w:right="-430"/>
        <w:rPr>
          <w:rFonts w:ascii="Raleway" w:eastAsia="Calibri" w:hAnsi="Raleway" w:cs="Calibri"/>
          <w:color w:val="0462C1"/>
          <w:sz w:val="22"/>
          <w:szCs w:val="22"/>
        </w:rPr>
      </w:pPr>
      <w:r w:rsidRPr="001C1C20">
        <w:rPr>
          <w:rFonts w:ascii="Raleway" w:eastAsia="Calibri" w:hAnsi="Raleway" w:cs="Calibri"/>
          <w:b/>
          <w:color w:val="000000"/>
          <w:sz w:val="22"/>
          <w:szCs w:val="22"/>
        </w:rPr>
        <w:t xml:space="preserve">Website: </w:t>
      </w:r>
      <w:hyperlink r:id="rId7">
        <w:r w:rsidRPr="001C1C20">
          <w:rPr>
            <w:rFonts w:ascii="Raleway" w:eastAsia="Calibri" w:hAnsi="Raleway" w:cs="Calibri"/>
            <w:color w:val="0462C1"/>
            <w:sz w:val="22"/>
            <w:szCs w:val="22"/>
            <w:u w:val="single" w:color="0462C1"/>
          </w:rPr>
          <w:t>www.wording-ls.com</w:t>
        </w:r>
      </w:hyperlink>
      <w:r w:rsidRPr="001C1C20">
        <w:rPr>
          <w:rFonts w:ascii="Raleway" w:eastAsia="Calibri" w:hAnsi="Raleway" w:cs="Calibri"/>
          <w:color w:val="0462C1"/>
          <w:sz w:val="22"/>
          <w:szCs w:val="22"/>
        </w:rPr>
        <w:t xml:space="preserve"> </w:t>
      </w:r>
    </w:p>
    <w:p w:rsidR="00EA21F2" w:rsidRPr="001C1C20" w:rsidRDefault="00A03A41" w:rsidP="001C1C20">
      <w:pPr>
        <w:spacing w:before="1"/>
        <w:ind w:left="701" w:right="-430"/>
        <w:rPr>
          <w:rFonts w:ascii="Raleway" w:eastAsia="Calibri" w:hAnsi="Raleway" w:cs="Calibri"/>
          <w:sz w:val="22"/>
          <w:szCs w:val="22"/>
        </w:rPr>
      </w:pPr>
      <w:r w:rsidRPr="001C1C20">
        <w:rPr>
          <w:rFonts w:ascii="Raleway" w:eastAsia="Calibri" w:hAnsi="Raleway" w:cs="Calibri"/>
          <w:b/>
          <w:color w:val="000000"/>
          <w:sz w:val="22"/>
          <w:szCs w:val="22"/>
        </w:rPr>
        <w:t xml:space="preserve">Country: </w:t>
      </w:r>
      <w:r w:rsidRPr="001C1C20">
        <w:rPr>
          <w:rFonts w:ascii="Raleway" w:eastAsia="Calibri" w:hAnsi="Raleway" w:cs="Calibri"/>
          <w:color w:val="000000"/>
          <w:sz w:val="22"/>
          <w:szCs w:val="22"/>
        </w:rPr>
        <w:t>Spain</w:t>
      </w:r>
    </w:p>
    <w:p w:rsidR="008A4EBF" w:rsidRPr="008A4EBF" w:rsidRDefault="00A03A41" w:rsidP="008A4EBF">
      <w:pPr>
        <w:tabs>
          <w:tab w:val="left" w:pos="5812"/>
        </w:tabs>
        <w:spacing w:before="6"/>
        <w:ind w:right="-632"/>
        <w:rPr>
          <w:rFonts w:ascii="Raleway" w:eastAsia="Calibri" w:hAnsi="Raleway" w:cs="Calibri"/>
          <w:b/>
          <w:color w:val="268CB3"/>
          <w:w w:val="99"/>
          <w:sz w:val="44"/>
          <w:szCs w:val="44"/>
        </w:rPr>
      </w:pPr>
      <w:r w:rsidRPr="001C1C20">
        <w:rPr>
          <w:rFonts w:ascii="Raleway" w:hAnsi="Raleway"/>
        </w:rPr>
        <w:br w:type="column"/>
      </w:r>
      <w:r w:rsidR="005102AC" w:rsidRPr="008A4EBF">
        <w:rPr>
          <w:rFonts w:ascii="Raleway" w:eastAsia="Calibri" w:hAnsi="Raleway" w:cs="Calibri"/>
          <w:b/>
          <w:color w:val="268CB3"/>
          <w:w w:val="99"/>
          <w:sz w:val="44"/>
          <w:szCs w:val="44"/>
        </w:rPr>
        <w:lastRenderedPageBreak/>
        <w:t>Translator</w:t>
      </w:r>
      <w:r w:rsidR="008A4EBF" w:rsidRPr="008A4EBF">
        <w:rPr>
          <w:rFonts w:ascii="Raleway" w:eastAsia="Calibri" w:hAnsi="Raleway" w:cs="Calibri"/>
          <w:b/>
          <w:color w:val="268CB3"/>
          <w:w w:val="99"/>
          <w:sz w:val="44"/>
          <w:szCs w:val="44"/>
        </w:rPr>
        <w:t>, p</w:t>
      </w:r>
      <w:r w:rsidR="005102AC" w:rsidRPr="008A4EBF">
        <w:rPr>
          <w:rFonts w:ascii="Raleway" w:eastAsia="Calibri" w:hAnsi="Raleway" w:cs="Calibri"/>
          <w:b/>
          <w:color w:val="268CB3"/>
          <w:w w:val="99"/>
          <w:sz w:val="44"/>
          <w:szCs w:val="44"/>
        </w:rPr>
        <w:t>roof-reader</w:t>
      </w:r>
      <w:r w:rsidR="008A4EBF" w:rsidRPr="008A4EBF">
        <w:rPr>
          <w:rFonts w:ascii="Raleway" w:eastAsia="Calibri" w:hAnsi="Raleway" w:cs="Calibri"/>
          <w:b/>
          <w:color w:val="268CB3"/>
          <w:w w:val="99"/>
          <w:sz w:val="44"/>
          <w:szCs w:val="44"/>
        </w:rPr>
        <w:t>,</w:t>
      </w:r>
    </w:p>
    <w:p w:rsidR="00EA21F2" w:rsidRPr="008A4EBF" w:rsidRDefault="008A4EBF" w:rsidP="005102AC">
      <w:pPr>
        <w:spacing w:before="6"/>
        <w:ind w:right="-632"/>
        <w:rPr>
          <w:rFonts w:ascii="Raleway" w:eastAsia="Calibri" w:hAnsi="Raleway" w:cs="Calibri"/>
          <w:b/>
          <w:color w:val="268CB3"/>
          <w:w w:val="99"/>
          <w:sz w:val="44"/>
          <w:szCs w:val="44"/>
        </w:rPr>
      </w:pPr>
      <w:proofErr w:type="spellStart"/>
      <w:r w:rsidRPr="008A4EBF">
        <w:rPr>
          <w:rFonts w:ascii="Raleway" w:eastAsia="Calibri" w:hAnsi="Raleway" w:cs="Calibri"/>
          <w:b/>
          <w:color w:val="268CB3"/>
          <w:w w:val="99"/>
          <w:sz w:val="44"/>
          <w:szCs w:val="44"/>
        </w:rPr>
        <w:t>l</w:t>
      </w:r>
      <w:r w:rsidR="00A03A41" w:rsidRPr="008A4EBF">
        <w:rPr>
          <w:rFonts w:ascii="Raleway" w:eastAsia="Calibri" w:hAnsi="Raleway" w:cs="Calibri"/>
          <w:b/>
          <w:color w:val="268CB3"/>
          <w:w w:val="99"/>
          <w:sz w:val="44"/>
          <w:szCs w:val="44"/>
        </w:rPr>
        <w:t>ocaliser</w:t>
      </w:r>
      <w:proofErr w:type="spellEnd"/>
    </w:p>
    <w:p w:rsidR="002C7118" w:rsidRDefault="002C7118" w:rsidP="002C7118">
      <w:pPr>
        <w:spacing w:before="73" w:line="300" w:lineRule="exact"/>
        <w:ind w:right="-65"/>
        <w:rPr>
          <w:rFonts w:ascii="Raleway" w:eastAsia="Calibri" w:hAnsi="Raleway" w:cs="Calibri"/>
          <w:sz w:val="28"/>
          <w:szCs w:val="28"/>
        </w:rPr>
      </w:pPr>
      <w:r>
        <w:rPr>
          <w:rFonts w:ascii="Raleway" w:eastAsia="Calibri" w:hAnsi="Raleway" w:cs="Calibri"/>
          <w:sz w:val="28"/>
          <w:szCs w:val="28"/>
        </w:rPr>
        <w:t xml:space="preserve">English and French into Spanish </w:t>
      </w:r>
      <w:r w:rsidR="00A03A41" w:rsidRPr="001C1C20">
        <w:rPr>
          <w:rFonts w:ascii="Raleway" w:eastAsia="Calibri" w:hAnsi="Raleway" w:cs="Calibri"/>
          <w:sz w:val="28"/>
          <w:szCs w:val="28"/>
        </w:rPr>
        <w:t>(Sp</w:t>
      </w:r>
      <w:r w:rsidR="00495D70" w:rsidRPr="001C1C20">
        <w:rPr>
          <w:rFonts w:ascii="Raleway" w:eastAsia="Calibri" w:hAnsi="Raleway" w:cs="Calibri"/>
          <w:sz w:val="28"/>
          <w:szCs w:val="28"/>
        </w:rPr>
        <w:t xml:space="preserve">ain) </w:t>
      </w:r>
    </w:p>
    <w:p w:rsidR="00EA21F2" w:rsidRPr="001C1C20" w:rsidRDefault="00495D70">
      <w:pPr>
        <w:spacing w:before="73" w:line="300" w:lineRule="exact"/>
        <w:ind w:right="682"/>
        <w:rPr>
          <w:rFonts w:ascii="Raleway" w:eastAsia="Calibri" w:hAnsi="Raleway" w:cs="Calibri"/>
          <w:sz w:val="28"/>
          <w:szCs w:val="28"/>
        </w:rPr>
        <w:sectPr w:rsidR="00EA21F2" w:rsidRPr="001C1C20" w:rsidSect="00034312">
          <w:pgSz w:w="11900" w:h="16840"/>
          <w:pgMar w:top="1200" w:right="418" w:bottom="280" w:left="300" w:header="720" w:footer="720" w:gutter="0"/>
          <w:cols w:num="2" w:space="720" w:equalWidth="0">
            <w:col w:w="4815" w:space="725"/>
            <w:col w:w="5180"/>
          </w:cols>
        </w:sectPr>
      </w:pPr>
      <w:r w:rsidRPr="001C1C20">
        <w:rPr>
          <w:rFonts w:ascii="Raleway" w:eastAsia="Calibri" w:hAnsi="Raleway" w:cs="Calibri"/>
          <w:sz w:val="28"/>
          <w:szCs w:val="28"/>
        </w:rPr>
        <w:t>Sworn translator of English</w:t>
      </w:r>
    </w:p>
    <w:p w:rsidR="00034312" w:rsidRPr="001C1C20" w:rsidRDefault="00034312" w:rsidP="00034312">
      <w:pPr>
        <w:spacing w:line="360" w:lineRule="exact"/>
        <w:ind w:right="4040"/>
        <w:jc w:val="right"/>
        <w:rPr>
          <w:rFonts w:ascii="Raleway" w:eastAsia="Calibri" w:hAnsi="Raleway" w:cs="Calibri"/>
          <w:b/>
          <w:w w:val="99"/>
          <w:sz w:val="40"/>
          <w:szCs w:val="40"/>
        </w:rPr>
      </w:pPr>
    </w:p>
    <w:p w:rsidR="00034312" w:rsidRPr="001C1C20" w:rsidRDefault="00A03A41" w:rsidP="00EF69DB">
      <w:pPr>
        <w:spacing w:line="360" w:lineRule="exact"/>
        <w:ind w:left="6804" w:right="88" w:hanging="2835"/>
        <w:rPr>
          <w:rFonts w:ascii="Raleway" w:eastAsia="Calibri" w:hAnsi="Raleway" w:cs="Calibri"/>
          <w:b/>
          <w:w w:val="99"/>
          <w:sz w:val="40"/>
          <w:szCs w:val="40"/>
        </w:rPr>
      </w:pPr>
      <w:r w:rsidRPr="001C1C20">
        <w:rPr>
          <w:rFonts w:ascii="Raleway" w:eastAsia="Calibri" w:hAnsi="Raleway" w:cs="Calibri"/>
          <w:b/>
          <w:w w:val="99"/>
          <w:sz w:val="40"/>
          <w:szCs w:val="40"/>
        </w:rPr>
        <w:t>Work Experience</w:t>
      </w: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before="11" w:line="280" w:lineRule="exact"/>
        <w:rPr>
          <w:rFonts w:ascii="Raleway" w:hAnsi="Raleway"/>
          <w:sz w:val="28"/>
          <w:szCs w:val="28"/>
        </w:rPr>
      </w:pPr>
    </w:p>
    <w:p w:rsidR="00EA21F2" w:rsidRPr="00F80D2D" w:rsidRDefault="00CA1A23" w:rsidP="00CA1A23">
      <w:pPr>
        <w:tabs>
          <w:tab w:val="left" w:pos="1418"/>
          <w:tab w:val="left" w:pos="1843"/>
        </w:tabs>
        <w:spacing w:before="6"/>
        <w:ind w:right="-84"/>
        <w:rPr>
          <w:rFonts w:ascii="Raleway" w:eastAsia="Calibri" w:hAnsi="Raleway" w:cs="Calibri"/>
          <w:color w:val="808080"/>
          <w:sz w:val="24"/>
          <w:szCs w:val="24"/>
          <w:lang w:val="en-GB"/>
        </w:rPr>
      </w:pPr>
      <w:r w:rsidRPr="00F80D2D">
        <w:rPr>
          <w:rFonts w:ascii="Raleway" w:eastAsia="Calibri" w:hAnsi="Raleway" w:cs="Calibri"/>
          <w:color w:val="808080"/>
          <w:sz w:val="22"/>
          <w:szCs w:val="22"/>
          <w:lang w:val="en-GB"/>
        </w:rPr>
        <w:t xml:space="preserve">    </w:t>
      </w:r>
      <w:r w:rsidR="00A03A41" w:rsidRPr="00F80D2D">
        <w:rPr>
          <w:rFonts w:ascii="Raleway" w:eastAsia="Calibri" w:hAnsi="Raleway" w:cs="Calibri"/>
          <w:color w:val="808080"/>
          <w:sz w:val="24"/>
          <w:szCs w:val="24"/>
          <w:lang w:val="en-GB"/>
        </w:rPr>
        <w:t xml:space="preserve">       </w:t>
      </w:r>
      <w:r w:rsidR="001F3DEA" w:rsidRPr="00F80D2D">
        <w:rPr>
          <w:rFonts w:ascii="Raleway" w:eastAsia="Calibri" w:hAnsi="Raleway" w:cs="Calibri"/>
          <w:color w:val="808080"/>
          <w:sz w:val="24"/>
          <w:szCs w:val="24"/>
          <w:lang w:val="en-GB"/>
        </w:rPr>
        <w:t xml:space="preserve"> </w:t>
      </w:r>
      <w:r w:rsidR="00622C53" w:rsidRPr="00F80D2D">
        <w:rPr>
          <w:rFonts w:ascii="Raleway" w:eastAsia="Calibri" w:hAnsi="Raleway" w:cs="Calibri"/>
          <w:color w:val="808080"/>
          <w:sz w:val="24"/>
          <w:szCs w:val="24"/>
          <w:lang w:val="en-GB"/>
        </w:rPr>
        <w:t xml:space="preserve"> </w:t>
      </w:r>
      <w:r w:rsidR="00E61B3B" w:rsidRPr="00F80D2D">
        <w:rPr>
          <w:rFonts w:ascii="Raleway" w:eastAsia="Calibri" w:hAnsi="Raleway" w:cs="Calibri"/>
          <w:color w:val="808080"/>
          <w:sz w:val="24"/>
          <w:szCs w:val="24"/>
          <w:lang w:val="en-GB"/>
        </w:rPr>
        <w:t xml:space="preserve">   </w:t>
      </w:r>
      <w:r w:rsidRPr="00F80D2D">
        <w:rPr>
          <w:rFonts w:ascii="Raleway" w:eastAsia="Calibri" w:hAnsi="Raleway" w:cs="Calibri"/>
          <w:color w:val="808080"/>
          <w:sz w:val="24"/>
          <w:szCs w:val="24"/>
          <w:lang w:val="en-GB"/>
        </w:rPr>
        <w:t xml:space="preserve">               </w:t>
      </w:r>
      <w:r w:rsidR="00A03A41" w:rsidRPr="00F80D2D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Freelance translator, EN&amp;FR &gt; ES</w:t>
      </w:r>
    </w:p>
    <w:p w:rsidR="00EA21F2" w:rsidRPr="001C1C20" w:rsidRDefault="00A03A41" w:rsidP="00034312">
      <w:pPr>
        <w:spacing w:before="6"/>
        <w:ind w:left="1152" w:right="-84" w:firstLine="708"/>
        <w:rPr>
          <w:rFonts w:ascii="Raleway" w:eastAsia="Calibri" w:hAnsi="Raleway" w:cs="Calibri"/>
          <w:b/>
          <w:color w:val="268CB3"/>
          <w:w w:val="99"/>
          <w:sz w:val="28"/>
          <w:szCs w:val="24"/>
        </w:rPr>
      </w:pPr>
      <w:r w:rsidRPr="001C1C20">
        <w:rPr>
          <w:rFonts w:ascii="Raleway" w:eastAsia="Calibri" w:hAnsi="Raleway" w:cs="Calibri"/>
          <w:b/>
          <w:color w:val="268CB3"/>
          <w:w w:val="99"/>
          <w:sz w:val="28"/>
          <w:szCs w:val="24"/>
        </w:rPr>
        <w:t>Sworn translator EN&gt;ES and vice versa</w:t>
      </w:r>
    </w:p>
    <w:p w:rsidR="00B70B30" w:rsidRPr="001C1C20" w:rsidRDefault="00B70B30">
      <w:pPr>
        <w:spacing w:before="55" w:line="225" w:lineRule="auto"/>
        <w:ind w:left="1860" w:right="71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Translation, editing and proofreading of literary, legal, technical and promotional texts.</w:t>
      </w:r>
    </w:p>
    <w:p w:rsidR="00EA21F2" w:rsidRPr="001C1C20" w:rsidRDefault="00CA1A23" w:rsidP="00BB5899">
      <w:pPr>
        <w:tabs>
          <w:tab w:val="left" w:pos="284"/>
        </w:tabs>
        <w:spacing w:before="55" w:line="225" w:lineRule="auto"/>
        <w:ind w:right="71"/>
        <w:rPr>
          <w:rFonts w:ascii="Raleway" w:eastAsia="Calibri" w:hAnsi="Raleway" w:cs="Calibri"/>
          <w:sz w:val="24"/>
          <w:szCs w:val="24"/>
        </w:rPr>
      </w:pPr>
      <w:r>
        <w:rPr>
          <w:rFonts w:ascii="Raleway" w:eastAsia="Calibri" w:hAnsi="Raleway" w:cs="Calibri"/>
          <w:color w:val="808080"/>
          <w:sz w:val="22"/>
          <w:szCs w:val="22"/>
        </w:rPr>
        <w:t xml:space="preserve">   </w:t>
      </w:r>
      <w:r w:rsidR="004F16A6">
        <w:rPr>
          <w:rFonts w:ascii="Raleway" w:eastAsia="Calibri" w:hAnsi="Raleway" w:cs="Calibri"/>
          <w:color w:val="808080"/>
          <w:sz w:val="22"/>
          <w:szCs w:val="22"/>
        </w:rPr>
        <w:t xml:space="preserve">  </w:t>
      </w:r>
      <w:r w:rsidRPr="00E61B3B">
        <w:rPr>
          <w:rFonts w:ascii="Raleway" w:eastAsia="Calibri" w:hAnsi="Raleway" w:cs="Calibri"/>
          <w:color w:val="808080"/>
          <w:sz w:val="22"/>
          <w:szCs w:val="22"/>
        </w:rPr>
        <w:t>2010 – now</w:t>
      </w:r>
      <w:r w:rsidRPr="001C1C20">
        <w:rPr>
          <w:rFonts w:ascii="Raleway" w:eastAsia="Calibri" w:hAnsi="Raleway" w:cs="Calibri"/>
          <w:sz w:val="24"/>
          <w:szCs w:val="24"/>
        </w:rPr>
        <w:t xml:space="preserve"> </w:t>
      </w:r>
      <w:r w:rsidR="004F16A6">
        <w:rPr>
          <w:rFonts w:ascii="Raleway" w:eastAsia="Calibri" w:hAnsi="Raleway" w:cs="Calibri"/>
          <w:sz w:val="24"/>
          <w:szCs w:val="24"/>
        </w:rPr>
        <w:t xml:space="preserve">      </w:t>
      </w:r>
      <w:r w:rsidR="00A03A41" w:rsidRPr="001C1C20">
        <w:rPr>
          <w:rFonts w:ascii="Raleway" w:eastAsia="Calibri" w:hAnsi="Raleway" w:cs="Calibri"/>
          <w:sz w:val="24"/>
          <w:szCs w:val="24"/>
        </w:rPr>
        <w:t>Software and vid</w:t>
      </w:r>
      <w:r w:rsidR="00B70B30" w:rsidRPr="001C1C20">
        <w:rPr>
          <w:rFonts w:ascii="Raleway" w:eastAsia="Calibri" w:hAnsi="Raleway" w:cs="Calibri"/>
          <w:sz w:val="24"/>
          <w:szCs w:val="24"/>
        </w:rPr>
        <w:t xml:space="preserve">eogame </w:t>
      </w:r>
      <w:proofErr w:type="spellStart"/>
      <w:r w:rsidR="00B70B30" w:rsidRPr="001C1C20">
        <w:rPr>
          <w:rFonts w:ascii="Raleway" w:eastAsia="Calibri" w:hAnsi="Raleway" w:cs="Calibri"/>
          <w:sz w:val="24"/>
          <w:szCs w:val="24"/>
        </w:rPr>
        <w:t>localisation</w:t>
      </w:r>
      <w:proofErr w:type="spellEnd"/>
      <w:r w:rsidR="00B70B30" w:rsidRPr="001C1C20">
        <w:rPr>
          <w:rFonts w:ascii="Raleway" w:eastAsia="Calibri" w:hAnsi="Raleway" w:cs="Calibri"/>
          <w:sz w:val="24"/>
          <w:szCs w:val="24"/>
        </w:rPr>
        <w:t xml:space="preserve"> and testing.</w:t>
      </w:r>
    </w:p>
    <w:p w:rsidR="005F6D93" w:rsidRPr="001C1C20" w:rsidRDefault="00A03A41" w:rsidP="005F6D93">
      <w:pPr>
        <w:spacing w:before="30"/>
        <w:ind w:left="1860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Subt</w:t>
      </w:r>
      <w:r w:rsidR="00B70B30" w:rsidRPr="001C1C20">
        <w:rPr>
          <w:rFonts w:ascii="Raleway" w:eastAsia="Calibri" w:hAnsi="Raleway" w:cs="Calibri"/>
          <w:sz w:val="24"/>
          <w:szCs w:val="24"/>
        </w:rPr>
        <w:t>itle creation and proof-reading.</w:t>
      </w:r>
    </w:p>
    <w:p w:rsidR="00EA21F2" w:rsidRPr="001C1C20" w:rsidRDefault="00A03A41">
      <w:pPr>
        <w:spacing w:line="260" w:lineRule="exact"/>
        <w:ind w:left="1860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position w:val="1"/>
          <w:sz w:val="24"/>
          <w:szCs w:val="24"/>
        </w:rPr>
        <w:t>P</w:t>
      </w:r>
      <w:r w:rsidR="00B70B30" w:rsidRPr="001C1C20">
        <w:rPr>
          <w:rFonts w:ascii="Raleway" w:eastAsia="Calibri" w:hAnsi="Raleway" w:cs="Calibri"/>
          <w:position w:val="1"/>
          <w:sz w:val="24"/>
          <w:szCs w:val="24"/>
        </w:rPr>
        <w:t>ost-editing.</w:t>
      </w:r>
    </w:p>
    <w:p w:rsidR="00EA21F2" w:rsidRPr="001C1C20" w:rsidRDefault="00EA21F2">
      <w:pPr>
        <w:spacing w:before="8" w:line="180" w:lineRule="exact"/>
        <w:rPr>
          <w:rFonts w:ascii="Raleway" w:hAnsi="Raleway"/>
          <w:sz w:val="18"/>
          <w:szCs w:val="18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  <w:sectPr w:rsidR="00EA21F2" w:rsidRPr="001C1C20">
          <w:type w:val="continuous"/>
          <w:pgSz w:w="11900" w:h="16840"/>
          <w:pgMar w:top="1200" w:right="880" w:bottom="280" w:left="300" w:header="720" w:footer="720" w:gutter="0"/>
          <w:cols w:space="720"/>
        </w:sectPr>
      </w:pPr>
    </w:p>
    <w:p w:rsidR="00EA21F2" w:rsidRPr="001C1C20" w:rsidRDefault="00EA21F2">
      <w:pPr>
        <w:spacing w:before="7" w:line="240" w:lineRule="exact"/>
        <w:rPr>
          <w:rFonts w:ascii="Raleway" w:hAnsi="Raleway"/>
          <w:sz w:val="24"/>
          <w:szCs w:val="24"/>
        </w:rPr>
      </w:pPr>
    </w:p>
    <w:p w:rsidR="00EA21F2" w:rsidRPr="00E61B3B" w:rsidRDefault="00A03A41">
      <w:pPr>
        <w:ind w:left="300"/>
        <w:rPr>
          <w:rFonts w:ascii="Raleway" w:eastAsia="Calibri" w:hAnsi="Raleway" w:cs="Calibri"/>
          <w:sz w:val="22"/>
          <w:szCs w:val="22"/>
        </w:rPr>
      </w:pPr>
      <w:r w:rsidRPr="00E61B3B">
        <w:rPr>
          <w:rFonts w:ascii="Raleway" w:eastAsia="Calibri" w:hAnsi="Raleway" w:cs="Calibri"/>
          <w:color w:val="808080"/>
          <w:sz w:val="22"/>
          <w:szCs w:val="22"/>
        </w:rPr>
        <w:t>August 2013</w:t>
      </w: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F80D2D" w:rsidRDefault="00A03A41" w:rsidP="00E61B3B">
      <w:pPr>
        <w:tabs>
          <w:tab w:val="left" w:pos="1418"/>
          <w:tab w:val="left" w:pos="1985"/>
        </w:tabs>
        <w:spacing w:before="6"/>
        <w:ind w:right="-84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1C1C20">
        <w:rPr>
          <w:rFonts w:ascii="Raleway" w:hAnsi="Raleway"/>
        </w:rPr>
        <w:br w:type="column"/>
      </w:r>
      <w:r w:rsidRPr="00F80D2D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lastRenderedPageBreak/>
        <w:t>Linguistic tester in Electronic Arts (Spanish)</w:t>
      </w:r>
    </w:p>
    <w:p w:rsidR="00C31057" w:rsidRPr="001C1C20" w:rsidRDefault="00A03A41" w:rsidP="00284864">
      <w:pPr>
        <w:spacing w:before="2"/>
        <w:rPr>
          <w:rFonts w:ascii="Raleway" w:eastAsia="Calibri" w:hAnsi="Raleway" w:cs="Calibri"/>
          <w:sz w:val="24"/>
          <w:szCs w:val="24"/>
        </w:rPr>
        <w:sectPr w:rsidR="00C31057" w:rsidRPr="001C1C20">
          <w:type w:val="continuous"/>
          <w:pgSz w:w="11900" w:h="16840"/>
          <w:pgMar w:top="1200" w:right="880" w:bottom="280" w:left="300" w:header="720" w:footer="720" w:gutter="0"/>
          <w:cols w:num="2" w:space="720" w:equalWidth="0">
            <w:col w:w="1568" w:space="292"/>
            <w:col w:w="8860"/>
          </w:cols>
        </w:sectPr>
      </w:pPr>
      <w:r w:rsidRPr="001C1C20">
        <w:rPr>
          <w:rFonts w:ascii="Raleway" w:eastAsia="Calibri" w:hAnsi="Raleway" w:cs="Calibri"/>
          <w:sz w:val="24"/>
          <w:szCs w:val="24"/>
        </w:rPr>
        <w:t>Linguistic testing of t</w:t>
      </w:r>
      <w:r w:rsidR="007D6ED9" w:rsidRPr="001C1C20">
        <w:rPr>
          <w:rFonts w:ascii="Raleway" w:eastAsia="Calibri" w:hAnsi="Raleway" w:cs="Calibri"/>
          <w:sz w:val="24"/>
          <w:szCs w:val="24"/>
        </w:rPr>
        <w:t xml:space="preserve">he PC Spanish for Spain </w:t>
      </w:r>
      <w:r w:rsidR="00EF423E" w:rsidRPr="001C1C20">
        <w:rPr>
          <w:rFonts w:ascii="Raleway" w:eastAsia="Calibri" w:hAnsi="Raleway" w:cs="Calibri"/>
          <w:sz w:val="24"/>
          <w:szCs w:val="24"/>
        </w:rPr>
        <w:t xml:space="preserve">version </w:t>
      </w:r>
      <w:r w:rsidR="007D6ED9" w:rsidRPr="001C1C20">
        <w:rPr>
          <w:rFonts w:ascii="Raleway" w:eastAsia="Calibri" w:hAnsi="Raleway" w:cs="Calibri"/>
          <w:sz w:val="24"/>
          <w:szCs w:val="24"/>
        </w:rPr>
        <w:t>of a famous football videogame</w:t>
      </w:r>
      <w:r w:rsidR="00284864">
        <w:rPr>
          <w:rFonts w:ascii="Raleway" w:eastAsia="Calibri" w:hAnsi="Raleway" w:cs="Calibri"/>
          <w:sz w:val="24"/>
          <w:szCs w:val="24"/>
        </w:rPr>
        <w:t xml:space="preserve"> (2014).</w:t>
      </w:r>
    </w:p>
    <w:p w:rsidR="00EA21F2" w:rsidRPr="001C1C20" w:rsidRDefault="00EA21F2">
      <w:pPr>
        <w:spacing w:line="200" w:lineRule="exact"/>
        <w:rPr>
          <w:rFonts w:ascii="Raleway" w:hAnsi="Raleway"/>
        </w:rPr>
        <w:sectPr w:rsidR="00EA21F2" w:rsidRPr="001C1C20">
          <w:type w:val="continuous"/>
          <w:pgSz w:w="11900" w:h="16840"/>
          <w:pgMar w:top="1200" w:right="880" w:bottom="280" w:left="300" w:header="720" w:footer="720" w:gutter="0"/>
          <w:cols w:space="720"/>
        </w:sectPr>
      </w:pPr>
    </w:p>
    <w:p w:rsidR="00EA21F2" w:rsidRPr="001C1C20" w:rsidRDefault="00EA21F2">
      <w:pPr>
        <w:spacing w:before="1" w:line="220" w:lineRule="exact"/>
        <w:rPr>
          <w:rFonts w:ascii="Raleway" w:hAnsi="Raleway"/>
          <w:sz w:val="22"/>
          <w:szCs w:val="22"/>
        </w:rPr>
      </w:pPr>
    </w:p>
    <w:p w:rsidR="00EA21F2" w:rsidRPr="00E61B3B" w:rsidRDefault="00A03A41" w:rsidP="00284864">
      <w:pPr>
        <w:ind w:right="-64" w:firstLine="300"/>
        <w:rPr>
          <w:rFonts w:ascii="Raleway" w:eastAsia="Calibri" w:hAnsi="Raleway" w:cs="Calibri"/>
          <w:sz w:val="22"/>
          <w:szCs w:val="22"/>
        </w:rPr>
      </w:pPr>
      <w:r w:rsidRPr="00E61B3B">
        <w:rPr>
          <w:rFonts w:ascii="Raleway" w:eastAsia="Calibri" w:hAnsi="Raleway" w:cs="Calibri"/>
          <w:color w:val="808080"/>
          <w:sz w:val="22"/>
          <w:szCs w:val="22"/>
        </w:rPr>
        <w:t>Nov 2010 –</w:t>
      </w:r>
    </w:p>
    <w:p w:rsidR="00EA21F2" w:rsidRPr="00E61B3B" w:rsidRDefault="00A03A41">
      <w:pPr>
        <w:ind w:left="300"/>
        <w:rPr>
          <w:rFonts w:ascii="Raleway" w:eastAsia="Calibri" w:hAnsi="Raleway" w:cs="Calibri"/>
          <w:sz w:val="22"/>
          <w:szCs w:val="22"/>
        </w:rPr>
      </w:pPr>
      <w:r w:rsidRPr="00E61B3B">
        <w:rPr>
          <w:rFonts w:ascii="Raleway" w:eastAsia="Calibri" w:hAnsi="Raleway" w:cs="Calibri"/>
          <w:color w:val="808080"/>
          <w:sz w:val="22"/>
          <w:szCs w:val="22"/>
        </w:rPr>
        <w:t>May 2011</w:t>
      </w:r>
    </w:p>
    <w:p w:rsidR="00EA21F2" w:rsidRPr="001C1C20" w:rsidRDefault="00EA21F2">
      <w:pPr>
        <w:spacing w:before="10" w:line="180" w:lineRule="exact"/>
        <w:rPr>
          <w:rFonts w:ascii="Raleway" w:hAnsi="Raleway"/>
          <w:sz w:val="19"/>
          <w:szCs w:val="19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C31057" w:rsidRPr="001C1C20" w:rsidRDefault="00C31057">
      <w:pPr>
        <w:ind w:left="300" w:right="-57"/>
        <w:rPr>
          <w:rFonts w:ascii="Raleway" w:eastAsia="Calibri" w:hAnsi="Raleway" w:cs="Calibri"/>
          <w:color w:val="808080"/>
          <w:sz w:val="23"/>
          <w:szCs w:val="23"/>
        </w:rPr>
      </w:pPr>
    </w:p>
    <w:p w:rsidR="005463B1" w:rsidRPr="001C1C20" w:rsidRDefault="005463B1">
      <w:pPr>
        <w:ind w:left="300" w:right="-57"/>
        <w:rPr>
          <w:rFonts w:ascii="Raleway" w:eastAsia="Calibri" w:hAnsi="Raleway" w:cs="Calibri"/>
          <w:color w:val="808080"/>
          <w:sz w:val="23"/>
          <w:szCs w:val="23"/>
        </w:rPr>
      </w:pPr>
    </w:p>
    <w:p w:rsidR="005463B1" w:rsidRPr="001C1C20" w:rsidRDefault="005463B1">
      <w:pPr>
        <w:ind w:left="300" w:right="-57"/>
        <w:rPr>
          <w:rFonts w:ascii="Raleway" w:eastAsia="Calibri" w:hAnsi="Raleway" w:cs="Calibri"/>
          <w:color w:val="808080"/>
          <w:sz w:val="23"/>
          <w:szCs w:val="23"/>
        </w:rPr>
      </w:pPr>
    </w:p>
    <w:p w:rsidR="00EA21F2" w:rsidRPr="00E61B3B" w:rsidRDefault="00A03A41">
      <w:pPr>
        <w:ind w:left="300" w:right="-57"/>
        <w:rPr>
          <w:rFonts w:ascii="Raleway" w:eastAsia="Calibri" w:hAnsi="Raleway" w:cs="Calibri"/>
          <w:sz w:val="22"/>
          <w:szCs w:val="22"/>
        </w:rPr>
      </w:pPr>
      <w:r w:rsidRPr="00E61B3B">
        <w:rPr>
          <w:rFonts w:ascii="Raleway" w:eastAsia="Calibri" w:hAnsi="Raleway" w:cs="Calibri"/>
          <w:color w:val="808080"/>
          <w:sz w:val="22"/>
          <w:szCs w:val="22"/>
        </w:rPr>
        <w:t>May 2010 –</w:t>
      </w:r>
    </w:p>
    <w:p w:rsidR="00EA21F2" w:rsidRPr="00E61B3B" w:rsidRDefault="00260EF7">
      <w:pPr>
        <w:ind w:left="300"/>
        <w:rPr>
          <w:rFonts w:ascii="Raleway" w:eastAsia="Calibri" w:hAnsi="Raleway" w:cs="Calibri"/>
          <w:sz w:val="22"/>
          <w:szCs w:val="22"/>
        </w:rPr>
      </w:pPr>
      <w:r>
        <w:rPr>
          <w:rFonts w:ascii="Raleway" w:hAnsi="Raleway"/>
          <w:sz w:val="22"/>
          <w:szCs w:val="22"/>
        </w:rPr>
        <w:pict>
          <v:shape id="_x0000_s1027" type="#_x0000_t75" style="position:absolute;left:0;text-align:left;margin-left:20.35pt;margin-top:19.65pt;width:24.35pt;height:28.2pt;z-index:-251658240;mso-position-horizontal-relative:page">
            <v:imagedata r:id="rId8" o:title=""/>
            <w10:wrap anchorx="page"/>
          </v:shape>
        </w:pict>
      </w:r>
      <w:r w:rsidR="00A03A41" w:rsidRPr="00E61B3B">
        <w:rPr>
          <w:rFonts w:ascii="Raleway" w:eastAsia="Calibri" w:hAnsi="Raleway" w:cs="Calibri"/>
          <w:color w:val="808080"/>
          <w:sz w:val="22"/>
          <w:szCs w:val="22"/>
        </w:rPr>
        <w:t>Sep 2010</w:t>
      </w:r>
    </w:p>
    <w:p w:rsidR="00EA21F2" w:rsidRPr="00284864" w:rsidRDefault="00A03A41" w:rsidP="00284864">
      <w:pPr>
        <w:spacing w:before="2"/>
        <w:rPr>
          <w:rFonts w:ascii="Raleway" w:hAnsi="Raleway"/>
        </w:rPr>
      </w:pPr>
      <w:r w:rsidRPr="001C1C20">
        <w:rPr>
          <w:rFonts w:ascii="Raleway" w:hAnsi="Raleway"/>
        </w:rPr>
        <w:br w:type="column"/>
      </w:r>
      <w:r w:rsidRPr="00284864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lastRenderedPageBreak/>
        <w:t xml:space="preserve">Project Manager Intern in </w:t>
      </w:r>
      <w:proofErr w:type="spellStart"/>
      <w:r w:rsidRPr="00284864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Tek</w:t>
      </w:r>
      <w:proofErr w:type="spellEnd"/>
      <w:r w:rsidRPr="00284864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 xml:space="preserve"> Translation International</w:t>
      </w:r>
    </w:p>
    <w:p w:rsidR="00C4363F" w:rsidRPr="001C1C20" w:rsidRDefault="00A03A41">
      <w:pPr>
        <w:spacing w:before="2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Project management</w:t>
      </w:r>
      <w:r w:rsidR="00C4363F" w:rsidRPr="001C1C20">
        <w:rPr>
          <w:rFonts w:ascii="Raleway" w:eastAsia="Calibri" w:hAnsi="Raleway" w:cs="Calibri"/>
          <w:sz w:val="24"/>
          <w:szCs w:val="24"/>
        </w:rPr>
        <w:t>.</w:t>
      </w:r>
    </w:p>
    <w:p w:rsidR="00C4363F" w:rsidRPr="001C1C20" w:rsidRDefault="00A03A41">
      <w:pPr>
        <w:spacing w:before="2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Linguistic and DTP QA</w:t>
      </w:r>
      <w:r w:rsidR="00C4363F" w:rsidRPr="001C1C20">
        <w:rPr>
          <w:rFonts w:ascii="Raleway" w:eastAsia="Calibri" w:hAnsi="Raleway" w:cs="Calibri"/>
          <w:sz w:val="24"/>
          <w:szCs w:val="24"/>
        </w:rPr>
        <w:t>.</w:t>
      </w:r>
    </w:p>
    <w:p w:rsidR="00EA21F2" w:rsidRPr="001C1C20" w:rsidRDefault="00A03A41">
      <w:pPr>
        <w:spacing w:before="2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 xml:space="preserve">Software </w:t>
      </w:r>
      <w:proofErr w:type="spellStart"/>
      <w:r w:rsidR="00C4363F" w:rsidRPr="001C1C20">
        <w:rPr>
          <w:rFonts w:ascii="Raleway" w:eastAsia="Calibri" w:hAnsi="Raleway" w:cs="Calibri"/>
          <w:sz w:val="24"/>
          <w:szCs w:val="24"/>
        </w:rPr>
        <w:t>localisation</w:t>
      </w:r>
      <w:proofErr w:type="spellEnd"/>
      <w:r w:rsidR="00C4363F" w:rsidRPr="001C1C20">
        <w:rPr>
          <w:rFonts w:ascii="Raleway" w:eastAsia="Calibri" w:hAnsi="Raleway" w:cs="Calibri"/>
          <w:sz w:val="24"/>
          <w:szCs w:val="24"/>
        </w:rPr>
        <w:t>.</w:t>
      </w: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before="16" w:line="220" w:lineRule="exact"/>
        <w:rPr>
          <w:rFonts w:ascii="Raleway" w:hAnsi="Raleway"/>
          <w:sz w:val="22"/>
          <w:szCs w:val="22"/>
        </w:rPr>
      </w:pPr>
    </w:p>
    <w:p w:rsidR="00E61B3B" w:rsidRDefault="00A03A41">
      <w:pPr>
        <w:ind w:right="81"/>
        <w:rPr>
          <w:rFonts w:ascii="Raleway" w:eastAsia="Calibri" w:hAnsi="Raleway" w:cs="Calibri"/>
          <w:b/>
          <w:w w:val="99"/>
          <w:sz w:val="26"/>
          <w:szCs w:val="26"/>
        </w:rPr>
      </w:pPr>
      <w:r w:rsidRPr="00F80D2D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Assistant for the GenNovation project in Alcampo España S.A. (Auchan)</w:t>
      </w:r>
      <w:r w:rsidRPr="001C1C20">
        <w:rPr>
          <w:rFonts w:ascii="Raleway" w:eastAsia="Calibri" w:hAnsi="Raleway" w:cs="Calibri"/>
          <w:b/>
          <w:w w:val="99"/>
          <w:sz w:val="26"/>
          <w:szCs w:val="26"/>
        </w:rPr>
        <w:t xml:space="preserve"> </w:t>
      </w:r>
    </w:p>
    <w:p w:rsidR="007A6708" w:rsidRPr="001C1C20" w:rsidRDefault="00A03A41">
      <w:pPr>
        <w:ind w:right="81"/>
        <w:rPr>
          <w:rFonts w:ascii="Raleway" w:eastAsia="Calibri" w:hAnsi="Raleway" w:cs="Calibri"/>
          <w:sz w:val="24"/>
          <w:szCs w:val="24"/>
        </w:rPr>
      </w:pPr>
      <w:proofErr w:type="spellStart"/>
      <w:r w:rsidRPr="001C1C20">
        <w:rPr>
          <w:rFonts w:ascii="Raleway" w:eastAsia="Calibri" w:hAnsi="Raleway" w:cs="Calibri"/>
          <w:sz w:val="24"/>
          <w:szCs w:val="24"/>
        </w:rPr>
        <w:t>Localisation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of the </w:t>
      </w:r>
      <w:proofErr w:type="spellStart"/>
      <w:r w:rsidRPr="001C1C20">
        <w:rPr>
          <w:rFonts w:ascii="Raleway" w:eastAsia="Calibri" w:hAnsi="Raleway" w:cs="Calibri"/>
          <w:sz w:val="24"/>
          <w:szCs w:val="24"/>
        </w:rPr>
        <w:t>GenNovation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(Agentrics PLM) software</w:t>
      </w:r>
      <w:r w:rsidR="007A6708" w:rsidRPr="001C1C20">
        <w:rPr>
          <w:rFonts w:ascii="Raleway" w:eastAsia="Calibri" w:hAnsi="Raleway" w:cs="Calibri"/>
          <w:sz w:val="24"/>
          <w:szCs w:val="24"/>
        </w:rPr>
        <w:t>.</w:t>
      </w:r>
    </w:p>
    <w:p w:rsidR="007A6708" w:rsidRPr="001C1C20" w:rsidRDefault="00A03A41">
      <w:pPr>
        <w:ind w:right="81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Translation of project-related documents</w:t>
      </w:r>
      <w:r w:rsidR="007A6708" w:rsidRPr="001C1C20">
        <w:rPr>
          <w:rFonts w:ascii="Raleway" w:eastAsia="Calibri" w:hAnsi="Raleway" w:cs="Calibri"/>
          <w:sz w:val="24"/>
          <w:szCs w:val="24"/>
        </w:rPr>
        <w:t>.</w:t>
      </w:r>
    </w:p>
    <w:p w:rsidR="00EA21F2" w:rsidRPr="001C1C20" w:rsidRDefault="00A03A41">
      <w:pPr>
        <w:ind w:right="81"/>
        <w:rPr>
          <w:rFonts w:ascii="Raleway" w:eastAsia="Calibri" w:hAnsi="Raleway" w:cs="Calibri"/>
          <w:sz w:val="24"/>
          <w:szCs w:val="24"/>
        </w:rPr>
        <w:sectPr w:rsidR="00EA21F2" w:rsidRPr="001C1C20">
          <w:type w:val="continuous"/>
          <w:pgSz w:w="11900" w:h="16840"/>
          <w:pgMar w:top="1200" w:right="880" w:bottom="280" w:left="300" w:header="720" w:footer="720" w:gutter="0"/>
          <w:cols w:num="2" w:space="720" w:equalWidth="0">
            <w:col w:w="1407" w:space="454"/>
            <w:col w:w="8859"/>
          </w:cols>
        </w:sectPr>
      </w:pPr>
      <w:r w:rsidRPr="001C1C20">
        <w:rPr>
          <w:rFonts w:ascii="Raleway" w:eastAsia="Calibri" w:hAnsi="Raleway" w:cs="Calibri"/>
          <w:sz w:val="24"/>
          <w:szCs w:val="24"/>
        </w:rPr>
        <w:t>Project management</w:t>
      </w:r>
      <w:r w:rsidR="00C4363F" w:rsidRPr="001C1C20">
        <w:rPr>
          <w:rFonts w:ascii="Raleway" w:eastAsia="Calibri" w:hAnsi="Raleway" w:cs="Calibri"/>
          <w:sz w:val="24"/>
          <w:szCs w:val="24"/>
        </w:rPr>
        <w:t>.</w:t>
      </w:r>
    </w:p>
    <w:p w:rsidR="00EA21F2" w:rsidRPr="00E646E9" w:rsidRDefault="00A03A41" w:rsidP="00AF45E3">
      <w:pPr>
        <w:tabs>
          <w:tab w:val="left" w:pos="3843"/>
        </w:tabs>
        <w:spacing w:before="37"/>
        <w:ind w:left="3843" w:right="-1119"/>
        <w:rPr>
          <w:rFonts w:ascii="Raleway" w:eastAsia="Calibri" w:hAnsi="Raleway" w:cs="Calibri"/>
          <w:sz w:val="40"/>
          <w:szCs w:val="40"/>
        </w:rPr>
      </w:pPr>
      <w:r w:rsidRPr="00E646E9">
        <w:rPr>
          <w:rFonts w:ascii="Raleway" w:eastAsia="Calibri" w:hAnsi="Raleway" w:cs="Calibri"/>
          <w:b/>
          <w:w w:val="99"/>
          <w:sz w:val="40"/>
          <w:szCs w:val="40"/>
        </w:rPr>
        <w:lastRenderedPageBreak/>
        <w:t>Education and Training</w:t>
      </w: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before="11" w:line="240" w:lineRule="exact"/>
        <w:rPr>
          <w:rFonts w:ascii="Raleway" w:hAnsi="Raleway"/>
          <w:sz w:val="24"/>
          <w:szCs w:val="24"/>
        </w:rPr>
      </w:pPr>
    </w:p>
    <w:p w:rsidR="00EA21F2" w:rsidRPr="0042506A" w:rsidRDefault="00A03A41" w:rsidP="00260EF7">
      <w:pPr>
        <w:spacing w:before="2"/>
        <w:ind w:left="1418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bookmarkStart w:id="0" w:name="_GoBack"/>
      <w:bookmarkEnd w:id="0"/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Master’s studies on translation and new technologies: translation of software</w:t>
      </w:r>
      <w:r w:rsidR="0042506A"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 xml:space="preserve"> and multimedia products</w:t>
      </w:r>
    </w:p>
    <w:p w:rsidR="00EA21F2" w:rsidRPr="001C1C20" w:rsidRDefault="0042506A" w:rsidP="00BB5899">
      <w:pPr>
        <w:spacing w:before="1"/>
        <w:rPr>
          <w:rFonts w:ascii="Raleway" w:eastAsia="Calibri" w:hAnsi="Raleway" w:cs="Calibri"/>
          <w:sz w:val="26"/>
          <w:szCs w:val="26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2011 – 2013</w:t>
      </w:r>
      <w:r>
        <w:rPr>
          <w:rFonts w:ascii="Raleway" w:eastAsia="Calibri" w:hAnsi="Raleway" w:cs="Calibri"/>
          <w:color w:val="808080"/>
          <w:sz w:val="24"/>
          <w:szCs w:val="24"/>
        </w:rPr>
        <w:t xml:space="preserve"> </w:t>
      </w:r>
      <w:r>
        <w:rPr>
          <w:rFonts w:ascii="Raleway" w:eastAsia="Calibri" w:hAnsi="Raleway" w:cs="Calibri"/>
          <w:sz w:val="26"/>
          <w:szCs w:val="26"/>
        </w:rPr>
        <w:t xml:space="preserve">   </w:t>
      </w:r>
      <w:r w:rsidR="00A03A41"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English and French to Spanish</w:t>
      </w:r>
    </w:p>
    <w:p w:rsidR="00EA21F2" w:rsidRPr="001C1C20" w:rsidRDefault="00A03A41" w:rsidP="00260EF7">
      <w:pPr>
        <w:spacing w:before="14"/>
        <w:ind w:left="1418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 xml:space="preserve">Menéndez </w:t>
      </w:r>
      <w:proofErr w:type="spellStart"/>
      <w:r w:rsidRPr="001C1C20">
        <w:rPr>
          <w:rFonts w:ascii="Raleway" w:eastAsia="Calibri" w:hAnsi="Raleway" w:cs="Calibri"/>
          <w:sz w:val="24"/>
          <w:szCs w:val="24"/>
        </w:rPr>
        <w:t>Pelayo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International University (in collaboration with </w:t>
      </w:r>
      <w:proofErr w:type="spellStart"/>
      <w:r w:rsidRPr="001C1C20">
        <w:rPr>
          <w:rFonts w:ascii="Raleway" w:eastAsia="Calibri" w:hAnsi="Raleway" w:cs="Calibri"/>
          <w:sz w:val="24"/>
          <w:szCs w:val="24"/>
        </w:rPr>
        <w:t>Amergin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and ISTRAD)</w:t>
      </w:r>
    </w:p>
    <w:p w:rsidR="0091479C" w:rsidRPr="001C1C20" w:rsidRDefault="0091479C">
      <w:pPr>
        <w:spacing w:before="14"/>
        <w:ind w:left="1581"/>
        <w:rPr>
          <w:rFonts w:ascii="Raleway" w:eastAsia="Calibri" w:hAnsi="Raleway" w:cs="Calibri"/>
          <w:sz w:val="24"/>
          <w:szCs w:val="24"/>
        </w:rPr>
      </w:pPr>
    </w:p>
    <w:p w:rsidR="00EA21F2" w:rsidRPr="001C1C20" w:rsidRDefault="00EA21F2">
      <w:pPr>
        <w:spacing w:before="2" w:line="100" w:lineRule="exact"/>
        <w:rPr>
          <w:rFonts w:ascii="Raleway" w:hAnsi="Raleway"/>
          <w:sz w:val="11"/>
          <w:szCs w:val="11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  <w:sectPr w:rsidR="00EA21F2" w:rsidRPr="001C1C20" w:rsidSect="00AF45E3">
          <w:pgSz w:w="11900" w:h="16840"/>
          <w:pgMar w:top="1418" w:right="1380" w:bottom="280" w:left="567" w:header="720" w:footer="720" w:gutter="0"/>
          <w:cols w:space="720"/>
        </w:sectPr>
      </w:pPr>
    </w:p>
    <w:p w:rsidR="00EA21F2" w:rsidRPr="001C1C20" w:rsidRDefault="00260EF7">
      <w:pPr>
        <w:spacing w:before="8" w:line="120" w:lineRule="exact"/>
        <w:rPr>
          <w:rFonts w:ascii="Raleway" w:hAnsi="Raleway"/>
          <w:sz w:val="13"/>
          <w:szCs w:val="13"/>
        </w:rPr>
      </w:pPr>
      <w:r>
        <w:rPr>
          <w:rFonts w:ascii="Raleway" w:hAnsi="Raleway"/>
        </w:rPr>
        <w:lastRenderedPageBreak/>
        <w:pict>
          <v:shape id="_x0000_s1026" type="#_x0000_t75" style="position:absolute;margin-left:20.35pt;margin-top:516.9pt;width:24.35pt;height:28.2pt;z-index:-251657216;mso-position-horizontal-relative:page;mso-position-vertical-relative:page">
            <v:imagedata r:id="rId8" o:title=""/>
            <w10:wrap anchorx="page" anchory="page"/>
          </v:shape>
        </w:pict>
      </w: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BB5899" w:rsidRDefault="00A03A41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2005 – 2010</w:t>
      </w:r>
    </w:p>
    <w:p w:rsidR="00EA21F2" w:rsidRPr="001C1C20" w:rsidRDefault="00EA21F2">
      <w:pPr>
        <w:spacing w:before="3" w:line="120" w:lineRule="exact"/>
        <w:rPr>
          <w:rFonts w:ascii="Raleway" w:hAnsi="Raleway"/>
          <w:sz w:val="12"/>
          <w:szCs w:val="12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BB5899" w:rsidRDefault="00BB5899" w:rsidP="00BB5899">
      <w:pPr>
        <w:ind w:left="119" w:right="-56"/>
        <w:rPr>
          <w:rFonts w:ascii="Raleway" w:eastAsia="Calibri" w:hAnsi="Raleway" w:cs="Calibri"/>
          <w:color w:val="808080"/>
          <w:sz w:val="22"/>
          <w:szCs w:val="22"/>
        </w:rPr>
      </w:pPr>
    </w:p>
    <w:p w:rsidR="006D714A" w:rsidRPr="00BB5899" w:rsidRDefault="006D714A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2017</w:t>
      </w:r>
    </w:p>
    <w:p w:rsidR="006D714A" w:rsidRPr="001C1C20" w:rsidRDefault="006D714A">
      <w:pPr>
        <w:ind w:left="119"/>
        <w:rPr>
          <w:rFonts w:ascii="Raleway" w:eastAsia="Calibri" w:hAnsi="Raleway" w:cs="Calibri"/>
          <w:color w:val="808080"/>
          <w:sz w:val="24"/>
          <w:szCs w:val="24"/>
        </w:rPr>
      </w:pPr>
    </w:p>
    <w:p w:rsidR="006D714A" w:rsidRPr="001C1C20" w:rsidRDefault="006D714A">
      <w:pPr>
        <w:ind w:left="119"/>
        <w:rPr>
          <w:rFonts w:ascii="Raleway" w:eastAsia="Calibri" w:hAnsi="Raleway" w:cs="Calibri"/>
          <w:color w:val="808080"/>
          <w:sz w:val="24"/>
          <w:szCs w:val="24"/>
        </w:rPr>
      </w:pPr>
    </w:p>
    <w:p w:rsidR="006D714A" w:rsidRPr="001C1C20" w:rsidRDefault="006D714A">
      <w:pPr>
        <w:ind w:left="119"/>
        <w:rPr>
          <w:rFonts w:ascii="Raleway" w:eastAsia="Calibri" w:hAnsi="Raleway" w:cs="Calibri"/>
          <w:color w:val="808080"/>
          <w:sz w:val="24"/>
          <w:szCs w:val="24"/>
        </w:rPr>
      </w:pPr>
    </w:p>
    <w:p w:rsidR="00EA21F2" w:rsidRPr="00BB5899" w:rsidRDefault="00A03A41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2016</w:t>
      </w:r>
    </w:p>
    <w:p w:rsidR="00EA21F2" w:rsidRPr="001C1C20" w:rsidRDefault="00EA21F2">
      <w:pPr>
        <w:spacing w:before="8" w:line="180" w:lineRule="exact"/>
        <w:rPr>
          <w:rFonts w:ascii="Raleway" w:hAnsi="Raleway"/>
          <w:sz w:val="18"/>
          <w:szCs w:val="18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Default="00EA21F2">
      <w:pPr>
        <w:spacing w:line="200" w:lineRule="exact"/>
        <w:rPr>
          <w:rFonts w:ascii="Raleway" w:hAnsi="Raleway"/>
        </w:rPr>
      </w:pPr>
    </w:p>
    <w:p w:rsidR="0042506A" w:rsidRPr="001C1C20" w:rsidRDefault="0042506A">
      <w:pPr>
        <w:spacing w:line="200" w:lineRule="exact"/>
        <w:rPr>
          <w:rFonts w:ascii="Raleway" w:hAnsi="Raleway"/>
        </w:rPr>
      </w:pPr>
    </w:p>
    <w:p w:rsidR="00BB5899" w:rsidRDefault="00BB5899" w:rsidP="00BB5899">
      <w:pPr>
        <w:ind w:left="119" w:right="-56"/>
        <w:rPr>
          <w:rFonts w:ascii="Raleway" w:eastAsia="Calibri" w:hAnsi="Raleway" w:cs="Calibri"/>
          <w:color w:val="808080"/>
          <w:sz w:val="22"/>
          <w:szCs w:val="22"/>
        </w:rPr>
      </w:pPr>
    </w:p>
    <w:p w:rsidR="00EA21F2" w:rsidRPr="00BB5899" w:rsidRDefault="00A03A41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2014</w:t>
      </w: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Default="00EA21F2">
      <w:pPr>
        <w:spacing w:before="17" w:line="260" w:lineRule="exact"/>
        <w:rPr>
          <w:rFonts w:ascii="Raleway" w:hAnsi="Raleway"/>
          <w:sz w:val="26"/>
          <w:szCs w:val="26"/>
        </w:rPr>
      </w:pPr>
    </w:p>
    <w:p w:rsidR="00EA21F2" w:rsidRPr="00BB5899" w:rsidRDefault="00A03A41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2013</w:t>
      </w:r>
    </w:p>
    <w:p w:rsidR="00EA21F2" w:rsidRPr="001C1C20" w:rsidRDefault="00EA21F2">
      <w:pPr>
        <w:spacing w:before="6" w:line="180" w:lineRule="exact"/>
        <w:rPr>
          <w:rFonts w:ascii="Raleway" w:hAnsi="Raleway"/>
          <w:sz w:val="18"/>
          <w:szCs w:val="18"/>
        </w:rPr>
      </w:pPr>
    </w:p>
    <w:p w:rsidR="00EA21F2" w:rsidRDefault="00EA21F2">
      <w:pPr>
        <w:spacing w:before="5" w:line="180" w:lineRule="exact"/>
        <w:rPr>
          <w:rFonts w:ascii="Raleway" w:hAnsi="Raleway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42506A" w:rsidRPr="001C1C20" w:rsidRDefault="0042506A">
      <w:pPr>
        <w:spacing w:line="200" w:lineRule="exact"/>
        <w:rPr>
          <w:rFonts w:ascii="Raleway" w:hAnsi="Raleway"/>
        </w:rPr>
      </w:pPr>
    </w:p>
    <w:p w:rsidR="00EA21F2" w:rsidRPr="00BB5899" w:rsidRDefault="00A03A41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2010</w:t>
      </w:r>
    </w:p>
    <w:p w:rsidR="00EA21F2" w:rsidRPr="001C1C20" w:rsidRDefault="00EA21F2">
      <w:pPr>
        <w:spacing w:before="8" w:line="180" w:lineRule="exact"/>
        <w:rPr>
          <w:rFonts w:ascii="Raleway" w:hAnsi="Raleway"/>
          <w:sz w:val="18"/>
          <w:szCs w:val="18"/>
        </w:rPr>
      </w:pPr>
    </w:p>
    <w:p w:rsidR="00EA21F2" w:rsidRPr="001C1C20" w:rsidRDefault="00EA21F2">
      <w:pPr>
        <w:spacing w:line="200" w:lineRule="exact"/>
        <w:rPr>
          <w:rFonts w:ascii="Raleway" w:hAnsi="Raleway"/>
        </w:rPr>
      </w:pPr>
    </w:p>
    <w:p w:rsidR="00EA21F2" w:rsidRDefault="00EA21F2">
      <w:pPr>
        <w:spacing w:line="200" w:lineRule="exact"/>
        <w:rPr>
          <w:rFonts w:ascii="Raleway" w:hAnsi="Raleway"/>
        </w:rPr>
      </w:pPr>
    </w:p>
    <w:p w:rsidR="00EA21F2" w:rsidRPr="00BB5899" w:rsidRDefault="00A03A41" w:rsidP="00AF45E3">
      <w:pPr>
        <w:ind w:left="142" w:right="-56"/>
        <w:rPr>
          <w:rFonts w:ascii="Raleway" w:eastAsia="Calibri" w:hAnsi="Raleway" w:cs="Calibri"/>
          <w:color w:val="808080"/>
          <w:sz w:val="22"/>
          <w:szCs w:val="22"/>
        </w:rPr>
      </w:pPr>
      <w:r w:rsidRPr="00BB5899">
        <w:rPr>
          <w:rFonts w:ascii="Raleway" w:eastAsia="Calibri" w:hAnsi="Raleway" w:cs="Calibri"/>
          <w:color w:val="808080"/>
          <w:sz w:val="22"/>
          <w:szCs w:val="22"/>
        </w:rPr>
        <w:t>2009</w:t>
      </w:r>
    </w:p>
    <w:p w:rsidR="00EA21F2" w:rsidRPr="0042506A" w:rsidRDefault="00A03A41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1C1C20">
        <w:rPr>
          <w:rFonts w:ascii="Raleway" w:hAnsi="Raleway"/>
        </w:rPr>
        <w:br w:type="column"/>
      </w: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lastRenderedPageBreak/>
        <w:t xml:space="preserve">Four-year degree on Translation and </w:t>
      </w:r>
      <w:r w:rsid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Interpreting</w:t>
      </w:r>
    </w:p>
    <w:p w:rsidR="00EA21F2" w:rsidRPr="0042506A" w:rsidRDefault="00A03A41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 xml:space="preserve">English and French into Spanish. Specialised in </w:t>
      </w:r>
      <w:r w:rsid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translation</w:t>
      </w:r>
    </w:p>
    <w:p w:rsidR="00EA21F2" w:rsidRPr="001C1C20" w:rsidRDefault="00A03A41">
      <w:pPr>
        <w:spacing w:line="280" w:lineRule="exact"/>
        <w:rPr>
          <w:rFonts w:ascii="Raleway" w:eastAsia="Calibri" w:hAnsi="Raleway" w:cs="Calibri"/>
          <w:sz w:val="24"/>
          <w:szCs w:val="24"/>
        </w:rPr>
      </w:pPr>
      <w:proofErr w:type="spellStart"/>
      <w:r w:rsidRPr="001C1C20">
        <w:rPr>
          <w:rFonts w:ascii="Raleway" w:eastAsia="Calibri" w:hAnsi="Raleway" w:cs="Calibri"/>
          <w:sz w:val="24"/>
          <w:szCs w:val="24"/>
        </w:rPr>
        <w:t>Complutense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University of Madrid</w:t>
      </w:r>
    </w:p>
    <w:p w:rsidR="006D714A" w:rsidRPr="001C1C20" w:rsidRDefault="006D714A">
      <w:pPr>
        <w:spacing w:line="280" w:lineRule="exact"/>
        <w:rPr>
          <w:rFonts w:ascii="Raleway" w:eastAsia="Calibri" w:hAnsi="Raleway" w:cs="Calibri"/>
          <w:sz w:val="24"/>
          <w:szCs w:val="24"/>
        </w:rPr>
      </w:pPr>
    </w:p>
    <w:p w:rsidR="006D714A" w:rsidRPr="0042506A" w:rsidRDefault="006D714A" w:rsidP="0042506A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Course on productivity and time management for translators</w:t>
      </w:r>
    </w:p>
    <w:p w:rsidR="006D714A" w:rsidRPr="001C1C20" w:rsidRDefault="006D714A" w:rsidP="0042506A">
      <w:pPr>
        <w:spacing w:before="2"/>
        <w:ind w:left="2"/>
        <w:rPr>
          <w:rFonts w:ascii="Raleway" w:eastAsia="Calibri" w:hAnsi="Raleway" w:cs="Calibri"/>
          <w:b/>
          <w:sz w:val="26"/>
          <w:szCs w:val="26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Course on tools for localization and multimedia translation</w:t>
      </w:r>
    </w:p>
    <w:p w:rsidR="006D714A" w:rsidRPr="001C1C20" w:rsidRDefault="006D714A" w:rsidP="006522D2">
      <w:pPr>
        <w:ind w:left="2"/>
        <w:rPr>
          <w:rFonts w:ascii="Raleway" w:eastAsia="Calibri" w:hAnsi="Raleway" w:cs="Calibri"/>
          <w:sz w:val="24"/>
          <w:szCs w:val="24"/>
          <w:lang w:val="en-GB"/>
        </w:rPr>
      </w:pPr>
      <w:proofErr w:type="spellStart"/>
      <w:r w:rsidRPr="001C1C20">
        <w:rPr>
          <w:rFonts w:ascii="Raleway" w:eastAsia="Calibri" w:hAnsi="Raleway" w:cs="Calibri"/>
          <w:sz w:val="24"/>
          <w:szCs w:val="24"/>
          <w:lang w:val="en-GB"/>
        </w:rPr>
        <w:t>Traduversia</w:t>
      </w:r>
      <w:proofErr w:type="spellEnd"/>
    </w:p>
    <w:p w:rsidR="00EA21F2" w:rsidRPr="001C1C20" w:rsidRDefault="00EA21F2">
      <w:pPr>
        <w:spacing w:before="13" w:line="280" w:lineRule="exact"/>
        <w:rPr>
          <w:rFonts w:ascii="Raleway" w:hAnsi="Raleway"/>
          <w:sz w:val="28"/>
          <w:szCs w:val="28"/>
        </w:rPr>
      </w:pPr>
    </w:p>
    <w:p w:rsidR="00EA21F2" w:rsidRPr="0042506A" w:rsidRDefault="00A03A41" w:rsidP="0042506A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Course on correctness, style and variants of the Spanish language</w:t>
      </w:r>
    </w:p>
    <w:p w:rsidR="00EA21F2" w:rsidRPr="001C1C20" w:rsidRDefault="00A03A41">
      <w:pPr>
        <w:ind w:left="2"/>
        <w:rPr>
          <w:rFonts w:ascii="Raleway" w:eastAsia="Calibri" w:hAnsi="Raleway" w:cs="Calibri"/>
          <w:sz w:val="24"/>
          <w:szCs w:val="24"/>
          <w:lang w:val="es-ES"/>
        </w:rPr>
      </w:pPr>
      <w:r w:rsidRPr="001C1C20">
        <w:rPr>
          <w:rFonts w:ascii="Raleway" w:eastAsia="Calibri" w:hAnsi="Raleway" w:cs="Calibri"/>
          <w:sz w:val="24"/>
          <w:szCs w:val="24"/>
          <w:lang w:val="es-ES"/>
        </w:rPr>
        <w:t xml:space="preserve">Universidad Autónoma de Barcelona </w:t>
      </w:r>
      <w:proofErr w:type="spellStart"/>
      <w:r w:rsidRPr="001C1C20">
        <w:rPr>
          <w:rFonts w:ascii="Raleway" w:eastAsia="Calibri" w:hAnsi="Raleway" w:cs="Calibri"/>
          <w:sz w:val="24"/>
          <w:szCs w:val="24"/>
          <w:lang w:val="es-ES"/>
        </w:rPr>
        <w:t>university</w:t>
      </w:r>
      <w:proofErr w:type="spellEnd"/>
      <w:r w:rsidRPr="001C1C20">
        <w:rPr>
          <w:rFonts w:ascii="Raleway" w:eastAsia="Calibri" w:hAnsi="Raleway" w:cs="Calibri"/>
          <w:sz w:val="24"/>
          <w:szCs w:val="24"/>
          <w:lang w:val="es-ES"/>
        </w:rPr>
        <w:t xml:space="preserve"> (</w:t>
      </w:r>
      <w:proofErr w:type="spellStart"/>
      <w:r w:rsidRPr="001C1C20">
        <w:rPr>
          <w:rFonts w:ascii="Raleway" w:eastAsia="Calibri" w:hAnsi="Raleway" w:cs="Calibri"/>
          <w:sz w:val="24"/>
          <w:szCs w:val="24"/>
          <w:lang w:val="es-ES"/>
        </w:rPr>
        <w:t>Coursera</w:t>
      </w:r>
      <w:proofErr w:type="spellEnd"/>
      <w:r w:rsidRPr="001C1C20">
        <w:rPr>
          <w:rFonts w:ascii="Raleway" w:eastAsia="Calibri" w:hAnsi="Raleway" w:cs="Calibri"/>
          <w:sz w:val="24"/>
          <w:szCs w:val="24"/>
          <w:lang w:val="es-ES"/>
        </w:rPr>
        <w:t>)</w:t>
      </w:r>
    </w:p>
    <w:p w:rsidR="00EA21F2" w:rsidRPr="001C1C20" w:rsidRDefault="00EA21F2">
      <w:pPr>
        <w:spacing w:before="1" w:line="280" w:lineRule="exact"/>
        <w:rPr>
          <w:rFonts w:ascii="Raleway" w:hAnsi="Raleway"/>
          <w:sz w:val="28"/>
          <w:szCs w:val="28"/>
          <w:lang w:val="es-ES"/>
        </w:rPr>
      </w:pPr>
    </w:p>
    <w:p w:rsidR="00EA21F2" w:rsidRPr="0042506A" w:rsidRDefault="009C5AC6" w:rsidP="0042506A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Course on t</w:t>
      </w:r>
      <w:r w:rsidR="00A03A41"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ranslation of applications for mobile devices (English to Spanish)</w:t>
      </w:r>
    </w:p>
    <w:p w:rsidR="00EA21F2" w:rsidRPr="001C1C20" w:rsidRDefault="00A03A41">
      <w:pPr>
        <w:spacing w:line="280" w:lineRule="exact"/>
        <w:ind w:left="2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ISTRAD</w:t>
      </w:r>
    </w:p>
    <w:p w:rsidR="00EA21F2" w:rsidRPr="001C1C20" w:rsidRDefault="00EA21F2">
      <w:pPr>
        <w:spacing w:before="12" w:line="280" w:lineRule="exact"/>
        <w:rPr>
          <w:rFonts w:ascii="Raleway" w:hAnsi="Raleway"/>
          <w:sz w:val="28"/>
          <w:szCs w:val="28"/>
        </w:rPr>
      </w:pPr>
    </w:p>
    <w:p w:rsidR="00EA21F2" w:rsidRPr="0042506A" w:rsidRDefault="00A03A41" w:rsidP="0042506A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EA Campus 2013 (Videogame linguistic testing)</w:t>
      </w:r>
    </w:p>
    <w:p w:rsidR="00EA21F2" w:rsidRPr="00E72AAE" w:rsidRDefault="00A03A41" w:rsidP="00E72AAE">
      <w:pPr>
        <w:spacing w:before="2"/>
        <w:ind w:left="2"/>
        <w:rPr>
          <w:rFonts w:ascii="Raleway" w:eastAsia="Calibri" w:hAnsi="Raleway" w:cs="Calibri"/>
          <w:sz w:val="24"/>
          <w:szCs w:val="24"/>
        </w:rPr>
      </w:pPr>
      <w:r w:rsidRPr="001C1C20">
        <w:rPr>
          <w:rFonts w:ascii="Raleway" w:eastAsia="Calibri" w:hAnsi="Raleway" w:cs="Calibri"/>
          <w:sz w:val="24"/>
          <w:szCs w:val="24"/>
        </w:rPr>
        <w:t>Electronic Arts</w:t>
      </w:r>
    </w:p>
    <w:p w:rsidR="00EA21F2" w:rsidRPr="00F80D2D" w:rsidRDefault="00EA21F2">
      <w:pPr>
        <w:spacing w:before="12" w:line="280" w:lineRule="exact"/>
        <w:rPr>
          <w:rFonts w:ascii="Raleway" w:hAnsi="Raleway"/>
          <w:sz w:val="28"/>
          <w:szCs w:val="28"/>
          <w:lang w:val="en-GB"/>
        </w:rPr>
      </w:pPr>
    </w:p>
    <w:p w:rsidR="00EA21F2" w:rsidRPr="0042506A" w:rsidRDefault="00A03A41" w:rsidP="0042506A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Workshop on audio-visual translation (Japanese animation)</w:t>
      </w:r>
    </w:p>
    <w:p w:rsidR="00EA21F2" w:rsidRPr="001C1C20" w:rsidRDefault="00A03A41">
      <w:pPr>
        <w:spacing w:line="280" w:lineRule="exact"/>
        <w:ind w:left="2"/>
        <w:rPr>
          <w:rFonts w:ascii="Raleway" w:eastAsia="Calibri" w:hAnsi="Raleway" w:cs="Calibri"/>
          <w:sz w:val="24"/>
          <w:szCs w:val="24"/>
          <w:lang w:val="es-ES"/>
        </w:rPr>
      </w:pPr>
      <w:r w:rsidRPr="001C1C20">
        <w:rPr>
          <w:rFonts w:ascii="Raleway" w:eastAsia="Calibri" w:hAnsi="Raleway" w:cs="Calibri"/>
          <w:sz w:val="24"/>
          <w:szCs w:val="24"/>
          <w:lang w:val="es-ES"/>
        </w:rPr>
        <w:t xml:space="preserve">Universidad Europea de Madrid </w:t>
      </w:r>
      <w:proofErr w:type="spellStart"/>
      <w:r w:rsidRPr="001C1C20">
        <w:rPr>
          <w:rFonts w:ascii="Raleway" w:eastAsia="Calibri" w:hAnsi="Raleway" w:cs="Calibri"/>
          <w:sz w:val="24"/>
          <w:szCs w:val="24"/>
          <w:lang w:val="es-ES"/>
        </w:rPr>
        <w:t>university</w:t>
      </w:r>
      <w:proofErr w:type="spellEnd"/>
    </w:p>
    <w:p w:rsidR="00EA21F2" w:rsidRPr="001C1C20" w:rsidRDefault="00EA21F2">
      <w:pPr>
        <w:spacing w:before="15" w:line="280" w:lineRule="exact"/>
        <w:rPr>
          <w:rFonts w:ascii="Raleway" w:hAnsi="Raleway"/>
          <w:sz w:val="28"/>
          <w:szCs w:val="28"/>
          <w:lang w:val="es-ES"/>
        </w:rPr>
      </w:pPr>
    </w:p>
    <w:p w:rsidR="00EA21F2" w:rsidRPr="0042506A" w:rsidRDefault="003766F8" w:rsidP="0042506A">
      <w:pPr>
        <w:spacing w:before="2"/>
        <w:ind w:left="2"/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</w:pPr>
      <w:r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Course on v</w:t>
      </w:r>
      <w:r w:rsidR="00A03A41" w:rsidRPr="0042506A">
        <w:rPr>
          <w:rFonts w:ascii="Raleway" w:eastAsia="Calibri" w:hAnsi="Raleway" w:cs="Calibri"/>
          <w:b/>
          <w:color w:val="268CB3"/>
          <w:w w:val="99"/>
          <w:sz w:val="28"/>
          <w:szCs w:val="24"/>
          <w:lang w:val="en-GB"/>
        </w:rPr>
        <w:t>ideogame translation and localisation</w:t>
      </w:r>
    </w:p>
    <w:p w:rsidR="00EA21F2" w:rsidRPr="001C1C20" w:rsidRDefault="00A03A41">
      <w:pPr>
        <w:spacing w:before="2"/>
        <w:ind w:left="2"/>
        <w:rPr>
          <w:rFonts w:ascii="Raleway" w:eastAsia="Calibri" w:hAnsi="Raleway" w:cs="Calibri"/>
          <w:sz w:val="24"/>
          <w:szCs w:val="24"/>
        </w:rPr>
      </w:pPr>
      <w:proofErr w:type="spellStart"/>
      <w:r w:rsidRPr="001C1C20">
        <w:rPr>
          <w:rFonts w:ascii="Raleway" w:eastAsia="Calibri" w:hAnsi="Raleway" w:cs="Calibri"/>
          <w:sz w:val="24"/>
          <w:szCs w:val="24"/>
        </w:rPr>
        <w:t>Trágora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</w:t>
      </w:r>
      <w:proofErr w:type="spellStart"/>
      <w:r w:rsidRPr="001C1C20">
        <w:rPr>
          <w:rFonts w:ascii="Raleway" w:eastAsia="Calibri" w:hAnsi="Raleway" w:cs="Calibri"/>
          <w:sz w:val="24"/>
          <w:szCs w:val="24"/>
        </w:rPr>
        <w:t>Servicios</w:t>
      </w:r>
      <w:proofErr w:type="spellEnd"/>
      <w:r w:rsidRPr="001C1C20">
        <w:rPr>
          <w:rFonts w:ascii="Raleway" w:eastAsia="Calibri" w:hAnsi="Raleway" w:cs="Calibri"/>
          <w:sz w:val="24"/>
          <w:szCs w:val="24"/>
        </w:rPr>
        <w:t xml:space="preserve"> </w:t>
      </w:r>
      <w:proofErr w:type="spellStart"/>
      <w:r w:rsidRPr="001C1C20">
        <w:rPr>
          <w:rFonts w:ascii="Raleway" w:eastAsia="Calibri" w:hAnsi="Raleway" w:cs="Calibri"/>
          <w:sz w:val="24"/>
          <w:szCs w:val="24"/>
        </w:rPr>
        <w:t>Lingüísticos</w:t>
      </w:r>
      <w:proofErr w:type="spellEnd"/>
    </w:p>
    <w:sectPr w:rsidR="00EA21F2" w:rsidRPr="001C1C20">
      <w:type w:val="continuous"/>
      <w:pgSz w:w="11900" w:h="16840"/>
      <w:pgMar w:top="1200" w:right="1380" w:bottom="280" w:left="440" w:header="720" w:footer="720" w:gutter="0"/>
      <w:cols w:num="2" w:space="720" w:equalWidth="0">
        <w:col w:w="1325" w:space="254"/>
        <w:col w:w="85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86E"/>
    <w:multiLevelType w:val="multilevel"/>
    <w:tmpl w:val="9CE0B2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F2"/>
    <w:rsid w:val="00002D9B"/>
    <w:rsid w:val="00034312"/>
    <w:rsid w:val="000A4C4F"/>
    <w:rsid w:val="00115CFE"/>
    <w:rsid w:val="0013235B"/>
    <w:rsid w:val="001970C0"/>
    <w:rsid w:val="001C1C20"/>
    <w:rsid w:val="001F3DEA"/>
    <w:rsid w:val="00260EF7"/>
    <w:rsid w:val="00271C1B"/>
    <w:rsid w:val="00284864"/>
    <w:rsid w:val="002C7118"/>
    <w:rsid w:val="002E7C5C"/>
    <w:rsid w:val="002F269F"/>
    <w:rsid w:val="00366987"/>
    <w:rsid w:val="003766F8"/>
    <w:rsid w:val="003B29CE"/>
    <w:rsid w:val="003E4E2B"/>
    <w:rsid w:val="0042506A"/>
    <w:rsid w:val="00495D70"/>
    <w:rsid w:val="004B29D9"/>
    <w:rsid w:val="004F16A6"/>
    <w:rsid w:val="005102AC"/>
    <w:rsid w:val="005463B1"/>
    <w:rsid w:val="005F6D93"/>
    <w:rsid w:val="00622C53"/>
    <w:rsid w:val="006522D2"/>
    <w:rsid w:val="006D714A"/>
    <w:rsid w:val="007A5A02"/>
    <w:rsid w:val="007A6708"/>
    <w:rsid w:val="007D6ED9"/>
    <w:rsid w:val="008A4EBF"/>
    <w:rsid w:val="0091479C"/>
    <w:rsid w:val="009C5AC6"/>
    <w:rsid w:val="00A03A41"/>
    <w:rsid w:val="00A223A4"/>
    <w:rsid w:val="00AF45E3"/>
    <w:rsid w:val="00AF6F06"/>
    <w:rsid w:val="00B70B30"/>
    <w:rsid w:val="00B96517"/>
    <w:rsid w:val="00BB5899"/>
    <w:rsid w:val="00C025B0"/>
    <w:rsid w:val="00C31057"/>
    <w:rsid w:val="00C4363F"/>
    <w:rsid w:val="00C4594D"/>
    <w:rsid w:val="00C964E0"/>
    <w:rsid w:val="00CA1A23"/>
    <w:rsid w:val="00CE07B8"/>
    <w:rsid w:val="00E50FBB"/>
    <w:rsid w:val="00E61B3B"/>
    <w:rsid w:val="00E646E9"/>
    <w:rsid w:val="00E72AAE"/>
    <w:rsid w:val="00EA21F2"/>
    <w:rsid w:val="00EF423E"/>
    <w:rsid w:val="00EF69DB"/>
    <w:rsid w:val="00F035B4"/>
    <w:rsid w:val="00F63A41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052212"/>
  <w15:docId w15:val="{424489B9-91C7-492C-834A-FAADC5C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ording-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rding-l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Zamora</dc:creator>
  <cp:lastModifiedBy>Jessica Zamora</cp:lastModifiedBy>
  <cp:revision>7</cp:revision>
  <cp:lastPrinted>2018-10-23T11:09:00Z</cp:lastPrinted>
  <dcterms:created xsi:type="dcterms:W3CDTF">2018-10-23T11:18:00Z</dcterms:created>
  <dcterms:modified xsi:type="dcterms:W3CDTF">2019-02-21T12:17:00Z</dcterms:modified>
</cp:coreProperties>
</file>