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CellMar>
          <w:left w:w="0" w:type="dxa"/>
          <w:right w:w="0" w:type="dxa"/>
        </w:tblCellMar>
        <w:tblLook w:val="0000"/>
      </w:tblPr>
      <w:tblGrid>
        <w:gridCol w:w="2834"/>
        <w:gridCol w:w="7541"/>
      </w:tblGrid>
      <w:tr w:rsidR="00000000">
        <w:trPr>
          <w:trHeight w:val="340"/>
        </w:trPr>
        <w:tc>
          <w:tcPr>
            <w:tcW w:w="2834" w:type="dxa"/>
            <w:shd w:val="clear" w:color="auto" w:fill="auto"/>
            <w:vAlign w:val="center"/>
          </w:tcPr>
          <w:p w:rsidR="00000000" w:rsidRDefault="00CC5D21">
            <w:pPr>
              <w:pStyle w:val="ECVPersonalInfoHeading"/>
              <w:rPr>
                <w:caps w:val="0"/>
              </w:rPr>
            </w:pPr>
            <w:r>
              <w:rPr>
                <w:caps w:val="0"/>
              </w:rPr>
              <w:t>ΠΡΟΣΩΠΙΚΕΣ ΠΛΗΡΟΦΟΡΙΕΣ</w:t>
            </w:r>
          </w:p>
        </w:tc>
        <w:tc>
          <w:tcPr>
            <w:tcW w:w="7541" w:type="dxa"/>
            <w:shd w:val="clear" w:color="auto" w:fill="auto"/>
            <w:vAlign w:val="center"/>
          </w:tcPr>
          <w:p w:rsidR="00000000" w:rsidRDefault="00CC5D21">
            <w:pPr>
              <w:pStyle w:val="ECVNameField"/>
            </w:pPr>
            <w:r>
              <w:t xml:space="preserve">Χρηστίδου </w:t>
            </w:r>
            <w:r>
              <w:t xml:space="preserve">Σοφία </w:t>
            </w:r>
          </w:p>
        </w:tc>
      </w:tr>
      <w:tr w:rsidR="00000000">
        <w:trPr>
          <w:trHeight w:hRule="exact" w:val="227"/>
        </w:trPr>
        <w:tc>
          <w:tcPr>
            <w:tcW w:w="10375" w:type="dxa"/>
            <w:gridSpan w:val="2"/>
            <w:shd w:val="clear" w:color="auto" w:fill="auto"/>
          </w:tcPr>
          <w:p w:rsidR="00000000" w:rsidRDefault="00CC5D21"/>
        </w:tc>
      </w:tr>
      <w:tr w:rsidR="00000000">
        <w:trPr>
          <w:trHeight w:val="340"/>
        </w:trPr>
        <w:tc>
          <w:tcPr>
            <w:tcW w:w="2834" w:type="dxa"/>
            <w:vMerge w:val="restart"/>
            <w:shd w:val="clear" w:color="auto" w:fill="auto"/>
          </w:tcPr>
          <w:p w:rsidR="00000000" w:rsidRDefault="006D1A14">
            <w:pPr>
              <w:pStyle w:val="ECVLeftHeading"/>
            </w:pPr>
            <w:r>
              <w:rPr>
                <w:noProof/>
                <w:lang w:val="el-GR" w:eastAsia="el-GR" w:bidi="ar-SA"/>
              </w:rPr>
              <w:drawing>
                <wp:inline distT="0" distB="0" distL="0" distR="0">
                  <wp:extent cx="904875" cy="1047750"/>
                  <wp:effectExtent l="19050" t="0" r="9525" b="0"/>
                  <wp:docPr id="8"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904875" cy="1047750"/>
                          </a:xfrm>
                          <a:prstGeom prst="rect">
                            <a:avLst/>
                          </a:prstGeom>
                          <a:solidFill>
                            <a:srgbClr val="FFFFFF"/>
                          </a:solidFill>
                          <a:ln w="9525">
                            <a:noFill/>
                            <a:miter lim="800000"/>
                            <a:headEnd/>
                            <a:tailEnd/>
                          </a:ln>
                        </pic:spPr>
                      </pic:pic>
                    </a:graphicData>
                  </a:graphic>
                </wp:inline>
              </w:drawing>
            </w:r>
            <w:r w:rsidR="00CC5D21">
              <w:t xml:space="preserve"> </w:t>
            </w:r>
          </w:p>
        </w:tc>
        <w:tc>
          <w:tcPr>
            <w:tcW w:w="7541" w:type="dxa"/>
            <w:shd w:val="clear" w:color="auto" w:fill="auto"/>
          </w:tcPr>
          <w:p w:rsidR="00000000" w:rsidRDefault="006D1A14">
            <w:pPr>
              <w:pStyle w:val="ECVContactDetails0"/>
            </w:pPr>
            <w:r>
              <w:rPr>
                <w:noProof/>
                <w:lang w:val="el-GR" w:eastAsia="el-GR" w:bidi="ar-SA"/>
              </w:rPr>
              <w:drawing>
                <wp:anchor distT="0" distB="0" distL="0" distR="71755" simplePos="0" relativeHeight="251656704" behindDoc="0" locked="0" layoutInCell="1" allowOverlap="1">
                  <wp:simplePos x="0" y="0"/>
                  <wp:positionH relativeFrom="column">
                    <wp:posOffset>0</wp:posOffset>
                  </wp:positionH>
                  <wp:positionV relativeFrom="paragraph">
                    <wp:posOffset>0</wp:posOffset>
                  </wp:positionV>
                  <wp:extent cx="123825" cy="143510"/>
                  <wp:effectExtent l="19050" t="0" r="9525" b="0"/>
                  <wp:wrapSquare wrapText="bothSides"/>
                  <wp:docPr id="1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3825" cy="143510"/>
                          </a:xfrm>
                          <a:prstGeom prst="rect">
                            <a:avLst/>
                          </a:prstGeom>
                          <a:solidFill>
                            <a:srgbClr val="FFFFFF"/>
                          </a:solidFill>
                          <a:ln w="9525">
                            <a:noFill/>
                            <a:miter lim="800000"/>
                            <a:headEnd/>
                            <a:tailEnd/>
                          </a:ln>
                        </pic:spPr>
                      </pic:pic>
                    </a:graphicData>
                  </a:graphic>
                </wp:anchor>
              </w:drawing>
            </w:r>
            <w:r w:rsidR="00CC5D21">
              <w:t xml:space="preserve">Δημ. Γούναρη 62-68, 54635 Θεσσαλονίκη (Ελλάδα) </w:t>
            </w:r>
          </w:p>
        </w:tc>
      </w:tr>
      <w:tr w:rsidR="00000000">
        <w:trPr>
          <w:trHeight w:val="340"/>
        </w:trPr>
        <w:tc>
          <w:tcPr>
            <w:tcW w:w="2834" w:type="dxa"/>
            <w:vMerge/>
            <w:shd w:val="clear" w:color="auto" w:fill="auto"/>
          </w:tcPr>
          <w:p w:rsidR="00000000" w:rsidRDefault="00CC5D21"/>
        </w:tc>
        <w:tc>
          <w:tcPr>
            <w:tcW w:w="7541" w:type="dxa"/>
            <w:shd w:val="clear" w:color="auto" w:fill="auto"/>
          </w:tcPr>
          <w:p w:rsidR="00000000" w:rsidRDefault="006D1A14">
            <w:pPr>
              <w:pStyle w:val="ECVContactDetails0"/>
              <w:tabs>
                <w:tab w:val="right" w:pos="8218"/>
              </w:tabs>
            </w:pPr>
            <w:r>
              <w:rPr>
                <w:noProof/>
                <w:lang w:val="el-GR" w:eastAsia="el-GR" w:bidi="ar-SA"/>
              </w:rPr>
              <w:drawing>
                <wp:anchor distT="0" distB="0" distL="0" distR="71755" simplePos="0" relativeHeight="251658752" behindDoc="0" locked="0" layoutInCell="1" allowOverlap="1">
                  <wp:simplePos x="0" y="0"/>
                  <wp:positionH relativeFrom="column">
                    <wp:posOffset>0</wp:posOffset>
                  </wp:positionH>
                  <wp:positionV relativeFrom="paragraph">
                    <wp:posOffset>0</wp:posOffset>
                  </wp:positionV>
                  <wp:extent cx="125730" cy="128905"/>
                  <wp:effectExtent l="19050" t="0" r="7620" b="0"/>
                  <wp:wrapSquare wrapText="bothSides"/>
                  <wp:docPr id="10"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25730" cy="128905"/>
                          </a:xfrm>
                          <a:prstGeom prst="rect">
                            <a:avLst/>
                          </a:prstGeom>
                          <a:solidFill>
                            <a:srgbClr val="FFFFFF"/>
                          </a:solidFill>
                          <a:ln w="9525">
                            <a:noFill/>
                            <a:miter lim="800000"/>
                            <a:headEnd/>
                            <a:tailEnd/>
                          </a:ln>
                        </pic:spPr>
                      </pic:pic>
                    </a:graphicData>
                  </a:graphic>
                </wp:anchor>
              </w:drawing>
            </w:r>
            <w:r w:rsidR="00CC5D21">
              <w:t xml:space="preserve"> </w:t>
            </w:r>
            <w:r w:rsidR="00CC5D21">
              <w:rPr>
                <w:rStyle w:val="ECVContactDetails"/>
              </w:rPr>
              <w:t>+30 2310 210978</w:t>
            </w:r>
            <w:r w:rsidR="00CC5D21">
              <w:t xml:space="preserve">    </w:t>
            </w:r>
            <w:r>
              <w:rPr>
                <w:noProof/>
                <w:lang w:val="el-GR" w:eastAsia="el-GR" w:bidi="ar-SA"/>
              </w:rPr>
              <w:drawing>
                <wp:inline distT="0" distB="0" distL="0" distR="0">
                  <wp:extent cx="123825" cy="133350"/>
                  <wp:effectExtent l="19050" t="0" r="9525"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23825" cy="133350"/>
                          </a:xfrm>
                          <a:prstGeom prst="rect">
                            <a:avLst/>
                          </a:prstGeom>
                          <a:solidFill>
                            <a:srgbClr val="FFFFFF"/>
                          </a:solidFill>
                          <a:ln w="9525">
                            <a:noFill/>
                            <a:miter lim="800000"/>
                            <a:headEnd/>
                            <a:tailEnd/>
                          </a:ln>
                        </pic:spPr>
                      </pic:pic>
                    </a:graphicData>
                  </a:graphic>
                </wp:inline>
              </w:drawing>
            </w:r>
            <w:r w:rsidR="00CC5D21">
              <w:t xml:space="preserve"> </w:t>
            </w:r>
            <w:r w:rsidR="00CC5D21">
              <w:rPr>
                <w:rStyle w:val="ECVContactDetails"/>
              </w:rPr>
              <w:t>+30 2310 210978</w:t>
            </w:r>
            <w:r w:rsidR="00CC5D21">
              <w:t xml:space="preserve">    </w:t>
            </w:r>
            <w:r>
              <w:rPr>
                <w:noProof/>
                <w:lang w:val="el-GR" w:eastAsia="el-GR" w:bidi="ar-SA"/>
              </w:rPr>
              <w:drawing>
                <wp:inline distT="0" distB="0" distL="0" distR="0">
                  <wp:extent cx="123825" cy="133350"/>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23825" cy="133350"/>
                          </a:xfrm>
                          <a:prstGeom prst="rect">
                            <a:avLst/>
                          </a:prstGeom>
                          <a:solidFill>
                            <a:srgbClr val="FFFFFF"/>
                          </a:solidFill>
                          <a:ln w="9525">
                            <a:noFill/>
                            <a:miter lim="800000"/>
                            <a:headEnd/>
                            <a:tailEnd/>
                          </a:ln>
                        </pic:spPr>
                      </pic:pic>
                    </a:graphicData>
                  </a:graphic>
                </wp:inline>
              </w:drawing>
            </w:r>
            <w:r w:rsidR="00CC5D21">
              <w:t xml:space="preserve"> </w:t>
            </w:r>
            <w:r w:rsidR="00CC5D21">
              <w:rPr>
                <w:rStyle w:val="ECVContactDetails"/>
              </w:rPr>
              <w:t>+30 6946 062347</w:t>
            </w:r>
            <w:r w:rsidR="00CC5D21">
              <w:t xml:space="preserve">    </w:t>
            </w:r>
          </w:p>
        </w:tc>
      </w:tr>
      <w:tr w:rsidR="00000000">
        <w:trPr>
          <w:trHeight w:val="340"/>
        </w:trPr>
        <w:tc>
          <w:tcPr>
            <w:tcW w:w="2834" w:type="dxa"/>
            <w:vMerge/>
            <w:shd w:val="clear" w:color="auto" w:fill="auto"/>
          </w:tcPr>
          <w:p w:rsidR="00000000" w:rsidRDefault="00CC5D21"/>
        </w:tc>
        <w:tc>
          <w:tcPr>
            <w:tcW w:w="7541" w:type="dxa"/>
            <w:shd w:val="clear" w:color="auto" w:fill="auto"/>
            <w:vAlign w:val="center"/>
          </w:tcPr>
          <w:p w:rsidR="00000000" w:rsidRDefault="006D1A14">
            <w:pPr>
              <w:pStyle w:val="ECVContactDetails0"/>
            </w:pPr>
            <w:r>
              <w:rPr>
                <w:noProof/>
                <w:lang w:val="el-GR" w:eastAsia="el-GR" w:bidi="ar-SA"/>
              </w:rPr>
              <w:drawing>
                <wp:anchor distT="0" distB="0" distL="0" distR="71755" simplePos="0" relativeHeight="251657728" behindDoc="0" locked="0" layoutInCell="1" allowOverlap="1">
                  <wp:simplePos x="0" y="0"/>
                  <wp:positionH relativeFrom="column">
                    <wp:posOffset>0</wp:posOffset>
                  </wp:positionH>
                  <wp:positionV relativeFrom="paragraph">
                    <wp:posOffset>0</wp:posOffset>
                  </wp:positionV>
                  <wp:extent cx="126365" cy="144145"/>
                  <wp:effectExtent l="19050" t="0" r="6985" b="0"/>
                  <wp:wrapSquare wrapText="bothSides"/>
                  <wp:docPr id="9"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26365" cy="144145"/>
                          </a:xfrm>
                          <a:prstGeom prst="rect">
                            <a:avLst/>
                          </a:prstGeom>
                          <a:solidFill>
                            <a:srgbClr val="FFFFFF"/>
                          </a:solidFill>
                          <a:ln w="9525">
                            <a:noFill/>
                            <a:miter lim="800000"/>
                            <a:headEnd/>
                            <a:tailEnd/>
                          </a:ln>
                        </pic:spPr>
                      </pic:pic>
                    </a:graphicData>
                  </a:graphic>
                </wp:anchor>
              </w:drawing>
            </w:r>
            <w:r w:rsidR="00CC5D21">
              <w:t xml:space="preserve"> SOCHRIS@OTENET.GR </w:t>
            </w:r>
          </w:p>
        </w:tc>
      </w:tr>
      <w:tr w:rsidR="00000000">
        <w:trPr>
          <w:trHeight w:val="397"/>
        </w:trPr>
        <w:tc>
          <w:tcPr>
            <w:tcW w:w="2834" w:type="dxa"/>
            <w:vMerge/>
            <w:shd w:val="clear" w:color="auto" w:fill="auto"/>
          </w:tcPr>
          <w:p w:rsidR="00000000" w:rsidRDefault="00CC5D21"/>
        </w:tc>
        <w:tc>
          <w:tcPr>
            <w:tcW w:w="7541" w:type="dxa"/>
            <w:shd w:val="clear" w:color="auto" w:fill="auto"/>
            <w:vAlign w:val="center"/>
          </w:tcPr>
          <w:p w:rsidR="00000000" w:rsidRDefault="00CC5D21">
            <w:pPr>
              <w:pStyle w:val="ECVGenderRow"/>
            </w:pPr>
            <w:r>
              <w:rPr>
                <w:rStyle w:val="ECVHeadingContactDetails"/>
              </w:rPr>
              <w:t>Φύλο</w:t>
            </w:r>
            <w:r>
              <w:t xml:space="preserve"> </w:t>
            </w:r>
            <w:r>
              <w:rPr>
                <w:rStyle w:val="ECVContactDetails"/>
              </w:rPr>
              <w:t xml:space="preserve">Θήλυ </w:t>
            </w:r>
            <w:r>
              <w:rPr>
                <w:rStyle w:val="ECVHeadingContactDetails"/>
              </w:rPr>
              <w:t xml:space="preserve">| Ημερομηνία γέννησης </w:t>
            </w:r>
            <w:r>
              <w:rPr>
                <w:rStyle w:val="ECVContactDetails"/>
              </w:rPr>
              <w:t xml:space="preserve">24/03/1968 </w:t>
            </w:r>
            <w:r>
              <w:rPr>
                <w:rStyle w:val="ECVHeadingContactDetails"/>
              </w:rPr>
              <w:t xml:space="preserve">| Εθνικότητα </w:t>
            </w:r>
            <w:r>
              <w:rPr>
                <w:rStyle w:val="ECVContactDetails"/>
              </w:rPr>
              <w:t>Ελληνική</w:t>
            </w:r>
            <w:r>
              <w:t xml:space="preserve"> </w:t>
            </w:r>
          </w:p>
        </w:tc>
      </w:tr>
    </w:tbl>
    <w:p w:rsidR="00000000" w:rsidRDefault="00CC5D21">
      <w:pPr>
        <w:pStyle w:val="ECVText"/>
      </w:pPr>
    </w:p>
    <w:tbl>
      <w:tblPr>
        <w:tblW w:w="0" w:type="auto"/>
        <w:tblLayout w:type="fixed"/>
        <w:tblCellMar>
          <w:left w:w="0" w:type="dxa"/>
          <w:right w:w="0" w:type="dxa"/>
        </w:tblCellMar>
        <w:tblLook w:val="0000"/>
      </w:tblPr>
      <w:tblGrid>
        <w:gridCol w:w="2835"/>
        <w:gridCol w:w="7540"/>
      </w:tblGrid>
      <w:tr w:rsidR="00000000">
        <w:trPr>
          <w:trHeight w:val="170"/>
        </w:trPr>
        <w:tc>
          <w:tcPr>
            <w:tcW w:w="2835" w:type="dxa"/>
            <w:shd w:val="clear" w:color="auto" w:fill="auto"/>
          </w:tcPr>
          <w:p w:rsidR="00000000" w:rsidRDefault="00CC5D21">
            <w:pPr>
              <w:pStyle w:val="ECVLeftHeading"/>
            </w:pPr>
            <w:r>
              <w:rPr>
                <w:caps w:val="0"/>
              </w:rPr>
              <w:t>ΕΚ</w:t>
            </w:r>
            <w:r>
              <w:rPr>
                <w:caps w:val="0"/>
              </w:rPr>
              <w:t>ΠΑΙΔΕΥΣΗ ΚΑΙ ΚΑΤΑΡΤΙΣΗ</w:t>
            </w:r>
          </w:p>
        </w:tc>
        <w:tc>
          <w:tcPr>
            <w:tcW w:w="7540" w:type="dxa"/>
            <w:shd w:val="clear" w:color="auto" w:fill="auto"/>
            <w:vAlign w:val="bottom"/>
          </w:tcPr>
          <w:p w:rsidR="00000000" w:rsidRDefault="006D1A14">
            <w:pPr>
              <w:pStyle w:val="ECVBlueBox"/>
            </w:pPr>
            <w:r>
              <w:rPr>
                <w:noProof/>
                <w:lang w:val="el-GR" w:eastAsia="el-GR" w:bidi="ar-SA"/>
              </w:rPr>
              <w:drawing>
                <wp:inline distT="0" distB="0" distL="0" distR="0">
                  <wp:extent cx="4791075" cy="85725"/>
                  <wp:effectExtent l="19050" t="0" r="952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00CC5D21">
              <w:t xml:space="preserve"> </w:t>
            </w:r>
          </w:p>
        </w:tc>
      </w:tr>
    </w:tbl>
    <w:p w:rsidR="00000000" w:rsidRDefault="00CC5D21">
      <w:pPr>
        <w:pStyle w:val="ECVText"/>
      </w:pPr>
    </w:p>
    <w:tbl>
      <w:tblPr>
        <w:tblpPr w:topFromText="6" w:bottomFromText="170" w:vertAnchor="text" w:tblpY="6"/>
        <w:tblW w:w="0" w:type="auto"/>
        <w:tblLayout w:type="fixed"/>
        <w:tblCellMar>
          <w:left w:w="0" w:type="dxa"/>
          <w:right w:w="0" w:type="dxa"/>
        </w:tblCellMar>
        <w:tblLook w:val="0000"/>
      </w:tblPr>
      <w:tblGrid>
        <w:gridCol w:w="2834"/>
        <w:gridCol w:w="6237"/>
        <w:gridCol w:w="1305"/>
      </w:tblGrid>
      <w:tr w:rsidR="00000000">
        <w:tc>
          <w:tcPr>
            <w:tcW w:w="2834" w:type="dxa"/>
            <w:vMerge w:val="restart"/>
            <w:shd w:val="clear" w:color="auto" w:fill="auto"/>
          </w:tcPr>
          <w:p w:rsidR="00000000" w:rsidRDefault="00CC5D21">
            <w:pPr>
              <w:pStyle w:val="ECVDate"/>
            </w:pPr>
            <w:r>
              <w:t>19/03/2009–15/07/2014</w:t>
            </w:r>
          </w:p>
        </w:tc>
        <w:tc>
          <w:tcPr>
            <w:tcW w:w="6237" w:type="dxa"/>
            <w:shd w:val="clear" w:color="auto" w:fill="auto"/>
          </w:tcPr>
          <w:p w:rsidR="00000000" w:rsidRDefault="00CC5D21">
            <w:pPr>
              <w:pStyle w:val="ECVSubSectionHeading"/>
            </w:pPr>
            <w:r>
              <w:t>Διδακτόρισα του Παιδαγωγικού Τμήματος Δημοτικής Εκπαίδευσης του Πανεπιστημίου Δυτ. Μακεδονίας</w:t>
            </w:r>
          </w:p>
        </w:tc>
        <w:tc>
          <w:tcPr>
            <w:tcW w:w="1305" w:type="dxa"/>
            <w:shd w:val="clear" w:color="auto" w:fill="auto"/>
          </w:tcPr>
          <w:p w:rsidR="00000000" w:rsidRDefault="00CC5D21">
            <w:pPr>
              <w:pStyle w:val="ECVRightHeading"/>
            </w:pPr>
            <w:r>
              <w:t>ΕΠΠ επίπεδο 8</w:t>
            </w:r>
          </w:p>
        </w:tc>
      </w:tr>
      <w:tr w:rsidR="00000000">
        <w:tc>
          <w:tcPr>
            <w:tcW w:w="2834" w:type="dxa"/>
            <w:vMerge/>
            <w:shd w:val="clear" w:color="auto" w:fill="auto"/>
          </w:tcPr>
          <w:p w:rsidR="00000000" w:rsidRDefault="00CC5D21"/>
        </w:tc>
        <w:tc>
          <w:tcPr>
            <w:tcW w:w="7542" w:type="dxa"/>
            <w:gridSpan w:val="2"/>
            <w:shd w:val="clear" w:color="auto" w:fill="auto"/>
          </w:tcPr>
          <w:p w:rsidR="00000000" w:rsidRDefault="00CC5D21">
            <w:pPr>
              <w:pStyle w:val="ECVOrganisationDetails"/>
            </w:pPr>
            <w:r>
              <w:t>Παιδαγωγικό Τμήμα Δημοτικής Εκπαίδευσης της Παιδαγωγικής Σχολής Φλώρινας, Πανεπιστήμιο Δυτ. Μακε</w:t>
            </w:r>
            <w:r>
              <w:t>δονίας</w:t>
            </w:r>
            <w:r>
              <w:br/>
              <w:t xml:space="preserve">53100 Φλώρινα (Ελλάδα) </w:t>
            </w:r>
          </w:p>
        </w:tc>
      </w:tr>
      <w:tr w:rsidR="00000000">
        <w:tc>
          <w:tcPr>
            <w:tcW w:w="2834" w:type="dxa"/>
            <w:vMerge/>
            <w:shd w:val="clear" w:color="auto" w:fill="auto"/>
          </w:tcPr>
          <w:p w:rsidR="00000000" w:rsidRDefault="00CC5D21"/>
        </w:tc>
        <w:tc>
          <w:tcPr>
            <w:tcW w:w="7542" w:type="dxa"/>
            <w:gridSpan w:val="2"/>
            <w:shd w:val="clear" w:color="auto" w:fill="auto"/>
          </w:tcPr>
          <w:p w:rsidR="00000000" w:rsidRDefault="00CC5D21">
            <w:pPr>
              <w:pStyle w:val="EuropassSectionDetails"/>
            </w:pPr>
            <w:r>
              <w:t>"Στρατηγικές της Μετάφρασης με εφαρμογή στα ειδικά πεδία της Γλώσσας και των Τηλεπικοινωνιών". Κατάθεση στο Εθνικό Αρχείο Διδακτορικών Διατριβών στις 03/07/2014, βεβαίωση Εθνικού Κέντρου Τεκμηρίωσης 07/07/2014. Ορκομωσία στ</w:t>
            </w:r>
            <w:r>
              <w:t>ις 15/07/2014.</w:t>
            </w:r>
          </w:p>
        </w:tc>
      </w:tr>
    </w:tbl>
    <w:p w:rsidR="00000000" w:rsidRDefault="00CC5D21">
      <w:pPr>
        <w:pStyle w:val="ECVText"/>
      </w:pPr>
    </w:p>
    <w:tbl>
      <w:tblPr>
        <w:tblpPr w:topFromText="6" w:bottomFromText="170" w:vertAnchor="text" w:tblpY="6"/>
        <w:tblW w:w="0" w:type="auto"/>
        <w:tblLayout w:type="fixed"/>
        <w:tblCellMar>
          <w:left w:w="0" w:type="dxa"/>
          <w:right w:w="0" w:type="dxa"/>
        </w:tblCellMar>
        <w:tblLook w:val="0000"/>
      </w:tblPr>
      <w:tblGrid>
        <w:gridCol w:w="2834"/>
        <w:gridCol w:w="6237"/>
        <w:gridCol w:w="1305"/>
      </w:tblGrid>
      <w:tr w:rsidR="00000000">
        <w:tc>
          <w:tcPr>
            <w:tcW w:w="2834" w:type="dxa"/>
            <w:vMerge w:val="restart"/>
            <w:shd w:val="clear" w:color="auto" w:fill="auto"/>
          </w:tcPr>
          <w:p w:rsidR="00000000" w:rsidRDefault="00CC5D21">
            <w:pPr>
              <w:pStyle w:val="ECVDate"/>
            </w:pPr>
            <w:r>
              <w:t>2013–2015</w:t>
            </w:r>
          </w:p>
        </w:tc>
        <w:tc>
          <w:tcPr>
            <w:tcW w:w="6237" w:type="dxa"/>
            <w:shd w:val="clear" w:color="auto" w:fill="auto"/>
          </w:tcPr>
          <w:p w:rsidR="00000000" w:rsidRDefault="00CC5D21">
            <w:pPr>
              <w:pStyle w:val="ECVSubSectionHeading"/>
            </w:pPr>
            <w:r>
              <w:t>Μεταπτυχιακό Πρόγραμμα στη δημόσια Διοίκηση</w:t>
            </w:r>
          </w:p>
        </w:tc>
        <w:tc>
          <w:tcPr>
            <w:tcW w:w="1305" w:type="dxa"/>
            <w:shd w:val="clear" w:color="auto" w:fill="auto"/>
          </w:tcPr>
          <w:p w:rsidR="00000000" w:rsidRDefault="00CC5D21">
            <w:pPr>
              <w:pStyle w:val="ECVRightHeading"/>
            </w:pPr>
            <w:r>
              <w:t>ΕΠΠ επίπεδο 7</w:t>
            </w:r>
          </w:p>
        </w:tc>
      </w:tr>
      <w:tr w:rsidR="00000000">
        <w:tc>
          <w:tcPr>
            <w:tcW w:w="2834" w:type="dxa"/>
            <w:vMerge/>
            <w:shd w:val="clear" w:color="auto" w:fill="auto"/>
          </w:tcPr>
          <w:p w:rsidR="00000000" w:rsidRDefault="00CC5D21"/>
        </w:tc>
        <w:tc>
          <w:tcPr>
            <w:tcW w:w="7542" w:type="dxa"/>
            <w:gridSpan w:val="2"/>
            <w:shd w:val="clear" w:color="auto" w:fill="auto"/>
          </w:tcPr>
          <w:p w:rsidR="00000000" w:rsidRDefault="00CC5D21">
            <w:pPr>
              <w:pStyle w:val="ECVOrganisationDetails"/>
            </w:pPr>
            <w:r>
              <w:t xml:space="preserve">Πανεπιστήμιο Νεάπολις Πάφου, Πάφος (Κύπρος) </w:t>
            </w:r>
          </w:p>
        </w:tc>
      </w:tr>
      <w:tr w:rsidR="00000000">
        <w:tc>
          <w:tcPr>
            <w:tcW w:w="2834" w:type="dxa"/>
            <w:vMerge/>
            <w:shd w:val="clear" w:color="auto" w:fill="auto"/>
          </w:tcPr>
          <w:p w:rsidR="00000000" w:rsidRDefault="00CC5D21"/>
        </w:tc>
        <w:tc>
          <w:tcPr>
            <w:tcW w:w="7542" w:type="dxa"/>
            <w:gridSpan w:val="2"/>
            <w:shd w:val="clear" w:color="auto" w:fill="auto"/>
          </w:tcPr>
          <w:p w:rsidR="00000000" w:rsidRDefault="00CC5D21">
            <w:pPr>
              <w:pStyle w:val="EuropassSectionDetails"/>
            </w:pPr>
            <w:r>
              <w:t>Κατεύθυνση Γενική Διοίκηση. Προς λήψη Ιούνιος 2015.</w:t>
            </w:r>
          </w:p>
        </w:tc>
      </w:tr>
    </w:tbl>
    <w:p w:rsidR="00000000" w:rsidRDefault="00CC5D21">
      <w:pPr>
        <w:pStyle w:val="ECVText"/>
      </w:pPr>
    </w:p>
    <w:tbl>
      <w:tblPr>
        <w:tblpPr w:topFromText="6" w:bottomFromText="170" w:vertAnchor="text" w:tblpY="6"/>
        <w:tblW w:w="0" w:type="auto"/>
        <w:tblLayout w:type="fixed"/>
        <w:tblCellMar>
          <w:left w:w="0" w:type="dxa"/>
          <w:right w:w="0" w:type="dxa"/>
        </w:tblCellMar>
        <w:tblLook w:val="0000"/>
      </w:tblPr>
      <w:tblGrid>
        <w:gridCol w:w="2834"/>
        <w:gridCol w:w="6237"/>
        <w:gridCol w:w="1305"/>
      </w:tblGrid>
      <w:tr w:rsidR="00000000">
        <w:tc>
          <w:tcPr>
            <w:tcW w:w="2834" w:type="dxa"/>
            <w:vMerge w:val="restart"/>
            <w:shd w:val="clear" w:color="auto" w:fill="auto"/>
          </w:tcPr>
          <w:p w:rsidR="00000000" w:rsidRDefault="00CC5D21">
            <w:pPr>
              <w:pStyle w:val="ECVDate"/>
            </w:pPr>
            <w:r>
              <w:t>2012–2014</w:t>
            </w:r>
          </w:p>
        </w:tc>
        <w:tc>
          <w:tcPr>
            <w:tcW w:w="6237" w:type="dxa"/>
            <w:shd w:val="clear" w:color="auto" w:fill="auto"/>
          </w:tcPr>
          <w:p w:rsidR="00000000" w:rsidRDefault="00CC5D21">
            <w:pPr>
              <w:pStyle w:val="ECVSubSectionHeading"/>
            </w:pPr>
            <w:r>
              <w:t>Μεταπτυχιακό Πρόγραμμα Δημόσιας Διοίκησης</w:t>
            </w:r>
          </w:p>
        </w:tc>
        <w:tc>
          <w:tcPr>
            <w:tcW w:w="1305" w:type="dxa"/>
            <w:shd w:val="clear" w:color="auto" w:fill="auto"/>
          </w:tcPr>
          <w:p w:rsidR="00000000" w:rsidRDefault="00CC5D21">
            <w:pPr>
              <w:pStyle w:val="ECVRightHeading"/>
            </w:pPr>
            <w:r>
              <w:t>ΕΠΠ επίπεδο 7</w:t>
            </w:r>
          </w:p>
        </w:tc>
      </w:tr>
      <w:tr w:rsidR="00000000">
        <w:tc>
          <w:tcPr>
            <w:tcW w:w="2834" w:type="dxa"/>
            <w:vMerge/>
            <w:shd w:val="clear" w:color="auto" w:fill="auto"/>
          </w:tcPr>
          <w:p w:rsidR="00000000" w:rsidRDefault="00CC5D21"/>
        </w:tc>
        <w:tc>
          <w:tcPr>
            <w:tcW w:w="7542" w:type="dxa"/>
            <w:gridSpan w:val="2"/>
            <w:shd w:val="clear" w:color="auto" w:fill="auto"/>
          </w:tcPr>
          <w:p w:rsidR="00000000" w:rsidRDefault="00CC5D21">
            <w:pPr>
              <w:pStyle w:val="ECVOrganisationDetails"/>
            </w:pPr>
            <w:r>
              <w:t>Πανεπιστήμιο Νεάπολις Πάφου</w:t>
            </w:r>
            <w:r>
              <w:br/>
              <w:t xml:space="preserve">Λεωφόρος Δανάης 2, 8042 Πάφος (Κύπρος) </w:t>
            </w:r>
          </w:p>
        </w:tc>
      </w:tr>
      <w:tr w:rsidR="00000000">
        <w:tc>
          <w:tcPr>
            <w:tcW w:w="2834" w:type="dxa"/>
            <w:vMerge/>
            <w:shd w:val="clear" w:color="auto" w:fill="auto"/>
          </w:tcPr>
          <w:p w:rsidR="00000000" w:rsidRDefault="00CC5D21"/>
        </w:tc>
        <w:tc>
          <w:tcPr>
            <w:tcW w:w="7542" w:type="dxa"/>
            <w:gridSpan w:val="2"/>
            <w:shd w:val="clear" w:color="auto" w:fill="auto"/>
          </w:tcPr>
          <w:p w:rsidR="00000000" w:rsidRDefault="00CC5D21">
            <w:pPr>
              <w:pStyle w:val="EuropassSectionDetails"/>
            </w:pPr>
            <w:r>
              <w:t>Kατεύθυνση Διοίκηση της Εκπαίδευσης. Ορκωμοσία 19/09/2014.</w:t>
            </w:r>
          </w:p>
        </w:tc>
      </w:tr>
    </w:tbl>
    <w:p w:rsidR="00000000" w:rsidRDefault="00CC5D21">
      <w:pPr>
        <w:pStyle w:val="ECVText"/>
      </w:pPr>
    </w:p>
    <w:tbl>
      <w:tblPr>
        <w:tblpPr w:topFromText="6" w:bottomFromText="170" w:vertAnchor="text" w:tblpY="6"/>
        <w:tblW w:w="0" w:type="auto"/>
        <w:tblLayout w:type="fixed"/>
        <w:tblCellMar>
          <w:left w:w="0" w:type="dxa"/>
          <w:right w:w="0" w:type="dxa"/>
        </w:tblCellMar>
        <w:tblLook w:val="0000"/>
      </w:tblPr>
      <w:tblGrid>
        <w:gridCol w:w="2834"/>
        <w:gridCol w:w="6237"/>
        <w:gridCol w:w="1305"/>
      </w:tblGrid>
      <w:tr w:rsidR="00000000">
        <w:tc>
          <w:tcPr>
            <w:tcW w:w="2834" w:type="dxa"/>
            <w:vMerge w:val="restart"/>
            <w:shd w:val="clear" w:color="auto" w:fill="auto"/>
          </w:tcPr>
          <w:p w:rsidR="00000000" w:rsidRDefault="00CC5D21">
            <w:pPr>
              <w:pStyle w:val="ECVDate"/>
            </w:pPr>
            <w:r>
              <w:t>11/2001–09/2007</w:t>
            </w:r>
          </w:p>
        </w:tc>
        <w:tc>
          <w:tcPr>
            <w:tcW w:w="6237" w:type="dxa"/>
            <w:shd w:val="clear" w:color="auto" w:fill="auto"/>
          </w:tcPr>
          <w:p w:rsidR="00000000" w:rsidRDefault="00CC5D21">
            <w:pPr>
              <w:pStyle w:val="ECVSubSectionHeading"/>
            </w:pPr>
            <w:r>
              <w:t>Μεταπτυχιακό Δίπλωμα - Επιστήμες της Γλώσσας και της Επικοινωνίας στο νέο οικονομικό περιβάλλον</w:t>
            </w:r>
          </w:p>
        </w:tc>
        <w:tc>
          <w:tcPr>
            <w:tcW w:w="1305" w:type="dxa"/>
            <w:shd w:val="clear" w:color="auto" w:fill="auto"/>
          </w:tcPr>
          <w:p w:rsidR="00000000" w:rsidRDefault="00CC5D21">
            <w:pPr>
              <w:pStyle w:val="ECVRightHeading"/>
            </w:pPr>
            <w:r>
              <w:t xml:space="preserve">Μεταπτυχιακό </w:t>
            </w:r>
            <w:r>
              <w:t>δίπλωμα-ISCED 6</w:t>
            </w:r>
          </w:p>
        </w:tc>
      </w:tr>
      <w:tr w:rsidR="00000000">
        <w:tc>
          <w:tcPr>
            <w:tcW w:w="2834" w:type="dxa"/>
            <w:vMerge/>
            <w:shd w:val="clear" w:color="auto" w:fill="auto"/>
          </w:tcPr>
          <w:p w:rsidR="00000000" w:rsidRDefault="00CC5D21"/>
        </w:tc>
        <w:tc>
          <w:tcPr>
            <w:tcW w:w="7542" w:type="dxa"/>
            <w:gridSpan w:val="2"/>
            <w:shd w:val="clear" w:color="auto" w:fill="auto"/>
          </w:tcPr>
          <w:p w:rsidR="00000000" w:rsidRDefault="00CC5D21">
            <w:pPr>
              <w:pStyle w:val="ECVOrganisationDetails"/>
            </w:pPr>
            <w:r>
              <w:t>Αριστοτέλειο Πανεπιστήμιο Θεσσαλονίκης</w:t>
            </w:r>
            <w:r>
              <w:br/>
              <w:t xml:space="preserve">54124 Θεσσαλονίκη (Ελλάδα) </w:t>
            </w:r>
          </w:p>
        </w:tc>
      </w:tr>
      <w:tr w:rsidR="00000000">
        <w:tc>
          <w:tcPr>
            <w:tcW w:w="2834" w:type="dxa"/>
            <w:vMerge/>
            <w:shd w:val="clear" w:color="auto" w:fill="auto"/>
          </w:tcPr>
          <w:p w:rsidR="00000000" w:rsidRDefault="00CC5D21"/>
        </w:tc>
        <w:tc>
          <w:tcPr>
            <w:tcW w:w="7542" w:type="dxa"/>
            <w:gridSpan w:val="2"/>
            <w:shd w:val="clear" w:color="auto" w:fill="auto"/>
          </w:tcPr>
          <w:p w:rsidR="00000000" w:rsidRDefault="00CC5D21">
            <w:pPr>
              <w:pStyle w:val="EuropassSectionDetails"/>
            </w:pPr>
            <w:r>
              <w:t>Διατμηματικό Πρόγραμμα Μεταπτυχιακών Σπουδών με ειδίκευση στη Μεταφρασιολογία, των τμημάτων Γαλλικής, Γερμανικής, Ιταλικής Γλώσσας και Φιλολογίας, Ηλεκτρολόγων Μηχανικών</w:t>
            </w:r>
            <w:r>
              <w:t xml:space="preserve"> και Μηχανικών Η/Υ και Οικονομικών Επιστημών.</w:t>
            </w:r>
          </w:p>
          <w:p w:rsidR="00000000" w:rsidRDefault="00CC5D21">
            <w:pPr>
              <w:pStyle w:val="EuropassSectionDetails"/>
            </w:pPr>
            <w:r>
              <w:t>Παράλληλα με την περαιτέρω μελέτη των ευρημάτων της Εφαρμοσμένης Γλωσσολογίας εξετάστηκε η πρόσφατη επιστήμη της Μεταφρασεολογίας (Κριτική της Μετάφρασης) με εφαρμογή στις επιστήμες των Τηλεπικοινωνιών, της Πλη</w:t>
            </w:r>
            <w:r>
              <w:t>ροφορικής και των Οικονομικών.</w:t>
            </w:r>
          </w:p>
          <w:p w:rsidR="00000000" w:rsidRDefault="00CC5D21">
            <w:pPr>
              <w:pStyle w:val="EuropassSectionDetails"/>
            </w:pPr>
            <w:r>
              <w:t>Τελικός Βαθμός Μεταπτυχιακού: 8,6-Άριστα.</w:t>
            </w:r>
          </w:p>
          <w:p w:rsidR="00000000" w:rsidRDefault="00CC5D21">
            <w:pPr>
              <w:pStyle w:val="EuropassSectionDetails"/>
            </w:pPr>
            <w:r>
              <w:t>Βαθμός Διπλωματικής Εργασίας: 10-Άριστα.</w:t>
            </w:r>
          </w:p>
        </w:tc>
      </w:tr>
    </w:tbl>
    <w:p w:rsidR="00000000" w:rsidRDefault="00CC5D21">
      <w:pPr>
        <w:pStyle w:val="ECVText"/>
      </w:pPr>
    </w:p>
    <w:tbl>
      <w:tblPr>
        <w:tblpPr w:topFromText="6" w:bottomFromText="170" w:vertAnchor="text" w:tblpY="6"/>
        <w:tblW w:w="0" w:type="auto"/>
        <w:tblLayout w:type="fixed"/>
        <w:tblCellMar>
          <w:left w:w="0" w:type="dxa"/>
          <w:right w:w="0" w:type="dxa"/>
        </w:tblCellMar>
        <w:tblLook w:val="0000"/>
      </w:tblPr>
      <w:tblGrid>
        <w:gridCol w:w="2834"/>
        <w:gridCol w:w="6237"/>
        <w:gridCol w:w="1305"/>
      </w:tblGrid>
      <w:tr w:rsidR="00000000">
        <w:tc>
          <w:tcPr>
            <w:tcW w:w="2834" w:type="dxa"/>
            <w:vMerge w:val="restart"/>
            <w:shd w:val="clear" w:color="auto" w:fill="auto"/>
          </w:tcPr>
          <w:p w:rsidR="00000000" w:rsidRDefault="00CC5D21">
            <w:pPr>
              <w:pStyle w:val="ECVDate"/>
            </w:pPr>
            <w:r>
              <w:t>1986–1992</w:t>
            </w:r>
          </w:p>
        </w:tc>
        <w:tc>
          <w:tcPr>
            <w:tcW w:w="6237" w:type="dxa"/>
            <w:shd w:val="clear" w:color="auto" w:fill="auto"/>
          </w:tcPr>
          <w:p w:rsidR="00000000" w:rsidRDefault="00CC5D21">
            <w:pPr>
              <w:pStyle w:val="ECVSubSectionHeading"/>
            </w:pPr>
            <w:r>
              <w:t>Πτυχίο Αγγλικής Γλώσσας και Φιλολογίας</w:t>
            </w:r>
          </w:p>
        </w:tc>
        <w:tc>
          <w:tcPr>
            <w:tcW w:w="1305" w:type="dxa"/>
            <w:shd w:val="clear" w:color="auto" w:fill="auto"/>
          </w:tcPr>
          <w:p w:rsidR="00000000" w:rsidRDefault="00CC5D21">
            <w:pPr>
              <w:pStyle w:val="ECVRightHeading"/>
            </w:pPr>
            <w:r>
              <w:t>Πτυχίο Ανωτάτης Σχολής, ΙSCED 5</w:t>
            </w:r>
          </w:p>
        </w:tc>
      </w:tr>
      <w:tr w:rsidR="00000000">
        <w:tc>
          <w:tcPr>
            <w:tcW w:w="2834" w:type="dxa"/>
            <w:vMerge/>
            <w:shd w:val="clear" w:color="auto" w:fill="auto"/>
          </w:tcPr>
          <w:p w:rsidR="00000000" w:rsidRDefault="00CC5D21"/>
        </w:tc>
        <w:tc>
          <w:tcPr>
            <w:tcW w:w="7542" w:type="dxa"/>
            <w:gridSpan w:val="2"/>
            <w:shd w:val="clear" w:color="auto" w:fill="auto"/>
          </w:tcPr>
          <w:p w:rsidR="00000000" w:rsidRDefault="00CC5D21">
            <w:pPr>
              <w:pStyle w:val="ECVOrganisationDetails"/>
            </w:pPr>
            <w:r>
              <w:t xml:space="preserve">Τμήμα Αγγλικής Γλώσσας και Φιλολογίας, Φιλοσοφική Σχολή, </w:t>
            </w:r>
            <w:r>
              <w:t>Αριστοτέλειο Πανεπιστήμιο Θεσσαλονίκης</w:t>
            </w:r>
            <w:r>
              <w:br/>
              <w:t xml:space="preserve">54124 Θεσσαλονίκη (Ελλάδα) </w:t>
            </w:r>
          </w:p>
        </w:tc>
      </w:tr>
      <w:tr w:rsidR="00000000">
        <w:tc>
          <w:tcPr>
            <w:tcW w:w="2834" w:type="dxa"/>
            <w:vMerge/>
            <w:shd w:val="clear" w:color="auto" w:fill="auto"/>
          </w:tcPr>
          <w:p w:rsidR="00000000" w:rsidRDefault="00CC5D21"/>
        </w:tc>
        <w:tc>
          <w:tcPr>
            <w:tcW w:w="7542" w:type="dxa"/>
            <w:gridSpan w:val="2"/>
            <w:shd w:val="clear" w:color="auto" w:fill="auto"/>
          </w:tcPr>
          <w:p w:rsidR="00000000" w:rsidRDefault="00CC5D21">
            <w:pPr>
              <w:pStyle w:val="EuropassSectionDetails"/>
            </w:pPr>
            <w:r>
              <w:t>Ειδίκευση στην θεωρητική και εφαρμοσμένη γλωσσολογία καθώς και στη διδακτική της αγγλικής γλώσσας. Παράλληλη μελέτη του συνόλου της αγγλικής και αμερικάνικης λογοτεχνίας και κινηματογράφο</w:t>
            </w:r>
            <w:r>
              <w:t>υ.</w:t>
            </w:r>
          </w:p>
        </w:tc>
      </w:tr>
    </w:tbl>
    <w:p w:rsidR="00000000" w:rsidRDefault="00CC5D21">
      <w:pPr>
        <w:pStyle w:val="ECVText"/>
      </w:pPr>
    </w:p>
    <w:tbl>
      <w:tblPr>
        <w:tblpPr w:topFromText="6" w:bottomFromText="170" w:vertAnchor="text" w:tblpY="6"/>
        <w:tblW w:w="0" w:type="auto"/>
        <w:tblLayout w:type="fixed"/>
        <w:tblCellMar>
          <w:left w:w="0" w:type="dxa"/>
          <w:right w:w="0" w:type="dxa"/>
        </w:tblCellMar>
        <w:tblLook w:val="0000"/>
      </w:tblPr>
      <w:tblGrid>
        <w:gridCol w:w="2834"/>
        <w:gridCol w:w="6237"/>
        <w:gridCol w:w="1305"/>
      </w:tblGrid>
      <w:tr w:rsidR="00000000">
        <w:tc>
          <w:tcPr>
            <w:tcW w:w="2834" w:type="dxa"/>
            <w:vMerge w:val="restart"/>
            <w:shd w:val="clear" w:color="auto" w:fill="auto"/>
          </w:tcPr>
          <w:p w:rsidR="00000000" w:rsidRDefault="00CC5D21">
            <w:pPr>
              <w:pStyle w:val="ECVDate"/>
            </w:pPr>
            <w:r>
              <w:t>01/03/2014–23/03/2014</w:t>
            </w:r>
          </w:p>
        </w:tc>
        <w:tc>
          <w:tcPr>
            <w:tcW w:w="6237" w:type="dxa"/>
            <w:shd w:val="clear" w:color="auto" w:fill="auto"/>
          </w:tcPr>
          <w:p w:rsidR="00000000" w:rsidRDefault="00CC5D21">
            <w:pPr>
              <w:pStyle w:val="ECVSubSectionHeading"/>
            </w:pPr>
            <w:r>
              <w:t>Πρόγραμμα Εκπαίδευσης Εκπαιδευτών ΚΔΒΜ</w:t>
            </w:r>
          </w:p>
        </w:tc>
        <w:tc>
          <w:tcPr>
            <w:tcW w:w="1305" w:type="dxa"/>
            <w:shd w:val="clear" w:color="auto" w:fill="auto"/>
          </w:tcPr>
          <w:p w:rsidR="00000000" w:rsidRDefault="00CC5D21">
            <w:pPr>
              <w:pStyle w:val="ECVRightHeading"/>
            </w:pPr>
          </w:p>
        </w:tc>
      </w:tr>
      <w:tr w:rsidR="00000000">
        <w:tc>
          <w:tcPr>
            <w:tcW w:w="2834" w:type="dxa"/>
            <w:vMerge/>
            <w:shd w:val="clear" w:color="auto" w:fill="auto"/>
          </w:tcPr>
          <w:p w:rsidR="00000000" w:rsidRDefault="00CC5D21"/>
        </w:tc>
        <w:tc>
          <w:tcPr>
            <w:tcW w:w="7542" w:type="dxa"/>
            <w:gridSpan w:val="2"/>
            <w:shd w:val="clear" w:color="auto" w:fill="auto"/>
          </w:tcPr>
          <w:p w:rsidR="00000000" w:rsidRDefault="00CC5D21">
            <w:pPr>
              <w:pStyle w:val="ECVOrganisationDetails"/>
            </w:pPr>
            <w:r>
              <w:t xml:space="preserve">ΙΝΕΔΙΒΙΜ, ΚΕΔΕ, ΕΕΤΑΑ, ΕΑΠ, ΕΣΥΝ, Θεσσαλονίκη (Ελλάδα) </w:t>
            </w:r>
          </w:p>
        </w:tc>
      </w:tr>
      <w:tr w:rsidR="00000000">
        <w:tc>
          <w:tcPr>
            <w:tcW w:w="2834" w:type="dxa"/>
            <w:vMerge/>
            <w:shd w:val="clear" w:color="auto" w:fill="auto"/>
          </w:tcPr>
          <w:p w:rsidR="00000000" w:rsidRDefault="00CC5D21"/>
        </w:tc>
        <w:tc>
          <w:tcPr>
            <w:tcW w:w="7542" w:type="dxa"/>
            <w:gridSpan w:val="2"/>
            <w:shd w:val="clear" w:color="auto" w:fill="auto"/>
          </w:tcPr>
          <w:p w:rsidR="00000000" w:rsidRDefault="00CC5D21">
            <w:pPr>
              <w:pStyle w:val="EuropassSectionDetails"/>
            </w:pPr>
            <w:r>
              <w:t>Βασικές θεωρητικές προσεγγίσεις της Εκπαίδευσης Ενηλίκων</w:t>
            </w:r>
            <w:r>
              <w:br/>
              <w:t>​Εξοικείωση με τα εκπαιδευτικά υλικά που χρησιμοποιούνται στα ΚΔΒΜ</w:t>
            </w:r>
            <w:r>
              <w:br/>
              <w:t>​Σχεδ</w:t>
            </w:r>
            <w:r>
              <w:t>ιασμός και υλοποίηση διδακτικών ενοτήτων για τους εκπαιδευόμενους των ΚΔΒΜ.</w:t>
            </w:r>
            <w:r>
              <w:br/>
              <w:t>​​Διάρκεια 37 διδακτές ώρες με υποχρεωτική κατάθεση εργασίας.</w:t>
            </w:r>
          </w:p>
        </w:tc>
      </w:tr>
    </w:tbl>
    <w:p w:rsidR="00000000" w:rsidRDefault="00CC5D21">
      <w:pPr>
        <w:pStyle w:val="ECVText"/>
      </w:pPr>
    </w:p>
    <w:tbl>
      <w:tblPr>
        <w:tblpPr w:topFromText="6" w:bottomFromText="170" w:vertAnchor="text" w:tblpY="6"/>
        <w:tblW w:w="0" w:type="auto"/>
        <w:tblLayout w:type="fixed"/>
        <w:tblCellMar>
          <w:left w:w="0" w:type="dxa"/>
          <w:right w:w="0" w:type="dxa"/>
        </w:tblCellMar>
        <w:tblLook w:val="0000"/>
      </w:tblPr>
      <w:tblGrid>
        <w:gridCol w:w="2834"/>
        <w:gridCol w:w="6237"/>
        <w:gridCol w:w="1305"/>
      </w:tblGrid>
      <w:tr w:rsidR="00000000">
        <w:tc>
          <w:tcPr>
            <w:tcW w:w="2834" w:type="dxa"/>
            <w:vMerge w:val="restart"/>
            <w:shd w:val="clear" w:color="auto" w:fill="auto"/>
          </w:tcPr>
          <w:p w:rsidR="00000000" w:rsidRDefault="00CC5D21">
            <w:pPr>
              <w:pStyle w:val="ECVDate"/>
            </w:pPr>
            <w:r>
              <w:t>22/09/2008–04/05/2009</w:t>
            </w:r>
          </w:p>
        </w:tc>
        <w:tc>
          <w:tcPr>
            <w:tcW w:w="6237" w:type="dxa"/>
            <w:shd w:val="clear" w:color="auto" w:fill="auto"/>
          </w:tcPr>
          <w:p w:rsidR="00000000" w:rsidRDefault="00CC5D21">
            <w:pPr>
              <w:pStyle w:val="ECVSubSectionHeading"/>
            </w:pPr>
            <w:r>
              <w:t>Βεβαίωση παρακολούθησης προγράμματος εξειδίκευσης Πανεπιστημίου Μακεδονίας</w:t>
            </w:r>
          </w:p>
        </w:tc>
        <w:tc>
          <w:tcPr>
            <w:tcW w:w="1305" w:type="dxa"/>
            <w:shd w:val="clear" w:color="auto" w:fill="auto"/>
          </w:tcPr>
          <w:p w:rsidR="00000000" w:rsidRDefault="00CC5D21">
            <w:pPr>
              <w:pStyle w:val="ECVRightHeading"/>
            </w:pPr>
            <w:r>
              <w:t>Πιστοποιητικό εξειδ</w:t>
            </w:r>
            <w:r>
              <w:t>ίκευσης, ISCED 5</w:t>
            </w:r>
          </w:p>
        </w:tc>
      </w:tr>
      <w:tr w:rsidR="00000000">
        <w:tc>
          <w:tcPr>
            <w:tcW w:w="2834" w:type="dxa"/>
            <w:vMerge/>
            <w:shd w:val="clear" w:color="auto" w:fill="auto"/>
          </w:tcPr>
          <w:p w:rsidR="00000000" w:rsidRDefault="00CC5D21"/>
        </w:tc>
        <w:tc>
          <w:tcPr>
            <w:tcW w:w="7542" w:type="dxa"/>
            <w:gridSpan w:val="2"/>
            <w:shd w:val="clear" w:color="auto" w:fill="auto"/>
          </w:tcPr>
          <w:p w:rsidR="00000000" w:rsidRDefault="00CC5D21">
            <w:pPr>
              <w:pStyle w:val="ECVOrganisationDetails"/>
            </w:pPr>
            <w:r>
              <w:t>Τμήμα Εκπαιδευτικής και Κοινωνικής Πολιτικής, Πανεπιστήμιο Μακεδονίας</w:t>
            </w:r>
            <w:r>
              <w:br/>
              <w:t xml:space="preserve">54006 Θεσσαλονίκη (Ελλάδα) </w:t>
            </w:r>
          </w:p>
        </w:tc>
      </w:tr>
      <w:tr w:rsidR="00000000">
        <w:tc>
          <w:tcPr>
            <w:tcW w:w="2834" w:type="dxa"/>
            <w:vMerge/>
            <w:shd w:val="clear" w:color="auto" w:fill="auto"/>
          </w:tcPr>
          <w:p w:rsidR="00000000" w:rsidRDefault="00CC5D21"/>
        </w:tc>
        <w:tc>
          <w:tcPr>
            <w:tcW w:w="7542" w:type="dxa"/>
            <w:gridSpan w:val="2"/>
            <w:shd w:val="clear" w:color="auto" w:fill="auto"/>
          </w:tcPr>
          <w:p w:rsidR="00000000" w:rsidRDefault="00CC5D21">
            <w:pPr>
              <w:pStyle w:val="EuropassSectionDetails"/>
            </w:pPr>
            <w:r>
              <w:t>Πρόγραμμα Εξειδίκευσης «Εκπαίδευση Ατόμων με Πρόβλημα Όρασης: Προσανατολισμός και Κινητικότητα, Ανάγνωση και Γραφή της Μπράιγ, Επαγγελματ</w:t>
            </w:r>
            <w:r>
              <w:t>ικός Προσανατολισμός». Θεωρητική προσέγγιση της επιστήμης της Ειδικής Αγωγής με περαιτέρω εστίαση στις διάφορες κατηγορίες ατόμων με προβλήματα όρασης. Ανάπτυξη ανάλογων στα προβλήματα τεχνικών διδασκαλίας στην εκπαίδευση. Εκμάθηση της γραφής Μπράιγ και επ</w:t>
            </w:r>
            <w:r>
              <w:t>αγγελματικός προσανατολισμός ενηλίκων με προβλήματα όρασης.</w:t>
            </w:r>
          </w:p>
          <w:p w:rsidR="00000000" w:rsidRDefault="00CC5D21">
            <w:pPr>
              <w:pStyle w:val="EuropassSectionDetails"/>
            </w:pPr>
            <w:r>
              <w:t>Παρουσίαση ερευνητικής εργασίας με θέμα: "Έρευνα διερεύνησης προβλημάτων και προτάσεων αναφορικά με την εκμάθησηξένων γλωσσών σε άτομα με πρόβλημα όρασης στην περιοχή της Κεντρικής Μακεδονίας".</w:t>
            </w:r>
          </w:p>
        </w:tc>
      </w:tr>
    </w:tbl>
    <w:p w:rsidR="00000000" w:rsidRDefault="00CC5D21">
      <w:pPr>
        <w:pStyle w:val="ECVText"/>
      </w:pPr>
    </w:p>
    <w:tbl>
      <w:tblPr>
        <w:tblpPr w:topFromText="6" w:bottomFromText="170" w:vertAnchor="text" w:tblpY="6"/>
        <w:tblW w:w="0" w:type="auto"/>
        <w:tblLayout w:type="fixed"/>
        <w:tblCellMar>
          <w:left w:w="0" w:type="dxa"/>
          <w:right w:w="0" w:type="dxa"/>
        </w:tblCellMar>
        <w:tblLook w:val="0000"/>
      </w:tblPr>
      <w:tblGrid>
        <w:gridCol w:w="2834"/>
        <w:gridCol w:w="6237"/>
        <w:gridCol w:w="1305"/>
      </w:tblGrid>
      <w:tr w:rsidR="00000000">
        <w:tc>
          <w:tcPr>
            <w:tcW w:w="2834" w:type="dxa"/>
            <w:vMerge w:val="restart"/>
            <w:shd w:val="clear" w:color="auto" w:fill="auto"/>
          </w:tcPr>
          <w:p w:rsidR="00000000" w:rsidRDefault="00CC5D21">
            <w:pPr>
              <w:pStyle w:val="ECVDate"/>
            </w:pPr>
            <w:r>
              <w:t>2008</w:t>
            </w:r>
          </w:p>
        </w:tc>
        <w:tc>
          <w:tcPr>
            <w:tcW w:w="6237" w:type="dxa"/>
            <w:shd w:val="clear" w:color="auto" w:fill="auto"/>
          </w:tcPr>
          <w:p w:rsidR="00000000" w:rsidRDefault="00CC5D21">
            <w:pPr>
              <w:pStyle w:val="ECVSubSectionHeading"/>
            </w:pPr>
            <w:r>
              <w:t>Diploma in Translation</w:t>
            </w:r>
          </w:p>
        </w:tc>
        <w:tc>
          <w:tcPr>
            <w:tcW w:w="1305" w:type="dxa"/>
            <w:shd w:val="clear" w:color="auto" w:fill="auto"/>
          </w:tcPr>
          <w:p w:rsidR="00000000" w:rsidRDefault="00CC5D21">
            <w:pPr>
              <w:pStyle w:val="ECVRightHeading"/>
            </w:pPr>
            <w:r>
              <w:t>ISCED 5</w:t>
            </w:r>
          </w:p>
        </w:tc>
      </w:tr>
      <w:tr w:rsidR="00000000">
        <w:tc>
          <w:tcPr>
            <w:tcW w:w="2834" w:type="dxa"/>
            <w:vMerge/>
            <w:shd w:val="clear" w:color="auto" w:fill="auto"/>
          </w:tcPr>
          <w:p w:rsidR="00000000" w:rsidRDefault="00CC5D21"/>
        </w:tc>
        <w:tc>
          <w:tcPr>
            <w:tcW w:w="7542" w:type="dxa"/>
            <w:gridSpan w:val="2"/>
            <w:shd w:val="clear" w:color="auto" w:fill="auto"/>
          </w:tcPr>
          <w:p w:rsidR="00000000" w:rsidRDefault="00CC5D21">
            <w:pPr>
              <w:pStyle w:val="ECVOrganisationDetails"/>
            </w:pPr>
            <w:r>
              <w:t xml:space="preserve">Institute of Linguists Educational Trust, Λονδίνο (Αγγλία) </w:t>
            </w:r>
          </w:p>
        </w:tc>
      </w:tr>
      <w:tr w:rsidR="00000000">
        <w:tc>
          <w:tcPr>
            <w:tcW w:w="2834" w:type="dxa"/>
            <w:vMerge/>
            <w:shd w:val="clear" w:color="auto" w:fill="auto"/>
          </w:tcPr>
          <w:p w:rsidR="00000000" w:rsidRDefault="00CC5D21"/>
        </w:tc>
        <w:tc>
          <w:tcPr>
            <w:tcW w:w="7542" w:type="dxa"/>
            <w:gridSpan w:val="2"/>
            <w:shd w:val="clear" w:color="auto" w:fill="auto"/>
          </w:tcPr>
          <w:p w:rsidR="00000000" w:rsidRDefault="00CC5D21">
            <w:pPr>
              <w:pStyle w:val="EuropassSectionDetails"/>
            </w:pPr>
            <w:r>
              <w:t>Εξετάσεις παγκόσμιας εμβέλειας που διεξάγονται από τους κατα τόπους φορείς του Ινστιτούτου των Γλωσσολόγων του Λονδίνου (IoL Educational Trust) για επαγγελμ</w:t>
            </w:r>
            <w:r>
              <w:t>ατίες μεταφραστές που αποτελούνται από τρία papers. Οι μεταφραστές εξετάζονται από την ξένη προς την μητρική τους γλώσσα. Το paper 1 είναι γενική μετάφραση. Τα άλλα δύο papers είναι ημιειδικευμένη μετάφραση όπου ο εξεταζόμενος επιλέγει τομέα τεχνικής μετάφ</w:t>
            </w:r>
            <w:r>
              <w:t>ρασης.</w:t>
            </w:r>
          </w:p>
          <w:p w:rsidR="00000000" w:rsidRDefault="00CC5D21">
            <w:pPr>
              <w:pStyle w:val="EuropassSectionDetails"/>
            </w:pPr>
            <w:r>
              <w:t>To paper 2 (Law-νομική μετάφραση) ελήφθη με έπαινο (merit). Ισοδυναμεί με μεταπτυχιακό στην Ημιειδικευμένη Μετάφραση.</w:t>
            </w:r>
          </w:p>
        </w:tc>
      </w:tr>
    </w:tbl>
    <w:p w:rsidR="00000000" w:rsidRDefault="00CC5D21">
      <w:pPr>
        <w:pStyle w:val="ECVText"/>
      </w:pPr>
    </w:p>
    <w:tbl>
      <w:tblPr>
        <w:tblpPr w:topFromText="6" w:bottomFromText="170" w:vertAnchor="text" w:tblpY="6"/>
        <w:tblW w:w="0" w:type="auto"/>
        <w:tblLayout w:type="fixed"/>
        <w:tblCellMar>
          <w:left w:w="0" w:type="dxa"/>
          <w:right w:w="0" w:type="dxa"/>
        </w:tblCellMar>
        <w:tblLook w:val="0000"/>
      </w:tblPr>
      <w:tblGrid>
        <w:gridCol w:w="2834"/>
        <w:gridCol w:w="6237"/>
        <w:gridCol w:w="1305"/>
      </w:tblGrid>
      <w:tr w:rsidR="00000000">
        <w:tc>
          <w:tcPr>
            <w:tcW w:w="2834" w:type="dxa"/>
            <w:vMerge w:val="restart"/>
            <w:shd w:val="clear" w:color="auto" w:fill="auto"/>
          </w:tcPr>
          <w:p w:rsidR="00000000" w:rsidRDefault="00CC5D21">
            <w:pPr>
              <w:pStyle w:val="ECVDate"/>
            </w:pPr>
            <w:r>
              <w:t>06/12/2007–09/12/2007</w:t>
            </w:r>
          </w:p>
        </w:tc>
        <w:tc>
          <w:tcPr>
            <w:tcW w:w="6237" w:type="dxa"/>
            <w:shd w:val="clear" w:color="auto" w:fill="auto"/>
          </w:tcPr>
          <w:p w:rsidR="00000000" w:rsidRDefault="00CC5D21">
            <w:pPr>
              <w:pStyle w:val="ECVSubSectionHeading"/>
            </w:pPr>
            <w:r>
              <w:t>Εκπαίδευση Εκπαιδευτών Κέντρων Εκπαίδευσης Ενηλίκων</w:t>
            </w:r>
          </w:p>
        </w:tc>
        <w:tc>
          <w:tcPr>
            <w:tcW w:w="1305" w:type="dxa"/>
            <w:shd w:val="clear" w:color="auto" w:fill="auto"/>
          </w:tcPr>
          <w:p w:rsidR="00000000" w:rsidRDefault="00CC5D21">
            <w:pPr>
              <w:pStyle w:val="ECVRightHeading"/>
            </w:pPr>
          </w:p>
        </w:tc>
      </w:tr>
      <w:tr w:rsidR="00000000">
        <w:tc>
          <w:tcPr>
            <w:tcW w:w="2834" w:type="dxa"/>
            <w:vMerge/>
            <w:shd w:val="clear" w:color="auto" w:fill="auto"/>
          </w:tcPr>
          <w:p w:rsidR="00000000" w:rsidRDefault="00CC5D21"/>
        </w:tc>
        <w:tc>
          <w:tcPr>
            <w:tcW w:w="7542" w:type="dxa"/>
            <w:gridSpan w:val="2"/>
            <w:shd w:val="clear" w:color="auto" w:fill="auto"/>
          </w:tcPr>
          <w:p w:rsidR="00000000" w:rsidRDefault="00CC5D21">
            <w:pPr>
              <w:pStyle w:val="ECVOrganisationDetails"/>
            </w:pPr>
            <w:r>
              <w:t>Γενική Γραμματεία Εκπαίδευσης Ενηλίκων Ινστιτούτο δι</w:t>
            </w:r>
            <w:r>
              <w:t xml:space="preserve">αρκούς Εκπαίδευσης Ενηλίκων, Θεσσαλονίκη (Ελλάδα) </w:t>
            </w:r>
          </w:p>
        </w:tc>
      </w:tr>
      <w:tr w:rsidR="00000000">
        <w:tc>
          <w:tcPr>
            <w:tcW w:w="2834" w:type="dxa"/>
            <w:vMerge/>
            <w:shd w:val="clear" w:color="auto" w:fill="auto"/>
          </w:tcPr>
          <w:p w:rsidR="00000000" w:rsidRDefault="00CC5D21"/>
        </w:tc>
        <w:tc>
          <w:tcPr>
            <w:tcW w:w="7542" w:type="dxa"/>
            <w:gridSpan w:val="2"/>
            <w:shd w:val="clear" w:color="auto" w:fill="auto"/>
          </w:tcPr>
          <w:p w:rsidR="00000000" w:rsidRDefault="00CC5D21">
            <w:pPr>
              <w:pStyle w:val="EuropassSectionDetails"/>
            </w:pPr>
            <w:r>
              <w:t>Σεμινάριο διάρκειας 25 ωρών. Θέματα: Θεσμικό πλαίσιο ΚΕΕ, Αρχές Εκπαίδευσης Ενηλίκων, Δυναμική της Εκαπίδευτικής Ομάδας των Ενηλίκων, Μεθοδολογία - Διδακτική στην Εκπαίδευση Ενηλίκων, Αξιολόγηση Εκπαιδευ</w:t>
            </w:r>
            <w:r>
              <w:t>ομένων, Εκπαίδευση Ενηλίκων Ειδικών Ομάδων του Πληθυσμού.</w:t>
            </w:r>
          </w:p>
        </w:tc>
      </w:tr>
    </w:tbl>
    <w:p w:rsidR="00000000" w:rsidRDefault="00CC5D21">
      <w:pPr>
        <w:pStyle w:val="ECVText"/>
      </w:pPr>
    </w:p>
    <w:tbl>
      <w:tblPr>
        <w:tblpPr w:topFromText="6" w:bottomFromText="170" w:vertAnchor="text" w:tblpY="6"/>
        <w:tblW w:w="0" w:type="auto"/>
        <w:tblLayout w:type="fixed"/>
        <w:tblCellMar>
          <w:left w:w="0" w:type="dxa"/>
          <w:right w:w="0" w:type="dxa"/>
        </w:tblCellMar>
        <w:tblLook w:val="0000"/>
      </w:tblPr>
      <w:tblGrid>
        <w:gridCol w:w="2834"/>
        <w:gridCol w:w="6237"/>
        <w:gridCol w:w="1305"/>
      </w:tblGrid>
      <w:tr w:rsidR="00000000">
        <w:tc>
          <w:tcPr>
            <w:tcW w:w="2834" w:type="dxa"/>
            <w:vMerge w:val="restart"/>
            <w:shd w:val="clear" w:color="auto" w:fill="auto"/>
          </w:tcPr>
          <w:p w:rsidR="00000000" w:rsidRDefault="00CC5D21">
            <w:pPr>
              <w:pStyle w:val="ECVDate"/>
            </w:pPr>
            <w:r>
              <w:t>18/05/2007–20/06/2007</w:t>
            </w:r>
          </w:p>
        </w:tc>
        <w:tc>
          <w:tcPr>
            <w:tcW w:w="6237" w:type="dxa"/>
            <w:shd w:val="clear" w:color="auto" w:fill="auto"/>
          </w:tcPr>
          <w:p w:rsidR="00000000" w:rsidRDefault="00CC5D21">
            <w:pPr>
              <w:pStyle w:val="ECVSubSectionHeading"/>
            </w:pPr>
            <w:r>
              <w:t>Πιστοποιητικό εξειδίκευσης του Πανεπιστημίου Μακεδονίας</w:t>
            </w:r>
          </w:p>
        </w:tc>
        <w:tc>
          <w:tcPr>
            <w:tcW w:w="1305" w:type="dxa"/>
            <w:shd w:val="clear" w:color="auto" w:fill="auto"/>
          </w:tcPr>
          <w:p w:rsidR="00000000" w:rsidRDefault="00CC5D21">
            <w:pPr>
              <w:pStyle w:val="ECVRightHeading"/>
            </w:pPr>
            <w:r>
              <w:t>Πιστοποιητικό εξειδίκευσης, ISCED 5</w:t>
            </w:r>
          </w:p>
        </w:tc>
      </w:tr>
      <w:tr w:rsidR="00000000">
        <w:tc>
          <w:tcPr>
            <w:tcW w:w="2834" w:type="dxa"/>
            <w:vMerge/>
            <w:shd w:val="clear" w:color="auto" w:fill="auto"/>
          </w:tcPr>
          <w:p w:rsidR="00000000" w:rsidRDefault="00CC5D21"/>
        </w:tc>
        <w:tc>
          <w:tcPr>
            <w:tcW w:w="7542" w:type="dxa"/>
            <w:gridSpan w:val="2"/>
            <w:shd w:val="clear" w:color="auto" w:fill="auto"/>
          </w:tcPr>
          <w:p w:rsidR="00000000" w:rsidRDefault="00CC5D21">
            <w:pPr>
              <w:pStyle w:val="ECVOrganisationDetails"/>
            </w:pPr>
            <w:r>
              <w:t>Τμήμα Εκπαιδευτικής και Κοινωνικής Πολιτικής, Πανεπιστήμιο Μακεδονίας</w:t>
            </w:r>
            <w:r>
              <w:br/>
              <w:t>54006 Θεσσ</w:t>
            </w:r>
            <w:r>
              <w:t xml:space="preserve">αλονίκη (Ελλάδα) </w:t>
            </w:r>
          </w:p>
        </w:tc>
      </w:tr>
      <w:tr w:rsidR="00000000">
        <w:tc>
          <w:tcPr>
            <w:tcW w:w="2834" w:type="dxa"/>
            <w:vMerge/>
            <w:shd w:val="clear" w:color="auto" w:fill="auto"/>
          </w:tcPr>
          <w:p w:rsidR="00000000" w:rsidRDefault="00CC5D21"/>
        </w:tc>
        <w:tc>
          <w:tcPr>
            <w:tcW w:w="7542" w:type="dxa"/>
            <w:gridSpan w:val="2"/>
            <w:shd w:val="clear" w:color="auto" w:fill="auto"/>
          </w:tcPr>
          <w:p w:rsidR="00000000" w:rsidRDefault="00CC5D21">
            <w:pPr>
              <w:pStyle w:val="EuropassSectionDetails"/>
            </w:pPr>
            <w:r>
              <w:t>Πρόγραμμα εξειδίκευσης με θέμα: «Ειδικά Θέματα Εκπαιδευτικής και Γνωστικής Ψυχολογίας» διάρκειας 68 ωρών (με εξετάσεις).</w:t>
            </w:r>
          </w:p>
        </w:tc>
      </w:tr>
    </w:tbl>
    <w:p w:rsidR="00000000" w:rsidRDefault="00CC5D21">
      <w:pPr>
        <w:pStyle w:val="ECVText"/>
      </w:pPr>
    </w:p>
    <w:tbl>
      <w:tblPr>
        <w:tblpPr w:topFromText="6" w:bottomFromText="170" w:vertAnchor="text" w:tblpY="6"/>
        <w:tblW w:w="0" w:type="auto"/>
        <w:tblLayout w:type="fixed"/>
        <w:tblCellMar>
          <w:left w:w="0" w:type="dxa"/>
          <w:right w:w="0" w:type="dxa"/>
        </w:tblCellMar>
        <w:tblLook w:val="0000"/>
      </w:tblPr>
      <w:tblGrid>
        <w:gridCol w:w="2834"/>
        <w:gridCol w:w="6237"/>
        <w:gridCol w:w="1305"/>
      </w:tblGrid>
      <w:tr w:rsidR="00000000">
        <w:tc>
          <w:tcPr>
            <w:tcW w:w="2834" w:type="dxa"/>
            <w:vMerge w:val="restart"/>
            <w:shd w:val="clear" w:color="auto" w:fill="auto"/>
          </w:tcPr>
          <w:p w:rsidR="00000000" w:rsidRDefault="00CC5D21">
            <w:pPr>
              <w:pStyle w:val="ECVDate"/>
            </w:pPr>
            <w:r>
              <w:t>10/01/2007–09/05/2007</w:t>
            </w:r>
          </w:p>
        </w:tc>
        <w:tc>
          <w:tcPr>
            <w:tcW w:w="6237" w:type="dxa"/>
            <w:shd w:val="clear" w:color="auto" w:fill="auto"/>
          </w:tcPr>
          <w:p w:rsidR="00000000" w:rsidRDefault="00CC5D21">
            <w:pPr>
              <w:pStyle w:val="ECVSubSectionHeading"/>
            </w:pPr>
            <w:r>
              <w:t>Πιστοποιητικό εξειδίκευσης του Πανεπιστημίου Μακεδονίας</w:t>
            </w:r>
          </w:p>
        </w:tc>
        <w:tc>
          <w:tcPr>
            <w:tcW w:w="1305" w:type="dxa"/>
            <w:shd w:val="clear" w:color="auto" w:fill="auto"/>
          </w:tcPr>
          <w:p w:rsidR="00000000" w:rsidRDefault="00CC5D21">
            <w:pPr>
              <w:pStyle w:val="ECVRightHeading"/>
            </w:pPr>
            <w:r>
              <w:t>Πιστοποιητικό Εξειδίκευσης, ISCED 5</w:t>
            </w:r>
          </w:p>
        </w:tc>
      </w:tr>
      <w:tr w:rsidR="00000000">
        <w:tc>
          <w:tcPr>
            <w:tcW w:w="2834" w:type="dxa"/>
            <w:vMerge/>
            <w:shd w:val="clear" w:color="auto" w:fill="auto"/>
          </w:tcPr>
          <w:p w:rsidR="00000000" w:rsidRDefault="00CC5D21"/>
        </w:tc>
        <w:tc>
          <w:tcPr>
            <w:tcW w:w="7542" w:type="dxa"/>
            <w:gridSpan w:val="2"/>
            <w:shd w:val="clear" w:color="auto" w:fill="auto"/>
          </w:tcPr>
          <w:p w:rsidR="00000000" w:rsidRDefault="00CC5D21">
            <w:pPr>
              <w:pStyle w:val="ECVOrganisationDetails"/>
            </w:pPr>
            <w:r>
              <w:t>Τμήμα Εκπαιδευτικής και Κοινωνικής Πολιτικής, Πανεπιστήμιο Μακεδονίας</w:t>
            </w:r>
            <w:r>
              <w:br/>
              <w:t xml:space="preserve">54006 Θεσαλονίκη (Ελλάδα) </w:t>
            </w:r>
          </w:p>
        </w:tc>
      </w:tr>
      <w:tr w:rsidR="00000000">
        <w:tc>
          <w:tcPr>
            <w:tcW w:w="2834" w:type="dxa"/>
            <w:vMerge/>
            <w:shd w:val="clear" w:color="auto" w:fill="auto"/>
          </w:tcPr>
          <w:p w:rsidR="00000000" w:rsidRDefault="00CC5D21"/>
        </w:tc>
        <w:tc>
          <w:tcPr>
            <w:tcW w:w="7542" w:type="dxa"/>
            <w:gridSpan w:val="2"/>
            <w:shd w:val="clear" w:color="auto" w:fill="auto"/>
          </w:tcPr>
          <w:p w:rsidR="00000000" w:rsidRDefault="00CC5D21">
            <w:pPr>
              <w:pStyle w:val="EuropassSectionDetails"/>
            </w:pPr>
            <w:r>
              <w:t xml:space="preserve">Πρόγραμμα εξειδίκευσης 124 ωρών με θέμα: «Επιμόρφωση Εκπαιδευτών Ενηλίκων». (Αξιολόγηση </w:t>
            </w:r>
            <w:r>
              <w:lastRenderedPageBreak/>
              <w:t>με εξετάσεις). Ανάπτυξη όλων των θεωριών των σχετικών με την Εκπαί</w:t>
            </w:r>
            <w:r>
              <w:t>δευση Ενηλίκων και οριοθέτηση του ρόλου του Εκπαιδευτή Ενηλίκων στην σύγχρονη ελληνική επαγγελματική πραγματικότητα.</w:t>
            </w:r>
          </w:p>
        </w:tc>
      </w:tr>
    </w:tbl>
    <w:p w:rsidR="00000000" w:rsidRDefault="00CC5D21">
      <w:pPr>
        <w:pStyle w:val="ECVText"/>
      </w:pPr>
    </w:p>
    <w:tbl>
      <w:tblPr>
        <w:tblpPr w:topFromText="6" w:bottomFromText="170" w:vertAnchor="text" w:tblpY="6"/>
        <w:tblW w:w="0" w:type="auto"/>
        <w:tblLayout w:type="fixed"/>
        <w:tblCellMar>
          <w:left w:w="0" w:type="dxa"/>
          <w:right w:w="0" w:type="dxa"/>
        </w:tblCellMar>
        <w:tblLook w:val="0000"/>
      </w:tblPr>
      <w:tblGrid>
        <w:gridCol w:w="2834"/>
        <w:gridCol w:w="6237"/>
        <w:gridCol w:w="1305"/>
      </w:tblGrid>
      <w:tr w:rsidR="00000000">
        <w:tc>
          <w:tcPr>
            <w:tcW w:w="2834" w:type="dxa"/>
            <w:vMerge w:val="restart"/>
            <w:shd w:val="clear" w:color="auto" w:fill="auto"/>
          </w:tcPr>
          <w:p w:rsidR="00000000" w:rsidRDefault="00CC5D21">
            <w:pPr>
              <w:pStyle w:val="ECVDate"/>
            </w:pPr>
            <w:r>
              <w:t>04/10/2006–22/11/2006</w:t>
            </w:r>
          </w:p>
        </w:tc>
        <w:tc>
          <w:tcPr>
            <w:tcW w:w="6237" w:type="dxa"/>
            <w:shd w:val="clear" w:color="auto" w:fill="auto"/>
          </w:tcPr>
          <w:p w:rsidR="00000000" w:rsidRDefault="00CC5D21">
            <w:pPr>
              <w:pStyle w:val="ECVSubSectionHeading"/>
            </w:pPr>
            <w:r>
              <w:t>Πιστοποιητικό εξειδίκευσης του Πανεπιστημίου Μακεδονίας</w:t>
            </w:r>
          </w:p>
        </w:tc>
        <w:tc>
          <w:tcPr>
            <w:tcW w:w="1305" w:type="dxa"/>
            <w:shd w:val="clear" w:color="auto" w:fill="auto"/>
          </w:tcPr>
          <w:p w:rsidR="00000000" w:rsidRDefault="00CC5D21">
            <w:pPr>
              <w:pStyle w:val="ECVRightHeading"/>
            </w:pPr>
            <w:r>
              <w:t>Πιστοποιητικό εξειδίκευσης, ISCED 5</w:t>
            </w:r>
          </w:p>
        </w:tc>
      </w:tr>
      <w:tr w:rsidR="00000000">
        <w:tc>
          <w:tcPr>
            <w:tcW w:w="2834" w:type="dxa"/>
            <w:vMerge/>
            <w:shd w:val="clear" w:color="auto" w:fill="auto"/>
          </w:tcPr>
          <w:p w:rsidR="00000000" w:rsidRDefault="00CC5D21"/>
        </w:tc>
        <w:tc>
          <w:tcPr>
            <w:tcW w:w="7542" w:type="dxa"/>
            <w:gridSpan w:val="2"/>
            <w:shd w:val="clear" w:color="auto" w:fill="auto"/>
          </w:tcPr>
          <w:p w:rsidR="00000000" w:rsidRDefault="00CC5D21">
            <w:pPr>
              <w:pStyle w:val="ECVOrganisationDetails"/>
            </w:pPr>
            <w:r>
              <w:t>Τμήμα Εκπαιδευτικής κ</w:t>
            </w:r>
            <w:r>
              <w:t>αι Κοινωνικής Πολιτικής, Πανεπιστήμιο Μακεδονίας</w:t>
            </w:r>
            <w:r>
              <w:br/>
              <w:t xml:space="preserve">54006 Θεσσαλονίκη (Ελλάδα) </w:t>
            </w:r>
          </w:p>
        </w:tc>
      </w:tr>
      <w:tr w:rsidR="00000000">
        <w:tc>
          <w:tcPr>
            <w:tcW w:w="2834" w:type="dxa"/>
            <w:vMerge/>
            <w:shd w:val="clear" w:color="auto" w:fill="auto"/>
          </w:tcPr>
          <w:p w:rsidR="00000000" w:rsidRDefault="00CC5D21"/>
        </w:tc>
        <w:tc>
          <w:tcPr>
            <w:tcW w:w="7542" w:type="dxa"/>
            <w:gridSpan w:val="2"/>
            <w:shd w:val="clear" w:color="auto" w:fill="auto"/>
          </w:tcPr>
          <w:p w:rsidR="00000000" w:rsidRDefault="00CC5D21">
            <w:pPr>
              <w:pStyle w:val="EuropassSectionDetails"/>
            </w:pPr>
            <w:r>
              <w:t>Πρόγραμμα εξειδίκευσης διάρκειας 60 ωρών (αξιολόγηση με εξετάσεις) με θέμα: «Επαγγελματική Ανάπτυξη Στελεχών Εκπαίδευσης». Θεωρητική προσέγγιση των συστημάτων διοίκησης της εκπα</w:t>
            </w:r>
            <w:r>
              <w:t>ίδευσης. Ανάλυση των καθηκόντων και αρμοδιοτήτων από επαγγελματίες της Διοίκησης της Εκπαίδευσης με ταυτόχρονη ανάπτυξη του εκπαιδευτικού χάρτη της Ελλάδας.</w:t>
            </w:r>
          </w:p>
        </w:tc>
      </w:tr>
    </w:tbl>
    <w:p w:rsidR="00000000" w:rsidRDefault="00CC5D21">
      <w:pPr>
        <w:pStyle w:val="ECVText"/>
      </w:pPr>
    </w:p>
    <w:tbl>
      <w:tblPr>
        <w:tblpPr w:topFromText="6" w:bottomFromText="170" w:vertAnchor="text" w:tblpY="6"/>
        <w:tblW w:w="0" w:type="auto"/>
        <w:tblLayout w:type="fixed"/>
        <w:tblCellMar>
          <w:left w:w="0" w:type="dxa"/>
          <w:right w:w="0" w:type="dxa"/>
        </w:tblCellMar>
        <w:tblLook w:val="0000"/>
      </w:tblPr>
      <w:tblGrid>
        <w:gridCol w:w="2834"/>
        <w:gridCol w:w="6237"/>
        <w:gridCol w:w="1305"/>
      </w:tblGrid>
      <w:tr w:rsidR="00000000">
        <w:tc>
          <w:tcPr>
            <w:tcW w:w="2834" w:type="dxa"/>
            <w:vMerge w:val="restart"/>
            <w:shd w:val="clear" w:color="auto" w:fill="auto"/>
          </w:tcPr>
          <w:p w:rsidR="00000000" w:rsidRDefault="00CC5D21">
            <w:pPr>
              <w:pStyle w:val="ECVDate"/>
            </w:pPr>
            <w:r>
              <w:t>09/2005–05/2006</w:t>
            </w:r>
          </w:p>
        </w:tc>
        <w:tc>
          <w:tcPr>
            <w:tcW w:w="6237" w:type="dxa"/>
            <w:shd w:val="clear" w:color="auto" w:fill="auto"/>
          </w:tcPr>
          <w:p w:rsidR="00000000" w:rsidRDefault="00CC5D21">
            <w:pPr>
              <w:pStyle w:val="ECVSubSectionHeading"/>
            </w:pPr>
            <w:r>
              <w:t>Πιστοποιητικό εξειδίκευσης του Πανεπιστημίου Μακεδονίας</w:t>
            </w:r>
          </w:p>
        </w:tc>
        <w:tc>
          <w:tcPr>
            <w:tcW w:w="1305" w:type="dxa"/>
            <w:shd w:val="clear" w:color="auto" w:fill="auto"/>
          </w:tcPr>
          <w:p w:rsidR="00000000" w:rsidRDefault="00CC5D21">
            <w:pPr>
              <w:pStyle w:val="ECVRightHeading"/>
            </w:pPr>
            <w:r>
              <w:t>Πιστοποιητικό εξειδίκευση</w:t>
            </w:r>
            <w:r>
              <w:t>ς, ISCED 5</w:t>
            </w:r>
          </w:p>
        </w:tc>
      </w:tr>
      <w:tr w:rsidR="00000000">
        <w:tc>
          <w:tcPr>
            <w:tcW w:w="2834" w:type="dxa"/>
            <w:vMerge/>
            <w:shd w:val="clear" w:color="auto" w:fill="auto"/>
          </w:tcPr>
          <w:p w:rsidR="00000000" w:rsidRDefault="00CC5D21"/>
        </w:tc>
        <w:tc>
          <w:tcPr>
            <w:tcW w:w="7542" w:type="dxa"/>
            <w:gridSpan w:val="2"/>
            <w:shd w:val="clear" w:color="auto" w:fill="auto"/>
          </w:tcPr>
          <w:p w:rsidR="00000000" w:rsidRDefault="00CC5D21">
            <w:pPr>
              <w:pStyle w:val="ECVOrganisationDetails"/>
            </w:pPr>
            <w:r>
              <w:t>Τμήμα Εκπαιδευτικής και Κοινωνικής Πολιτικής, Πανεπιστήμιο Μακεδονίας</w:t>
            </w:r>
            <w:r>
              <w:br/>
              <w:t xml:space="preserve">54006 Θεσσαλονίκη (Ελλάδα) </w:t>
            </w:r>
          </w:p>
        </w:tc>
      </w:tr>
      <w:tr w:rsidR="00000000">
        <w:tc>
          <w:tcPr>
            <w:tcW w:w="2834" w:type="dxa"/>
            <w:vMerge/>
            <w:shd w:val="clear" w:color="auto" w:fill="auto"/>
          </w:tcPr>
          <w:p w:rsidR="00000000" w:rsidRDefault="00CC5D21"/>
        </w:tc>
        <w:tc>
          <w:tcPr>
            <w:tcW w:w="7542" w:type="dxa"/>
            <w:gridSpan w:val="2"/>
            <w:shd w:val="clear" w:color="auto" w:fill="auto"/>
          </w:tcPr>
          <w:p w:rsidR="00000000" w:rsidRDefault="00CC5D21">
            <w:pPr>
              <w:pStyle w:val="EuropassSectionDetails"/>
            </w:pPr>
            <w:r>
              <w:t>Πρόγραμμα εξειδίκευσης διάρκειας 290 ωρών (με εξετάσεις στις 9 θεματικές ενότητες) με θέμα: «Ειδική Αγωγή: Σύγχρονες Εξελίξεις και Εκπαιδευτική</w:t>
            </w:r>
            <w:r>
              <w:t xml:space="preserve"> Πράξη». </w:t>
            </w:r>
          </w:p>
          <w:p w:rsidR="00000000" w:rsidRDefault="00CC5D21">
            <w:pPr>
              <w:pStyle w:val="EuropassSectionDetails"/>
            </w:pPr>
            <w:r>
              <w:t>Θεματικές ενότητες:</w:t>
            </w:r>
          </w:p>
          <w:p w:rsidR="00000000" w:rsidRDefault="00CC5D21">
            <w:pPr>
              <w:pStyle w:val="EuropassSectionDetails"/>
            </w:pPr>
            <w:r>
              <w:t>1) Σύγχρονες διδακτικές μέθοδοι Ι: Task based learnng I (TBL)</w:t>
            </w:r>
          </w:p>
          <w:p w:rsidR="00000000" w:rsidRDefault="00CC5D21">
            <w:pPr>
              <w:pStyle w:val="EuropassSectionDetails"/>
            </w:pPr>
            <w:r>
              <w:t>2) Σύγχρονες διδακτικές μέθοδοι IΙ: Problem based learnng (PBL)</w:t>
            </w:r>
          </w:p>
          <w:p w:rsidR="00000000" w:rsidRDefault="00CC5D21">
            <w:pPr>
              <w:pStyle w:val="EuropassSectionDetails"/>
            </w:pPr>
            <w:r>
              <w:t>3) Σχολική ένταξη παιδιών με ειδικές εκπαιδευτικές ανάγκες</w:t>
            </w:r>
          </w:p>
          <w:p w:rsidR="00000000" w:rsidRDefault="00CC5D21">
            <w:pPr>
              <w:pStyle w:val="EuropassSectionDetails"/>
            </w:pPr>
            <w:r>
              <w:t>4) Η αξιολόγηση εως βάση καταρτισμού διδα</w:t>
            </w:r>
            <w:r>
              <w:t>κτικών προγραμμάτων για άτομα με ειδικές ανάγκες</w:t>
            </w:r>
          </w:p>
          <w:p w:rsidR="00000000" w:rsidRDefault="00CC5D21">
            <w:pPr>
              <w:pStyle w:val="EuropassSectionDetails"/>
            </w:pPr>
            <w:r>
              <w:t>5) Εκπαίδευση δίγλωσσων παιδιών</w:t>
            </w:r>
          </w:p>
          <w:p w:rsidR="00000000" w:rsidRDefault="00CC5D21">
            <w:pPr>
              <w:pStyle w:val="EuropassSectionDetails"/>
            </w:pPr>
            <w:r>
              <w:t>6) Παιδεία των προικισμένων &amp; ταλαντούχων</w:t>
            </w:r>
          </w:p>
          <w:p w:rsidR="00000000" w:rsidRDefault="00CC5D21">
            <w:pPr>
              <w:pStyle w:val="EuropassSectionDetails"/>
            </w:pPr>
            <w:r>
              <w:t>7) Διεπιστημονική θεώρηση της ανθρώπινης νοημοσύνης</w:t>
            </w:r>
          </w:p>
          <w:p w:rsidR="00000000" w:rsidRDefault="00CC5D21">
            <w:pPr>
              <w:pStyle w:val="EuropassSectionDetails"/>
            </w:pPr>
            <w:r>
              <w:t>8) Αναπτυξιακά σύνδρομα &amp; νοητική υστέρηση (Σύγχρονα ευρήματα και εκπαιδευτικές π</w:t>
            </w:r>
            <w:r>
              <w:t>ροσεγγίσεις)</w:t>
            </w:r>
          </w:p>
          <w:p w:rsidR="00000000" w:rsidRDefault="00CC5D21">
            <w:pPr>
              <w:pStyle w:val="EuropassSectionDetails"/>
            </w:pPr>
            <w:r>
              <w:t>9) Παιδιά με ειδικές μαθησιακές δυσκολίες, προβλήματα συμπεριφοράς, νοητική υστέρηση, προβλήματα λόγου, αισθητηριακέ διαταραχές &amp; υψηλή νοημοσύνη στο γενικό πρωτοβάθμειο σχολείο.</w:t>
            </w:r>
          </w:p>
        </w:tc>
      </w:tr>
    </w:tbl>
    <w:p w:rsidR="00000000" w:rsidRDefault="00CC5D21">
      <w:pPr>
        <w:pStyle w:val="ECVText"/>
      </w:pPr>
    </w:p>
    <w:tbl>
      <w:tblPr>
        <w:tblpPr w:topFromText="6" w:bottomFromText="170" w:vertAnchor="text" w:tblpY="6"/>
        <w:tblW w:w="0" w:type="auto"/>
        <w:tblLayout w:type="fixed"/>
        <w:tblCellMar>
          <w:left w:w="0" w:type="dxa"/>
          <w:right w:w="0" w:type="dxa"/>
        </w:tblCellMar>
        <w:tblLook w:val="0000"/>
      </w:tblPr>
      <w:tblGrid>
        <w:gridCol w:w="2834"/>
        <w:gridCol w:w="6237"/>
        <w:gridCol w:w="1305"/>
      </w:tblGrid>
      <w:tr w:rsidR="00000000">
        <w:tc>
          <w:tcPr>
            <w:tcW w:w="2834" w:type="dxa"/>
            <w:vMerge w:val="restart"/>
            <w:shd w:val="clear" w:color="auto" w:fill="auto"/>
          </w:tcPr>
          <w:p w:rsidR="00000000" w:rsidRDefault="00CC5D21">
            <w:pPr>
              <w:pStyle w:val="ECVDate"/>
            </w:pPr>
            <w:r>
              <w:t>01/03/2014–23/03/2014</w:t>
            </w:r>
          </w:p>
        </w:tc>
        <w:tc>
          <w:tcPr>
            <w:tcW w:w="6237" w:type="dxa"/>
            <w:shd w:val="clear" w:color="auto" w:fill="auto"/>
          </w:tcPr>
          <w:p w:rsidR="00000000" w:rsidRDefault="00CC5D21">
            <w:pPr>
              <w:pStyle w:val="ECVSubSectionHeading"/>
            </w:pPr>
            <w:r>
              <w:t>Βεβαίωση Εκπαιδευτικής Επάρκειας</w:t>
            </w:r>
          </w:p>
        </w:tc>
        <w:tc>
          <w:tcPr>
            <w:tcW w:w="1305" w:type="dxa"/>
            <w:shd w:val="clear" w:color="auto" w:fill="auto"/>
          </w:tcPr>
          <w:p w:rsidR="00000000" w:rsidRDefault="00CC5D21">
            <w:pPr>
              <w:pStyle w:val="ECVRightHeading"/>
            </w:pPr>
          </w:p>
        </w:tc>
      </w:tr>
      <w:tr w:rsidR="00000000">
        <w:tc>
          <w:tcPr>
            <w:tcW w:w="2834" w:type="dxa"/>
            <w:vMerge/>
            <w:shd w:val="clear" w:color="auto" w:fill="auto"/>
          </w:tcPr>
          <w:p w:rsidR="00000000" w:rsidRDefault="00CC5D21"/>
        </w:tc>
        <w:tc>
          <w:tcPr>
            <w:tcW w:w="7542" w:type="dxa"/>
            <w:gridSpan w:val="2"/>
            <w:shd w:val="clear" w:color="auto" w:fill="auto"/>
          </w:tcPr>
          <w:p w:rsidR="00000000" w:rsidRDefault="00CC5D21">
            <w:pPr>
              <w:pStyle w:val="ECVOrganisationDetails"/>
            </w:pPr>
            <w:r>
              <w:t>ΕΟΠΕ</w:t>
            </w:r>
            <w:r>
              <w:t xml:space="preserve">Π, Αθήνα (Ελλάδα) </w:t>
            </w:r>
          </w:p>
        </w:tc>
      </w:tr>
      <w:tr w:rsidR="00000000">
        <w:tc>
          <w:tcPr>
            <w:tcW w:w="2834" w:type="dxa"/>
            <w:vMerge/>
            <w:shd w:val="clear" w:color="auto" w:fill="auto"/>
          </w:tcPr>
          <w:p w:rsidR="00000000" w:rsidRDefault="00CC5D21"/>
        </w:tc>
        <w:tc>
          <w:tcPr>
            <w:tcW w:w="7542" w:type="dxa"/>
            <w:gridSpan w:val="2"/>
            <w:shd w:val="clear" w:color="auto" w:fill="auto"/>
          </w:tcPr>
          <w:p w:rsidR="00000000" w:rsidRDefault="00CC5D21">
            <w:pPr>
              <w:pStyle w:val="EuropassSectionDetails"/>
            </w:pPr>
            <w:r>
              <w:t>Βεβαίωση Εκπαιδευτικής Επάρκειας Εκπαιδευτή Ενηλίκων της μη Τυπικής Εκπαίδευσης.</w:t>
            </w:r>
          </w:p>
        </w:tc>
      </w:tr>
    </w:tbl>
    <w:p w:rsidR="00000000" w:rsidRDefault="00CC5D21">
      <w:pPr>
        <w:pStyle w:val="ECVText"/>
      </w:pPr>
    </w:p>
    <w:tbl>
      <w:tblPr>
        <w:tblpPr w:topFromText="6" w:bottomFromText="170" w:vertAnchor="text" w:tblpY="6"/>
        <w:tblW w:w="0" w:type="auto"/>
        <w:tblLayout w:type="fixed"/>
        <w:tblCellMar>
          <w:left w:w="0" w:type="dxa"/>
          <w:right w:w="0" w:type="dxa"/>
        </w:tblCellMar>
        <w:tblLook w:val="0000"/>
      </w:tblPr>
      <w:tblGrid>
        <w:gridCol w:w="2834"/>
        <w:gridCol w:w="6237"/>
        <w:gridCol w:w="1305"/>
      </w:tblGrid>
      <w:tr w:rsidR="00000000">
        <w:tc>
          <w:tcPr>
            <w:tcW w:w="2834" w:type="dxa"/>
            <w:vMerge w:val="restart"/>
            <w:shd w:val="clear" w:color="auto" w:fill="auto"/>
          </w:tcPr>
          <w:p w:rsidR="00000000" w:rsidRDefault="00CC5D21">
            <w:pPr>
              <w:pStyle w:val="ECVDate"/>
            </w:pPr>
            <w:r>
              <w:t>16/05/2012–24/05/2012</w:t>
            </w:r>
          </w:p>
        </w:tc>
        <w:tc>
          <w:tcPr>
            <w:tcW w:w="6237" w:type="dxa"/>
            <w:shd w:val="clear" w:color="auto" w:fill="auto"/>
          </w:tcPr>
          <w:p w:rsidR="00000000" w:rsidRDefault="00CC5D21">
            <w:pPr>
              <w:pStyle w:val="ECVSubSectionHeading"/>
            </w:pPr>
            <w:r>
              <w:t>Απλούστευση διαδικασιών για τη μείωση των διοικητικών βαρών</w:t>
            </w:r>
          </w:p>
        </w:tc>
        <w:tc>
          <w:tcPr>
            <w:tcW w:w="1305" w:type="dxa"/>
            <w:shd w:val="clear" w:color="auto" w:fill="auto"/>
          </w:tcPr>
          <w:p w:rsidR="00000000" w:rsidRDefault="00CC5D21">
            <w:pPr>
              <w:pStyle w:val="ECVRightHeading"/>
            </w:pPr>
          </w:p>
        </w:tc>
      </w:tr>
      <w:tr w:rsidR="00000000">
        <w:tc>
          <w:tcPr>
            <w:tcW w:w="2834" w:type="dxa"/>
            <w:vMerge/>
            <w:shd w:val="clear" w:color="auto" w:fill="auto"/>
          </w:tcPr>
          <w:p w:rsidR="00000000" w:rsidRDefault="00CC5D21"/>
        </w:tc>
        <w:tc>
          <w:tcPr>
            <w:tcW w:w="7542" w:type="dxa"/>
            <w:gridSpan w:val="2"/>
            <w:shd w:val="clear" w:color="auto" w:fill="auto"/>
          </w:tcPr>
          <w:p w:rsidR="00000000" w:rsidRDefault="00CC5D21">
            <w:pPr>
              <w:pStyle w:val="ECVOrganisationDetails"/>
            </w:pPr>
            <w:r>
              <w:t>ΑΔΕΔΥ - ΔΙΔΔ</w:t>
            </w:r>
            <w:r>
              <w:br/>
              <w:t xml:space="preserve">Ψύλλα 2 &amp; Φιλελλήνων, 10557 Αθήνα (Ελλάδα) </w:t>
            </w:r>
          </w:p>
        </w:tc>
      </w:tr>
      <w:tr w:rsidR="00000000">
        <w:tc>
          <w:tcPr>
            <w:tcW w:w="2834" w:type="dxa"/>
            <w:vMerge/>
            <w:shd w:val="clear" w:color="auto" w:fill="auto"/>
          </w:tcPr>
          <w:p w:rsidR="00000000" w:rsidRDefault="00CC5D21"/>
        </w:tc>
        <w:tc>
          <w:tcPr>
            <w:tcW w:w="7542" w:type="dxa"/>
            <w:gridSpan w:val="2"/>
            <w:shd w:val="clear" w:color="auto" w:fill="auto"/>
          </w:tcPr>
          <w:p w:rsidR="00000000" w:rsidRDefault="00CC5D21">
            <w:pPr>
              <w:pStyle w:val="EuropassSectionDetails"/>
            </w:pPr>
            <w:r>
              <w:t>Δια βίου</w:t>
            </w:r>
            <w:r>
              <w:t xml:space="preserve"> εκπαίδευση για το ανθρώπινο δυναμικό της δημόσιας διοίκησης</w:t>
            </w:r>
          </w:p>
        </w:tc>
      </w:tr>
    </w:tbl>
    <w:p w:rsidR="00000000" w:rsidRDefault="00CC5D21">
      <w:pPr>
        <w:pStyle w:val="ECVText"/>
      </w:pPr>
    </w:p>
    <w:tbl>
      <w:tblPr>
        <w:tblpPr w:topFromText="6" w:bottomFromText="170" w:vertAnchor="text" w:tblpY="6"/>
        <w:tblW w:w="0" w:type="auto"/>
        <w:tblLayout w:type="fixed"/>
        <w:tblCellMar>
          <w:left w:w="0" w:type="dxa"/>
          <w:right w:w="0" w:type="dxa"/>
        </w:tblCellMar>
        <w:tblLook w:val="0000"/>
      </w:tblPr>
      <w:tblGrid>
        <w:gridCol w:w="2834"/>
        <w:gridCol w:w="6237"/>
        <w:gridCol w:w="1305"/>
      </w:tblGrid>
      <w:tr w:rsidR="00000000">
        <w:tc>
          <w:tcPr>
            <w:tcW w:w="2834" w:type="dxa"/>
            <w:vMerge w:val="restart"/>
            <w:shd w:val="clear" w:color="auto" w:fill="auto"/>
          </w:tcPr>
          <w:p w:rsidR="00000000" w:rsidRDefault="00CC5D21">
            <w:pPr>
              <w:pStyle w:val="ECVDate"/>
            </w:pPr>
            <w:r>
              <w:t>15/12/2010</w:t>
            </w:r>
          </w:p>
        </w:tc>
        <w:tc>
          <w:tcPr>
            <w:tcW w:w="6237" w:type="dxa"/>
            <w:shd w:val="clear" w:color="auto" w:fill="auto"/>
          </w:tcPr>
          <w:p w:rsidR="00000000" w:rsidRDefault="00CC5D21">
            <w:pPr>
              <w:pStyle w:val="ECVSubSectionHeading"/>
            </w:pPr>
            <w:r>
              <w:t>ICT EUROPE INTERMEDIATE C</w:t>
            </w:r>
          </w:p>
        </w:tc>
        <w:tc>
          <w:tcPr>
            <w:tcW w:w="1305" w:type="dxa"/>
            <w:shd w:val="clear" w:color="auto" w:fill="auto"/>
          </w:tcPr>
          <w:p w:rsidR="00000000" w:rsidRDefault="00CC5D21">
            <w:pPr>
              <w:pStyle w:val="ECVRightHeading"/>
            </w:pPr>
            <w:r>
              <w:t>Πιστοποιητικό Χειρισμού Ηλεκτρονικού Υπολογιστη - ISCED 4</w:t>
            </w:r>
          </w:p>
        </w:tc>
      </w:tr>
      <w:tr w:rsidR="00000000">
        <w:tc>
          <w:tcPr>
            <w:tcW w:w="2834" w:type="dxa"/>
            <w:vMerge/>
            <w:shd w:val="clear" w:color="auto" w:fill="auto"/>
          </w:tcPr>
          <w:p w:rsidR="00000000" w:rsidRDefault="00CC5D21"/>
        </w:tc>
        <w:tc>
          <w:tcPr>
            <w:tcW w:w="7542" w:type="dxa"/>
            <w:gridSpan w:val="2"/>
            <w:shd w:val="clear" w:color="auto" w:fill="auto"/>
          </w:tcPr>
          <w:p w:rsidR="00000000" w:rsidRDefault="00CC5D21">
            <w:pPr>
              <w:pStyle w:val="ECVOrganisationDetails"/>
            </w:pPr>
            <w:r>
              <w:t>ICT EUROPE Α.Ε.</w:t>
            </w:r>
            <w:r>
              <w:br/>
              <w:t xml:space="preserve">Σόλωνος 108, 10681 ΑΤΤΙΚΗ Αθήνα (Ελλάδα) </w:t>
            </w:r>
          </w:p>
        </w:tc>
      </w:tr>
      <w:tr w:rsidR="00000000">
        <w:tc>
          <w:tcPr>
            <w:tcW w:w="2834" w:type="dxa"/>
            <w:vMerge/>
            <w:shd w:val="clear" w:color="auto" w:fill="auto"/>
          </w:tcPr>
          <w:p w:rsidR="00000000" w:rsidRDefault="00CC5D21"/>
        </w:tc>
        <w:tc>
          <w:tcPr>
            <w:tcW w:w="7542" w:type="dxa"/>
            <w:gridSpan w:val="2"/>
            <w:shd w:val="clear" w:color="auto" w:fill="auto"/>
          </w:tcPr>
          <w:p w:rsidR="00000000" w:rsidRDefault="00CC5D21">
            <w:pPr>
              <w:pStyle w:val="EuropassSectionDetails"/>
            </w:pPr>
            <w:r>
              <w:t xml:space="preserve">ΠΙΣΤΟΠΟΙΗΣΗ ΣΤΙΣ ΒΑΣΙΚΕΣ ΔΕΞΙΟΤΗΤΕΣ </w:t>
            </w:r>
            <w:r>
              <w:t>ΤΩΝ ΠΑΡΑΚΑΤΩ ΕΝΟΤΗΤΩΝ:</w:t>
            </w:r>
          </w:p>
          <w:p w:rsidR="00000000" w:rsidRDefault="00CC5D21">
            <w:pPr>
              <w:pStyle w:val="EuropassSectionDetails"/>
            </w:pPr>
            <w:r>
              <w:t>-Επεξεργασία κειμένου με Ms Word 2007</w:t>
            </w:r>
          </w:p>
          <w:p w:rsidR="00000000" w:rsidRDefault="00CC5D21">
            <w:pPr>
              <w:pStyle w:val="EuropassSectionDetails"/>
            </w:pPr>
            <w:r>
              <w:lastRenderedPageBreak/>
              <w:t>-Υπολογιστικά Φύλλα με Ms Excel 2007</w:t>
            </w:r>
          </w:p>
          <w:p w:rsidR="00000000" w:rsidRDefault="00CC5D21">
            <w:pPr>
              <w:pStyle w:val="EuropassSectionDetails"/>
            </w:pPr>
            <w:r>
              <w:t>-Υπηρεσίες Διαδικτύου με Ms Outlook 2007</w:t>
            </w:r>
          </w:p>
          <w:p w:rsidR="00000000" w:rsidRDefault="00CC5D21">
            <w:pPr>
              <w:pStyle w:val="EuropassSectionDetails"/>
            </w:pPr>
            <w:r>
              <w:t>- Παρουσιάσεις με Ms PowerPoint 2007</w:t>
            </w:r>
          </w:p>
          <w:p w:rsidR="00000000" w:rsidRDefault="00CC5D21">
            <w:pPr>
              <w:pStyle w:val="EuropassSectionDetails"/>
            </w:pPr>
            <w:r>
              <w:t>- Βάσεις Δεδομένων με Ms Access 2007</w:t>
            </w:r>
          </w:p>
          <w:p w:rsidR="00000000" w:rsidRDefault="00CC5D21">
            <w:pPr>
              <w:pStyle w:val="EuropassSectionDetails"/>
            </w:pPr>
            <w:r>
              <w:t>- Χρήση Η/Υ και Διαχείριση Αρχείων με Ms Wi</w:t>
            </w:r>
            <w:r>
              <w:t>ndows 7</w:t>
            </w:r>
          </w:p>
        </w:tc>
      </w:tr>
    </w:tbl>
    <w:p w:rsidR="00000000" w:rsidRDefault="00CC5D21">
      <w:pPr>
        <w:pStyle w:val="ECVText"/>
      </w:pPr>
    </w:p>
    <w:tbl>
      <w:tblPr>
        <w:tblpPr w:topFromText="6" w:bottomFromText="170" w:vertAnchor="text" w:tblpY="6"/>
        <w:tblW w:w="0" w:type="auto"/>
        <w:tblLayout w:type="fixed"/>
        <w:tblCellMar>
          <w:left w:w="0" w:type="dxa"/>
          <w:right w:w="0" w:type="dxa"/>
        </w:tblCellMar>
        <w:tblLook w:val="0000"/>
      </w:tblPr>
      <w:tblGrid>
        <w:gridCol w:w="2834"/>
        <w:gridCol w:w="6237"/>
        <w:gridCol w:w="1305"/>
      </w:tblGrid>
      <w:tr w:rsidR="00000000">
        <w:tc>
          <w:tcPr>
            <w:tcW w:w="2834" w:type="dxa"/>
            <w:vMerge w:val="restart"/>
            <w:shd w:val="clear" w:color="auto" w:fill="auto"/>
          </w:tcPr>
          <w:p w:rsidR="00000000" w:rsidRDefault="00CC5D21">
            <w:pPr>
              <w:pStyle w:val="ECVDate"/>
            </w:pPr>
            <w:r>
              <w:t>20/11/2008</w:t>
            </w:r>
          </w:p>
        </w:tc>
        <w:tc>
          <w:tcPr>
            <w:tcW w:w="6237" w:type="dxa"/>
            <w:shd w:val="clear" w:color="auto" w:fill="auto"/>
          </w:tcPr>
          <w:p w:rsidR="00000000" w:rsidRDefault="00CC5D21">
            <w:pPr>
              <w:pStyle w:val="ECVSubSectionHeading"/>
            </w:pPr>
            <w:r>
              <w:t>Άδεια επάρκειας προσόντων 149946/Δ5/48</w:t>
            </w:r>
          </w:p>
        </w:tc>
        <w:tc>
          <w:tcPr>
            <w:tcW w:w="1305" w:type="dxa"/>
            <w:shd w:val="clear" w:color="auto" w:fill="auto"/>
          </w:tcPr>
          <w:p w:rsidR="00000000" w:rsidRDefault="00CC5D21">
            <w:pPr>
              <w:pStyle w:val="ECVRightHeading"/>
            </w:pPr>
          </w:p>
        </w:tc>
      </w:tr>
      <w:tr w:rsidR="00000000">
        <w:tc>
          <w:tcPr>
            <w:tcW w:w="2834" w:type="dxa"/>
            <w:vMerge/>
            <w:shd w:val="clear" w:color="auto" w:fill="auto"/>
          </w:tcPr>
          <w:p w:rsidR="00000000" w:rsidRDefault="00CC5D21"/>
        </w:tc>
        <w:tc>
          <w:tcPr>
            <w:tcW w:w="7542" w:type="dxa"/>
            <w:gridSpan w:val="2"/>
            <w:shd w:val="clear" w:color="auto" w:fill="auto"/>
          </w:tcPr>
          <w:p w:rsidR="00000000" w:rsidRDefault="00CC5D21">
            <w:pPr>
              <w:pStyle w:val="ECVOrganisationDetails"/>
            </w:pPr>
            <w:r>
              <w:t>Υπουργείο Παιδείας, -Διεύθυνση ίδιωτικής Εκπαίδευσης, Τμήμα Γ΄Φροντιστηρίων</w:t>
            </w:r>
            <w:r>
              <w:br/>
              <w:t xml:space="preserve">Ανδρέα Παπανδρέου 37, Μαρούσι (Ελλάδα) </w:t>
            </w:r>
          </w:p>
        </w:tc>
      </w:tr>
      <w:tr w:rsidR="00000000">
        <w:tc>
          <w:tcPr>
            <w:tcW w:w="2834" w:type="dxa"/>
            <w:vMerge/>
            <w:shd w:val="clear" w:color="auto" w:fill="auto"/>
          </w:tcPr>
          <w:p w:rsidR="00000000" w:rsidRDefault="00CC5D21"/>
        </w:tc>
        <w:tc>
          <w:tcPr>
            <w:tcW w:w="7542" w:type="dxa"/>
            <w:gridSpan w:val="2"/>
            <w:shd w:val="clear" w:color="auto" w:fill="auto"/>
          </w:tcPr>
          <w:p w:rsidR="00000000" w:rsidRDefault="00CC5D21">
            <w:pPr>
              <w:pStyle w:val="EuropassSectionDetails"/>
            </w:pPr>
            <w:r>
              <w:t>Η άδεια αυτή δίνει τη δυνατότητα στον κάτοχό της να διδάξει την ιταλική</w:t>
            </w:r>
          </w:p>
          <w:p w:rsidR="00000000" w:rsidRDefault="00CC5D21">
            <w:pPr>
              <w:pStyle w:val="EuropassSectionDetails"/>
            </w:pPr>
            <w:r>
              <w:t>γλώ</w:t>
            </w:r>
            <w:r>
              <w:t>σσα σε κέντρα ξένων γλωσσών ή κατ' οίκον.</w:t>
            </w:r>
          </w:p>
        </w:tc>
      </w:tr>
    </w:tbl>
    <w:p w:rsidR="00000000" w:rsidRDefault="00CC5D21">
      <w:pPr>
        <w:pStyle w:val="ECVText"/>
      </w:pPr>
    </w:p>
    <w:tbl>
      <w:tblPr>
        <w:tblpPr w:topFromText="6" w:bottomFromText="170" w:vertAnchor="text" w:tblpY="6"/>
        <w:tblW w:w="0" w:type="auto"/>
        <w:tblLayout w:type="fixed"/>
        <w:tblCellMar>
          <w:left w:w="0" w:type="dxa"/>
          <w:right w:w="0" w:type="dxa"/>
        </w:tblCellMar>
        <w:tblLook w:val="0000"/>
      </w:tblPr>
      <w:tblGrid>
        <w:gridCol w:w="2834"/>
        <w:gridCol w:w="6237"/>
        <w:gridCol w:w="1305"/>
      </w:tblGrid>
      <w:tr w:rsidR="00000000">
        <w:tc>
          <w:tcPr>
            <w:tcW w:w="2834" w:type="dxa"/>
            <w:vMerge w:val="restart"/>
            <w:shd w:val="clear" w:color="auto" w:fill="auto"/>
          </w:tcPr>
          <w:p w:rsidR="00000000" w:rsidRDefault="00CC5D21">
            <w:pPr>
              <w:pStyle w:val="ECVDate"/>
            </w:pPr>
            <w:r>
              <w:t>29/09/2008</w:t>
            </w:r>
          </w:p>
        </w:tc>
        <w:tc>
          <w:tcPr>
            <w:tcW w:w="6237" w:type="dxa"/>
            <w:shd w:val="clear" w:color="auto" w:fill="auto"/>
          </w:tcPr>
          <w:p w:rsidR="00000000" w:rsidRDefault="00CC5D21">
            <w:pPr>
              <w:pStyle w:val="ECVSubSectionHeading"/>
            </w:pPr>
            <w:r>
              <w:t>DIPLOMA SUPERIORE DI LINGUA E CULTURA ITALIANA</w:t>
            </w:r>
          </w:p>
        </w:tc>
        <w:tc>
          <w:tcPr>
            <w:tcW w:w="1305" w:type="dxa"/>
            <w:shd w:val="clear" w:color="auto" w:fill="auto"/>
          </w:tcPr>
          <w:p w:rsidR="00000000" w:rsidRDefault="00CC5D21">
            <w:pPr>
              <w:pStyle w:val="ECVRightHeading"/>
            </w:pPr>
            <w:r>
              <w:t>C2+</w:t>
            </w:r>
          </w:p>
        </w:tc>
      </w:tr>
      <w:tr w:rsidR="00000000">
        <w:tc>
          <w:tcPr>
            <w:tcW w:w="2834" w:type="dxa"/>
            <w:vMerge/>
            <w:shd w:val="clear" w:color="auto" w:fill="auto"/>
          </w:tcPr>
          <w:p w:rsidR="00000000" w:rsidRDefault="00CC5D21"/>
        </w:tc>
        <w:tc>
          <w:tcPr>
            <w:tcW w:w="7542" w:type="dxa"/>
            <w:gridSpan w:val="2"/>
            <w:shd w:val="clear" w:color="auto" w:fill="auto"/>
          </w:tcPr>
          <w:p w:rsidR="00000000" w:rsidRDefault="00CC5D21">
            <w:pPr>
              <w:pStyle w:val="ECVOrganisationDetails"/>
            </w:pPr>
            <w:r>
              <w:t>Instituto Italiano di Cultura Salonicco</w:t>
            </w:r>
          </w:p>
        </w:tc>
      </w:tr>
      <w:tr w:rsidR="00000000">
        <w:tc>
          <w:tcPr>
            <w:tcW w:w="2834" w:type="dxa"/>
            <w:vMerge/>
            <w:shd w:val="clear" w:color="auto" w:fill="auto"/>
          </w:tcPr>
          <w:p w:rsidR="00000000" w:rsidRDefault="00CC5D21"/>
        </w:tc>
        <w:tc>
          <w:tcPr>
            <w:tcW w:w="7542" w:type="dxa"/>
            <w:gridSpan w:val="2"/>
            <w:shd w:val="clear" w:color="auto" w:fill="auto"/>
          </w:tcPr>
          <w:p w:rsidR="00000000" w:rsidRDefault="00CC5D21">
            <w:pPr>
              <w:pStyle w:val="EuropassSectionDetails"/>
            </w:pPr>
            <w:r>
              <w:t>Oι υποψήφιοι εξετάζονται προφορικά σε πέντε θεματικές ενότητες: ιταλική γλώσσα (ανώτατο επίπεδο) γραπτά κα</w:t>
            </w:r>
            <w:r>
              <w:t>ι προφορικά (lingua), λογοτεχνία (letteratura), ιστορία (storia), ιστορία της τέχνης (storia dell' arte) και γλωσσοδιδακτική (glottodidattica), όπου καταθέτουν γραπτή εργασία στην οποία εξετάζονται προφορικά.</w:t>
            </w:r>
          </w:p>
          <w:p w:rsidR="00000000" w:rsidRDefault="00CC5D21">
            <w:pPr>
              <w:pStyle w:val="EuropassSectionDetails"/>
            </w:pPr>
            <w:r>
              <w:t>,</w:t>
            </w:r>
          </w:p>
        </w:tc>
      </w:tr>
    </w:tbl>
    <w:p w:rsidR="00000000" w:rsidRDefault="00CC5D21">
      <w:pPr>
        <w:pStyle w:val="ECVText"/>
      </w:pPr>
    </w:p>
    <w:tbl>
      <w:tblPr>
        <w:tblpPr w:topFromText="6" w:bottomFromText="170" w:vertAnchor="text" w:tblpY="6"/>
        <w:tblW w:w="0" w:type="auto"/>
        <w:tblLayout w:type="fixed"/>
        <w:tblCellMar>
          <w:left w:w="0" w:type="dxa"/>
          <w:right w:w="0" w:type="dxa"/>
        </w:tblCellMar>
        <w:tblLook w:val="0000"/>
      </w:tblPr>
      <w:tblGrid>
        <w:gridCol w:w="2834"/>
        <w:gridCol w:w="6237"/>
        <w:gridCol w:w="1305"/>
      </w:tblGrid>
      <w:tr w:rsidR="00000000">
        <w:tc>
          <w:tcPr>
            <w:tcW w:w="2834" w:type="dxa"/>
            <w:vMerge w:val="restart"/>
            <w:shd w:val="clear" w:color="auto" w:fill="auto"/>
          </w:tcPr>
          <w:p w:rsidR="00000000" w:rsidRDefault="00CC5D21">
            <w:pPr>
              <w:pStyle w:val="ECVDate"/>
            </w:pPr>
            <w:r>
              <w:t>06/06/2007</w:t>
            </w:r>
          </w:p>
        </w:tc>
        <w:tc>
          <w:tcPr>
            <w:tcW w:w="6237" w:type="dxa"/>
            <w:shd w:val="clear" w:color="auto" w:fill="auto"/>
          </w:tcPr>
          <w:p w:rsidR="00000000" w:rsidRDefault="00CC5D21">
            <w:pPr>
              <w:pStyle w:val="ECVSubSectionHeading"/>
            </w:pPr>
            <w:r>
              <w:t>Άδεια Επάρκειας Προσόντων 58553/</w:t>
            </w:r>
            <w:r>
              <w:t>Δ5/207</w:t>
            </w:r>
          </w:p>
        </w:tc>
        <w:tc>
          <w:tcPr>
            <w:tcW w:w="1305" w:type="dxa"/>
            <w:shd w:val="clear" w:color="auto" w:fill="auto"/>
          </w:tcPr>
          <w:p w:rsidR="00000000" w:rsidRDefault="00CC5D21">
            <w:pPr>
              <w:pStyle w:val="ECVRightHeading"/>
            </w:pPr>
          </w:p>
        </w:tc>
      </w:tr>
      <w:tr w:rsidR="00000000">
        <w:tc>
          <w:tcPr>
            <w:tcW w:w="2834" w:type="dxa"/>
            <w:vMerge/>
            <w:shd w:val="clear" w:color="auto" w:fill="auto"/>
          </w:tcPr>
          <w:p w:rsidR="00000000" w:rsidRDefault="00CC5D21"/>
        </w:tc>
        <w:tc>
          <w:tcPr>
            <w:tcW w:w="7542" w:type="dxa"/>
            <w:gridSpan w:val="2"/>
            <w:shd w:val="clear" w:color="auto" w:fill="auto"/>
          </w:tcPr>
          <w:p w:rsidR="00000000" w:rsidRDefault="00CC5D21">
            <w:pPr>
              <w:pStyle w:val="ECVOrganisationDetails"/>
            </w:pPr>
            <w:r>
              <w:t>Υπουργείο Παιδείας, -Διεύθυνση ίδιωτικής Εκπαίδευσης, Τμήμα Γ΄Φροντιστηρίων</w:t>
            </w:r>
            <w:r>
              <w:br/>
              <w:t xml:space="preserve">Ανδρέα Παπανδρέου 37, Μαρούσι (Ελλάδα) </w:t>
            </w:r>
          </w:p>
        </w:tc>
      </w:tr>
      <w:tr w:rsidR="00000000">
        <w:tc>
          <w:tcPr>
            <w:tcW w:w="2834" w:type="dxa"/>
            <w:vMerge/>
            <w:shd w:val="clear" w:color="auto" w:fill="auto"/>
          </w:tcPr>
          <w:p w:rsidR="00000000" w:rsidRDefault="00CC5D21"/>
        </w:tc>
        <w:tc>
          <w:tcPr>
            <w:tcW w:w="7542" w:type="dxa"/>
            <w:gridSpan w:val="2"/>
            <w:shd w:val="clear" w:color="auto" w:fill="auto"/>
          </w:tcPr>
          <w:p w:rsidR="00000000" w:rsidRDefault="00CC5D21">
            <w:pPr>
              <w:pStyle w:val="EuropassSectionDetails"/>
            </w:pPr>
            <w:r>
              <w:t>Η άδεια αυτή δίνει τη δυνατότητα στον κάτοχό της να διδάξει τη γαλλική γλώσσα σε κέντρα ξένων γλωσσών ή κατ' οίκον.</w:t>
            </w:r>
          </w:p>
        </w:tc>
      </w:tr>
    </w:tbl>
    <w:p w:rsidR="00000000" w:rsidRDefault="00CC5D21">
      <w:pPr>
        <w:pStyle w:val="ECVText"/>
      </w:pPr>
    </w:p>
    <w:tbl>
      <w:tblPr>
        <w:tblpPr w:topFromText="6" w:bottomFromText="170" w:vertAnchor="text" w:tblpY="6"/>
        <w:tblW w:w="0" w:type="auto"/>
        <w:tblLayout w:type="fixed"/>
        <w:tblCellMar>
          <w:left w:w="0" w:type="dxa"/>
          <w:right w:w="0" w:type="dxa"/>
        </w:tblCellMar>
        <w:tblLook w:val="0000"/>
      </w:tblPr>
      <w:tblGrid>
        <w:gridCol w:w="2834"/>
        <w:gridCol w:w="6237"/>
        <w:gridCol w:w="1305"/>
      </w:tblGrid>
      <w:tr w:rsidR="00000000">
        <w:tc>
          <w:tcPr>
            <w:tcW w:w="2834" w:type="dxa"/>
            <w:vMerge w:val="restart"/>
            <w:shd w:val="clear" w:color="auto" w:fill="auto"/>
          </w:tcPr>
          <w:p w:rsidR="00000000" w:rsidRDefault="00CC5D21">
            <w:pPr>
              <w:pStyle w:val="ECVDate"/>
            </w:pPr>
            <w:r>
              <w:t>21/10/2005</w:t>
            </w:r>
            <w:r>
              <w:t>–17/12/2005</w:t>
            </w:r>
          </w:p>
        </w:tc>
        <w:tc>
          <w:tcPr>
            <w:tcW w:w="6237" w:type="dxa"/>
            <w:shd w:val="clear" w:color="auto" w:fill="auto"/>
          </w:tcPr>
          <w:p w:rsidR="00000000" w:rsidRDefault="00CC5D21">
            <w:pPr>
              <w:pStyle w:val="ECVSubSectionHeading"/>
            </w:pPr>
            <w:r>
              <w:t>Τίτλος Σπουδών Προγράμματος Κατάρτισης</w:t>
            </w:r>
          </w:p>
        </w:tc>
        <w:tc>
          <w:tcPr>
            <w:tcW w:w="1305" w:type="dxa"/>
            <w:shd w:val="clear" w:color="auto" w:fill="auto"/>
          </w:tcPr>
          <w:p w:rsidR="00000000" w:rsidRDefault="00CC5D21">
            <w:pPr>
              <w:pStyle w:val="ECVRightHeading"/>
            </w:pPr>
            <w:r>
              <w:t>Τίτλος Σπουδών Προγράμματος Κατάρτισης, ΙSCED 5</w:t>
            </w:r>
          </w:p>
        </w:tc>
      </w:tr>
      <w:tr w:rsidR="00000000">
        <w:tc>
          <w:tcPr>
            <w:tcW w:w="2834" w:type="dxa"/>
            <w:vMerge/>
            <w:shd w:val="clear" w:color="auto" w:fill="auto"/>
          </w:tcPr>
          <w:p w:rsidR="00000000" w:rsidRDefault="00CC5D21"/>
        </w:tc>
        <w:tc>
          <w:tcPr>
            <w:tcW w:w="7542" w:type="dxa"/>
            <w:gridSpan w:val="2"/>
            <w:shd w:val="clear" w:color="auto" w:fill="auto"/>
          </w:tcPr>
          <w:p w:rsidR="00000000" w:rsidRDefault="00CC5D21">
            <w:pPr>
              <w:pStyle w:val="ECVOrganisationDetails"/>
            </w:pPr>
            <w:r>
              <w:t>Ερευνητικό Πανεπιστημιακό Ινστιτούτο, Πανεπιστήμιο Μακεδονίας</w:t>
            </w:r>
            <w:r>
              <w:br/>
              <w:t xml:space="preserve">54006 Θεσσαλονίκη (Ελλάδα) </w:t>
            </w:r>
          </w:p>
        </w:tc>
      </w:tr>
      <w:tr w:rsidR="00000000">
        <w:tc>
          <w:tcPr>
            <w:tcW w:w="2834" w:type="dxa"/>
            <w:vMerge/>
            <w:shd w:val="clear" w:color="auto" w:fill="auto"/>
          </w:tcPr>
          <w:p w:rsidR="00000000" w:rsidRDefault="00CC5D21"/>
        </w:tc>
        <w:tc>
          <w:tcPr>
            <w:tcW w:w="7542" w:type="dxa"/>
            <w:gridSpan w:val="2"/>
            <w:shd w:val="clear" w:color="auto" w:fill="auto"/>
          </w:tcPr>
          <w:p w:rsidR="00000000" w:rsidRDefault="00CC5D21">
            <w:pPr>
              <w:pStyle w:val="EuropassSectionDetails"/>
            </w:pPr>
            <w:r>
              <w:t>Πρόγραμμα κατάρτισης διάρκειας 60 ωρών (αξιολόγηση με εξετάσεις</w:t>
            </w:r>
            <w:r>
              <w:t>) με θέμα: «Ορίζοντες της Νευροψυχολογίας ΙΙ :Ευπλαστότητα και Αποκατάσταση». Ιατρική θεωρητική προσέγγιση των κατηγοριών κρανιοεγκεφαλικών κακώσεων. Επιπτώσεις τους στην ομιλία των ασθενών. Δυνατότητες αυτοαποκατάστασης του εγκεφάλου και γλωσσολογική μελέ</w:t>
            </w:r>
            <w:r>
              <w:t>τη και δυνατότητες παρέμβασης από την πλευρά των εκπαιδευτικών.</w:t>
            </w:r>
          </w:p>
        </w:tc>
      </w:tr>
    </w:tbl>
    <w:p w:rsidR="00000000" w:rsidRDefault="00CC5D21">
      <w:pPr>
        <w:pStyle w:val="ECVText"/>
      </w:pPr>
    </w:p>
    <w:tbl>
      <w:tblPr>
        <w:tblpPr w:topFromText="6" w:bottomFromText="170" w:vertAnchor="text" w:tblpY="6"/>
        <w:tblW w:w="0" w:type="auto"/>
        <w:tblLayout w:type="fixed"/>
        <w:tblCellMar>
          <w:left w:w="0" w:type="dxa"/>
          <w:right w:w="0" w:type="dxa"/>
        </w:tblCellMar>
        <w:tblLook w:val="0000"/>
      </w:tblPr>
      <w:tblGrid>
        <w:gridCol w:w="2834"/>
        <w:gridCol w:w="6237"/>
        <w:gridCol w:w="1305"/>
      </w:tblGrid>
      <w:tr w:rsidR="00000000">
        <w:tc>
          <w:tcPr>
            <w:tcW w:w="2834" w:type="dxa"/>
            <w:vMerge w:val="restart"/>
            <w:shd w:val="clear" w:color="auto" w:fill="auto"/>
          </w:tcPr>
          <w:p w:rsidR="00000000" w:rsidRDefault="00CC5D21">
            <w:pPr>
              <w:pStyle w:val="ECVDate"/>
            </w:pPr>
            <w:r>
              <w:t>10/10/2003–19/06/2004</w:t>
            </w:r>
          </w:p>
        </w:tc>
        <w:tc>
          <w:tcPr>
            <w:tcW w:w="6237" w:type="dxa"/>
            <w:shd w:val="clear" w:color="auto" w:fill="auto"/>
          </w:tcPr>
          <w:p w:rsidR="00000000" w:rsidRDefault="00CC5D21">
            <w:pPr>
              <w:pStyle w:val="ECVSubSectionHeading"/>
            </w:pPr>
            <w:r>
              <w:t>Πιστοποιητικό εξειδίκευσης του Πανεπιστημίου Μακεδονίας</w:t>
            </w:r>
          </w:p>
        </w:tc>
        <w:tc>
          <w:tcPr>
            <w:tcW w:w="1305" w:type="dxa"/>
            <w:shd w:val="clear" w:color="auto" w:fill="auto"/>
          </w:tcPr>
          <w:p w:rsidR="00000000" w:rsidRDefault="00CC5D21">
            <w:pPr>
              <w:pStyle w:val="ECVRightHeading"/>
            </w:pPr>
            <w:r>
              <w:t>Πιστοποιητικό εξειδίκευσης, ISCED 5</w:t>
            </w:r>
          </w:p>
        </w:tc>
      </w:tr>
      <w:tr w:rsidR="00000000">
        <w:tc>
          <w:tcPr>
            <w:tcW w:w="2834" w:type="dxa"/>
            <w:vMerge/>
            <w:shd w:val="clear" w:color="auto" w:fill="auto"/>
          </w:tcPr>
          <w:p w:rsidR="00000000" w:rsidRDefault="00CC5D21"/>
        </w:tc>
        <w:tc>
          <w:tcPr>
            <w:tcW w:w="7542" w:type="dxa"/>
            <w:gridSpan w:val="2"/>
            <w:shd w:val="clear" w:color="auto" w:fill="auto"/>
          </w:tcPr>
          <w:p w:rsidR="00000000" w:rsidRDefault="00CC5D21">
            <w:pPr>
              <w:pStyle w:val="ECVOrganisationDetails"/>
            </w:pPr>
            <w:r>
              <w:t>Πανεπιστήμιο Μακεδονίας</w:t>
            </w:r>
            <w:r>
              <w:br/>
              <w:t xml:space="preserve">54006 Θεσσαλονίκη (Ελλάδα) </w:t>
            </w:r>
          </w:p>
        </w:tc>
      </w:tr>
      <w:tr w:rsidR="00000000">
        <w:tc>
          <w:tcPr>
            <w:tcW w:w="2834" w:type="dxa"/>
            <w:vMerge/>
            <w:shd w:val="clear" w:color="auto" w:fill="auto"/>
          </w:tcPr>
          <w:p w:rsidR="00000000" w:rsidRDefault="00CC5D21"/>
        </w:tc>
        <w:tc>
          <w:tcPr>
            <w:tcW w:w="7542" w:type="dxa"/>
            <w:gridSpan w:val="2"/>
            <w:shd w:val="clear" w:color="auto" w:fill="auto"/>
          </w:tcPr>
          <w:p w:rsidR="00000000" w:rsidRDefault="00CC5D21">
            <w:pPr>
              <w:pStyle w:val="EuropassSectionDetails"/>
            </w:pPr>
            <w:r>
              <w:t>Πρόγραμμα εξειδίκευσ</w:t>
            </w:r>
            <w:r>
              <w:t>ης 250 ωρών (αξιολόγηση με εργασία και εξετάσεις) με θέμα: "Διδασκαλία Γλωσσικών Μαθημάτων με χρήση Η/Υ (Ελληνική/Αγγλική/Γαλλική/Ιταλική/Γερμανική)". Θεωρητική εξέταση και πρακτική έρευνα όλων των μορφών και επιπέδων διείσδυσης των νέων τεχνολογιών στην ε</w:t>
            </w:r>
            <w:r>
              <w:t>κμάθηση ξένων γλωσσών, με έμφαση στη δημιουργία και χρήση σύγχρονων λογισμικών διδασκαλίας (π.χ. Director, Front Page, WIDA, Hot Potatoes etc.).</w:t>
            </w:r>
          </w:p>
        </w:tc>
      </w:tr>
    </w:tbl>
    <w:p w:rsidR="00000000" w:rsidRDefault="00CC5D21">
      <w:pPr>
        <w:pStyle w:val="ECVText"/>
      </w:pPr>
    </w:p>
    <w:tbl>
      <w:tblPr>
        <w:tblpPr w:topFromText="6" w:bottomFromText="170" w:vertAnchor="text" w:tblpY="6"/>
        <w:tblW w:w="0" w:type="auto"/>
        <w:tblLayout w:type="fixed"/>
        <w:tblCellMar>
          <w:left w:w="0" w:type="dxa"/>
          <w:right w:w="0" w:type="dxa"/>
        </w:tblCellMar>
        <w:tblLook w:val="0000"/>
      </w:tblPr>
      <w:tblGrid>
        <w:gridCol w:w="2834"/>
        <w:gridCol w:w="6237"/>
        <w:gridCol w:w="1305"/>
      </w:tblGrid>
      <w:tr w:rsidR="00000000">
        <w:tc>
          <w:tcPr>
            <w:tcW w:w="2834" w:type="dxa"/>
            <w:vMerge w:val="restart"/>
            <w:shd w:val="clear" w:color="auto" w:fill="auto"/>
          </w:tcPr>
          <w:p w:rsidR="00000000" w:rsidRDefault="00CC5D21">
            <w:pPr>
              <w:pStyle w:val="ECVDate"/>
            </w:pPr>
            <w:r>
              <w:t>19/06/2001</w:t>
            </w:r>
          </w:p>
        </w:tc>
        <w:tc>
          <w:tcPr>
            <w:tcW w:w="6237" w:type="dxa"/>
            <w:shd w:val="clear" w:color="auto" w:fill="auto"/>
          </w:tcPr>
          <w:p w:rsidR="00000000" w:rsidRDefault="00CC5D21">
            <w:pPr>
              <w:pStyle w:val="ECVSubSectionHeading"/>
            </w:pPr>
            <w:r>
              <w:t>ZERTIFIKAT DEUTSCH</w:t>
            </w:r>
          </w:p>
        </w:tc>
        <w:tc>
          <w:tcPr>
            <w:tcW w:w="1305" w:type="dxa"/>
            <w:shd w:val="clear" w:color="auto" w:fill="auto"/>
          </w:tcPr>
          <w:p w:rsidR="00000000" w:rsidRDefault="00CC5D21">
            <w:pPr>
              <w:pStyle w:val="ECVRightHeading"/>
            </w:pPr>
            <w:r>
              <w:t>Β2</w:t>
            </w:r>
          </w:p>
        </w:tc>
      </w:tr>
      <w:tr w:rsidR="00000000">
        <w:tc>
          <w:tcPr>
            <w:tcW w:w="2834" w:type="dxa"/>
            <w:vMerge/>
            <w:shd w:val="clear" w:color="auto" w:fill="auto"/>
          </w:tcPr>
          <w:p w:rsidR="00000000" w:rsidRDefault="00CC5D21"/>
        </w:tc>
        <w:tc>
          <w:tcPr>
            <w:tcW w:w="7542" w:type="dxa"/>
            <w:gridSpan w:val="2"/>
            <w:shd w:val="clear" w:color="auto" w:fill="auto"/>
          </w:tcPr>
          <w:p w:rsidR="00000000" w:rsidRDefault="00CC5D21">
            <w:pPr>
              <w:pStyle w:val="ECVOrganisationDetails"/>
            </w:pPr>
            <w:r>
              <w:t>Goethe Institut</w:t>
            </w:r>
          </w:p>
        </w:tc>
      </w:tr>
      <w:tr w:rsidR="00000000">
        <w:tc>
          <w:tcPr>
            <w:tcW w:w="2834" w:type="dxa"/>
            <w:vMerge/>
            <w:shd w:val="clear" w:color="auto" w:fill="auto"/>
          </w:tcPr>
          <w:p w:rsidR="00000000" w:rsidRDefault="00CC5D21"/>
        </w:tc>
        <w:tc>
          <w:tcPr>
            <w:tcW w:w="7542" w:type="dxa"/>
            <w:gridSpan w:val="2"/>
            <w:shd w:val="clear" w:color="auto" w:fill="auto"/>
          </w:tcPr>
          <w:p w:rsidR="00000000" w:rsidRDefault="00CC5D21">
            <w:pPr>
              <w:pStyle w:val="EuropassSectionDetails"/>
            </w:pPr>
            <w:r>
              <w:t>Το πιστοποιητικό Γερμανικών διεξάγεται ομαδικά από το Ιν</w:t>
            </w:r>
            <w:r>
              <w:t xml:space="preserve">στιτούτο-Γκέτε (GI), το Ελβετικό Συμβούλιο των Διευθυντών εκπαίδευσης των Καντονιών (EDK), το Αυστριακό Δίπλωμα Γλωσσών της Γερμανικής (ÖSD) και τα Συστήματα Διαγωνισμάτων της Περεταίρω εκπαίδευσης GmdH (WBT). Με την εξέταση έχει αποδείξει ο συμμετέχων/ η </w:t>
            </w:r>
            <w:r>
              <w:t>συμμετέχουσα, ότι αυτός/αυτή κατέχει βασικές γνώσεις της γερμανικής γλώσσας</w:t>
            </w:r>
          </w:p>
          <w:p w:rsidR="00000000" w:rsidRDefault="00CC5D21">
            <w:pPr>
              <w:pStyle w:val="EuropassSectionDetails"/>
            </w:pPr>
            <w:r>
              <w:t xml:space="preserve">οι οποίες τον/την καθιστούν ικανό, να μπορεί να ανταποκριθεί προφορικά σε καθημερινές καταστάσεις να καταλάβει έναν διάλογο για καταστάσεις της καθημερινής ζωής και να πάρει μέρος </w:t>
            </w:r>
            <w:r>
              <w:t>σε αυτόν και να παρουσιάσει προφορικά και γραπτά απλά γεγονότα. Η εξέταση αποτελείται από το γραπτό μέρος των εξετάσεων Διαβάζω και καταλαβαίνω, Γλωσσικά στοιχεία, Γραπτή έκφραση, Ακούω και καταλαβαίνω, όπως και μια εξέταση κατά μόνας στην προφορική έκφρασ</w:t>
            </w:r>
            <w:r>
              <w:t>η.</w:t>
            </w:r>
          </w:p>
        </w:tc>
      </w:tr>
    </w:tbl>
    <w:p w:rsidR="00000000" w:rsidRDefault="00CC5D21">
      <w:pPr>
        <w:pStyle w:val="ECVText"/>
      </w:pPr>
    </w:p>
    <w:tbl>
      <w:tblPr>
        <w:tblpPr w:topFromText="6" w:bottomFromText="170" w:vertAnchor="text" w:tblpY="6"/>
        <w:tblW w:w="0" w:type="auto"/>
        <w:tblLayout w:type="fixed"/>
        <w:tblCellMar>
          <w:left w:w="0" w:type="dxa"/>
          <w:right w:w="0" w:type="dxa"/>
        </w:tblCellMar>
        <w:tblLook w:val="0000"/>
      </w:tblPr>
      <w:tblGrid>
        <w:gridCol w:w="2834"/>
        <w:gridCol w:w="6237"/>
        <w:gridCol w:w="1305"/>
      </w:tblGrid>
      <w:tr w:rsidR="00000000">
        <w:tc>
          <w:tcPr>
            <w:tcW w:w="2834" w:type="dxa"/>
            <w:vMerge w:val="restart"/>
            <w:shd w:val="clear" w:color="auto" w:fill="auto"/>
          </w:tcPr>
          <w:p w:rsidR="00000000" w:rsidRDefault="00CC5D21">
            <w:pPr>
              <w:pStyle w:val="ECVDate"/>
            </w:pPr>
            <w:r>
              <w:t>26/09/1995</w:t>
            </w:r>
          </w:p>
        </w:tc>
        <w:tc>
          <w:tcPr>
            <w:tcW w:w="6237" w:type="dxa"/>
            <w:shd w:val="clear" w:color="auto" w:fill="auto"/>
          </w:tcPr>
          <w:p w:rsidR="00000000" w:rsidRDefault="00CC5D21">
            <w:pPr>
              <w:pStyle w:val="ECVSubSectionHeading"/>
            </w:pPr>
            <w:r>
              <w:t>DIPLÔME D'ÉTUDES FRANÇAISES (2E DEGRÉ)-(SORBONNE II)</w:t>
            </w:r>
          </w:p>
        </w:tc>
        <w:tc>
          <w:tcPr>
            <w:tcW w:w="1305" w:type="dxa"/>
            <w:shd w:val="clear" w:color="auto" w:fill="auto"/>
          </w:tcPr>
          <w:p w:rsidR="00000000" w:rsidRDefault="00CC5D21">
            <w:pPr>
              <w:pStyle w:val="ECVRightHeading"/>
            </w:pPr>
            <w:r>
              <w:t>C2+</w:t>
            </w:r>
          </w:p>
        </w:tc>
      </w:tr>
      <w:tr w:rsidR="00000000">
        <w:tc>
          <w:tcPr>
            <w:tcW w:w="2834" w:type="dxa"/>
            <w:vMerge/>
            <w:shd w:val="clear" w:color="auto" w:fill="auto"/>
          </w:tcPr>
          <w:p w:rsidR="00000000" w:rsidRDefault="00CC5D21"/>
        </w:tc>
        <w:tc>
          <w:tcPr>
            <w:tcW w:w="7542" w:type="dxa"/>
            <w:gridSpan w:val="2"/>
            <w:shd w:val="clear" w:color="auto" w:fill="auto"/>
          </w:tcPr>
          <w:p w:rsidR="00000000" w:rsidRDefault="00CC5D21">
            <w:pPr>
              <w:pStyle w:val="ECVOrganisationDetails"/>
            </w:pPr>
            <w:r>
              <w:t>UNIVERSITÉ DE PARIS-SORBONNE, PARIS IV</w:t>
            </w:r>
          </w:p>
        </w:tc>
      </w:tr>
      <w:tr w:rsidR="00000000">
        <w:tc>
          <w:tcPr>
            <w:tcW w:w="2834" w:type="dxa"/>
            <w:vMerge/>
            <w:shd w:val="clear" w:color="auto" w:fill="auto"/>
          </w:tcPr>
          <w:p w:rsidR="00000000" w:rsidRDefault="00CC5D21"/>
        </w:tc>
        <w:tc>
          <w:tcPr>
            <w:tcW w:w="7542" w:type="dxa"/>
            <w:gridSpan w:val="2"/>
            <w:shd w:val="clear" w:color="auto" w:fill="auto"/>
          </w:tcPr>
          <w:p w:rsidR="00000000" w:rsidRDefault="00CC5D21">
            <w:pPr>
              <w:pStyle w:val="EuropassSectionDetails"/>
            </w:pPr>
            <w:r>
              <w:t>Κύρια επιλογή εξέτασης: Μετάφραση. Πρόκειται για την παλαιού τύπου εξέταση που αντικαταστάθηκε από τις εξετάσεις DALF και στην οποία οι υποψ</w:t>
            </w:r>
            <w:r>
              <w:t xml:space="preserve">ήφιοι εξετάζονταν στη γλώσσα, τον γαλλικό πολιτισμό (civilisation), τις ευρωπαϊκές σπουδές (études européenes), μετάφραση (traduction) </w:t>
            </w:r>
          </w:p>
          <w:p w:rsidR="00000000" w:rsidRDefault="00CC5D21">
            <w:pPr>
              <w:pStyle w:val="EuropassSectionDetails"/>
            </w:pPr>
            <w:r>
              <w:t>και λογοτεχνία (littérature) και επέλεγαν σε ποιόν τομέα θα πάρουν ειδίκευση. Βαθμός: Πολύ Καλά (assez bien).</w:t>
            </w:r>
          </w:p>
        </w:tc>
      </w:tr>
    </w:tbl>
    <w:p w:rsidR="00000000" w:rsidRDefault="00CC5D21">
      <w:pPr>
        <w:pStyle w:val="ECVText"/>
      </w:pPr>
    </w:p>
    <w:tbl>
      <w:tblPr>
        <w:tblpPr w:topFromText="6" w:bottomFromText="170" w:vertAnchor="text" w:tblpY="6"/>
        <w:tblW w:w="0" w:type="auto"/>
        <w:tblLayout w:type="fixed"/>
        <w:tblCellMar>
          <w:left w:w="0" w:type="dxa"/>
          <w:right w:w="0" w:type="dxa"/>
        </w:tblCellMar>
        <w:tblLook w:val="0000"/>
      </w:tblPr>
      <w:tblGrid>
        <w:gridCol w:w="2834"/>
        <w:gridCol w:w="6237"/>
        <w:gridCol w:w="1305"/>
      </w:tblGrid>
      <w:tr w:rsidR="00000000">
        <w:tc>
          <w:tcPr>
            <w:tcW w:w="2834" w:type="dxa"/>
            <w:vMerge w:val="restart"/>
            <w:shd w:val="clear" w:color="auto" w:fill="auto"/>
          </w:tcPr>
          <w:p w:rsidR="00000000" w:rsidRDefault="00CC5D21">
            <w:pPr>
              <w:pStyle w:val="ECVDate"/>
            </w:pPr>
            <w:r>
              <w:t>1993</w:t>
            </w:r>
          </w:p>
        </w:tc>
        <w:tc>
          <w:tcPr>
            <w:tcW w:w="6237" w:type="dxa"/>
            <w:shd w:val="clear" w:color="auto" w:fill="auto"/>
          </w:tcPr>
          <w:p w:rsidR="00000000" w:rsidRDefault="00CC5D21">
            <w:pPr>
              <w:pStyle w:val="ECVSubSectionHeading"/>
            </w:pPr>
            <w:r>
              <w:t>End</w:t>
            </w:r>
            <w:r>
              <w:t>orsement to cerificate of Proficiency in English (Proficiency of Translation)</w:t>
            </w:r>
          </w:p>
        </w:tc>
        <w:tc>
          <w:tcPr>
            <w:tcW w:w="1305" w:type="dxa"/>
            <w:shd w:val="clear" w:color="auto" w:fill="auto"/>
          </w:tcPr>
          <w:p w:rsidR="00000000" w:rsidRDefault="00CC5D21">
            <w:pPr>
              <w:pStyle w:val="ECVRightHeading"/>
            </w:pPr>
            <w:r>
              <w:t>C2+</w:t>
            </w:r>
          </w:p>
        </w:tc>
      </w:tr>
      <w:tr w:rsidR="00000000">
        <w:tc>
          <w:tcPr>
            <w:tcW w:w="2834" w:type="dxa"/>
            <w:vMerge/>
            <w:shd w:val="clear" w:color="auto" w:fill="auto"/>
          </w:tcPr>
          <w:p w:rsidR="00000000" w:rsidRDefault="00CC5D21"/>
        </w:tc>
        <w:tc>
          <w:tcPr>
            <w:tcW w:w="7542" w:type="dxa"/>
            <w:gridSpan w:val="2"/>
            <w:shd w:val="clear" w:color="auto" w:fill="auto"/>
          </w:tcPr>
          <w:p w:rsidR="00000000" w:rsidRDefault="00CC5D21">
            <w:pPr>
              <w:pStyle w:val="ECVOrganisationDetails"/>
            </w:pPr>
            <w:r>
              <w:t>University of Cambridge</w:t>
            </w:r>
          </w:p>
        </w:tc>
      </w:tr>
      <w:tr w:rsidR="00000000">
        <w:tc>
          <w:tcPr>
            <w:tcW w:w="2834" w:type="dxa"/>
            <w:vMerge/>
            <w:shd w:val="clear" w:color="auto" w:fill="auto"/>
          </w:tcPr>
          <w:p w:rsidR="00000000" w:rsidRDefault="00CC5D21"/>
        </w:tc>
        <w:tc>
          <w:tcPr>
            <w:tcW w:w="7542" w:type="dxa"/>
            <w:gridSpan w:val="2"/>
            <w:shd w:val="clear" w:color="auto" w:fill="auto"/>
          </w:tcPr>
          <w:p w:rsidR="00000000" w:rsidRDefault="00CC5D21">
            <w:pPr>
              <w:pStyle w:val="EuropassSectionDetails"/>
            </w:pPr>
            <w:r>
              <w:t>Συμπληρωματικό πτυχίο του πιστοποιητικού επάρκειας στην αγγλική γλώσσα για μετάφραση από και προς την ελληνική γλώσσα.</w:t>
            </w:r>
          </w:p>
        </w:tc>
      </w:tr>
    </w:tbl>
    <w:p w:rsidR="00000000" w:rsidRDefault="00CC5D21">
      <w:pPr>
        <w:pStyle w:val="ECVText"/>
      </w:pPr>
    </w:p>
    <w:tbl>
      <w:tblPr>
        <w:tblpPr w:topFromText="6" w:bottomFromText="170" w:vertAnchor="text" w:tblpY="6"/>
        <w:tblW w:w="0" w:type="auto"/>
        <w:tblLayout w:type="fixed"/>
        <w:tblCellMar>
          <w:left w:w="0" w:type="dxa"/>
          <w:right w:w="0" w:type="dxa"/>
        </w:tblCellMar>
        <w:tblLook w:val="0000"/>
      </w:tblPr>
      <w:tblGrid>
        <w:gridCol w:w="2834"/>
        <w:gridCol w:w="6237"/>
        <w:gridCol w:w="1305"/>
      </w:tblGrid>
      <w:tr w:rsidR="00000000">
        <w:tc>
          <w:tcPr>
            <w:tcW w:w="2834" w:type="dxa"/>
            <w:vMerge w:val="restart"/>
            <w:shd w:val="clear" w:color="auto" w:fill="auto"/>
          </w:tcPr>
          <w:p w:rsidR="00000000" w:rsidRDefault="00CC5D21">
            <w:pPr>
              <w:pStyle w:val="ECVDate"/>
            </w:pPr>
            <w:r>
              <w:t>1986</w:t>
            </w:r>
          </w:p>
        </w:tc>
        <w:tc>
          <w:tcPr>
            <w:tcW w:w="6237" w:type="dxa"/>
            <w:shd w:val="clear" w:color="auto" w:fill="auto"/>
          </w:tcPr>
          <w:p w:rsidR="00000000" w:rsidRDefault="00CC5D21">
            <w:pPr>
              <w:pStyle w:val="ECVSubSectionHeading"/>
            </w:pPr>
            <w:r>
              <w:t>Proficiency in Engli</w:t>
            </w:r>
            <w:r>
              <w:t>sh</w:t>
            </w:r>
          </w:p>
        </w:tc>
        <w:tc>
          <w:tcPr>
            <w:tcW w:w="1305" w:type="dxa"/>
            <w:shd w:val="clear" w:color="auto" w:fill="auto"/>
          </w:tcPr>
          <w:p w:rsidR="00000000" w:rsidRDefault="00CC5D21">
            <w:pPr>
              <w:pStyle w:val="ECVRightHeading"/>
            </w:pPr>
            <w:r>
              <w:t>C2</w:t>
            </w:r>
          </w:p>
        </w:tc>
      </w:tr>
      <w:tr w:rsidR="00000000">
        <w:tc>
          <w:tcPr>
            <w:tcW w:w="2834" w:type="dxa"/>
            <w:vMerge/>
            <w:shd w:val="clear" w:color="auto" w:fill="auto"/>
          </w:tcPr>
          <w:p w:rsidR="00000000" w:rsidRDefault="00CC5D21"/>
        </w:tc>
        <w:tc>
          <w:tcPr>
            <w:tcW w:w="7542" w:type="dxa"/>
            <w:gridSpan w:val="2"/>
            <w:shd w:val="clear" w:color="auto" w:fill="auto"/>
          </w:tcPr>
          <w:p w:rsidR="00000000" w:rsidRDefault="00CC5D21">
            <w:pPr>
              <w:pStyle w:val="ECVOrganisationDetails"/>
            </w:pPr>
            <w:r>
              <w:t>University of Michigan</w:t>
            </w:r>
          </w:p>
        </w:tc>
      </w:tr>
      <w:tr w:rsidR="00000000">
        <w:tc>
          <w:tcPr>
            <w:tcW w:w="2834" w:type="dxa"/>
            <w:vMerge/>
            <w:shd w:val="clear" w:color="auto" w:fill="auto"/>
          </w:tcPr>
          <w:p w:rsidR="00000000" w:rsidRDefault="00CC5D21"/>
        </w:tc>
        <w:tc>
          <w:tcPr>
            <w:tcW w:w="7542" w:type="dxa"/>
            <w:gridSpan w:val="2"/>
            <w:shd w:val="clear" w:color="auto" w:fill="auto"/>
          </w:tcPr>
          <w:p w:rsidR="00000000" w:rsidRDefault="00CC5D21">
            <w:pPr>
              <w:pStyle w:val="EuropassSectionDetails"/>
            </w:pPr>
            <w:r>
              <w:t>Οι υποψήφιοι εξετάζονται στις τέσσερεις δεξιότητες: ανάγνωση (reading), γραφή (writing), ακουστική (listening), ομιλία (speaking) και χρήση της γλώσσας (γραμματική και συντακτικό) (use of english).</w:t>
            </w:r>
          </w:p>
        </w:tc>
      </w:tr>
    </w:tbl>
    <w:p w:rsidR="00000000" w:rsidRDefault="00CC5D21">
      <w:pPr>
        <w:pStyle w:val="ECVText"/>
      </w:pPr>
    </w:p>
    <w:tbl>
      <w:tblPr>
        <w:tblpPr w:topFromText="6" w:bottomFromText="170" w:vertAnchor="text" w:tblpY="6"/>
        <w:tblW w:w="0" w:type="auto"/>
        <w:tblLayout w:type="fixed"/>
        <w:tblCellMar>
          <w:left w:w="0" w:type="dxa"/>
          <w:right w:w="0" w:type="dxa"/>
        </w:tblCellMar>
        <w:tblLook w:val="0000"/>
      </w:tblPr>
      <w:tblGrid>
        <w:gridCol w:w="2834"/>
        <w:gridCol w:w="6237"/>
        <w:gridCol w:w="1305"/>
      </w:tblGrid>
      <w:tr w:rsidR="00000000">
        <w:tc>
          <w:tcPr>
            <w:tcW w:w="2834" w:type="dxa"/>
            <w:vMerge w:val="restart"/>
            <w:shd w:val="clear" w:color="auto" w:fill="auto"/>
          </w:tcPr>
          <w:p w:rsidR="00000000" w:rsidRDefault="00CC5D21">
            <w:pPr>
              <w:pStyle w:val="ECVDate"/>
            </w:pPr>
            <w:r>
              <w:t>1986</w:t>
            </w:r>
          </w:p>
        </w:tc>
        <w:tc>
          <w:tcPr>
            <w:tcW w:w="6237" w:type="dxa"/>
            <w:shd w:val="clear" w:color="auto" w:fill="auto"/>
          </w:tcPr>
          <w:p w:rsidR="00000000" w:rsidRDefault="00CC5D21">
            <w:pPr>
              <w:pStyle w:val="ECVSubSectionHeading"/>
            </w:pPr>
            <w:r>
              <w:t>Proficiency in Eng</w:t>
            </w:r>
            <w:r>
              <w:t>lish</w:t>
            </w:r>
          </w:p>
        </w:tc>
        <w:tc>
          <w:tcPr>
            <w:tcW w:w="1305" w:type="dxa"/>
            <w:shd w:val="clear" w:color="auto" w:fill="auto"/>
          </w:tcPr>
          <w:p w:rsidR="00000000" w:rsidRDefault="00CC5D21">
            <w:pPr>
              <w:pStyle w:val="ECVRightHeading"/>
            </w:pPr>
            <w:r>
              <w:t>C2</w:t>
            </w:r>
          </w:p>
        </w:tc>
      </w:tr>
      <w:tr w:rsidR="00000000">
        <w:tc>
          <w:tcPr>
            <w:tcW w:w="2834" w:type="dxa"/>
            <w:vMerge/>
            <w:shd w:val="clear" w:color="auto" w:fill="auto"/>
          </w:tcPr>
          <w:p w:rsidR="00000000" w:rsidRDefault="00CC5D21"/>
        </w:tc>
        <w:tc>
          <w:tcPr>
            <w:tcW w:w="7542" w:type="dxa"/>
            <w:gridSpan w:val="2"/>
            <w:shd w:val="clear" w:color="auto" w:fill="auto"/>
          </w:tcPr>
          <w:p w:rsidR="00000000" w:rsidRDefault="00CC5D21">
            <w:pPr>
              <w:pStyle w:val="ECVOrganisationDetails"/>
            </w:pPr>
            <w:r>
              <w:t>University of Cambridge</w:t>
            </w:r>
          </w:p>
        </w:tc>
      </w:tr>
      <w:tr w:rsidR="00000000">
        <w:tc>
          <w:tcPr>
            <w:tcW w:w="2834" w:type="dxa"/>
            <w:vMerge/>
            <w:shd w:val="clear" w:color="auto" w:fill="auto"/>
          </w:tcPr>
          <w:p w:rsidR="00000000" w:rsidRDefault="00CC5D21"/>
        </w:tc>
        <w:tc>
          <w:tcPr>
            <w:tcW w:w="7542" w:type="dxa"/>
            <w:gridSpan w:val="2"/>
            <w:shd w:val="clear" w:color="auto" w:fill="auto"/>
          </w:tcPr>
          <w:p w:rsidR="00000000" w:rsidRDefault="00CC5D21">
            <w:pPr>
              <w:pStyle w:val="EuropassSectionDetails"/>
            </w:pPr>
            <w:r>
              <w:t>Οι υποψήφιοι εξετάζονται στις τέσσερεις δεξιότητες: ανάγνωση (reading), συγγραφή δοκιμίων(writing), ακουστική (listening), ομιλία (speaking) και χρήση της γλώσσας (γραμματική και συντακτικό) (use of english).</w:t>
            </w:r>
          </w:p>
        </w:tc>
      </w:tr>
    </w:tbl>
    <w:p w:rsidR="00000000" w:rsidRDefault="00CC5D21">
      <w:pPr>
        <w:pStyle w:val="ECVText"/>
      </w:pPr>
    </w:p>
    <w:tbl>
      <w:tblPr>
        <w:tblW w:w="0" w:type="auto"/>
        <w:tblLayout w:type="fixed"/>
        <w:tblCellMar>
          <w:left w:w="0" w:type="dxa"/>
          <w:right w:w="0" w:type="dxa"/>
        </w:tblCellMar>
        <w:tblLook w:val="0000"/>
      </w:tblPr>
      <w:tblGrid>
        <w:gridCol w:w="2835"/>
        <w:gridCol w:w="7540"/>
      </w:tblGrid>
      <w:tr w:rsidR="00000000">
        <w:trPr>
          <w:trHeight w:val="170"/>
        </w:trPr>
        <w:tc>
          <w:tcPr>
            <w:tcW w:w="2835" w:type="dxa"/>
            <w:shd w:val="clear" w:color="auto" w:fill="auto"/>
          </w:tcPr>
          <w:p w:rsidR="00000000" w:rsidRDefault="00CC5D21">
            <w:pPr>
              <w:pStyle w:val="ECVLeftHeading"/>
            </w:pPr>
            <w:r>
              <w:rPr>
                <w:caps w:val="0"/>
              </w:rPr>
              <w:t>ΕΠΑΓΓΕΛΜΑ</w:t>
            </w:r>
            <w:r>
              <w:rPr>
                <w:caps w:val="0"/>
              </w:rPr>
              <w:t>ΤΙΚΗ ΕΜΠΕΙΡΙΑ</w:t>
            </w:r>
          </w:p>
        </w:tc>
        <w:tc>
          <w:tcPr>
            <w:tcW w:w="7540" w:type="dxa"/>
            <w:shd w:val="clear" w:color="auto" w:fill="auto"/>
            <w:vAlign w:val="bottom"/>
          </w:tcPr>
          <w:p w:rsidR="00000000" w:rsidRDefault="006D1A14">
            <w:pPr>
              <w:pStyle w:val="ECVBlueBox"/>
            </w:pPr>
            <w:r>
              <w:rPr>
                <w:noProof/>
                <w:lang w:val="el-GR" w:eastAsia="el-GR" w:bidi="ar-SA"/>
              </w:rPr>
              <w:drawing>
                <wp:inline distT="0" distB="0" distL="0" distR="0">
                  <wp:extent cx="4791075" cy="85725"/>
                  <wp:effectExtent l="19050" t="0" r="952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00CC5D21">
              <w:t xml:space="preserve"> </w:t>
            </w:r>
          </w:p>
        </w:tc>
      </w:tr>
    </w:tbl>
    <w:p w:rsidR="00000000" w:rsidRDefault="00CC5D21">
      <w:pPr>
        <w:pStyle w:val="ECVText"/>
      </w:pPr>
    </w:p>
    <w:tbl>
      <w:tblPr>
        <w:tblpPr w:topFromText="6" w:bottomFromText="170" w:vertAnchor="text" w:tblpY="6"/>
        <w:tblW w:w="0" w:type="auto"/>
        <w:tblLayout w:type="fixed"/>
        <w:tblCellMar>
          <w:left w:w="0" w:type="dxa"/>
          <w:right w:w="0" w:type="dxa"/>
        </w:tblCellMar>
        <w:tblLook w:val="0000"/>
      </w:tblPr>
      <w:tblGrid>
        <w:gridCol w:w="2834"/>
        <w:gridCol w:w="7541"/>
      </w:tblGrid>
      <w:tr w:rsidR="00000000">
        <w:tc>
          <w:tcPr>
            <w:tcW w:w="2834" w:type="dxa"/>
            <w:vMerge w:val="restart"/>
            <w:shd w:val="clear" w:color="auto" w:fill="auto"/>
          </w:tcPr>
          <w:p w:rsidR="00000000" w:rsidRDefault="00CC5D21">
            <w:pPr>
              <w:pStyle w:val="ECVDate"/>
            </w:pPr>
            <w:r>
              <w:t>01/10/2014–30/06/2015</w:t>
            </w:r>
          </w:p>
        </w:tc>
        <w:tc>
          <w:tcPr>
            <w:tcW w:w="7541" w:type="dxa"/>
            <w:shd w:val="clear" w:color="auto" w:fill="auto"/>
          </w:tcPr>
          <w:p w:rsidR="00000000" w:rsidRDefault="00CC5D21">
            <w:pPr>
              <w:pStyle w:val="ECVSubSectionHeading"/>
            </w:pPr>
            <w:r>
              <w:t>Ειδικό Επιστημονικό Προσωπικό</w:t>
            </w:r>
          </w:p>
        </w:tc>
      </w:tr>
      <w:tr w:rsidR="00000000">
        <w:tc>
          <w:tcPr>
            <w:tcW w:w="2834" w:type="dxa"/>
            <w:vMerge/>
            <w:shd w:val="clear" w:color="auto" w:fill="auto"/>
          </w:tcPr>
          <w:p w:rsidR="00000000" w:rsidRDefault="00CC5D21"/>
        </w:tc>
        <w:tc>
          <w:tcPr>
            <w:tcW w:w="7541" w:type="dxa"/>
            <w:shd w:val="clear" w:color="auto" w:fill="auto"/>
          </w:tcPr>
          <w:p w:rsidR="00000000" w:rsidRDefault="00CC5D21">
            <w:pPr>
              <w:pStyle w:val="ECVOrganisationDetails"/>
            </w:pPr>
            <w:r>
              <w:t xml:space="preserve">Πανεπιστήμιο Δυτικής Μακεδονίας, Κοζάνη (Ελλάδα) </w:t>
            </w:r>
          </w:p>
        </w:tc>
      </w:tr>
      <w:tr w:rsidR="00000000">
        <w:tc>
          <w:tcPr>
            <w:tcW w:w="2834" w:type="dxa"/>
            <w:vMerge/>
            <w:shd w:val="clear" w:color="auto" w:fill="auto"/>
          </w:tcPr>
          <w:p w:rsidR="00000000" w:rsidRDefault="00CC5D21"/>
        </w:tc>
        <w:tc>
          <w:tcPr>
            <w:tcW w:w="7541" w:type="dxa"/>
            <w:shd w:val="clear" w:color="auto" w:fill="auto"/>
          </w:tcPr>
          <w:p w:rsidR="00000000" w:rsidRDefault="00CC5D21">
            <w:pPr>
              <w:pStyle w:val="EuropassSectionDetails"/>
            </w:pPr>
            <w:r>
              <w:t>Καθηγήτρια Αγγλικής στα τμήματα "Εικαστικών και Εφαρμοσμένων Τεχνών" (156 ώρες), "Μηχανολόγων Μηχανικών" (52 ώρες) και "Μηχανικών Π</w:t>
            </w:r>
            <w:r>
              <w:t>ληροφορικής και Τηλεπικοινωνιών" (52 ώρες) σε θερινό και χειμερινό εξάμηνο.</w:t>
            </w:r>
          </w:p>
        </w:tc>
      </w:tr>
    </w:tbl>
    <w:p w:rsidR="00000000" w:rsidRDefault="00CC5D21">
      <w:pPr>
        <w:pStyle w:val="ECVText"/>
      </w:pPr>
    </w:p>
    <w:tbl>
      <w:tblPr>
        <w:tblpPr w:topFromText="6" w:bottomFromText="170" w:vertAnchor="text" w:tblpY="6"/>
        <w:tblW w:w="0" w:type="auto"/>
        <w:tblLayout w:type="fixed"/>
        <w:tblCellMar>
          <w:left w:w="0" w:type="dxa"/>
          <w:right w:w="0" w:type="dxa"/>
        </w:tblCellMar>
        <w:tblLook w:val="0000"/>
      </w:tblPr>
      <w:tblGrid>
        <w:gridCol w:w="2834"/>
        <w:gridCol w:w="7541"/>
      </w:tblGrid>
      <w:tr w:rsidR="00000000">
        <w:tc>
          <w:tcPr>
            <w:tcW w:w="2834" w:type="dxa"/>
            <w:vMerge w:val="restart"/>
            <w:shd w:val="clear" w:color="auto" w:fill="auto"/>
          </w:tcPr>
          <w:p w:rsidR="00000000" w:rsidRDefault="00CC5D21">
            <w:pPr>
              <w:pStyle w:val="ECVDate"/>
            </w:pPr>
            <w:r>
              <w:t>10/2013–06/2015</w:t>
            </w:r>
          </w:p>
        </w:tc>
        <w:tc>
          <w:tcPr>
            <w:tcW w:w="7541" w:type="dxa"/>
            <w:shd w:val="clear" w:color="auto" w:fill="auto"/>
          </w:tcPr>
          <w:p w:rsidR="00000000" w:rsidRDefault="00CC5D21">
            <w:pPr>
              <w:pStyle w:val="ECVSubSectionHeading"/>
            </w:pPr>
            <w:r>
              <w:t>Καθηγήτρια Αγγλικής</w:t>
            </w:r>
          </w:p>
        </w:tc>
      </w:tr>
      <w:tr w:rsidR="00000000">
        <w:tc>
          <w:tcPr>
            <w:tcW w:w="2834" w:type="dxa"/>
            <w:vMerge/>
            <w:shd w:val="clear" w:color="auto" w:fill="auto"/>
          </w:tcPr>
          <w:p w:rsidR="00000000" w:rsidRDefault="00CC5D21"/>
        </w:tc>
        <w:tc>
          <w:tcPr>
            <w:tcW w:w="7541" w:type="dxa"/>
            <w:shd w:val="clear" w:color="auto" w:fill="auto"/>
          </w:tcPr>
          <w:p w:rsidR="00000000" w:rsidRDefault="00CC5D21">
            <w:pPr>
              <w:pStyle w:val="ECVOrganisationDetails"/>
            </w:pPr>
            <w:r>
              <w:t xml:space="preserve">Γενική Γραμματεία Δια Βίου Μάθησης (ΙΝΕΔΙΒΙΜ), Θεσσαλονίκη (Ελλάδα) </w:t>
            </w:r>
          </w:p>
        </w:tc>
      </w:tr>
      <w:tr w:rsidR="00000000">
        <w:tc>
          <w:tcPr>
            <w:tcW w:w="2834" w:type="dxa"/>
            <w:vMerge/>
            <w:shd w:val="clear" w:color="auto" w:fill="auto"/>
          </w:tcPr>
          <w:p w:rsidR="00000000" w:rsidRDefault="00CC5D21"/>
        </w:tc>
        <w:tc>
          <w:tcPr>
            <w:tcW w:w="7541" w:type="dxa"/>
            <w:shd w:val="clear" w:color="auto" w:fill="auto"/>
          </w:tcPr>
          <w:p w:rsidR="00000000" w:rsidRDefault="00CC5D21">
            <w:pPr>
              <w:pStyle w:val="EuropassSectionDetails"/>
            </w:pPr>
            <w:r>
              <w:t>Καθηγήτρια Μέσης Εκπαίδευσης και εκπαιδεύτρια αγγλικής μεταδευτεροβάθ</w:t>
            </w:r>
            <w:r>
              <w:t>μιαςεκπαίδευσης στο ΙΕΚ Θεσσαλονίκης στους Γραμματείς Νομικών Επαγγελμάτων (μάθημα:Αγγλική Διοικητική &amp; Νομική Ορολογία, 84 ώρες) και στους ΓραμματείςΑνώτερων και Ανώτατων Στελεχών (μάθημα: Αγγλική Διοικητική &amp; ΟικονομικήΟρολογία, 75 ώρες). Επιπλέον διδασκ</w:t>
            </w:r>
            <w:r>
              <w:t xml:space="preserve">αλία αγγλικών για ειδικούς σκοπούς </w:t>
            </w:r>
            <w:r>
              <w:lastRenderedPageBreak/>
              <w:t>στο τμήμαΑΠΟΜΑΓΝΗΤΟΦΩΝΗΤΩΝ ΣΥΝΟΜΙΛΙΩΝ/ΠΡΑΚΤΙΚΩΝ του Δημόσιου ΙΕΚ ειδικής Αγωγής Πυλαίας- Χορτιάτη στη Σχολή Τυφλών (45 ώρες).</w:t>
            </w:r>
          </w:p>
          <w:p w:rsidR="00000000" w:rsidRDefault="00CC5D21">
            <w:pPr>
              <w:pStyle w:val="EuropassSectionDetails"/>
            </w:pPr>
            <w:r>
              <w:t>Επίσης, εκπαιδεύτρια αγγλικής μεταδευτεροβάθμιας εκπαίδευσης στο ΔΙΕΚΘεσσαλονίκης στα τμήματα "</w:t>
            </w:r>
            <w:r>
              <w:t>Στέλεχος Διοίκησης και Οικονομίας στονΤουρισμό" (μάθημα: Αγγλικά, Αγγλική Τουριστική Ορολογία, 60 ώρες) και"Στέλεχος Διοίκησης και Οικονομίας στη Ναυτιλία" (μάθημα: ΑγγλικήΕμπορική &amp; Ναυτιλιακή Ορολογία, 60 ώρες), όπως και στο ΔΙΕΚΠυλαίας-Χοριάτη, στα τμήμ</w:t>
            </w:r>
            <w:r>
              <w:t>ατα "Λογοτεχνική Μετάφραση, Διόρθωση-ΕπιμέλειαΚειμένων" (μάθημα: Αγγλικά, Αγγλική Λογοτεχνική Ορολογία, 60 ώρες) και"Στέλεχος Διοίκησης και Οικονομίας στον Τουρισμό" (μάθημα: Αγγλικά,Αγγλική Τουριστική Ορολογία, 30 ώρες). Επιπλέον, εκπαιδεύτρια αγγλικήςμετ</w:t>
            </w:r>
            <w:r>
              <w:t>αδευτεροβάθμιας εκπαίδευσης στο ΔΙΕΚ Θέρμης στα τμήματα "ΤεχνικόςΤουριστικών Μονάδων" (μάθημα: Αγγλικά, Αγγλική Τουριστική Ορολογία, 30ώρες) και "Στέλεχος Υπηρεσιών Αερομεταφοράς" Β' και Δ' εξάμηνο(Μάθημα: Business English and Tourism Terminology-Επιχειρημ</w:t>
            </w:r>
            <w:r>
              <w:t>ατικά Αγλικά καιΤουριστική Ορολογία, 30+30 ώρες)</w:t>
            </w:r>
          </w:p>
          <w:p w:rsidR="00000000" w:rsidRDefault="00CC5D21">
            <w:pPr>
              <w:pStyle w:val="EuropassSectionDetails"/>
            </w:pPr>
            <w:r>
              <w:t>​</w:t>
            </w:r>
            <w:r>
              <w:t>Παράλληλα, διετέλεσα εκπαιδεύτρια αγγλικής σε διαφορετικές κατηγορίεςενηλίκων στα εξής Κέντρα δια βίου Μάθησης: Κορδελιού-Ευόσμου με διδασκαλία"Αγγλικά για την εργασία" (25 ώρες), Δήμου Δέλτα (Χαλάστρα)"Αγγ</w:t>
            </w:r>
            <w:r>
              <w:t>λικά για τον τουρισμό" (25 ώρες), Δήμου Ωραιοκάστρου (25 ώρες)"Αγγλικά για τον τουρισμό", Δήμου Νεάπολης-Συκεών "Αγγλικά γιατον τουρισμό" (25 ώρες).</w:t>
            </w:r>
          </w:p>
        </w:tc>
      </w:tr>
    </w:tbl>
    <w:p w:rsidR="00000000" w:rsidRDefault="00CC5D21">
      <w:pPr>
        <w:pStyle w:val="ECVText"/>
      </w:pPr>
    </w:p>
    <w:tbl>
      <w:tblPr>
        <w:tblpPr w:topFromText="6" w:bottomFromText="170" w:vertAnchor="text" w:tblpY="6"/>
        <w:tblW w:w="0" w:type="auto"/>
        <w:tblLayout w:type="fixed"/>
        <w:tblCellMar>
          <w:left w:w="0" w:type="dxa"/>
          <w:right w:w="0" w:type="dxa"/>
        </w:tblCellMar>
        <w:tblLook w:val="0000"/>
      </w:tblPr>
      <w:tblGrid>
        <w:gridCol w:w="2834"/>
        <w:gridCol w:w="7541"/>
      </w:tblGrid>
      <w:tr w:rsidR="00000000">
        <w:tc>
          <w:tcPr>
            <w:tcW w:w="2834" w:type="dxa"/>
            <w:vMerge w:val="restart"/>
            <w:shd w:val="clear" w:color="auto" w:fill="auto"/>
          </w:tcPr>
          <w:p w:rsidR="00000000" w:rsidRDefault="00CC5D21">
            <w:pPr>
              <w:pStyle w:val="ECVDate"/>
            </w:pPr>
            <w:r>
              <w:t>2010–06/2013</w:t>
            </w:r>
          </w:p>
        </w:tc>
        <w:tc>
          <w:tcPr>
            <w:tcW w:w="7541" w:type="dxa"/>
            <w:shd w:val="clear" w:color="auto" w:fill="auto"/>
          </w:tcPr>
          <w:p w:rsidR="00000000" w:rsidRDefault="00CC5D21">
            <w:pPr>
              <w:pStyle w:val="ECVSubSectionHeading"/>
            </w:pPr>
            <w:r>
              <w:t>Διευθύντρια Δ.Ι.Ε.Κ. Νέων Μουδανιών Χαλκιδικής</w:t>
            </w:r>
          </w:p>
        </w:tc>
      </w:tr>
      <w:tr w:rsidR="00000000">
        <w:tc>
          <w:tcPr>
            <w:tcW w:w="2834" w:type="dxa"/>
            <w:vMerge/>
            <w:shd w:val="clear" w:color="auto" w:fill="auto"/>
          </w:tcPr>
          <w:p w:rsidR="00000000" w:rsidRDefault="00CC5D21"/>
        </w:tc>
        <w:tc>
          <w:tcPr>
            <w:tcW w:w="7541" w:type="dxa"/>
            <w:shd w:val="clear" w:color="auto" w:fill="auto"/>
          </w:tcPr>
          <w:p w:rsidR="00000000" w:rsidRDefault="00CC5D21">
            <w:pPr>
              <w:pStyle w:val="ECVOrganisationDetails"/>
            </w:pPr>
            <w:r>
              <w:t>Δ.Ι.Ε.Κ. ΝΕΩΝ ΜΟΥΔΑΝΙΩΝ ΧΑΛΚΙΔΙΚΗΣ</w:t>
            </w:r>
            <w:r>
              <w:br/>
              <w:t>Λεωφόρος</w:t>
            </w:r>
            <w:r>
              <w:t xml:space="preserve"> Ελευθερίας, 63200 Νέα Μουδανιά Χαλκιδικής (Ελλάδα) </w:t>
            </w:r>
          </w:p>
        </w:tc>
      </w:tr>
      <w:tr w:rsidR="00000000">
        <w:tc>
          <w:tcPr>
            <w:tcW w:w="2834" w:type="dxa"/>
            <w:vMerge/>
            <w:shd w:val="clear" w:color="auto" w:fill="auto"/>
          </w:tcPr>
          <w:p w:rsidR="00000000" w:rsidRDefault="00CC5D21"/>
        </w:tc>
        <w:tc>
          <w:tcPr>
            <w:tcW w:w="7541" w:type="dxa"/>
            <w:shd w:val="clear" w:color="auto" w:fill="auto"/>
          </w:tcPr>
          <w:p w:rsidR="00000000" w:rsidRDefault="00CC5D21">
            <w:pPr>
              <w:pStyle w:val="EuropassSectionDetails"/>
            </w:pPr>
            <w:r>
              <w:t>Οικονομική διαχείριση του δημόσιου Ι.Ε.Κ. Νέων Μουδανιών, δημόσιες σχέσεις για λογαριασμό του Ι.Ε.Κ., διαχείριση ευρωπαϊκών προγραμμάτων (στα πλαίσια του Προγράμματος Κινητικότητας LEONARDO DA VINCI εκ</w:t>
            </w:r>
            <w:r>
              <w:t xml:space="preserve">πόνηση4 προγραμμάτων με τίτλους: "Γαστρονομική Γαλλική Μαγειρική Τέχνη" και "Χρήση και Λειτουργία Πληροφοριακών ERP σε Μικρομεσαίες Επιχειρήσεις", "Σύγχρονοι μέθοδοι στην αρτοποϊία-ζαχαροπλαστική και εφαρμογή του συστήματος HACCP στην παραγωγή προϊόντων", </w:t>
            </w:r>
            <w:r>
              <w:t>και "Διαχείριση πρωτοποριακών συστημάτων Front Office από σύγχρονους επιδέξιους'Ξένιους Δίες' σε μικρομεσαίες ξενοδοχειακές μονάδες στην Κύπρο". Επίσης μετάφραση, δημιουργία και επίβλεψη προγραμμάτων σπουδών, επίβλεψη σπουδαστών σε θέσεις πρακτικής άσκησης</w:t>
            </w:r>
            <w:r>
              <w:t>, διοργάνωση εκδηλώσεων, διαχείριση ανθρώπινου δυναμικού, αξιολόγηση και επιλογή εκπαιδευτών και δημιούργια υλικού για την προώθηση της μεταδευτεροβάθμιας εκπαίδευσης στην περιφέρεια Κεντρικής Μακεδονίας.</w:t>
            </w:r>
          </w:p>
          <w:p w:rsidR="00000000" w:rsidRDefault="00CC5D21">
            <w:pPr>
              <w:pStyle w:val="EuropassSectionDetails"/>
            </w:pPr>
            <w:r>
              <w:t>Μέλος της Επιτροπής Βαθμολογικού Κέντρου και Βαθμολ</w:t>
            </w:r>
            <w:r>
              <w:t>ογήτρια στο Θεωρητικό μέρος των Εξετάσεων στις ειδικότητες Προσχολικής Αγωγής Ημερήσιας Φροντίδας Παιδιών με Ειδικές Ανάγκες και Προσχολικής Αγωγής Δραστηριοτήτων Δημιουργίας και Έκφρασης, κατά την εξεταστική περίοδο 2011Α.</w:t>
            </w:r>
          </w:p>
          <w:p w:rsidR="00000000" w:rsidRDefault="00CC5D21">
            <w:pPr>
              <w:pStyle w:val="EuropassSectionDetails"/>
            </w:pPr>
            <w:r>
              <w:t>Αντιπρόεδρος θεωρητικού μέρους τ</w:t>
            </w:r>
            <w:r>
              <w:t>ης ΠΕΕΠ Κεντρικής Μακεδονίας στις εξετάσεις πιστοποίησης του εξαμήνου 2010Α που έλαβαν χώρα στη Θεσσαλονίκη τον Ιούλιο και τον Σεπτέμβριο του 2011.</w:t>
            </w:r>
          </w:p>
          <w:p w:rsidR="00000000" w:rsidRDefault="00CC5D21">
            <w:pPr>
              <w:pStyle w:val="EuropassSectionDetails"/>
            </w:pPr>
            <w:r>
              <w:t>Επιτηρήτρια στο Θεωρητικό Μέρος των Εξετάσεων και Τεχνικό Βοηθητικό Προσωπικό στην επιτροπή εξεταστών του πρ</w:t>
            </w:r>
            <w:r>
              <w:t>ακτικού μέρους στην ειδικότητα Τεχνικός Μαγειρικής Τέχνης, κατά την εξεταστική περίοδο 2008Β. Τεχνικό Προσωπικό στις εξετάσεις πιστοποίησης της ειδικότητας Εκπαιδευτής Οδηγών Οχημάτων 1ης Περιόδου 2011. (Οκτώβριος-Δεκέμβριος 2012, Μοτοσυκλέτα, επιβατικόαυτ</w:t>
            </w:r>
            <w:r>
              <w:t>οκίνητο, ημιφορτηγό, λεωφορείο)</w:t>
            </w:r>
          </w:p>
        </w:tc>
      </w:tr>
      <w:tr w:rsidR="00000000">
        <w:trPr>
          <w:trHeight w:val="340"/>
        </w:trPr>
        <w:tc>
          <w:tcPr>
            <w:tcW w:w="2834" w:type="dxa"/>
            <w:vMerge/>
            <w:shd w:val="clear" w:color="auto" w:fill="auto"/>
          </w:tcPr>
          <w:p w:rsidR="00000000" w:rsidRDefault="00CC5D21"/>
        </w:tc>
        <w:tc>
          <w:tcPr>
            <w:tcW w:w="7541" w:type="dxa"/>
            <w:shd w:val="clear" w:color="auto" w:fill="auto"/>
            <w:vAlign w:val="bottom"/>
          </w:tcPr>
          <w:p w:rsidR="00000000" w:rsidRDefault="00CC5D21">
            <w:pPr>
              <w:pStyle w:val="ECVBusinessSectorRow"/>
            </w:pPr>
            <w:r>
              <w:rPr>
                <w:rStyle w:val="ECVHeadingBusinessSector"/>
              </w:rPr>
              <w:t xml:space="preserve">Επιχείρηση ή κλάδος </w:t>
            </w:r>
            <w:r>
              <w:rPr>
                <w:rStyle w:val="ECVContactDetails"/>
              </w:rPr>
              <w:t>Μεταδευτεροβάθμια Εκπαίδευση</w:t>
            </w:r>
            <w:r>
              <w:t xml:space="preserve"> </w:t>
            </w:r>
          </w:p>
        </w:tc>
      </w:tr>
    </w:tbl>
    <w:p w:rsidR="00000000" w:rsidRDefault="00CC5D21">
      <w:pPr>
        <w:pStyle w:val="ECVText"/>
      </w:pPr>
    </w:p>
    <w:tbl>
      <w:tblPr>
        <w:tblpPr w:topFromText="6" w:bottomFromText="170" w:vertAnchor="text" w:tblpY="6"/>
        <w:tblW w:w="0" w:type="auto"/>
        <w:tblLayout w:type="fixed"/>
        <w:tblCellMar>
          <w:left w:w="0" w:type="dxa"/>
          <w:right w:w="0" w:type="dxa"/>
        </w:tblCellMar>
        <w:tblLook w:val="0000"/>
      </w:tblPr>
      <w:tblGrid>
        <w:gridCol w:w="2834"/>
        <w:gridCol w:w="7541"/>
      </w:tblGrid>
      <w:tr w:rsidR="00000000">
        <w:tc>
          <w:tcPr>
            <w:tcW w:w="2834" w:type="dxa"/>
            <w:vMerge w:val="restart"/>
            <w:shd w:val="clear" w:color="auto" w:fill="auto"/>
          </w:tcPr>
          <w:p w:rsidR="00000000" w:rsidRDefault="00CC5D21">
            <w:pPr>
              <w:pStyle w:val="ECVDate"/>
            </w:pPr>
            <w:r>
              <w:t>2012–2015</w:t>
            </w:r>
          </w:p>
        </w:tc>
        <w:tc>
          <w:tcPr>
            <w:tcW w:w="7541" w:type="dxa"/>
            <w:shd w:val="clear" w:color="auto" w:fill="auto"/>
          </w:tcPr>
          <w:p w:rsidR="00000000" w:rsidRDefault="00CC5D21"/>
        </w:tc>
      </w:tr>
      <w:tr w:rsidR="00000000">
        <w:tc>
          <w:tcPr>
            <w:tcW w:w="2834" w:type="dxa"/>
            <w:vMerge/>
            <w:shd w:val="clear" w:color="auto" w:fill="auto"/>
          </w:tcPr>
          <w:p w:rsidR="00000000" w:rsidRDefault="00CC5D21"/>
        </w:tc>
        <w:tc>
          <w:tcPr>
            <w:tcW w:w="7541" w:type="dxa"/>
            <w:shd w:val="clear" w:color="auto" w:fill="auto"/>
          </w:tcPr>
          <w:p w:rsidR="00000000" w:rsidRDefault="00CC5D21">
            <w:pPr>
              <w:pStyle w:val="ECVOrganisationDetails"/>
            </w:pPr>
            <w:r>
              <w:t xml:space="preserve">Υπουργείο Εθνικής Άμυνας, Θεσσαλονίκη (Ελλάδα) </w:t>
            </w:r>
          </w:p>
        </w:tc>
      </w:tr>
      <w:tr w:rsidR="00000000">
        <w:tc>
          <w:tcPr>
            <w:tcW w:w="2834" w:type="dxa"/>
            <w:vMerge/>
            <w:shd w:val="clear" w:color="auto" w:fill="auto"/>
          </w:tcPr>
          <w:p w:rsidR="00000000" w:rsidRDefault="00CC5D21"/>
        </w:tc>
        <w:tc>
          <w:tcPr>
            <w:tcW w:w="7541" w:type="dxa"/>
            <w:shd w:val="clear" w:color="auto" w:fill="auto"/>
          </w:tcPr>
          <w:p w:rsidR="00000000" w:rsidRDefault="00CC5D21">
            <w:pPr>
              <w:pStyle w:val="EuropassSectionDetails"/>
            </w:pPr>
            <w:r>
              <w:t>Καθηγήτριας Αγγλικής στη Σχολή Υπαξιωματικών Διοικητικών (ΣΥΔ) της Πολεμικής Αεροπορίας για το Ακαδημαϊκό Έ</w:t>
            </w:r>
            <w:r>
              <w:t xml:space="preserve">τος 2011-2012 (μαθήματα: Ξένη γλώσσα Ι-Αγγλικά Mεσαίοι Β1, Ξένη Γλώσσα Ι-Αγγλικά Προχωρημένοι C1, σύνολο 240 ώρες) και το Ακαδημαϊκό Έτος 2014-2015 (μαθήματα: Ξένη Γλώσσα Ι, ΙΙ, ΙΙΙ, ΙV-Αγγλικά αρχάριοι/μεσαίοι, σύνολο 200 ώρες) </w:t>
            </w:r>
          </w:p>
        </w:tc>
      </w:tr>
    </w:tbl>
    <w:p w:rsidR="00000000" w:rsidRDefault="00CC5D21">
      <w:pPr>
        <w:pStyle w:val="ECVText"/>
      </w:pPr>
    </w:p>
    <w:tbl>
      <w:tblPr>
        <w:tblpPr w:topFromText="6" w:bottomFromText="170" w:vertAnchor="text" w:tblpY="6"/>
        <w:tblW w:w="0" w:type="auto"/>
        <w:tblLayout w:type="fixed"/>
        <w:tblCellMar>
          <w:left w:w="0" w:type="dxa"/>
          <w:right w:w="0" w:type="dxa"/>
        </w:tblCellMar>
        <w:tblLook w:val="0000"/>
      </w:tblPr>
      <w:tblGrid>
        <w:gridCol w:w="2834"/>
        <w:gridCol w:w="7541"/>
      </w:tblGrid>
      <w:tr w:rsidR="00000000">
        <w:tc>
          <w:tcPr>
            <w:tcW w:w="2834" w:type="dxa"/>
            <w:vMerge w:val="restart"/>
            <w:shd w:val="clear" w:color="auto" w:fill="auto"/>
          </w:tcPr>
          <w:p w:rsidR="00000000" w:rsidRDefault="00CC5D21">
            <w:pPr>
              <w:pStyle w:val="ECVDate"/>
            </w:pPr>
            <w:r>
              <w:t>24/11/2010–14/02/2011</w:t>
            </w:r>
          </w:p>
        </w:tc>
        <w:tc>
          <w:tcPr>
            <w:tcW w:w="7541" w:type="dxa"/>
            <w:shd w:val="clear" w:color="auto" w:fill="auto"/>
          </w:tcPr>
          <w:p w:rsidR="00000000" w:rsidRDefault="00CC5D21">
            <w:pPr>
              <w:pStyle w:val="ECVSubSectionHeading"/>
            </w:pPr>
            <w:r>
              <w:t>Εκ</w:t>
            </w:r>
            <w:r>
              <w:t>παιδεύτρια ενηλίκων αγγλικής γλώσσας</w:t>
            </w:r>
          </w:p>
        </w:tc>
      </w:tr>
      <w:tr w:rsidR="00000000">
        <w:tc>
          <w:tcPr>
            <w:tcW w:w="2834" w:type="dxa"/>
            <w:vMerge/>
            <w:shd w:val="clear" w:color="auto" w:fill="auto"/>
          </w:tcPr>
          <w:p w:rsidR="00000000" w:rsidRDefault="00CC5D21"/>
        </w:tc>
        <w:tc>
          <w:tcPr>
            <w:tcW w:w="7541" w:type="dxa"/>
            <w:shd w:val="clear" w:color="auto" w:fill="auto"/>
          </w:tcPr>
          <w:p w:rsidR="00000000" w:rsidRDefault="00CC5D21">
            <w:pPr>
              <w:pStyle w:val="ECVOrganisationDetails"/>
            </w:pPr>
            <w:r>
              <w:t xml:space="preserve">Κέντρο Εκπαίδευσης Ενηλίκων Ανατολικής Θεσσαλονίκης-ΙΔΕΚΕ, Θεσσαλονίκη (Ελλάδα) </w:t>
            </w:r>
          </w:p>
        </w:tc>
      </w:tr>
      <w:tr w:rsidR="00000000">
        <w:tc>
          <w:tcPr>
            <w:tcW w:w="2834" w:type="dxa"/>
            <w:vMerge/>
            <w:shd w:val="clear" w:color="auto" w:fill="auto"/>
          </w:tcPr>
          <w:p w:rsidR="00000000" w:rsidRDefault="00CC5D21"/>
        </w:tc>
        <w:tc>
          <w:tcPr>
            <w:tcW w:w="7541" w:type="dxa"/>
            <w:shd w:val="clear" w:color="auto" w:fill="auto"/>
          </w:tcPr>
          <w:p w:rsidR="00000000" w:rsidRDefault="00CC5D21">
            <w:pPr>
              <w:pStyle w:val="EuropassSectionDetails"/>
            </w:pPr>
            <w:r>
              <w:t>Διδασκαλία της αγγλικής γλώσσας σε ενήλικες του γενικού πληθυσμού. Επίπεδο: Αγγλική Γλώσσα 1. (50 ώρες)</w:t>
            </w:r>
          </w:p>
        </w:tc>
      </w:tr>
    </w:tbl>
    <w:p w:rsidR="00000000" w:rsidRDefault="00CC5D21">
      <w:pPr>
        <w:pStyle w:val="ECVText"/>
      </w:pPr>
    </w:p>
    <w:tbl>
      <w:tblPr>
        <w:tblpPr w:topFromText="6" w:bottomFromText="170" w:vertAnchor="text" w:tblpY="6"/>
        <w:tblW w:w="0" w:type="auto"/>
        <w:tblLayout w:type="fixed"/>
        <w:tblCellMar>
          <w:left w:w="0" w:type="dxa"/>
          <w:right w:w="0" w:type="dxa"/>
        </w:tblCellMar>
        <w:tblLook w:val="0000"/>
      </w:tblPr>
      <w:tblGrid>
        <w:gridCol w:w="2834"/>
        <w:gridCol w:w="7541"/>
      </w:tblGrid>
      <w:tr w:rsidR="00000000">
        <w:tc>
          <w:tcPr>
            <w:tcW w:w="2834" w:type="dxa"/>
            <w:vMerge w:val="restart"/>
            <w:shd w:val="clear" w:color="auto" w:fill="auto"/>
          </w:tcPr>
          <w:p w:rsidR="00000000" w:rsidRDefault="00CC5D21">
            <w:pPr>
              <w:pStyle w:val="ECVDate"/>
            </w:pPr>
            <w:r>
              <w:t>30/06/2010–Σήμερα</w:t>
            </w:r>
          </w:p>
        </w:tc>
        <w:tc>
          <w:tcPr>
            <w:tcW w:w="7541" w:type="dxa"/>
            <w:shd w:val="clear" w:color="auto" w:fill="auto"/>
          </w:tcPr>
          <w:p w:rsidR="00000000" w:rsidRDefault="00CC5D21">
            <w:pPr>
              <w:pStyle w:val="ECVSubSectionHeading"/>
            </w:pPr>
            <w:r>
              <w:t>Καθηγήτρια</w:t>
            </w:r>
            <w:r>
              <w:t xml:space="preserve"> μέσης εκπαίδευσης</w:t>
            </w:r>
          </w:p>
        </w:tc>
      </w:tr>
      <w:tr w:rsidR="00000000">
        <w:tc>
          <w:tcPr>
            <w:tcW w:w="2834" w:type="dxa"/>
            <w:vMerge/>
            <w:shd w:val="clear" w:color="auto" w:fill="auto"/>
          </w:tcPr>
          <w:p w:rsidR="00000000" w:rsidRDefault="00CC5D21"/>
        </w:tc>
        <w:tc>
          <w:tcPr>
            <w:tcW w:w="7541" w:type="dxa"/>
            <w:shd w:val="clear" w:color="auto" w:fill="auto"/>
          </w:tcPr>
          <w:p w:rsidR="00000000" w:rsidRDefault="00CC5D21">
            <w:pPr>
              <w:pStyle w:val="ECVOrganisationDetails"/>
            </w:pPr>
            <w:r>
              <w:t xml:space="preserve">Θεσσαλονίκη (Ελλάδα) </w:t>
            </w:r>
          </w:p>
        </w:tc>
      </w:tr>
      <w:tr w:rsidR="00000000">
        <w:tc>
          <w:tcPr>
            <w:tcW w:w="2834" w:type="dxa"/>
            <w:vMerge/>
            <w:shd w:val="clear" w:color="auto" w:fill="auto"/>
          </w:tcPr>
          <w:p w:rsidR="00000000" w:rsidRDefault="00CC5D21"/>
        </w:tc>
        <w:tc>
          <w:tcPr>
            <w:tcW w:w="7541" w:type="dxa"/>
            <w:shd w:val="clear" w:color="auto" w:fill="auto"/>
          </w:tcPr>
          <w:p w:rsidR="00000000" w:rsidRDefault="00CC5D21">
            <w:pPr>
              <w:pStyle w:val="EuropassSectionDetails"/>
            </w:pPr>
            <w:r>
              <w:t>Τοποθέτηση με οργανική θέση στο ΓΕΛ Μαδύτου, Διεύθυνσης Δευτεροβάθμιας Εκπαίδευσης Δυτ. Θεσσαλονίκης.</w:t>
            </w:r>
          </w:p>
        </w:tc>
      </w:tr>
    </w:tbl>
    <w:p w:rsidR="00000000" w:rsidRDefault="00CC5D21">
      <w:pPr>
        <w:pStyle w:val="ECVText"/>
      </w:pPr>
    </w:p>
    <w:tbl>
      <w:tblPr>
        <w:tblpPr w:topFromText="6" w:bottomFromText="170" w:vertAnchor="text" w:tblpY="6"/>
        <w:tblW w:w="0" w:type="auto"/>
        <w:tblLayout w:type="fixed"/>
        <w:tblCellMar>
          <w:left w:w="0" w:type="dxa"/>
          <w:right w:w="0" w:type="dxa"/>
        </w:tblCellMar>
        <w:tblLook w:val="0000"/>
      </w:tblPr>
      <w:tblGrid>
        <w:gridCol w:w="2834"/>
        <w:gridCol w:w="7541"/>
      </w:tblGrid>
      <w:tr w:rsidR="00000000">
        <w:tc>
          <w:tcPr>
            <w:tcW w:w="2834" w:type="dxa"/>
            <w:vMerge w:val="restart"/>
            <w:shd w:val="clear" w:color="auto" w:fill="auto"/>
          </w:tcPr>
          <w:p w:rsidR="00000000" w:rsidRDefault="00CC5D21">
            <w:pPr>
              <w:pStyle w:val="ECVDate"/>
            </w:pPr>
            <w:r>
              <w:t>1990–2010</w:t>
            </w:r>
          </w:p>
        </w:tc>
        <w:tc>
          <w:tcPr>
            <w:tcW w:w="7541" w:type="dxa"/>
            <w:shd w:val="clear" w:color="auto" w:fill="auto"/>
          </w:tcPr>
          <w:p w:rsidR="00000000" w:rsidRDefault="00CC5D21">
            <w:pPr>
              <w:pStyle w:val="ECVSubSectionHeading"/>
            </w:pPr>
            <w:r>
              <w:t>Μεταφράστρια - Διερμηνέας</w:t>
            </w:r>
          </w:p>
        </w:tc>
      </w:tr>
      <w:tr w:rsidR="00000000">
        <w:tc>
          <w:tcPr>
            <w:tcW w:w="2834" w:type="dxa"/>
            <w:vMerge/>
            <w:shd w:val="clear" w:color="auto" w:fill="auto"/>
          </w:tcPr>
          <w:p w:rsidR="00000000" w:rsidRDefault="00CC5D21"/>
        </w:tc>
        <w:tc>
          <w:tcPr>
            <w:tcW w:w="7541" w:type="dxa"/>
            <w:shd w:val="clear" w:color="auto" w:fill="auto"/>
          </w:tcPr>
          <w:p w:rsidR="00000000" w:rsidRDefault="00CC5D21">
            <w:pPr>
              <w:pStyle w:val="ECVOrganisationDetails"/>
            </w:pPr>
          </w:p>
        </w:tc>
      </w:tr>
      <w:tr w:rsidR="00000000">
        <w:tc>
          <w:tcPr>
            <w:tcW w:w="2834" w:type="dxa"/>
            <w:vMerge/>
            <w:shd w:val="clear" w:color="auto" w:fill="auto"/>
          </w:tcPr>
          <w:p w:rsidR="00000000" w:rsidRDefault="00CC5D21"/>
        </w:tc>
        <w:tc>
          <w:tcPr>
            <w:tcW w:w="7541" w:type="dxa"/>
            <w:shd w:val="clear" w:color="auto" w:fill="auto"/>
          </w:tcPr>
          <w:p w:rsidR="00000000" w:rsidRDefault="00CC5D21">
            <w:pPr>
              <w:pStyle w:val="EuropassSectionDetails"/>
            </w:pPr>
            <w:r>
              <w:t>Μεταφράσεις όλων των ειδών των κειμένων σε τέσσερεις γλώσσες (αγγλ</w:t>
            </w:r>
            <w:r>
              <w:t>ικά, γαλλικά, ιταλικά και γερμανικά) και διερμηνείες στα Δικαστήρια Θεσσαλονίκης και στους Ολυμπιακους Αγώνες.</w:t>
            </w:r>
          </w:p>
        </w:tc>
      </w:tr>
      <w:tr w:rsidR="00000000">
        <w:trPr>
          <w:trHeight w:val="340"/>
        </w:trPr>
        <w:tc>
          <w:tcPr>
            <w:tcW w:w="2834" w:type="dxa"/>
            <w:vMerge/>
            <w:shd w:val="clear" w:color="auto" w:fill="auto"/>
          </w:tcPr>
          <w:p w:rsidR="00000000" w:rsidRDefault="00CC5D21"/>
        </w:tc>
        <w:tc>
          <w:tcPr>
            <w:tcW w:w="7541" w:type="dxa"/>
            <w:shd w:val="clear" w:color="auto" w:fill="auto"/>
            <w:vAlign w:val="bottom"/>
          </w:tcPr>
          <w:p w:rsidR="00000000" w:rsidRDefault="00CC5D21">
            <w:pPr>
              <w:pStyle w:val="ECVBusinessSectorRow"/>
            </w:pPr>
            <w:r>
              <w:rPr>
                <w:rStyle w:val="ECVHeadingBusinessSector"/>
              </w:rPr>
              <w:t xml:space="preserve">Επιχείρηση ή κλάδος </w:t>
            </w:r>
            <w:r>
              <w:rPr>
                <w:rStyle w:val="ECVContactDetails"/>
              </w:rPr>
              <w:t>Μεταφράσεις - Διερμηνείες</w:t>
            </w:r>
            <w:r>
              <w:t xml:space="preserve"> </w:t>
            </w:r>
          </w:p>
        </w:tc>
      </w:tr>
    </w:tbl>
    <w:p w:rsidR="00000000" w:rsidRDefault="00CC5D21">
      <w:pPr>
        <w:pStyle w:val="ECVText"/>
      </w:pPr>
    </w:p>
    <w:tbl>
      <w:tblPr>
        <w:tblpPr w:topFromText="6" w:bottomFromText="170" w:vertAnchor="text" w:tblpY="6"/>
        <w:tblW w:w="0" w:type="auto"/>
        <w:tblLayout w:type="fixed"/>
        <w:tblCellMar>
          <w:left w:w="0" w:type="dxa"/>
          <w:right w:w="0" w:type="dxa"/>
        </w:tblCellMar>
        <w:tblLook w:val="0000"/>
      </w:tblPr>
      <w:tblGrid>
        <w:gridCol w:w="2834"/>
        <w:gridCol w:w="7541"/>
      </w:tblGrid>
      <w:tr w:rsidR="00000000">
        <w:tc>
          <w:tcPr>
            <w:tcW w:w="2834" w:type="dxa"/>
            <w:vMerge w:val="restart"/>
            <w:shd w:val="clear" w:color="auto" w:fill="auto"/>
          </w:tcPr>
          <w:p w:rsidR="00000000" w:rsidRDefault="00CC5D21">
            <w:pPr>
              <w:pStyle w:val="ECVDate"/>
            </w:pPr>
            <w:r>
              <w:t>2007–2010</w:t>
            </w:r>
          </w:p>
        </w:tc>
        <w:tc>
          <w:tcPr>
            <w:tcW w:w="7541" w:type="dxa"/>
            <w:shd w:val="clear" w:color="auto" w:fill="auto"/>
          </w:tcPr>
          <w:p w:rsidR="00000000" w:rsidRDefault="00CC5D21">
            <w:pPr>
              <w:pStyle w:val="ECVSubSectionHeading"/>
            </w:pPr>
            <w:r>
              <w:t>Ιδιοκτήτρια Μεταφραστικού Γραφείου</w:t>
            </w:r>
          </w:p>
        </w:tc>
      </w:tr>
      <w:tr w:rsidR="00000000">
        <w:tc>
          <w:tcPr>
            <w:tcW w:w="2834" w:type="dxa"/>
            <w:vMerge/>
            <w:shd w:val="clear" w:color="auto" w:fill="auto"/>
          </w:tcPr>
          <w:p w:rsidR="00000000" w:rsidRDefault="00CC5D21"/>
        </w:tc>
        <w:tc>
          <w:tcPr>
            <w:tcW w:w="7541" w:type="dxa"/>
            <w:shd w:val="clear" w:color="auto" w:fill="auto"/>
          </w:tcPr>
          <w:p w:rsidR="00000000" w:rsidRDefault="00CC5D21">
            <w:pPr>
              <w:pStyle w:val="ECVOrganisationDetails"/>
            </w:pPr>
            <w:r>
              <w:t>Δημητρίου Γούναρη 62-68, 54635 Θεσσαλονίκη (Ελλ</w:t>
            </w:r>
            <w:r>
              <w:t xml:space="preserve">άδα) </w:t>
            </w:r>
          </w:p>
        </w:tc>
      </w:tr>
      <w:tr w:rsidR="00000000">
        <w:tc>
          <w:tcPr>
            <w:tcW w:w="2834" w:type="dxa"/>
            <w:vMerge/>
            <w:shd w:val="clear" w:color="auto" w:fill="auto"/>
          </w:tcPr>
          <w:p w:rsidR="00000000" w:rsidRDefault="00CC5D21"/>
        </w:tc>
        <w:tc>
          <w:tcPr>
            <w:tcW w:w="7541" w:type="dxa"/>
            <w:shd w:val="clear" w:color="auto" w:fill="auto"/>
          </w:tcPr>
          <w:p w:rsidR="00000000" w:rsidRDefault="00CC5D21">
            <w:pPr>
              <w:pStyle w:val="EuropassSectionDetails"/>
            </w:pPr>
            <w:r>
              <w:t>Διεύθυνση της εταιρείας και επίβλεψη του μεταφραστικού έργου (τεχνικά έγγραφα, πιστοποιητικά, εγχειρίδια οδηγιών κλπ.)</w:t>
            </w:r>
          </w:p>
        </w:tc>
      </w:tr>
    </w:tbl>
    <w:p w:rsidR="00000000" w:rsidRDefault="00CC5D21">
      <w:pPr>
        <w:pStyle w:val="ECVText"/>
      </w:pPr>
    </w:p>
    <w:tbl>
      <w:tblPr>
        <w:tblpPr w:topFromText="6" w:bottomFromText="170" w:vertAnchor="text" w:tblpY="6"/>
        <w:tblW w:w="0" w:type="auto"/>
        <w:tblLayout w:type="fixed"/>
        <w:tblCellMar>
          <w:left w:w="0" w:type="dxa"/>
          <w:right w:w="0" w:type="dxa"/>
        </w:tblCellMar>
        <w:tblLook w:val="0000"/>
      </w:tblPr>
      <w:tblGrid>
        <w:gridCol w:w="2834"/>
        <w:gridCol w:w="7541"/>
      </w:tblGrid>
      <w:tr w:rsidR="00000000">
        <w:tc>
          <w:tcPr>
            <w:tcW w:w="2834" w:type="dxa"/>
            <w:vMerge w:val="restart"/>
            <w:shd w:val="clear" w:color="auto" w:fill="auto"/>
          </w:tcPr>
          <w:p w:rsidR="00000000" w:rsidRDefault="00CC5D21">
            <w:pPr>
              <w:pStyle w:val="ECVDate"/>
            </w:pPr>
            <w:r>
              <w:t>2009–2010</w:t>
            </w:r>
          </w:p>
        </w:tc>
        <w:tc>
          <w:tcPr>
            <w:tcW w:w="7541" w:type="dxa"/>
            <w:shd w:val="clear" w:color="auto" w:fill="auto"/>
          </w:tcPr>
          <w:p w:rsidR="00000000" w:rsidRDefault="00CC5D21">
            <w:pPr>
              <w:pStyle w:val="ECVSubSectionHeading"/>
            </w:pPr>
            <w:r>
              <w:t>Αποσπασμένη εκπαιδευτικός σε θέση διοικητικού σε ΙΕΚ και καθηγήτρια μεταδευτεροβάθμιας εκπαίδευσης</w:t>
            </w:r>
          </w:p>
        </w:tc>
      </w:tr>
      <w:tr w:rsidR="00000000">
        <w:tc>
          <w:tcPr>
            <w:tcW w:w="2834" w:type="dxa"/>
            <w:vMerge/>
            <w:shd w:val="clear" w:color="auto" w:fill="auto"/>
          </w:tcPr>
          <w:p w:rsidR="00000000" w:rsidRDefault="00CC5D21"/>
        </w:tc>
        <w:tc>
          <w:tcPr>
            <w:tcW w:w="7541" w:type="dxa"/>
            <w:shd w:val="clear" w:color="auto" w:fill="auto"/>
          </w:tcPr>
          <w:p w:rsidR="00000000" w:rsidRDefault="00CC5D21">
            <w:pPr>
              <w:pStyle w:val="ECVOrganisationDetails"/>
            </w:pPr>
            <w:r>
              <w:t xml:space="preserve">Θεσσαλονίκη </w:t>
            </w:r>
          </w:p>
        </w:tc>
      </w:tr>
      <w:tr w:rsidR="00000000">
        <w:tc>
          <w:tcPr>
            <w:tcW w:w="2834" w:type="dxa"/>
            <w:vMerge/>
            <w:shd w:val="clear" w:color="auto" w:fill="auto"/>
          </w:tcPr>
          <w:p w:rsidR="00000000" w:rsidRDefault="00CC5D21"/>
        </w:tc>
        <w:tc>
          <w:tcPr>
            <w:tcW w:w="7541" w:type="dxa"/>
            <w:shd w:val="clear" w:color="auto" w:fill="auto"/>
          </w:tcPr>
          <w:p w:rsidR="00000000" w:rsidRDefault="00CC5D21">
            <w:pPr>
              <w:pStyle w:val="EuropassSectionDetails"/>
            </w:pPr>
            <w:r>
              <w:t>Α</w:t>
            </w:r>
            <w:r>
              <w:t>ποσπασμένη εκπαιδευτικός σε θέση διοικητικού στον τομέα της κατάρτισης του ΙΕΚ Θεσσαλονίκη 2 και υπεύθυνη σημειώσεων εκπαιδευτών. Διδασκαλία της αγγλικής γλώσσας για ειδικούς σκοπούς στα τμήματα: Σχεδιαστής Μέσω Συστημάτων Η/Υ (Γ' και Δ' Εξάμηνο 2009-10) κ</w:t>
            </w:r>
            <w:r>
              <w:t>αι Ειδικός Εφαρμογών Διαιτητικής (Α' Εξάμηνο 2009-10) των ΙΕΚ Σίνδου.</w:t>
            </w:r>
          </w:p>
        </w:tc>
      </w:tr>
    </w:tbl>
    <w:p w:rsidR="00000000" w:rsidRDefault="00CC5D21">
      <w:pPr>
        <w:pStyle w:val="ECVText"/>
      </w:pPr>
    </w:p>
    <w:tbl>
      <w:tblPr>
        <w:tblpPr w:topFromText="6" w:bottomFromText="170" w:vertAnchor="text" w:tblpY="6"/>
        <w:tblW w:w="0" w:type="auto"/>
        <w:tblLayout w:type="fixed"/>
        <w:tblCellMar>
          <w:left w:w="0" w:type="dxa"/>
          <w:right w:w="0" w:type="dxa"/>
        </w:tblCellMar>
        <w:tblLook w:val="0000"/>
      </w:tblPr>
      <w:tblGrid>
        <w:gridCol w:w="2834"/>
        <w:gridCol w:w="7541"/>
      </w:tblGrid>
      <w:tr w:rsidR="00000000">
        <w:tc>
          <w:tcPr>
            <w:tcW w:w="2834" w:type="dxa"/>
            <w:vMerge w:val="restart"/>
            <w:shd w:val="clear" w:color="auto" w:fill="auto"/>
          </w:tcPr>
          <w:p w:rsidR="00000000" w:rsidRDefault="00CC5D21">
            <w:pPr>
              <w:pStyle w:val="ECVDate"/>
            </w:pPr>
            <w:r>
              <w:t>09/03/2009–20/05/2009</w:t>
            </w:r>
          </w:p>
        </w:tc>
        <w:tc>
          <w:tcPr>
            <w:tcW w:w="7541" w:type="dxa"/>
            <w:shd w:val="clear" w:color="auto" w:fill="auto"/>
          </w:tcPr>
          <w:p w:rsidR="00000000" w:rsidRDefault="00CC5D21">
            <w:pPr>
              <w:pStyle w:val="ECVSubSectionHeading"/>
            </w:pPr>
            <w:r>
              <w:t>Εκπαιδεύτρια ενηλίκων αγγλικής γλώσσας</w:t>
            </w:r>
          </w:p>
        </w:tc>
      </w:tr>
      <w:tr w:rsidR="00000000">
        <w:tc>
          <w:tcPr>
            <w:tcW w:w="2834" w:type="dxa"/>
            <w:vMerge/>
            <w:shd w:val="clear" w:color="auto" w:fill="auto"/>
          </w:tcPr>
          <w:p w:rsidR="00000000" w:rsidRDefault="00CC5D21"/>
        </w:tc>
        <w:tc>
          <w:tcPr>
            <w:tcW w:w="7541" w:type="dxa"/>
            <w:shd w:val="clear" w:color="auto" w:fill="auto"/>
          </w:tcPr>
          <w:p w:rsidR="00000000" w:rsidRDefault="00CC5D21">
            <w:pPr>
              <w:pStyle w:val="ECVOrganisationDetails"/>
            </w:pPr>
            <w:r>
              <w:t xml:space="preserve">Κέντρο Εκπαίδευσης Ενηλίκων Ανατολικής Θεσσαλονίκης-ΙΔΕΚΕ, Θεσσαλονίκη (Ελλάδα) </w:t>
            </w:r>
          </w:p>
        </w:tc>
      </w:tr>
      <w:tr w:rsidR="00000000">
        <w:tc>
          <w:tcPr>
            <w:tcW w:w="2834" w:type="dxa"/>
            <w:vMerge/>
            <w:shd w:val="clear" w:color="auto" w:fill="auto"/>
          </w:tcPr>
          <w:p w:rsidR="00000000" w:rsidRDefault="00CC5D21"/>
        </w:tc>
        <w:tc>
          <w:tcPr>
            <w:tcW w:w="7541" w:type="dxa"/>
            <w:shd w:val="clear" w:color="auto" w:fill="auto"/>
          </w:tcPr>
          <w:p w:rsidR="00000000" w:rsidRDefault="00CC5D21">
            <w:pPr>
              <w:pStyle w:val="EuropassSectionDetails"/>
            </w:pPr>
            <w:r>
              <w:t>Διδασκαλία της αγγλικής γλώσσας σε ενή</w:t>
            </w:r>
            <w:r>
              <w:t>λικες του γενικού πληθυσμού. Επίπεδο: Αγγλική Γλώσσα 1. (50 ώρες)</w:t>
            </w:r>
          </w:p>
        </w:tc>
      </w:tr>
    </w:tbl>
    <w:p w:rsidR="00000000" w:rsidRDefault="00CC5D21">
      <w:pPr>
        <w:pStyle w:val="ECVText"/>
      </w:pPr>
    </w:p>
    <w:tbl>
      <w:tblPr>
        <w:tblpPr w:topFromText="6" w:bottomFromText="170" w:vertAnchor="text" w:tblpY="6"/>
        <w:tblW w:w="0" w:type="auto"/>
        <w:tblLayout w:type="fixed"/>
        <w:tblCellMar>
          <w:left w:w="0" w:type="dxa"/>
          <w:right w:w="0" w:type="dxa"/>
        </w:tblCellMar>
        <w:tblLook w:val="0000"/>
      </w:tblPr>
      <w:tblGrid>
        <w:gridCol w:w="2834"/>
        <w:gridCol w:w="7541"/>
      </w:tblGrid>
      <w:tr w:rsidR="00000000">
        <w:tc>
          <w:tcPr>
            <w:tcW w:w="2834" w:type="dxa"/>
            <w:vMerge w:val="restart"/>
            <w:shd w:val="clear" w:color="auto" w:fill="auto"/>
          </w:tcPr>
          <w:p w:rsidR="00000000" w:rsidRDefault="00CC5D21">
            <w:pPr>
              <w:pStyle w:val="ECVDate"/>
            </w:pPr>
            <w:r>
              <w:t>2008–2009</w:t>
            </w:r>
          </w:p>
        </w:tc>
        <w:tc>
          <w:tcPr>
            <w:tcW w:w="7541" w:type="dxa"/>
            <w:shd w:val="clear" w:color="auto" w:fill="auto"/>
          </w:tcPr>
          <w:p w:rsidR="00000000" w:rsidRDefault="00CC5D21">
            <w:pPr>
              <w:pStyle w:val="ECVSubSectionHeading"/>
            </w:pPr>
            <w:r>
              <w:t>Καθηγήτρια μέσης και μεταδευτεροβάθμιας εκπαίδευσης</w:t>
            </w:r>
          </w:p>
        </w:tc>
      </w:tr>
      <w:tr w:rsidR="00000000">
        <w:tc>
          <w:tcPr>
            <w:tcW w:w="2834" w:type="dxa"/>
            <w:vMerge/>
            <w:shd w:val="clear" w:color="auto" w:fill="auto"/>
          </w:tcPr>
          <w:p w:rsidR="00000000" w:rsidRDefault="00CC5D21"/>
        </w:tc>
        <w:tc>
          <w:tcPr>
            <w:tcW w:w="7541" w:type="dxa"/>
            <w:shd w:val="clear" w:color="auto" w:fill="auto"/>
          </w:tcPr>
          <w:p w:rsidR="00000000" w:rsidRDefault="00CC5D21">
            <w:pPr>
              <w:pStyle w:val="ECVOrganisationDetails"/>
            </w:pPr>
            <w:r>
              <w:t xml:space="preserve">Θεσσαλονίκη </w:t>
            </w:r>
          </w:p>
        </w:tc>
      </w:tr>
      <w:tr w:rsidR="00000000">
        <w:tc>
          <w:tcPr>
            <w:tcW w:w="2834" w:type="dxa"/>
            <w:vMerge/>
            <w:shd w:val="clear" w:color="auto" w:fill="auto"/>
          </w:tcPr>
          <w:p w:rsidR="00000000" w:rsidRDefault="00CC5D21"/>
        </w:tc>
        <w:tc>
          <w:tcPr>
            <w:tcW w:w="7541" w:type="dxa"/>
            <w:shd w:val="clear" w:color="auto" w:fill="auto"/>
          </w:tcPr>
          <w:p w:rsidR="00000000" w:rsidRDefault="00CC5D21">
            <w:pPr>
              <w:pStyle w:val="EuropassSectionDetails"/>
            </w:pPr>
            <w:r>
              <w:t>Διδασκαλία αγγλικής γλώσσας στο 23ο ΓΕΛ Θεσσαλονίκης και διδασκαλία αγγλικής γλώσσας για ειδικούς σκοπούς στο</w:t>
            </w:r>
            <w:r>
              <w:t xml:space="preserve"> ΙΕΚ Θεσσαλονίκη 1 στους Γραμματείς Νομικών Επαγγελμάτων και στους Γραμματείς Διεύθυνσης. </w:t>
            </w:r>
          </w:p>
        </w:tc>
      </w:tr>
    </w:tbl>
    <w:p w:rsidR="00000000" w:rsidRDefault="00CC5D21">
      <w:pPr>
        <w:pStyle w:val="ECVText"/>
      </w:pPr>
    </w:p>
    <w:tbl>
      <w:tblPr>
        <w:tblpPr w:topFromText="6" w:bottomFromText="170" w:vertAnchor="text" w:tblpY="6"/>
        <w:tblW w:w="0" w:type="auto"/>
        <w:tblLayout w:type="fixed"/>
        <w:tblCellMar>
          <w:left w:w="0" w:type="dxa"/>
          <w:right w:w="0" w:type="dxa"/>
        </w:tblCellMar>
        <w:tblLook w:val="0000"/>
      </w:tblPr>
      <w:tblGrid>
        <w:gridCol w:w="2834"/>
        <w:gridCol w:w="7541"/>
      </w:tblGrid>
      <w:tr w:rsidR="00000000">
        <w:tc>
          <w:tcPr>
            <w:tcW w:w="2834" w:type="dxa"/>
            <w:vMerge w:val="restart"/>
            <w:shd w:val="clear" w:color="auto" w:fill="auto"/>
          </w:tcPr>
          <w:p w:rsidR="00000000" w:rsidRDefault="00CC5D21">
            <w:pPr>
              <w:pStyle w:val="ECVDate"/>
            </w:pPr>
            <w:r>
              <w:t>2003–2008</w:t>
            </w:r>
          </w:p>
        </w:tc>
        <w:tc>
          <w:tcPr>
            <w:tcW w:w="7541" w:type="dxa"/>
            <w:shd w:val="clear" w:color="auto" w:fill="auto"/>
          </w:tcPr>
          <w:p w:rsidR="00000000" w:rsidRDefault="00CC5D21">
            <w:pPr>
              <w:pStyle w:val="ECVSubSectionHeading"/>
            </w:pPr>
            <w:r>
              <w:t>Καθηγήτρια ανώτατων σχολών και εκπαιδεύτρια αγγλικής γλώσσας του ΙΝΕΠ στους διοικητικούς υπαλλήλους του ΑΠΘ</w:t>
            </w:r>
          </w:p>
        </w:tc>
      </w:tr>
      <w:tr w:rsidR="00000000">
        <w:tc>
          <w:tcPr>
            <w:tcW w:w="2834" w:type="dxa"/>
            <w:vMerge/>
            <w:shd w:val="clear" w:color="auto" w:fill="auto"/>
          </w:tcPr>
          <w:p w:rsidR="00000000" w:rsidRDefault="00CC5D21"/>
        </w:tc>
        <w:tc>
          <w:tcPr>
            <w:tcW w:w="7541" w:type="dxa"/>
            <w:shd w:val="clear" w:color="auto" w:fill="auto"/>
          </w:tcPr>
          <w:p w:rsidR="00000000" w:rsidRDefault="00CC5D21">
            <w:pPr>
              <w:pStyle w:val="ECVOrganisationDetails"/>
            </w:pPr>
            <w:r>
              <w:t xml:space="preserve">Πανεπιστήμιο Μακεδονίας &amp; ΑΠΘ, Θεσσαλονίκη </w:t>
            </w:r>
            <w:r>
              <w:t xml:space="preserve">(Ελλάδα) </w:t>
            </w:r>
          </w:p>
        </w:tc>
      </w:tr>
      <w:tr w:rsidR="00000000">
        <w:tc>
          <w:tcPr>
            <w:tcW w:w="2834" w:type="dxa"/>
            <w:vMerge/>
            <w:shd w:val="clear" w:color="auto" w:fill="auto"/>
          </w:tcPr>
          <w:p w:rsidR="00000000" w:rsidRDefault="00CC5D21"/>
        </w:tc>
        <w:tc>
          <w:tcPr>
            <w:tcW w:w="7541" w:type="dxa"/>
            <w:shd w:val="clear" w:color="auto" w:fill="auto"/>
          </w:tcPr>
          <w:p w:rsidR="00000000" w:rsidRDefault="00CC5D21">
            <w:pPr>
              <w:pStyle w:val="EuropassSectionDetails"/>
            </w:pPr>
            <w:r>
              <w:t>Διδασκαλία αγγλικής γλώσσας στην τριτοβάθμια εκπαίδευση στα τμήματα: Εκπαιδευτικής και Κοινωνικής Πολιτικής και Μουσικής Επιστήμης και Τέχνης, Λογιστικής Χρηματοοικονομικής και Εφαρμοσμένης Πληροφορικής. Συνεπικούρηση στο μάθημα: "Εκπαίδευση κα</w:t>
            </w:r>
            <w:r>
              <w:t>ι Επιμόρφωση Εκπαιδευτών Ενηλίκων". Διδασκαλία της αγγλικής γλώσσας για ειδικούς επαγγελματικούς σκοπούς στους διοικητικούς υπαλλήλους του ΑΠΘ (επίπεδο προχωρημένων, 2004-2006).</w:t>
            </w:r>
          </w:p>
        </w:tc>
      </w:tr>
    </w:tbl>
    <w:p w:rsidR="00000000" w:rsidRDefault="00CC5D21">
      <w:pPr>
        <w:pStyle w:val="ECVText"/>
      </w:pPr>
    </w:p>
    <w:tbl>
      <w:tblPr>
        <w:tblpPr w:topFromText="6" w:bottomFromText="170" w:vertAnchor="text" w:tblpY="6"/>
        <w:tblW w:w="0" w:type="auto"/>
        <w:tblLayout w:type="fixed"/>
        <w:tblCellMar>
          <w:left w:w="0" w:type="dxa"/>
          <w:right w:w="0" w:type="dxa"/>
        </w:tblCellMar>
        <w:tblLook w:val="0000"/>
      </w:tblPr>
      <w:tblGrid>
        <w:gridCol w:w="2834"/>
        <w:gridCol w:w="7541"/>
      </w:tblGrid>
      <w:tr w:rsidR="00000000">
        <w:tc>
          <w:tcPr>
            <w:tcW w:w="2834" w:type="dxa"/>
            <w:vMerge w:val="restart"/>
            <w:shd w:val="clear" w:color="auto" w:fill="auto"/>
          </w:tcPr>
          <w:p w:rsidR="00000000" w:rsidRDefault="00CC5D21">
            <w:pPr>
              <w:pStyle w:val="ECVDate"/>
            </w:pPr>
            <w:r>
              <w:t>2005–2006</w:t>
            </w:r>
          </w:p>
        </w:tc>
        <w:tc>
          <w:tcPr>
            <w:tcW w:w="7541" w:type="dxa"/>
            <w:shd w:val="clear" w:color="auto" w:fill="auto"/>
          </w:tcPr>
          <w:p w:rsidR="00000000" w:rsidRDefault="00CC5D21">
            <w:pPr>
              <w:pStyle w:val="ECVSubSectionHeading"/>
            </w:pPr>
            <w:r>
              <w:t>Αποσπασμένη εκπαιδευτικός στη Γραμματεία του Τρίτου Γραφείου Πρωτο</w:t>
            </w:r>
            <w:r>
              <w:t>βάθμιας Εκπαίδευσης Δυτικής Θεσσαλονίκης και εκπαιδεύτρια αγγλικής του ΙΝΕΠ στους διοικητικούς υπαλλήλους του ΑΠΘ</w:t>
            </w:r>
          </w:p>
        </w:tc>
      </w:tr>
      <w:tr w:rsidR="00000000">
        <w:tc>
          <w:tcPr>
            <w:tcW w:w="2834" w:type="dxa"/>
            <w:vMerge/>
            <w:shd w:val="clear" w:color="auto" w:fill="auto"/>
          </w:tcPr>
          <w:p w:rsidR="00000000" w:rsidRDefault="00CC5D21"/>
        </w:tc>
        <w:tc>
          <w:tcPr>
            <w:tcW w:w="7541" w:type="dxa"/>
            <w:shd w:val="clear" w:color="auto" w:fill="auto"/>
          </w:tcPr>
          <w:p w:rsidR="00000000" w:rsidRDefault="00CC5D21">
            <w:pPr>
              <w:pStyle w:val="ECVOrganisationDetails"/>
            </w:pPr>
            <w:r>
              <w:t xml:space="preserve">Θεσσαλονίκη </w:t>
            </w:r>
          </w:p>
        </w:tc>
      </w:tr>
      <w:tr w:rsidR="00000000">
        <w:tc>
          <w:tcPr>
            <w:tcW w:w="2834" w:type="dxa"/>
            <w:vMerge/>
            <w:shd w:val="clear" w:color="auto" w:fill="auto"/>
          </w:tcPr>
          <w:p w:rsidR="00000000" w:rsidRDefault="00CC5D21"/>
        </w:tc>
        <w:tc>
          <w:tcPr>
            <w:tcW w:w="7541" w:type="dxa"/>
            <w:shd w:val="clear" w:color="auto" w:fill="auto"/>
          </w:tcPr>
          <w:p w:rsidR="00000000" w:rsidRDefault="00CC5D21">
            <w:pPr>
              <w:pStyle w:val="EuropassSectionDetails"/>
            </w:pPr>
            <w:r>
              <w:t xml:space="preserve">Υπεύθυνη αδειών και εκδηλώσεων. Συνεπικούρηση των υπευθύνων Περιβαλλοντικής Εκπαίδευσης και Γραμματειακή Υποστήριξη Σχολικών </w:t>
            </w:r>
            <w:r>
              <w:t>Συμβούλων Ανατολικής Θεσσαλονίκης. Διδασκαλία της αγγλικής γλώσσας για ειδικούς επαγγελματικούς σκοπούς σε καθηγητές του ΟΕΕΚ και καθηγητές Μέσης Εκπαίδευσης (επίπεδα αρχαρίων και μεσαίο).</w:t>
            </w:r>
          </w:p>
        </w:tc>
      </w:tr>
    </w:tbl>
    <w:p w:rsidR="00000000" w:rsidRDefault="00CC5D21">
      <w:pPr>
        <w:pStyle w:val="ECVText"/>
      </w:pPr>
    </w:p>
    <w:tbl>
      <w:tblPr>
        <w:tblpPr w:topFromText="6" w:bottomFromText="170" w:vertAnchor="text" w:tblpY="6"/>
        <w:tblW w:w="0" w:type="auto"/>
        <w:tblLayout w:type="fixed"/>
        <w:tblCellMar>
          <w:left w:w="0" w:type="dxa"/>
          <w:right w:w="0" w:type="dxa"/>
        </w:tblCellMar>
        <w:tblLook w:val="0000"/>
      </w:tblPr>
      <w:tblGrid>
        <w:gridCol w:w="2834"/>
        <w:gridCol w:w="7541"/>
      </w:tblGrid>
      <w:tr w:rsidR="00000000">
        <w:tc>
          <w:tcPr>
            <w:tcW w:w="2834" w:type="dxa"/>
            <w:vMerge w:val="restart"/>
            <w:shd w:val="clear" w:color="auto" w:fill="auto"/>
          </w:tcPr>
          <w:p w:rsidR="00000000" w:rsidRDefault="00CC5D21">
            <w:pPr>
              <w:pStyle w:val="ECVDate"/>
            </w:pPr>
            <w:r>
              <w:t>1992–2003</w:t>
            </w:r>
          </w:p>
        </w:tc>
        <w:tc>
          <w:tcPr>
            <w:tcW w:w="7541" w:type="dxa"/>
            <w:shd w:val="clear" w:color="auto" w:fill="auto"/>
          </w:tcPr>
          <w:p w:rsidR="00000000" w:rsidRDefault="00CC5D21">
            <w:pPr>
              <w:pStyle w:val="ECVSubSectionHeading"/>
            </w:pPr>
            <w:r>
              <w:t>Καθηγήτρια</w:t>
            </w:r>
          </w:p>
        </w:tc>
      </w:tr>
      <w:tr w:rsidR="00000000">
        <w:tc>
          <w:tcPr>
            <w:tcW w:w="2834" w:type="dxa"/>
            <w:vMerge/>
            <w:shd w:val="clear" w:color="auto" w:fill="auto"/>
          </w:tcPr>
          <w:p w:rsidR="00000000" w:rsidRDefault="00CC5D21"/>
        </w:tc>
        <w:tc>
          <w:tcPr>
            <w:tcW w:w="7541" w:type="dxa"/>
            <w:shd w:val="clear" w:color="auto" w:fill="auto"/>
          </w:tcPr>
          <w:p w:rsidR="00000000" w:rsidRDefault="00CC5D21">
            <w:pPr>
              <w:pStyle w:val="EuropassSectionDetails"/>
            </w:pPr>
            <w:r>
              <w:t>Διδασκαλία αγγλικής γλώσσας σε όλες τις βα</w:t>
            </w:r>
            <w:r>
              <w:t>θμίδες της τυπικής εκπαίδευσης, (πρωτοβάθμια, δευτεροβάθμια, επαγγελματική, μεταδευτεροβάθμια, τριτοβάθμια). Διδασκαλία της αγγλικής γλώσσας σε ενήλικες για επαγγελματικούς σκοπούς (δια βίου εκπαίδευση) και για μορφωτικούς σκοπούς (εκπαίδευση ενηλίκων).</w:t>
            </w:r>
          </w:p>
        </w:tc>
      </w:tr>
    </w:tbl>
    <w:p w:rsidR="00000000" w:rsidRDefault="00CC5D21">
      <w:pPr>
        <w:pStyle w:val="ECVText"/>
      </w:pPr>
    </w:p>
    <w:tbl>
      <w:tblPr>
        <w:tblpPr w:topFromText="6" w:bottomFromText="170" w:vertAnchor="text" w:tblpY="6"/>
        <w:tblW w:w="0" w:type="auto"/>
        <w:tblLayout w:type="fixed"/>
        <w:tblCellMar>
          <w:left w:w="0" w:type="dxa"/>
          <w:right w:w="0" w:type="dxa"/>
        </w:tblCellMar>
        <w:tblLook w:val="0000"/>
      </w:tblPr>
      <w:tblGrid>
        <w:gridCol w:w="2834"/>
        <w:gridCol w:w="7541"/>
      </w:tblGrid>
      <w:tr w:rsidR="00000000">
        <w:tc>
          <w:tcPr>
            <w:tcW w:w="2834" w:type="dxa"/>
            <w:vMerge w:val="restart"/>
            <w:shd w:val="clear" w:color="auto" w:fill="auto"/>
          </w:tcPr>
          <w:p w:rsidR="00000000" w:rsidRDefault="00CC5D21">
            <w:pPr>
              <w:pStyle w:val="ECVDate"/>
            </w:pPr>
            <w:r>
              <w:t>1988–1992</w:t>
            </w:r>
          </w:p>
        </w:tc>
        <w:tc>
          <w:tcPr>
            <w:tcW w:w="7541" w:type="dxa"/>
            <w:shd w:val="clear" w:color="auto" w:fill="auto"/>
          </w:tcPr>
          <w:p w:rsidR="00000000" w:rsidRDefault="00CC5D21">
            <w:pPr>
              <w:pStyle w:val="ECVSubSectionHeading"/>
            </w:pPr>
            <w:r>
              <w:t>Καθηγήτρια αγγλικής γλώσσας</w:t>
            </w:r>
          </w:p>
        </w:tc>
      </w:tr>
      <w:tr w:rsidR="00000000">
        <w:tc>
          <w:tcPr>
            <w:tcW w:w="2834" w:type="dxa"/>
            <w:vMerge/>
            <w:shd w:val="clear" w:color="auto" w:fill="auto"/>
          </w:tcPr>
          <w:p w:rsidR="00000000" w:rsidRDefault="00CC5D21"/>
        </w:tc>
        <w:tc>
          <w:tcPr>
            <w:tcW w:w="7541" w:type="dxa"/>
            <w:shd w:val="clear" w:color="auto" w:fill="auto"/>
          </w:tcPr>
          <w:p w:rsidR="00000000" w:rsidRDefault="00CC5D21">
            <w:pPr>
              <w:pStyle w:val="ECVOrganisationDetails"/>
            </w:pPr>
          </w:p>
        </w:tc>
      </w:tr>
      <w:tr w:rsidR="00000000">
        <w:tc>
          <w:tcPr>
            <w:tcW w:w="2834" w:type="dxa"/>
            <w:vMerge/>
            <w:shd w:val="clear" w:color="auto" w:fill="auto"/>
          </w:tcPr>
          <w:p w:rsidR="00000000" w:rsidRDefault="00CC5D21"/>
        </w:tc>
        <w:tc>
          <w:tcPr>
            <w:tcW w:w="7541" w:type="dxa"/>
            <w:shd w:val="clear" w:color="auto" w:fill="auto"/>
          </w:tcPr>
          <w:p w:rsidR="00000000" w:rsidRDefault="00CC5D21">
            <w:pPr>
              <w:pStyle w:val="EuropassSectionDetails"/>
            </w:pPr>
            <w:r>
              <w:t>Διδασκαλία της αγγλικής γλώσσας στην ιδιωτική εκπαίδευση (Κέντρα Ξένων Γλωσσών).</w:t>
            </w:r>
          </w:p>
        </w:tc>
      </w:tr>
      <w:tr w:rsidR="00000000">
        <w:trPr>
          <w:trHeight w:val="340"/>
        </w:trPr>
        <w:tc>
          <w:tcPr>
            <w:tcW w:w="2834" w:type="dxa"/>
            <w:vMerge/>
            <w:shd w:val="clear" w:color="auto" w:fill="auto"/>
          </w:tcPr>
          <w:p w:rsidR="00000000" w:rsidRDefault="00CC5D21"/>
        </w:tc>
        <w:tc>
          <w:tcPr>
            <w:tcW w:w="7541" w:type="dxa"/>
            <w:shd w:val="clear" w:color="auto" w:fill="auto"/>
            <w:vAlign w:val="bottom"/>
          </w:tcPr>
          <w:p w:rsidR="00000000" w:rsidRDefault="00CC5D21">
            <w:pPr>
              <w:pStyle w:val="ECVBusinessSectorRow"/>
            </w:pPr>
            <w:r>
              <w:rPr>
                <w:rStyle w:val="ECVHeadingBusinessSector"/>
              </w:rPr>
              <w:t xml:space="preserve">Επιχείρηση ή κλάδος </w:t>
            </w:r>
            <w:r>
              <w:rPr>
                <w:rStyle w:val="ECVContactDetails"/>
              </w:rPr>
              <w:t>Εκπαίδευση</w:t>
            </w:r>
            <w:r>
              <w:t xml:space="preserve"> </w:t>
            </w:r>
          </w:p>
        </w:tc>
      </w:tr>
    </w:tbl>
    <w:p w:rsidR="00000000" w:rsidRDefault="00CC5D21">
      <w:pPr>
        <w:pStyle w:val="ECVText"/>
      </w:pPr>
    </w:p>
    <w:tbl>
      <w:tblPr>
        <w:tblW w:w="0" w:type="auto"/>
        <w:tblLayout w:type="fixed"/>
        <w:tblCellMar>
          <w:left w:w="0" w:type="dxa"/>
          <w:right w:w="0" w:type="dxa"/>
        </w:tblCellMar>
        <w:tblLook w:val="0000"/>
      </w:tblPr>
      <w:tblGrid>
        <w:gridCol w:w="2835"/>
        <w:gridCol w:w="7540"/>
      </w:tblGrid>
      <w:tr w:rsidR="00000000">
        <w:trPr>
          <w:trHeight w:val="170"/>
        </w:trPr>
        <w:tc>
          <w:tcPr>
            <w:tcW w:w="2835" w:type="dxa"/>
            <w:shd w:val="clear" w:color="auto" w:fill="auto"/>
          </w:tcPr>
          <w:p w:rsidR="00000000" w:rsidRDefault="00CC5D21">
            <w:pPr>
              <w:pStyle w:val="ECVLeftHeading"/>
            </w:pPr>
            <w:r>
              <w:rPr>
                <w:caps w:val="0"/>
              </w:rPr>
              <w:t>ΑΤΟΜΙΚΕΣ ΔΕΞΙΟΤΗΤΕΣ</w:t>
            </w:r>
          </w:p>
        </w:tc>
        <w:tc>
          <w:tcPr>
            <w:tcW w:w="7540" w:type="dxa"/>
            <w:shd w:val="clear" w:color="auto" w:fill="auto"/>
            <w:vAlign w:val="bottom"/>
          </w:tcPr>
          <w:p w:rsidR="00000000" w:rsidRDefault="006D1A14">
            <w:pPr>
              <w:pStyle w:val="ECVBlueBox"/>
            </w:pPr>
            <w:r>
              <w:rPr>
                <w:noProof/>
                <w:lang w:val="el-GR" w:eastAsia="el-GR" w:bidi="ar-SA"/>
              </w:rPr>
              <w:drawing>
                <wp:inline distT="0" distB="0" distL="0" distR="0">
                  <wp:extent cx="4791075" cy="85725"/>
                  <wp:effectExtent l="19050" t="0" r="952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00CC5D21">
              <w:t xml:space="preserve"> </w:t>
            </w:r>
          </w:p>
        </w:tc>
      </w:tr>
    </w:tbl>
    <w:p w:rsidR="00000000" w:rsidRDefault="00CC5D21">
      <w:pPr>
        <w:pStyle w:val="ECVText"/>
      </w:pPr>
    </w:p>
    <w:tbl>
      <w:tblPr>
        <w:tblpPr w:topFromText="6" w:bottomFromText="170" w:vertAnchor="text" w:tblpY="6"/>
        <w:tblW w:w="0" w:type="auto"/>
        <w:tblLayout w:type="fixed"/>
        <w:tblCellMar>
          <w:left w:w="0" w:type="dxa"/>
          <w:right w:w="0" w:type="dxa"/>
        </w:tblCellMar>
        <w:tblLook w:val="0000"/>
      </w:tblPr>
      <w:tblGrid>
        <w:gridCol w:w="2834"/>
        <w:gridCol w:w="1544"/>
        <w:gridCol w:w="1498"/>
        <w:gridCol w:w="1499"/>
        <w:gridCol w:w="1500"/>
        <w:gridCol w:w="1501"/>
      </w:tblGrid>
      <w:tr w:rsidR="00000000">
        <w:trPr>
          <w:trHeight w:val="255"/>
        </w:trPr>
        <w:tc>
          <w:tcPr>
            <w:tcW w:w="2834" w:type="dxa"/>
            <w:shd w:val="clear" w:color="auto" w:fill="auto"/>
          </w:tcPr>
          <w:p w:rsidR="00000000" w:rsidRDefault="00CC5D21">
            <w:pPr>
              <w:pStyle w:val="ECVLeftDetails"/>
            </w:pPr>
            <w:r>
              <w:t>Μητρική(ές) γλώσσα(ες)</w:t>
            </w:r>
          </w:p>
        </w:tc>
        <w:tc>
          <w:tcPr>
            <w:tcW w:w="7542" w:type="dxa"/>
            <w:gridSpan w:val="5"/>
            <w:shd w:val="clear" w:color="auto" w:fill="auto"/>
          </w:tcPr>
          <w:p w:rsidR="00000000" w:rsidRDefault="00CC5D21">
            <w:pPr>
              <w:pStyle w:val="EuropassSectionDetails"/>
            </w:pPr>
            <w:r>
              <w:t>Ελληνικά, Αγγλικά, Ιταλικά</w:t>
            </w:r>
          </w:p>
        </w:tc>
      </w:tr>
      <w:tr w:rsidR="00000000">
        <w:trPr>
          <w:trHeight w:val="340"/>
        </w:trPr>
        <w:tc>
          <w:tcPr>
            <w:tcW w:w="2834" w:type="dxa"/>
            <w:shd w:val="clear" w:color="auto" w:fill="auto"/>
          </w:tcPr>
          <w:p w:rsidR="00000000" w:rsidRDefault="00CC5D21">
            <w:pPr>
              <w:pStyle w:val="ECVLeftHeading"/>
            </w:pPr>
          </w:p>
        </w:tc>
        <w:tc>
          <w:tcPr>
            <w:tcW w:w="7542" w:type="dxa"/>
            <w:gridSpan w:val="5"/>
            <w:shd w:val="clear" w:color="auto" w:fill="auto"/>
          </w:tcPr>
          <w:p w:rsidR="00000000" w:rsidRDefault="00CC5D21">
            <w:pPr>
              <w:pStyle w:val="ECVRightColumn"/>
            </w:pPr>
          </w:p>
        </w:tc>
      </w:tr>
      <w:tr w:rsidR="00000000">
        <w:trPr>
          <w:trHeight w:val="340"/>
        </w:trPr>
        <w:tc>
          <w:tcPr>
            <w:tcW w:w="2834" w:type="dxa"/>
            <w:vMerge w:val="restart"/>
            <w:shd w:val="clear" w:color="auto" w:fill="auto"/>
          </w:tcPr>
          <w:p w:rsidR="00000000" w:rsidRDefault="00CC5D21">
            <w:pPr>
              <w:pStyle w:val="ECVLeftDetails"/>
            </w:pPr>
            <w:r>
              <w:t>Λοιπές γλώσσες</w:t>
            </w:r>
          </w:p>
        </w:tc>
        <w:tc>
          <w:tcPr>
            <w:tcW w:w="3042" w:type="dxa"/>
            <w:gridSpan w:val="2"/>
            <w:tcBorders>
              <w:top w:val="single" w:sz="8" w:space="0" w:color="C0C0C0"/>
              <w:bottom w:val="single" w:sz="8" w:space="0" w:color="C0C0C0"/>
            </w:tcBorders>
            <w:shd w:val="clear" w:color="auto" w:fill="auto"/>
            <w:vAlign w:val="center"/>
          </w:tcPr>
          <w:p w:rsidR="00000000" w:rsidRDefault="00CC5D21">
            <w:pPr>
              <w:pStyle w:val="ECVLanguageHeading"/>
              <w:rPr>
                <w:caps w:val="0"/>
              </w:rPr>
            </w:pPr>
            <w:r>
              <w:rPr>
                <w:caps w:val="0"/>
              </w:rPr>
              <w:t>ΚΑ</w:t>
            </w:r>
            <w:r>
              <w:rPr>
                <w:caps w:val="0"/>
              </w:rPr>
              <w:t>ΤΑΝΟΗΣΗ</w:t>
            </w:r>
          </w:p>
        </w:tc>
        <w:tc>
          <w:tcPr>
            <w:tcW w:w="2999" w:type="dxa"/>
            <w:gridSpan w:val="2"/>
            <w:tcBorders>
              <w:top w:val="single" w:sz="8" w:space="0" w:color="C0C0C0"/>
              <w:left w:val="single" w:sz="8" w:space="0" w:color="C0C0C0"/>
              <w:bottom w:val="single" w:sz="8" w:space="0" w:color="C0C0C0"/>
            </w:tcBorders>
            <w:shd w:val="clear" w:color="auto" w:fill="auto"/>
            <w:vAlign w:val="center"/>
          </w:tcPr>
          <w:p w:rsidR="00000000" w:rsidRDefault="00CC5D21">
            <w:pPr>
              <w:pStyle w:val="ECVLanguageHeading"/>
              <w:rPr>
                <w:caps w:val="0"/>
              </w:rPr>
            </w:pPr>
            <w:r>
              <w:rPr>
                <w:caps w:val="0"/>
              </w:rPr>
              <w:t>ΟΜΙΛΙΑ</w:t>
            </w:r>
          </w:p>
        </w:tc>
        <w:tc>
          <w:tcPr>
            <w:tcW w:w="1501" w:type="dxa"/>
            <w:tcBorders>
              <w:top w:val="single" w:sz="8" w:space="0" w:color="C0C0C0"/>
              <w:left w:val="single" w:sz="8" w:space="0" w:color="C0C0C0"/>
              <w:bottom w:val="single" w:sz="8" w:space="0" w:color="C0C0C0"/>
            </w:tcBorders>
            <w:shd w:val="clear" w:color="auto" w:fill="auto"/>
            <w:vAlign w:val="center"/>
          </w:tcPr>
          <w:p w:rsidR="00000000" w:rsidRDefault="00CC5D21">
            <w:pPr>
              <w:pStyle w:val="ECVLanguageHeading"/>
            </w:pPr>
            <w:r>
              <w:rPr>
                <w:caps w:val="0"/>
              </w:rPr>
              <w:t>ΓΡΑΦΗ</w:t>
            </w:r>
          </w:p>
        </w:tc>
      </w:tr>
      <w:tr w:rsidR="00000000">
        <w:trPr>
          <w:trHeight w:val="340"/>
        </w:trPr>
        <w:tc>
          <w:tcPr>
            <w:tcW w:w="2834" w:type="dxa"/>
            <w:vMerge/>
            <w:shd w:val="clear" w:color="auto" w:fill="auto"/>
          </w:tcPr>
          <w:p w:rsidR="00000000" w:rsidRDefault="00CC5D21"/>
        </w:tc>
        <w:tc>
          <w:tcPr>
            <w:tcW w:w="1544" w:type="dxa"/>
            <w:tcBorders>
              <w:bottom w:val="single" w:sz="8" w:space="0" w:color="C0C0C0"/>
            </w:tcBorders>
            <w:shd w:val="clear" w:color="auto" w:fill="auto"/>
            <w:vAlign w:val="center"/>
          </w:tcPr>
          <w:p w:rsidR="00000000" w:rsidRDefault="00CC5D21">
            <w:pPr>
              <w:pStyle w:val="ECVLanguageSubHeading"/>
            </w:pPr>
            <w:r>
              <w:t>Προφορική</w:t>
            </w:r>
          </w:p>
        </w:tc>
        <w:tc>
          <w:tcPr>
            <w:tcW w:w="1498" w:type="dxa"/>
            <w:tcBorders>
              <w:left w:val="single" w:sz="8" w:space="0" w:color="C0C0C0"/>
              <w:bottom w:val="single" w:sz="8" w:space="0" w:color="C0C0C0"/>
            </w:tcBorders>
            <w:shd w:val="clear" w:color="auto" w:fill="auto"/>
            <w:vAlign w:val="center"/>
          </w:tcPr>
          <w:p w:rsidR="00000000" w:rsidRDefault="00CC5D21">
            <w:pPr>
              <w:pStyle w:val="ECVLanguageSubHeading"/>
            </w:pPr>
            <w:r>
              <w:t>Γραπτή (ανάγνωση)</w:t>
            </w:r>
          </w:p>
        </w:tc>
        <w:tc>
          <w:tcPr>
            <w:tcW w:w="1499" w:type="dxa"/>
            <w:tcBorders>
              <w:left w:val="single" w:sz="8" w:space="0" w:color="C0C0C0"/>
              <w:bottom w:val="single" w:sz="8" w:space="0" w:color="C0C0C0"/>
            </w:tcBorders>
            <w:shd w:val="clear" w:color="auto" w:fill="auto"/>
            <w:vAlign w:val="center"/>
          </w:tcPr>
          <w:p w:rsidR="00000000" w:rsidRDefault="00CC5D21">
            <w:pPr>
              <w:pStyle w:val="ECVLanguageSubHeading"/>
            </w:pPr>
            <w:r>
              <w:t>Επικοινωνία</w:t>
            </w:r>
          </w:p>
        </w:tc>
        <w:tc>
          <w:tcPr>
            <w:tcW w:w="1500" w:type="dxa"/>
            <w:tcBorders>
              <w:left w:val="single" w:sz="8" w:space="0" w:color="C0C0C0"/>
              <w:bottom w:val="single" w:sz="8" w:space="0" w:color="C0C0C0"/>
            </w:tcBorders>
            <w:shd w:val="clear" w:color="auto" w:fill="auto"/>
            <w:vAlign w:val="center"/>
          </w:tcPr>
          <w:p w:rsidR="00000000" w:rsidRDefault="00CC5D21">
            <w:pPr>
              <w:pStyle w:val="ECVLanguageSubHeading"/>
            </w:pPr>
            <w:r>
              <w:t>Προφορική έκφραση</w:t>
            </w:r>
          </w:p>
        </w:tc>
        <w:tc>
          <w:tcPr>
            <w:tcW w:w="1501" w:type="dxa"/>
            <w:tcBorders>
              <w:left w:val="single" w:sz="8" w:space="0" w:color="C0C0C0"/>
              <w:bottom w:val="single" w:sz="8" w:space="0" w:color="C0C0C0"/>
            </w:tcBorders>
            <w:shd w:val="clear" w:color="auto" w:fill="auto"/>
            <w:vAlign w:val="center"/>
          </w:tcPr>
          <w:p w:rsidR="00000000" w:rsidRDefault="00CC5D21">
            <w:pPr>
              <w:pStyle w:val="ECVRightColumn"/>
            </w:pPr>
          </w:p>
        </w:tc>
      </w:tr>
      <w:tr w:rsidR="00000000">
        <w:trPr>
          <w:trHeight w:val="283"/>
        </w:trPr>
        <w:tc>
          <w:tcPr>
            <w:tcW w:w="2834" w:type="dxa"/>
            <w:shd w:val="clear" w:color="auto" w:fill="auto"/>
            <w:vAlign w:val="center"/>
          </w:tcPr>
          <w:p w:rsidR="00000000" w:rsidRDefault="00CC5D21">
            <w:pPr>
              <w:pStyle w:val="ECVLanguageName"/>
            </w:pPr>
            <w:r>
              <w:t>Γαλλικά</w:t>
            </w:r>
          </w:p>
        </w:tc>
        <w:tc>
          <w:tcPr>
            <w:tcW w:w="1544" w:type="dxa"/>
            <w:tcBorders>
              <w:bottom w:val="single" w:sz="4" w:space="0" w:color="C0C0C0"/>
            </w:tcBorders>
            <w:shd w:val="clear" w:color="auto" w:fill="auto"/>
            <w:vAlign w:val="center"/>
          </w:tcPr>
          <w:p w:rsidR="00000000" w:rsidRDefault="00CC5D21">
            <w:pPr>
              <w:pStyle w:val="ECVLanguageLevel"/>
              <w:rPr>
                <w:caps w:val="0"/>
              </w:rPr>
            </w:pPr>
            <w:r>
              <w:rPr>
                <w:caps w:val="0"/>
              </w:rPr>
              <w:t>C2</w:t>
            </w:r>
          </w:p>
        </w:tc>
        <w:tc>
          <w:tcPr>
            <w:tcW w:w="1498" w:type="dxa"/>
            <w:tcBorders>
              <w:bottom w:val="single" w:sz="4" w:space="0" w:color="C0C0C0"/>
            </w:tcBorders>
            <w:shd w:val="clear" w:color="auto" w:fill="auto"/>
            <w:vAlign w:val="center"/>
          </w:tcPr>
          <w:p w:rsidR="00000000" w:rsidRDefault="00CC5D21">
            <w:pPr>
              <w:pStyle w:val="ECVLanguageLevel"/>
              <w:rPr>
                <w:caps w:val="0"/>
              </w:rPr>
            </w:pPr>
            <w:r>
              <w:rPr>
                <w:caps w:val="0"/>
              </w:rPr>
              <w:t>C2</w:t>
            </w:r>
          </w:p>
        </w:tc>
        <w:tc>
          <w:tcPr>
            <w:tcW w:w="1499" w:type="dxa"/>
            <w:tcBorders>
              <w:bottom w:val="single" w:sz="4" w:space="0" w:color="C0C0C0"/>
            </w:tcBorders>
            <w:shd w:val="clear" w:color="auto" w:fill="auto"/>
            <w:vAlign w:val="center"/>
          </w:tcPr>
          <w:p w:rsidR="00000000" w:rsidRDefault="00CC5D21">
            <w:pPr>
              <w:pStyle w:val="ECVLanguageLevel"/>
              <w:rPr>
                <w:caps w:val="0"/>
              </w:rPr>
            </w:pPr>
            <w:r>
              <w:rPr>
                <w:caps w:val="0"/>
              </w:rPr>
              <w:t>C2</w:t>
            </w:r>
          </w:p>
        </w:tc>
        <w:tc>
          <w:tcPr>
            <w:tcW w:w="1500" w:type="dxa"/>
            <w:tcBorders>
              <w:bottom w:val="single" w:sz="4" w:space="0" w:color="C0C0C0"/>
            </w:tcBorders>
            <w:shd w:val="clear" w:color="auto" w:fill="auto"/>
            <w:vAlign w:val="center"/>
          </w:tcPr>
          <w:p w:rsidR="00000000" w:rsidRDefault="00CC5D21">
            <w:pPr>
              <w:pStyle w:val="ECVLanguageLevel"/>
              <w:rPr>
                <w:caps w:val="0"/>
              </w:rPr>
            </w:pPr>
            <w:r>
              <w:rPr>
                <w:caps w:val="0"/>
              </w:rPr>
              <w:t>C2</w:t>
            </w:r>
          </w:p>
        </w:tc>
        <w:tc>
          <w:tcPr>
            <w:tcW w:w="1501" w:type="dxa"/>
            <w:tcBorders>
              <w:bottom w:val="single" w:sz="4" w:space="0" w:color="C0C0C0"/>
            </w:tcBorders>
            <w:shd w:val="clear" w:color="auto" w:fill="auto"/>
            <w:vAlign w:val="center"/>
          </w:tcPr>
          <w:p w:rsidR="00000000" w:rsidRDefault="00CC5D21">
            <w:pPr>
              <w:pStyle w:val="ECVLanguageLevel"/>
            </w:pPr>
            <w:r>
              <w:rPr>
                <w:caps w:val="0"/>
              </w:rPr>
              <w:t>C2</w:t>
            </w:r>
          </w:p>
        </w:tc>
      </w:tr>
      <w:tr w:rsidR="00000000">
        <w:trPr>
          <w:trHeight w:val="283"/>
        </w:trPr>
        <w:tc>
          <w:tcPr>
            <w:tcW w:w="2834" w:type="dxa"/>
            <w:shd w:val="clear" w:color="auto" w:fill="auto"/>
            <w:vAlign w:val="center"/>
          </w:tcPr>
          <w:p w:rsidR="00000000" w:rsidRDefault="00CC5D21">
            <w:pPr>
              <w:pStyle w:val="ECVLanguageName"/>
            </w:pPr>
            <w:r>
              <w:t>Γερμανικά</w:t>
            </w:r>
          </w:p>
        </w:tc>
        <w:tc>
          <w:tcPr>
            <w:tcW w:w="1544" w:type="dxa"/>
            <w:tcBorders>
              <w:bottom w:val="single" w:sz="4" w:space="0" w:color="C0C0C0"/>
            </w:tcBorders>
            <w:shd w:val="clear" w:color="auto" w:fill="auto"/>
            <w:vAlign w:val="center"/>
          </w:tcPr>
          <w:p w:rsidR="00000000" w:rsidRDefault="00CC5D21">
            <w:pPr>
              <w:pStyle w:val="ECVLanguageLevel"/>
              <w:rPr>
                <w:caps w:val="0"/>
              </w:rPr>
            </w:pPr>
            <w:r>
              <w:rPr>
                <w:caps w:val="0"/>
              </w:rPr>
              <w:t>B2</w:t>
            </w:r>
          </w:p>
        </w:tc>
        <w:tc>
          <w:tcPr>
            <w:tcW w:w="1498" w:type="dxa"/>
            <w:tcBorders>
              <w:bottom w:val="single" w:sz="4" w:space="0" w:color="C0C0C0"/>
            </w:tcBorders>
            <w:shd w:val="clear" w:color="auto" w:fill="auto"/>
            <w:vAlign w:val="center"/>
          </w:tcPr>
          <w:p w:rsidR="00000000" w:rsidRDefault="00CC5D21">
            <w:pPr>
              <w:pStyle w:val="ECVLanguageLevel"/>
              <w:rPr>
                <w:caps w:val="0"/>
              </w:rPr>
            </w:pPr>
            <w:r>
              <w:rPr>
                <w:caps w:val="0"/>
              </w:rPr>
              <w:t>C1</w:t>
            </w:r>
          </w:p>
        </w:tc>
        <w:tc>
          <w:tcPr>
            <w:tcW w:w="1499" w:type="dxa"/>
            <w:tcBorders>
              <w:bottom w:val="single" w:sz="4" w:space="0" w:color="C0C0C0"/>
            </w:tcBorders>
            <w:shd w:val="clear" w:color="auto" w:fill="auto"/>
            <w:vAlign w:val="center"/>
          </w:tcPr>
          <w:p w:rsidR="00000000" w:rsidRDefault="00CC5D21">
            <w:pPr>
              <w:pStyle w:val="ECVLanguageLevel"/>
              <w:rPr>
                <w:caps w:val="0"/>
              </w:rPr>
            </w:pPr>
            <w:r>
              <w:rPr>
                <w:caps w:val="0"/>
              </w:rPr>
              <w:t>B2</w:t>
            </w:r>
          </w:p>
        </w:tc>
        <w:tc>
          <w:tcPr>
            <w:tcW w:w="1500" w:type="dxa"/>
            <w:tcBorders>
              <w:bottom w:val="single" w:sz="4" w:space="0" w:color="C0C0C0"/>
            </w:tcBorders>
            <w:shd w:val="clear" w:color="auto" w:fill="auto"/>
            <w:vAlign w:val="center"/>
          </w:tcPr>
          <w:p w:rsidR="00000000" w:rsidRDefault="00CC5D21">
            <w:pPr>
              <w:pStyle w:val="ECVLanguageLevel"/>
              <w:rPr>
                <w:caps w:val="0"/>
              </w:rPr>
            </w:pPr>
            <w:r>
              <w:rPr>
                <w:caps w:val="0"/>
              </w:rPr>
              <w:t>B2</w:t>
            </w:r>
          </w:p>
        </w:tc>
        <w:tc>
          <w:tcPr>
            <w:tcW w:w="1501" w:type="dxa"/>
            <w:tcBorders>
              <w:bottom w:val="single" w:sz="4" w:space="0" w:color="C0C0C0"/>
            </w:tcBorders>
            <w:shd w:val="clear" w:color="auto" w:fill="auto"/>
            <w:vAlign w:val="center"/>
          </w:tcPr>
          <w:p w:rsidR="00000000" w:rsidRDefault="00CC5D21">
            <w:pPr>
              <w:pStyle w:val="ECVLanguageLevel"/>
            </w:pPr>
            <w:r>
              <w:rPr>
                <w:caps w:val="0"/>
              </w:rPr>
              <w:t>B2</w:t>
            </w:r>
          </w:p>
        </w:tc>
      </w:tr>
      <w:tr w:rsidR="00000000">
        <w:trPr>
          <w:trHeight w:val="283"/>
        </w:trPr>
        <w:tc>
          <w:tcPr>
            <w:tcW w:w="2834" w:type="dxa"/>
            <w:shd w:val="clear" w:color="auto" w:fill="auto"/>
            <w:vAlign w:val="center"/>
          </w:tcPr>
          <w:p w:rsidR="00000000" w:rsidRDefault="00CC5D21">
            <w:pPr>
              <w:pStyle w:val="ECVLanguageName"/>
            </w:pPr>
            <w:r>
              <w:t>Ρωσσικά</w:t>
            </w:r>
          </w:p>
        </w:tc>
        <w:tc>
          <w:tcPr>
            <w:tcW w:w="1544" w:type="dxa"/>
            <w:tcBorders>
              <w:bottom w:val="single" w:sz="4" w:space="0" w:color="C0C0C0"/>
            </w:tcBorders>
            <w:shd w:val="clear" w:color="auto" w:fill="auto"/>
            <w:vAlign w:val="center"/>
          </w:tcPr>
          <w:p w:rsidR="00000000" w:rsidRDefault="00CC5D21">
            <w:pPr>
              <w:pStyle w:val="ECVLanguageLevel"/>
              <w:rPr>
                <w:caps w:val="0"/>
              </w:rPr>
            </w:pPr>
            <w:r>
              <w:rPr>
                <w:caps w:val="0"/>
              </w:rPr>
              <w:t>A1</w:t>
            </w:r>
          </w:p>
        </w:tc>
        <w:tc>
          <w:tcPr>
            <w:tcW w:w="1498" w:type="dxa"/>
            <w:tcBorders>
              <w:bottom w:val="single" w:sz="4" w:space="0" w:color="C0C0C0"/>
            </w:tcBorders>
            <w:shd w:val="clear" w:color="auto" w:fill="auto"/>
            <w:vAlign w:val="center"/>
          </w:tcPr>
          <w:p w:rsidR="00000000" w:rsidRDefault="00CC5D21">
            <w:pPr>
              <w:pStyle w:val="ECVLanguageLevel"/>
              <w:rPr>
                <w:caps w:val="0"/>
              </w:rPr>
            </w:pPr>
            <w:r>
              <w:rPr>
                <w:caps w:val="0"/>
              </w:rPr>
              <w:t>A1</w:t>
            </w:r>
          </w:p>
        </w:tc>
        <w:tc>
          <w:tcPr>
            <w:tcW w:w="1499" w:type="dxa"/>
            <w:tcBorders>
              <w:bottom w:val="single" w:sz="4" w:space="0" w:color="C0C0C0"/>
            </w:tcBorders>
            <w:shd w:val="clear" w:color="auto" w:fill="auto"/>
            <w:vAlign w:val="center"/>
          </w:tcPr>
          <w:p w:rsidR="00000000" w:rsidRDefault="00CC5D21">
            <w:pPr>
              <w:pStyle w:val="ECVLanguageLevel"/>
              <w:rPr>
                <w:caps w:val="0"/>
              </w:rPr>
            </w:pPr>
            <w:r>
              <w:rPr>
                <w:caps w:val="0"/>
              </w:rPr>
              <w:t>A1</w:t>
            </w:r>
          </w:p>
        </w:tc>
        <w:tc>
          <w:tcPr>
            <w:tcW w:w="1500" w:type="dxa"/>
            <w:tcBorders>
              <w:bottom w:val="single" w:sz="4" w:space="0" w:color="C0C0C0"/>
            </w:tcBorders>
            <w:shd w:val="clear" w:color="auto" w:fill="auto"/>
            <w:vAlign w:val="center"/>
          </w:tcPr>
          <w:p w:rsidR="00000000" w:rsidRDefault="00CC5D21">
            <w:pPr>
              <w:pStyle w:val="ECVLanguageLevel"/>
              <w:rPr>
                <w:caps w:val="0"/>
              </w:rPr>
            </w:pPr>
            <w:r>
              <w:rPr>
                <w:caps w:val="0"/>
              </w:rPr>
              <w:t>A1</w:t>
            </w:r>
          </w:p>
        </w:tc>
        <w:tc>
          <w:tcPr>
            <w:tcW w:w="1501" w:type="dxa"/>
            <w:tcBorders>
              <w:bottom w:val="single" w:sz="4" w:space="0" w:color="C0C0C0"/>
            </w:tcBorders>
            <w:shd w:val="clear" w:color="auto" w:fill="auto"/>
            <w:vAlign w:val="center"/>
          </w:tcPr>
          <w:p w:rsidR="00000000" w:rsidRDefault="00CC5D21">
            <w:pPr>
              <w:pStyle w:val="ECVLanguageLevel"/>
            </w:pPr>
            <w:r>
              <w:rPr>
                <w:caps w:val="0"/>
              </w:rPr>
              <w:t>A1</w:t>
            </w:r>
          </w:p>
        </w:tc>
      </w:tr>
      <w:tr w:rsidR="00000000">
        <w:trPr>
          <w:trHeight w:val="397"/>
        </w:trPr>
        <w:tc>
          <w:tcPr>
            <w:tcW w:w="2834" w:type="dxa"/>
            <w:shd w:val="clear" w:color="auto" w:fill="auto"/>
          </w:tcPr>
          <w:p w:rsidR="00000000" w:rsidRDefault="00CC5D21"/>
        </w:tc>
        <w:tc>
          <w:tcPr>
            <w:tcW w:w="7542" w:type="dxa"/>
            <w:gridSpan w:val="5"/>
            <w:shd w:val="clear" w:color="auto" w:fill="auto"/>
            <w:vAlign w:val="bottom"/>
          </w:tcPr>
          <w:p w:rsidR="00000000" w:rsidRDefault="00CC5D21">
            <w:pPr>
              <w:pStyle w:val="ECVLanguageExplanation"/>
            </w:pPr>
            <w:r>
              <w:t>Επίπεδα: Α1 και A2: Βασικός χρήστης - Β1 και B2: Ανεξάρτητος χρήστης - C1 και C2: Έμπειρος χρήστης</w:t>
            </w:r>
          </w:p>
          <w:p w:rsidR="00000000" w:rsidRDefault="00CC5D21">
            <w:pPr>
              <w:pStyle w:val="ECVLanguageExplanation"/>
            </w:pPr>
            <w:hyperlink r:id="rId14" w:history="1">
              <w:r>
                <w:rPr>
                  <w:rStyle w:val="-"/>
                </w:rPr>
                <w:t>Κοινό Ευρωπαϊκό Πλαίσιο Αναφοράς για Γλώσσες</w:t>
              </w:r>
            </w:hyperlink>
            <w:r>
              <w:t xml:space="preserve"> </w:t>
            </w:r>
          </w:p>
        </w:tc>
      </w:tr>
    </w:tbl>
    <w:p w:rsidR="00000000" w:rsidRDefault="00CC5D21"/>
    <w:tbl>
      <w:tblPr>
        <w:tblpPr w:topFromText="6" w:bottomFromText="170" w:vertAnchor="text" w:tblpY="6"/>
        <w:tblW w:w="0" w:type="auto"/>
        <w:tblLayout w:type="fixed"/>
        <w:tblCellMar>
          <w:left w:w="0" w:type="dxa"/>
          <w:right w:w="0" w:type="dxa"/>
        </w:tblCellMar>
        <w:tblLook w:val="0000"/>
      </w:tblPr>
      <w:tblGrid>
        <w:gridCol w:w="2834"/>
        <w:gridCol w:w="7542"/>
      </w:tblGrid>
      <w:tr w:rsidR="00000000">
        <w:trPr>
          <w:trHeight w:val="170"/>
        </w:trPr>
        <w:tc>
          <w:tcPr>
            <w:tcW w:w="2834" w:type="dxa"/>
            <w:shd w:val="clear" w:color="auto" w:fill="auto"/>
          </w:tcPr>
          <w:p w:rsidR="00000000" w:rsidRDefault="00CC5D21">
            <w:pPr>
              <w:pStyle w:val="ECVLeftDetails"/>
            </w:pPr>
            <w:r>
              <w:t>Επικοινωνιακές δεξιότητες</w:t>
            </w:r>
          </w:p>
        </w:tc>
        <w:tc>
          <w:tcPr>
            <w:tcW w:w="7542" w:type="dxa"/>
            <w:shd w:val="clear" w:color="auto" w:fill="auto"/>
          </w:tcPr>
          <w:p w:rsidR="00000000" w:rsidRDefault="00CC5D21">
            <w:pPr>
              <w:pStyle w:val="EuropassSectionDetails"/>
            </w:pPr>
            <w:r>
              <w:t>Υψηλό πνεύμα ομαδικής συνεργασίας που αποκτήθηκε από: α) τη συμμετοχή στους συλλόγους δι</w:t>
            </w:r>
            <w:r>
              <w:t>δασκόντων πληθώρας δημοτικών σχολείων και γυμνασίων-λυκείων β) τη θητεία ως γραμματέας και πρόεδρος σε δύο συλλόγους καθηγητών πρωτοβάθμιας εκπαίδευσης (Ηράκλειο Κρήτης, Ξάνθη) γ) τις θητείες ως γραμματέας στην ομοσπονδία καθηγητών πρωτοβάθμιας εκπαίδευσης</w:t>
            </w:r>
            <w:r>
              <w:t xml:space="preserve"> (ΟΚΠΕ) με έδρα τη Θεσσαλονίκη και μέλος του ΔΣ του Συλλόγου Μεσσηνίων Μακεδονίας-Θράκης δ) τη θητεία στο Σώμα Εθελοντών Γλωσσομαθών του οργανισμού "</w:t>
            </w:r>
            <w:r>
              <w:t>Ἁ</w:t>
            </w:r>
            <w:r>
              <w:t>θήνα 2004" για τους Ολυμπιακούς και Παραολυμπιακούς Αγώνες ε) τη συμμετοχή στο "θερινό οικολογικό πανεπιστ</w:t>
            </w:r>
            <w:r>
              <w:t>ήμιο" και σε κέντρα περιβαλλοντικής εκπαίδευσης στ) από τη συμμετοχή σε εργασρηριακό πρότζεκτ στο οποίο συμμετείχαν εκατό (100)φοιτητές απο ογδόντα οκτώ (88) διαφορετικές χώρες από όλο τον κόσμο.</w:t>
            </w:r>
            <w:r>
              <w:br/>
              <w:t>Υψηλή προσαρμοστικότητα σε πολυπολιτισμικό περιβάλλον χάρη σ</w:t>
            </w:r>
            <w:r>
              <w:t>την ικανότητα πολυγλωσσίας και την εκτεταμένη διαμονή στο εξωτερικό για εκπαιδευτικούς και οικογενειακούς λόγους.</w:t>
            </w:r>
            <w:r>
              <w:br/>
              <w:t>Αναπτυγμένες επικοινωνιακές ικανότητες λόγω της μακρόχρονης διδακτικής εμπειρίας.</w:t>
            </w:r>
          </w:p>
          <w:p w:rsidR="00000000" w:rsidRDefault="00CC5D21">
            <w:pPr>
              <w:pStyle w:val="EuropassSectionDetails"/>
            </w:pPr>
            <w:r>
              <w:t>ΜΕΛΟΣ ΕΝΩΣΕΩΝ:</w:t>
            </w:r>
            <w:r>
              <w:br/>
              <w:t>1. Μέλος της Π.Ε.ΕΚ.Π.Ε. (Πανελλήνια Ένωση Εκ</w:t>
            </w:r>
            <w:r>
              <w:t>παιδευτικών για την Περιβαλλοντική Εκπαίδευση).</w:t>
            </w:r>
            <w:r>
              <w:br/>
              <w:t>2. Μέλος του Σώματος Επίλεκτων Μεταφραστών (με έδρα την Θεσσαλονίκη).</w:t>
            </w:r>
            <w:r>
              <w:br/>
              <w:t>3. Μέλος της ΕΛ.ΕΤ.Ο. (Ελληνική Εταιρεία Ορολογίας).</w:t>
            </w:r>
            <w:r>
              <w:br/>
              <w:t>4. Μέλος της HELAAS (The Hellenic Association for American Studies/Ελληνική Ένωση Αμε</w:t>
            </w:r>
            <w:r>
              <w:t>ρικάνικων Σπουδών).</w:t>
            </w:r>
            <w:r>
              <w:br/>
              <w:t>5. Μέλος του Συλλόγου Καθηγητών Γαλλικής Π. Π. Β. Ε. / A. P. L. F. G. N. (Association des Professeurs de la Langue Française de la Grèce du Nord).</w:t>
            </w:r>
            <w:r>
              <w:br/>
              <w:t>6. Μέλος της Ε.Κ.Α.Δ.Ε.Β.Ε Ένωσης Καθηγητών Αγγλικής Δημόσιας Εκπαίδευσης Βόρειας Ελλάδας</w:t>
            </w:r>
            <w:r>
              <w:t>/ EKADEVE (Association of Northern Greece State School Teachers of English)</w:t>
            </w:r>
            <w:r>
              <w:br/>
              <w:t>7. Μέλος της μεγαλύτερης παγκόσμιας κοινότητας μεταφραστών Proz.com</w:t>
            </w:r>
            <w:r>
              <w:br/>
              <w:t xml:space="preserve">8. Μέλος της ΕΝ.Δ.Ο.Ν (Ενεργή Δημοκρατική Ομάδα Νέων) ΜΚΟ με έδρα την Θεσσαλονίκη, έτος </w:t>
            </w:r>
            <w:r>
              <w:lastRenderedPageBreak/>
              <w:t>ίδρυσης 2008-2013.</w:t>
            </w:r>
            <w:r>
              <w:br/>
              <w:t>9. Μέ</w:t>
            </w:r>
            <w:r>
              <w:t>λος του Δ.Σ του Συλλόγου Μεσσηνίων Θεσσαλονίκης.</w:t>
            </w:r>
          </w:p>
          <w:p w:rsidR="00000000" w:rsidRDefault="00CC5D21">
            <w:pPr>
              <w:pStyle w:val="EuropassSectionDetails"/>
            </w:pPr>
            <w:r>
              <w:t>10. Μέλος του Συλλόγου Μακεδόνων Θεσσαλονίκης.</w:t>
            </w:r>
          </w:p>
          <w:p w:rsidR="00000000" w:rsidRDefault="00CC5D21">
            <w:pPr>
              <w:pStyle w:val="EuropassSectionDetails"/>
            </w:pPr>
            <w:r>
              <w:t>11. Μέλος της ΜΚΟ Νεανική Επιχειρηματικότητα με έδρα τη Θεσσαλονίκη, από το 2011.</w:t>
            </w:r>
          </w:p>
        </w:tc>
      </w:tr>
    </w:tbl>
    <w:p w:rsidR="00000000" w:rsidRDefault="00CC5D21">
      <w:pPr>
        <w:pStyle w:val="ECVText"/>
      </w:pPr>
    </w:p>
    <w:tbl>
      <w:tblPr>
        <w:tblpPr w:topFromText="6" w:bottomFromText="170" w:vertAnchor="text" w:tblpY="6"/>
        <w:tblW w:w="0" w:type="auto"/>
        <w:tblLayout w:type="fixed"/>
        <w:tblCellMar>
          <w:left w:w="0" w:type="dxa"/>
          <w:right w:w="0" w:type="dxa"/>
        </w:tblCellMar>
        <w:tblLook w:val="0000"/>
      </w:tblPr>
      <w:tblGrid>
        <w:gridCol w:w="2834"/>
        <w:gridCol w:w="7542"/>
      </w:tblGrid>
      <w:tr w:rsidR="00000000">
        <w:trPr>
          <w:trHeight w:val="170"/>
        </w:trPr>
        <w:tc>
          <w:tcPr>
            <w:tcW w:w="2834" w:type="dxa"/>
            <w:shd w:val="clear" w:color="auto" w:fill="auto"/>
          </w:tcPr>
          <w:p w:rsidR="00000000" w:rsidRDefault="00CC5D21">
            <w:pPr>
              <w:pStyle w:val="ECVLeftDetails"/>
            </w:pPr>
            <w:r>
              <w:t>Οργανωτικές / διαχειριστικές δεξιότητες</w:t>
            </w:r>
          </w:p>
        </w:tc>
        <w:tc>
          <w:tcPr>
            <w:tcW w:w="7542" w:type="dxa"/>
            <w:shd w:val="clear" w:color="auto" w:fill="auto"/>
          </w:tcPr>
          <w:p w:rsidR="00000000" w:rsidRDefault="00CC5D21">
            <w:pPr>
              <w:pStyle w:val="EuropassSectionDetails"/>
            </w:pPr>
            <w:r>
              <w:t>Ηγετικό και οργανωτικό πνεύμα λόγω τ</w:t>
            </w:r>
            <w:r>
              <w:t>ης θητείας στους προαναφερθέντες συλλόγους και της πολυετούς διδακτικής εμπειρίας. Καλές διοικητικές ικανότητες λόγω της μακροχρόνιας θητείας σε διαφορετικές διοικητικές θέσεις της εκπαίδευσης και τριβής με τον διοικητικό μηχανισμό. Μεγάλη εμπειρία στη δια</w:t>
            </w:r>
            <w:r>
              <w:t>χείριση ομάδας (διδασκαλία σε τάξεις) και στη διαχείριση έργου (διδασκαλία σε τάξεις και διοικητική εμπειρία).</w:t>
            </w:r>
          </w:p>
        </w:tc>
      </w:tr>
    </w:tbl>
    <w:p w:rsidR="00000000" w:rsidRDefault="00CC5D21">
      <w:pPr>
        <w:pStyle w:val="ECVText"/>
      </w:pPr>
    </w:p>
    <w:tbl>
      <w:tblPr>
        <w:tblpPr w:topFromText="6" w:bottomFromText="170" w:vertAnchor="text" w:tblpY="6"/>
        <w:tblW w:w="0" w:type="auto"/>
        <w:tblLayout w:type="fixed"/>
        <w:tblCellMar>
          <w:left w:w="0" w:type="dxa"/>
          <w:right w:w="0" w:type="dxa"/>
        </w:tblCellMar>
        <w:tblLook w:val="0000"/>
      </w:tblPr>
      <w:tblGrid>
        <w:gridCol w:w="2834"/>
        <w:gridCol w:w="7542"/>
      </w:tblGrid>
      <w:tr w:rsidR="00000000">
        <w:trPr>
          <w:trHeight w:val="170"/>
        </w:trPr>
        <w:tc>
          <w:tcPr>
            <w:tcW w:w="2834" w:type="dxa"/>
            <w:shd w:val="clear" w:color="auto" w:fill="auto"/>
          </w:tcPr>
          <w:p w:rsidR="00000000" w:rsidRDefault="00CC5D21">
            <w:pPr>
              <w:pStyle w:val="ECVLeftDetails"/>
            </w:pPr>
            <w:r>
              <w:t>Δεξιότητες πληροφορικής</w:t>
            </w:r>
          </w:p>
        </w:tc>
        <w:tc>
          <w:tcPr>
            <w:tcW w:w="7542" w:type="dxa"/>
            <w:shd w:val="clear" w:color="auto" w:fill="auto"/>
          </w:tcPr>
          <w:p w:rsidR="00000000" w:rsidRDefault="00CC5D21">
            <w:pPr>
              <w:pStyle w:val="EuropassSectionDetails"/>
            </w:pPr>
            <w:r>
              <w:t>- Χρήση των γλωσσών προγραμματισμού Java και Prologue στην διδασκαλία ξένων γλωσσών</w:t>
            </w:r>
          </w:p>
          <w:p w:rsidR="00000000" w:rsidRDefault="00CC5D21">
            <w:pPr>
              <w:pStyle w:val="EuropassSectionDetails"/>
            </w:pPr>
            <w:r>
              <w:t xml:space="preserve">- Χρήση του λογισμικού Moodle στην </w:t>
            </w:r>
            <w:r>
              <w:t>εκπαίδευση των εκπαιδευτών στην Ηλεκτρονική Μάθηση</w:t>
            </w:r>
          </w:p>
          <w:p w:rsidR="00000000" w:rsidRDefault="00CC5D21">
            <w:pPr>
              <w:pStyle w:val="EuropassSectionDetails"/>
            </w:pPr>
            <w:r>
              <w:t>- Xρήση του λογισμικού Centra στην εκπαίδευση Οργανωτών σε Ηλεκτρονική Μάθηση</w:t>
            </w:r>
          </w:p>
          <w:p w:rsidR="00000000" w:rsidRDefault="00CC5D21">
            <w:pPr>
              <w:pStyle w:val="EuropassSectionDetails"/>
            </w:pPr>
            <w:r>
              <w:t>- Χρήση του πολυμεσικού προγράμματος Director στη διδασκαλία ξένων γλωσσών</w:t>
            </w:r>
          </w:p>
          <w:p w:rsidR="00000000" w:rsidRDefault="00CC5D21">
            <w:pPr>
              <w:pStyle w:val="EuropassSectionDetails"/>
            </w:pPr>
            <w:r>
              <w:t>- Άριστη χρήση των λογισμικών:</w:t>
            </w:r>
          </w:p>
          <w:p w:rsidR="00000000" w:rsidRDefault="00CC5D21">
            <w:pPr>
              <w:pStyle w:val="EuropassSectionDetails"/>
            </w:pPr>
            <w:r>
              <w:t>Windows, Word, Excel,</w:t>
            </w:r>
            <w:r>
              <w:t xml:space="preserve"> PowerPoint, Access, Internet Explorer, Outlook Express, OpenOffice, Photoshop.</w:t>
            </w:r>
          </w:p>
        </w:tc>
      </w:tr>
    </w:tbl>
    <w:p w:rsidR="00000000" w:rsidRDefault="00CC5D21">
      <w:pPr>
        <w:pStyle w:val="ECVText"/>
      </w:pPr>
    </w:p>
    <w:tbl>
      <w:tblPr>
        <w:tblpPr w:topFromText="6" w:bottomFromText="170" w:vertAnchor="text" w:tblpY="6"/>
        <w:tblW w:w="0" w:type="auto"/>
        <w:tblLayout w:type="fixed"/>
        <w:tblCellMar>
          <w:left w:w="0" w:type="dxa"/>
          <w:right w:w="0" w:type="dxa"/>
        </w:tblCellMar>
        <w:tblLook w:val="0000"/>
      </w:tblPr>
      <w:tblGrid>
        <w:gridCol w:w="2834"/>
        <w:gridCol w:w="7542"/>
      </w:tblGrid>
      <w:tr w:rsidR="00000000">
        <w:trPr>
          <w:trHeight w:val="170"/>
        </w:trPr>
        <w:tc>
          <w:tcPr>
            <w:tcW w:w="2834" w:type="dxa"/>
            <w:shd w:val="clear" w:color="auto" w:fill="auto"/>
          </w:tcPr>
          <w:p w:rsidR="00000000" w:rsidRDefault="00CC5D21">
            <w:pPr>
              <w:pStyle w:val="ECVLeftDetails"/>
            </w:pPr>
            <w:r>
              <w:t>Λοιπές δεξιότητες</w:t>
            </w:r>
          </w:p>
        </w:tc>
        <w:tc>
          <w:tcPr>
            <w:tcW w:w="7542" w:type="dxa"/>
            <w:shd w:val="clear" w:color="auto" w:fill="auto"/>
          </w:tcPr>
          <w:p w:rsidR="00000000" w:rsidRDefault="00CC5D21">
            <w:pPr>
              <w:pStyle w:val="EuropassSectionDetails"/>
            </w:pPr>
            <w:r>
              <w:t>Χόμπυ ελεύθερου χρόνου:</w:t>
            </w:r>
          </w:p>
          <w:p w:rsidR="00000000" w:rsidRDefault="00CC5D21">
            <w:pPr>
              <w:pStyle w:val="EuropassSectionDetails"/>
            </w:pPr>
            <w:r>
              <w:t>Εκμάθηση ξένων γλωσσών, γυμναστική και κολύμβηση, παρακολούθηση ενενηνταενός (91) σεμιναρίων σε διάφορα γνωστικά αντικείμενα (γλωσσο</w:t>
            </w:r>
            <w:r>
              <w:t>λογία, μετάφραση, διδακτική των γλωσσών, περιβαλλοντική εκπαίδευση, νέες τεχνολογίες και ειδική αγωγή), ο κινηματογράφος και το θέατρο, η ανάγνωση βιβλίων κι εφημερίδων και τα ταξίδια. Συμμετοχή στη σχολική χορωδία του 17ου Λυκείου Θεσσαλονίκης.</w:t>
            </w:r>
          </w:p>
        </w:tc>
      </w:tr>
    </w:tbl>
    <w:p w:rsidR="00000000" w:rsidRDefault="00CC5D21"/>
    <w:tbl>
      <w:tblPr>
        <w:tblpPr w:topFromText="6" w:bottomFromText="170" w:vertAnchor="text" w:tblpY="6"/>
        <w:tblW w:w="0" w:type="auto"/>
        <w:tblLayout w:type="fixed"/>
        <w:tblCellMar>
          <w:left w:w="0" w:type="dxa"/>
          <w:right w:w="0" w:type="dxa"/>
        </w:tblCellMar>
        <w:tblLook w:val="0000"/>
      </w:tblPr>
      <w:tblGrid>
        <w:gridCol w:w="2834"/>
        <w:gridCol w:w="7542"/>
      </w:tblGrid>
      <w:tr w:rsidR="00000000">
        <w:trPr>
          <w:trHeight w:val="170"/>
        </w:trPr>
        <w:tc>
          <w:tcPr>
            <w:tcW w:w="2834" w:type="dxa"/>
            <w:shd w:val="clear" w:color="auto" w:fill="auto"/>
          </w:tcPr>
          <w:p w:rsidR="00000000" w:rsidRDefault="00CC5D21">
            <w:pPr>
              <w:pStyle w:val="ECVLeftDetails"/>
            </w:pPr>
            <w:r>
              <w:t xml:space="preserve">Δίπλωμα </w:t>
            </w:r>
            <w:r>
              <w:t>οδήγησης</w:t>
            </w:r>
          </w:p>
        </w:tc>
        <w:tc>
          <w:tcPr>
            <w:tcW w:w="7542" w:type="dxa"/>
            <w:shd w:val="clear" w:color="auto" w:fill="auto"/>
          </w:tcPr>
          <w:p w:rsidR="00000000" w:rsidRDefault="00CC5D21">
            <w:pPr>
              <w:pStyle w:val="EuropassSectionDetails"/>
            </w:pPr>
            <w:r>
              <w:t>B</w:t>
            </w:r>
          </w:p>
        </w:tc>
      </w:tr>
    </w:tbl>
    <w:p w:rsidR="00000000" w:rsidRDefault="00CC5D21">
      <w:pPr>
        <w:pStyle w:val="ECVText"/>
      </w:pPr>
    </w:p>
    <w:tbl>
      <w:tblPr>
        <w:tblW w:w="0" w:type="auto"/>
        <w:tblLayout w:type="fixed"/>
        <w:tblCellMar>
          <w:left w:w="0" w:type="dxa"/>
          <w:right w:w="0" w:type="dxa"/>
        </w:tblCellMar>
        <w:tblLook w:val="0000"/>
      </w:tblPr>
      <w:tblGrid>
        <w:gridCol w:w="2835"/>
        <w:gridCol w:w="7540"/>
      </w:tblGrid>
      <w:tr w:rsidR="00000000">
        <w:trPr>
          <w:trHeight w:val="170"/>
        </w:trPr>
        <w:tc>
          <w:tcPr>
            <w:tcW w:w="2835" w:type="dxa"/>
            <w:shd w:val="clear" w:color="auto" w:fill="auto"/>
          </w:tcPr>
          <w:p w:rsidR="00000000" w:rsidRDefault="00CC5D21">
            <w:pPr>
              <w:pStyle w:val="ECVLeftHeading"/>
            </w:pPr>
            <w:r>
              <w:rPr>
                <w:caps w:val="0"/>
              </w:rPr>
              <w:t>ΠΡΟΣΘΕΤΕΣ ΠΛΗΡΟΦΟΡΙΕΣ</w:t>
            </w:r>
          </w:p>
        </w:tc>
        <w:tc>
          <w:tcPr>
            <w:tcW w:w="7540" w:type="dxa"/>
            <w:shd w:val="clear" w:color="auto" w:fill="auto"/>
            <w:vAlign w:val="bottom"/>
          </w:tcPr>
          <w:p w:rsidR="00000000" w:rsidRDefault="006D1A14">
            <w:pPr>
              <w:pStyle w:val="ECVBlueBox"/>
            </w:pPr>
            <w:r>
              <w:rPr>
                <w:noProof/>
                <w:lang w:val="el-GR" w:eastAsia="el-GR" w:bidi="ar-SA"/>
              </w:rPr>
              <w:drawing>
                <wp:inline distT="0" distB="0" distL="0" distR="0">
                  <wp:extent cx="4791075" cy="85725"/>
                  <wp:effectExtent l="19050" t="0" r="9525"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00CC5D21">
              <w:t xml:space="preserve"> </w:t>
            </w:r>
          </w:p>
        </w:tc>
      </w:tr>
    </w:tbl>
    <w:p w:rsidR="00000000" w:rsidRDefault="00CC5D21">
      <w:pPr>
        <w:pStyle w:val="ECVText"/>
      </w:pPr>
    </w:p>
    <w:tbl>
      <w:tblPr>
        <w:tblpPr w:topFromText="6" w:bottomFromText="170" w:vertAnchor="text" w:tblpY="6"/>
        <w:tblW w:w="0" w:type="auto"/>
        <w:tblLayout w:type="fixed"/>
        <w:tblCellMar>
          <w:left w:w="0" w:type="dxa"/>
          <w:right w:w="0" w:type="dxa"/>
        </w:tblCellMar>
        <w:tblLook w:val="0000"/>
      </w:tblPr>
      <w:tblGrid>
        <w:gridCol w:w="2834"/>
        <w:gridCol w:w="7542"/>
      </w:tblGrid>
      <w:tr w:rsidR="00000000">
        <w:trPr>
          <w:trHeight w:val="170"/>
        </w:trPr>
        <w:tc>
          <w:tcPr>
            <w:tcW w:w="2834" w:type="dxa"/>
            <w:shd w:val="clear" w:color="auto" w:fill="auto"/>
          </w:tcPr>
          <w:p w:rsidR="00000000" w:rsidRDefault="00CC5D21">
            <w:pPr>
              <w:pStyle w:val="ECVLeftDetails"/>
            </w:pPr>
          </w:p>
        </w:tc>
        <w:tc>
          <w:tcPr>
            <w:tcW w:w="7542" w:type="dxa"/>
            <w:shd w:val="clear" w:color="auto" w:fill="auto"/>
          </w:tcPr>
          <w:p w:rsidR="00000000" w:rsidRDefault="00CC5D21">
            <w:pPr>
              <w:pStyle w:val="EuropassSectionDetails"/>
            </w:pPr>
            <w:r>
              <w:t>ΒΙΒΛΙΑ-ΔΗΜΟΣΙΕΥΣΕΙΣ:</w:t>
            </w:r>
          </w:p>
          <w:p w:rsidR="00000000" w:rsidRDefault="00CC5D21">
            <w:pPr>
              <w:pStyle w:val="EuropassSectionDetails"/>
            </w:pPr>
            <w:r>
              <w:t>1) Σ.Χρηστίδου-Σταύρος Ε. Καμαρούδης: "Επτά βέλη σε μια φαρέτρα", 5η Συνάντηση Εργασίας Ελληνόφωνων Μεταφρασεολόγων του Τμήματος Γαλλικής Γλώσσας και Φιλολογίας του Α.Π.Θ.στις 21, 22 και 23 Μαΐο</w:t>
            </w:r>
            <w:r>
              <w:t>υ 2015, ΚΕΔΕΑ.</w:t>
            </w:r>
          </w:p>
          <w:p w:rsidR="00000000" w:rsidRDefault="00CC5D21">
            <w:pPr>
              <w:pStyle w:val="EuropassSectionDetails"/>
            </w:pPr>
            <w:r>
              <w:t>2) Σ.Χρηστίδου: "Was accidence an accident? That is the question!", 22nd International Symposium on Theoretical and Applied Linguistics της Ελληνικής Εταιρίας Εφαρμοσμένης Γλωσσολογίας, 24-26 Απριλίου 2015, ΑΠΘ, ΚΕΔΕΑ.</w:t>
            </w:r>
          </w:p>
          <w:p w:rsidR="00000000" w:rsidRDefault="00CC5D21">
            <w:pPr>
              <w:pStyle w:val="EuropassSectionDetails"/>
            </w:pPr>
            <w:r>
              <w:t>3) Σ.Χρηστίδου-Σταύρος</w:t>
            </w:r>
            <w:r>
              <w:t xml:space="preserve"> Ε. Καμαρούδης: "Teaching the English Language along with the Greek Language for Specific Purposes at Schools of Humanities: A case study at the Department of Applied and Visual Arts of the School of Fine Arts, University of Western Macedonia in Florina, G</w:t>
            </w:r>
            <w:r>
              <w:t>reece". Διεθνές συνέδριο για τη Φιλολογία, την Ιστορία και τον Πολιτισμό στο Πανεπιστήμιο Adam Mickiewicz του Πόζναν (Πολωνία). 16 έως 18 Απριλίου 2015</w:t>
            </w:r>
          </w:p>
          <w:p w:rsidR="00000000" w:rsidRDefault="00CC5D21">
            <w:pPr>
              <w:pStyle w:val="EuropassSectionDetails"/>
            </w:pPr>
          </w:p>
          <w:p w:rsidR="00000000" w:rsidRDefault="00CC5D21">
            <w:pPr>
              <w:pStyle w:val="EuropassSectionDetails"/>
            </w:pPr>
            <w:r>
              <w:t>4) Σ.Χρηστίδου: Πυξίδα του μεταφραστή Τεχνικών Κειμένων: Ειδικά Πεδία της Γλώσσας και των Τηλεπικοινωνι</w:t>
            </w:r>
            <w:r>
              <w:t>ών, 9ο Πανελλήνιο Συνέδριο "Ελληνική Παιδαγωγική και Εκπαιδευτική Έρευνα" της Παιδαγωγικής Εταιρείας Ελλάδος, 28-30 Νοεμβρίου 2014 Φλώρινα, εκδόσεις Gutenberg.</w:t>
            </w:r>
            <w:r>
              <w:br/>
              <w:t>5) Σ.Χρηστίδου: Η εξέλιξη των δημοσίων δαπανών για την Εκπαίδευση στην Ελλάδα από το 2000 και με</w:t>
            </w:r>
            <w:r>
              <w:t xml:space="preserve">τά. σ.119 τεύχος νο.75/2014, Επιθεώρηση Αποκέντρωσης Τοπικής Αυτοδιοίκησης και Περιφερειακής Ανάπτυξης του Κέντρου Έρευνας και περιφερειακής Ανάπτυξης Ιερ. Δ. Πίντος και Αν. Ιερ. Πίντου. Διευθύνεται υπό Συντακτικής Επιτροπής εκ Καθηγητών Πανεπιστημίου και </w:t>
            </w:r>
            <w:r>
              <w:t>Ειδικών Επιστημόνων. Σύστημα Κριτών. Επιστ. Υπεύθυνος έκδοσης Καθηγητής Κωνστ. Γε. Αθανασόπουλος. ISSN 1106-91-71</w:t>
            </w:r>
            <w:r>
              <w:br/>
              <w:t xml:space="preserve">6) Αγγλοελληνικό Λεξικό Όρων Τηλεπικοινωνίας, Εκδόσεις Τεχνικών Βιβλίων Α.Τζιόλας &amp; Υιοί </w:t>
            </w:r>
            <w:r>
              <w:lastRenderedPageBreak/>
              <w:t>Ο.Ε.(Φιλίππου 21,Θεσσαλονίκη), 2009, ISBN 978-960-418</w:t>
            </w:r>
            <w:r>
              <w:br/>
              <w:t>7) Δημοσίευση εισήγησης με τίτλο : «Εκμάθηση ξένων γλωσσών σε άτομα με πρόβλημα όρασης. Έρευνα ανίχνευσης προβλημάτων και προτάσεις.» Περιοδικό της Ε.Κ.Α.Δ.Ε.Β.Ε.(Ένωσης Καθηγητών Αγγλικής Δημόσιας Εκπαίδευσης Βόρειας Ελλάδας) Issues,σ.6 Τεύχος 24, Οκτώβρ</w:t>
            </w:r>
            <w:r>
              <w:t>ιος 2009.</w:t>
            </w:r>
            <w:r>
              <w:br/>
              <w:t xml:space="preserve">8) «Μεταφραστικές Δυσκολίες Ακαδημαϊκών Κειμένων Τηλεπικοινωνιών (Αγγλική &lt;&gt; Ελληνική). Αξιολόγηση Μεταφραστικών Συμπεριφορών», τεύχος 99 της τριμηνιαίας περιοδικής έκδοσης του Συλλόγου Καθηγητών Γαλλικής Βόρειας Ελλάδας Πτυχιούχων Πανεπιστημίου </w:t>
            </w:r>
            <w:r>
              <w:t>«APLF Communication», Μάιος 2008 (σελ. 13-25).</w:t>
            </w:r>
            <w:r>
              <w:br/>
              <w:t>9) Ηλεκτρονική δημοσίευση στο eltnewsletter, issue of January 2005 το άρθρο με τίτλο “Christmas memory” μαζί με Σ. Αβτζόγλου που αφορά στην κατασκευή ενισχυτικού διδακτικού υλικού για την εμπέδωση του λεξιλογί</w:t>
            </w:r>
            <w:r>
              <w:t>ου από τους μαθητές σχολικής ηλικίας- Εφαρμοσμένη Γλωσσολογία.</w:t>
            </w:r>
            <w:r>
              <w:br/>
              <w:t xml:space="preserve">10) Δημοσίευση στα Πρακτικά του 1st Esp Conference of Kavala με τίτλο “Conference on Teachin: A Trend or A Demand?”, Καβάλα 5-6/6/04, του άρθρου: “Legal grammar of lease contracts” (μαζί με Ε. </w:t>
            </w:r>
            <w:r>
              <w:t>Κασάπη, Μ. Μυρωνίδου, Ε. Φιλιππάτου) που αφορά στην Μεταφρασεολογία.</w:t>
            </w:r>
            <w:r>
              <w:br/>
              <w:t>11) Δημοσίευση στα Πρακτικά του 1st Esp Conference of Kavala με τίτλο “Conference on Teaching: A Trend or A Demand?” , Καβάλα 5-6/6/04, του άρθρου: “Participants and the obstacles to Part</w:t>
            </w:r>
            <w:r>
              <w:t>icipation to Group work” που αφορά στην Εφαρμοσμένη Γλωσσολογία στη διδασκαλία των αγγλικών για ειδικούς σκοπούς σε πανεπιστημιακό επίπεδο.</w:t>
            </w:r>
            <w:r>
              <w:br/>
              <w:t>12) Συγγραφή άρθρου για τη στήλη του Bridges, Bridges to…creative ideas, 5th issue, January 2001, με τίτλο “The Hall</w:t>
            </w:r>
            <w:r>
              <w:t>oween Story” (μαζί με την Σ. Αβτζόγλου).</w:t>
            </w:r>
            <w:r>
              <w:br/>
              <w:t>13) Συγγραφή άρθρου που δημοσιέυτηκε στο περιοδικό Bridges, τεύχος 1, Σεπτέμβριος 1999, της Πανθρακικής Ένωσης Καθηγητών Αγγλικής, με τίτλο «Η διδασκαλία της Αγγλικής γλώσσας στο Διαπολιτισμικό Σχολείο» (μαζί με του</w:t>
            </w:r>
            <w:r>
              <w:t>ς Ν. Κόκκας, Ρ. Χατζητουλλούση, Α. Παπάνης).</w:t>
            </w:r>
          </w:p>
          <w:p w:rsidR="00000000" w:rsidRDefault="00CC5D21">
            <w:pPr>
              <w:pStyle w:val="EuropassSectionDetails"/>
            </w:pPr>
            <w:r>
              <w:t>ΔΗΜΟΣΙΕΥΜΕΝΕΣ ΜΕΤΑΦΡΑΣΕΙΣ:</w:t>
            </w:r>
          </w:p>
          <w:p w:rsidR="00000000" w:rsidRDefault="00CC5D21">
            <w:pPr>
              <w:pStyle w:val="EuropassSectionDetails"/>
            </w:pPr>
            <w:r>
              <w:t>1) Μετάφραση από την Ελληνική στην Αγγλική των Οδηγών Σπουδών των Τμημάτων Μηχανολόγων Μηχανικών και Μηχανικών Πληροφορικής &amp; Τηλεπικοινωνιών του Πανεπιστημίου Δυτικής Μακεδονίας.</w:t>
            </w:r>
            <w:r>
              <w:br/>
              <w:t>2) Μ</w:t>
            </w:r>
            <w:r>
              <w:t xml:space="preserve">ετάφραση από την αγγλική στην ελληνική επιστημονικού άρθρου των συγγραφέων Γεωργίας Μαλανδράκη και Αρετής Οκαλίδου στις 20/05/05 με τίτλο : “The application of PECS in a non-verbal 10-year-old Greek boy diagnosed with autism and profound hearing loss” για </w:t>
            </w:r>
            <w:r>
              <w:t>να παρουσιαστεί στα πλαίσια εισήγησης στο 10ο Πανελλήνιο Συνέδριο Λογοπεδικών με θέμα: Διαταραχές Επικοινωνίας Αυτισμός Θέσεις και Προσεγγίσεις.</w:t>
            </w:r>
            <w:r>
              <w:br/>
              <w:t>3) Μετάφραση από την ελληνική στην αγγλική των τίτλων των μαθημάτων του Προγράμματος Σπουδών για το Τμήμα Εκπαι</w:t>
            </w:r>
            <w:r>
              <w:t>δευτικής &amp; Κοινωνικής Πολιτικής για το ακαδημαϊκό έτος 2004-05 για να αναρτηθούν στην ιστοσελίδα του Πανεπιστημίου Μακεδονίας</w:t>
            </w:r>
            <w:r>
              <w:br/>
              <w:t>4) Μετάφραση στις 09/01/2004 αποσπάσματος του εισαγωγικού σημειώματος του ανανεωμένου οδηγού σπουδών για λογαριασμό του Τμήματος Δ</w:t>
            </w:r>
            <w:r>
              <w:t>ιεθνών και Ευρωπαϊκών Οικονομικών Σπουδών (Δ.Ε.Ο.Π.Σ) που κυκλοφορήσε τον Ιούνιο του 2004.</w:t>
            </w:r>
            <w:r>
              <w:br/>
              <w:t>5) «Ανθρώπινα δικαιώματα και Ελληνικές μειονότητες στην Τουρκία (Πόντος, Κωνσταντινούπολη, Ίμβρος, Τένεδος)», επιστημονικό συνέδριο, Θεσσαλονίκη, 25, 26 &amp; 27 Σεπτεμβ</w:t>
            </w:r>
            <w:r>
              <w:t>ρίου 1992.</w:t>
            </w:r>
            <w:r>
              <w:br/>
              <w:t>6) «Ανθρώπινα δικαιώματα και Ελληνορθόδοξες μειονότητες στη Νότια Γιουγκοσλαβία και τη Νότια Βουλγαρία», επιστημονική ημερίδα, Θεσσαλονίκη, 15 Απριλίου 1992</w:t>
            </w:r>
          </w:p>
          <w:p w:rsidR="00000000" w:rsidRDefault="00CC5D21">
            <w:pPr>
              <w:pStyle w:val="EuropassSectionDetails"/>
            </w:pPr>
            <w:r>
              <w:t>ΕΦΑΡΜΟΓΕΣ-ΣΗΜΕΙΩΣΕΙΣ:</w:t>
            </w:r>
            <w:r>
              <w:br/>
              <w:t>2003-2004 Πανεπιστήμιο Μακεδονίας/Κέντρο Διδασκαλίας Ξένων Γλωσσών</w:t>
            </w:r>
            <w:r>
              <w:t xml:space="preserve">, </w:t>
            </w:r>
            <w:r>
              <w:br/>
              <w:t xml:space="preserve">-Διδακτικό υλικό – λίστα θεμάτων για γραπτές εργασίες και projects που συμπεριλήφθηκε μέσα στις διδακτικές σημειώσεις του Δ΄ εξαμήνου του τμήματος εφαρμοσμένης Πληροφορικής </w:t>
            </w:r>
            <w:r>
              <w:br/>
              <w:t>-Εφαρμογή άσκησης που διανεμήθηκε κατά το χειμερινό εξάμηνο 2003 στους φοιτητές</w:t>
            </w:r>
            <w:r>
              <w:t xml:space="preserve"> του τμήματος Εκπαιδευτικής και Κοινωνικής Πολιτικής ως εισαγωγή στο τμήμα τους – 3 φύλλα, Εφαρμογές – οκτώ θέματα εξετάσεων για τα τμήματα του Παν. Μακεδονίας.</w:t>
            </w:r>
            <w:r>
              <w:br/>
              <w:t>2004-2006 ΙΝΕΠ (Ινστιτούτο Επιμόρφωσης του Εθνικού Κέντρου Δημόσιας Διοίκησης και Αυτοδιοίκησης</w:t>
            </w:r>
            <w:r>
              <w:t>) του Υπουργείου Εσωτερικών Δημόσιας Διοίκησης και Ηλεκτρονικής Διακυβέρνησης.</w:t>
            </w:r>
            <w:r>
              <w:br/>
              <w:t>-Τεύχος Σημειώσεων με γλωσσάριο όρων για Διοικητικούς υπαλλήλους για το Τμήμα των προχωρημένων των διοικητικών υπαλλήλων του Α.Π.Θ. που διανεμήθηκε το 3ο Τρίμηνο 2005.</w:t>
            </w:r>
            <w:r>
              <w:br/>
              <w:t>-Τεύχος Σ</w:t>
            </w:r>
            <w:r>
              <w:t>ημειώσεων με γλωσσάριο όρων για Διοικητικούς υπαλλήλους για το Τμήμα των προχωρημένων των διοικητικών υπαλλήλων του Α.Π.Θ. που διανεμήθηκε το 3ο Τρίμηνο 2006.</w:t>
            </w:r>
            <w:r>
              <w:br/>
              <w:t>-Τεύχος Σημειώσεων με γλωσσάριο όρων για Καθηγητές Τεχνικής Εκπαίδευσης στο μεσαίο Τμήμα του ΟΕΕΚ</w:t>
            </w:r>
            <w:r>
              <w:t xml:space="preserve"> Δυτικής Θεσσαλονίκης που διανεμήθηκε το 1ο Τρίμηνο 2006.</w:t>
            </w:r>
            <w:r>
              <w:br/>
              <w:t>-Τεύχος Σημειώσεων με γλωσσάριο όρων για Καθηγητές Δευτεροβάθμιας Γενικής Εκπαίδευσης στο μεσαίο Τμήμα της Β΄βάθμιας Δυτικής Θεσσαλονίκης που διανεμήθηκε το 1ο Τρίμηνο 2006.</w:t>
            </w:r>
            <w:r>
              <w:br/>
              <w:t>-Δέκα θέματα εξετάσεων α</w:t>
            </w:r>
            <w:r>
              <w:t xml:space="preserve">πό το 2004 μέχρι το 2006 για τα διάφορα τμήματα αρχαρίων, προχωρημένων και μεσαίου επιπέδου διοικητικών υπαλλήλων ΑΠΘ, των Καθηγητών Τεχνικής Εκπαίδευσης Δευτεροβάθμιας Εκπαίδευσης Δυτικής Θεσσαλονίκης και των Καθηγητών </w:t>
            </w:r>
            <w:r>
              <w:lastRenderedPageBreak/>
              <w:t>Δευτεροβάθμιας Εκπαίδευσης Δυτικής Θ</w:t>
            </w:r>
            <w:r>
              <w:t>εσσαλονίκης.</w:t>
            </w:r>
            <w:r>
              <w:br/>
              <w:t xml:space="preserve">2008-2010 Εκπαιδεύτρια αγγλικής στον ΟΕΕΚ. </w:t>
            </w:r>
            <w:r>
              <w:br/>
              <w:t>-Τεύχος Σημειώσεων με γλωσσάριο όρων για το μάθημα Αγγλική Νομική Ορολογία-Αλληλογραφία Ι για σπουδαστές επαγγελματικής εκπαίδευσης στο ΙΕΚ ΘΕΣΣΑΛΟΝΙΚΗ 1στο Τμήμα «Γραμματέας Νομικών Επαγγελμάτων» δι</w:t>
            </w:r>
            <w:r>
              <w:t xml:space="preserve">ανομή το Α’ Εξάμηνο του ακαδημαϊκού έτους 2008-09 </w:t>
            </w:r>
            <w:r>
              <w:br/>
              <w:t>-Τεύχος Σημειώσεων με γλωσσάριο όρων για το μάθημα Αγγλική Νομική Ορολογία-Αλληλογραφία ΙΙ για σπουδαστές επαγγελματικής εκπαίδευσης στο ΙΕΚ ΘΕΣΣΑΛΟΝΙΚΗ 1στο Τμήμα «Γραμματέας Νομικών Επαγγελμάτων» διανομή</w:t>
            </w:r>
            <w:r>
              <w:t xml:space="preserve"> το Β’ Εξάμηνο του ακαδημαϊκού έτους 2008-09. </w:t>
            </w:r>
            <w:r>
              <w:br/>
              <w:t>-Τεύχος Σημειώσεων με γλωσσάριο όρων για το μάθημα Αγγλική Ορολογία για σπουδαστές επαγγελματικής εκπαίδευσης στο ΙΕΚ ΣΙΝΔΟΥ στο Τμήμα «Σχεδιαστής μέσω συστημάτων Η/Υ», διανομή το Γ’ Εξάμηνο του ακαδημαϊκού έτ</w:t>
            </w:r>
            <w:r>
              <w:t>ους 2009-10.</w:t>
            </w:r>
            <w:r>
              <w:br/>
              <w:t>-Τεύχος Σημειώσεων με γλωσσάριο όρων για το μάθημα Αγγλική Ορολογία για σπουδαστές επαγγελματικής εκπαίδευσης στο ΙΕΚ ΣΙΝΔΟΥ στο Τμήμα «Σχεδιαστής μέσω συστημάτων Η/Υ», διανομή το Δ’ Εξάμηνο του ακαδημαϊκού έτους 2009-10.</w:t>
            </w:r>
            <w:r>
              <w:br/>
              <w:t xml:space="preserve">-Δέκα θέματα προόδου </w:t>
            </w:r>
            <w:r>
              <w:t>και τελικών εξετάσεων για τα τμήματα «Γραμματέας Νομικών Επαγγελμάτων», «Γραμματέας Διεύθυνσης», «Σχεδιαστής μέσω συστημάτων Η/Υ» και «Ειδικός Εφαρμογών Διαιτητικής».</w:t>
            </w:r>
          </w:p>
          <w:p w:rsidR="00000000" w:rsidRDefault="00CC5D21">
            <w:pPr>
              <w:pStyle w:val="EuropassSectionDetails"/>
            </w:pPr>
            <w:r>
              <w:t>- Δύο τεύχη Σημειώσεων με γλωσσάριο όρων για το μάθημα Αγγλική Νομική Ορολογία και αλληλο</w:t>
            </w:r>
            <w:r>
              <w:t>γραφία για σπουδαστές επαγγελματικής εκπαίδευσης στο ΔΙΕΚ ΘΕΣΣΑΛΟΝΙΚΗΣ στο Τμήμα «Γραμματέας Νομικών Επαγγελμάτων» του ακαδημαϊκού έτους 2013-14.</w:t>
            </w:r>
          </w:p>
          <w:p w:rsidR="00000000" w:rsidRDefault="00CC5D21">
            <w:pPr>
              <w:pStyle w:val="EuropassSectionDetails"/>
            </w:pPr>
            <w:r>
              <w:t>-Τρία τεύχη Σημειώσεων με γλωσσάριο όρων για το μάθημα Αγγλική Διοικητική και Οικονομική Ορολογία και Αλληλογρ</w:t>
            </w:r>
            <w:r>
              <w:t>αφία για σπουδαστές επαγγελματικής εκπαίδευσης στο ΔΙΕΚ ΘΕΣΣΑΛΟΝΙΚΗΣ στο Τμήμα «Γραμματέας Ανώτερων και Ανώτατων Στελεχών» του ακαδημαϊκού έτους 2013-14 και 2014-15.</w:t>
            </w:r>
          </w:p>
          <w:p w:rsidR="00000000" w:rsidRDefault="00CC5D21">
            <w:pPr>
              <w:pStyle w:val="EuropassSectionDetails"/>
            </w:pPr>
            <w:r>
              <w:t>- Τεύχος Σημειώσεων για το μάθημα Αγγλική Ορολογία προσαρμοσμένη για άτομα με πρόβλημα όρα</w:t>
            </w:r>
            <w:r>
              <w:t>σης, για το τμήμα Απομαγνητοφωνητής Συνομιλιών-Πρακτικών του Δημόσιου ΔΙΕΚ Ειδικής Αγωγής Πυλαίας-Χορτιάτη του ακαδημαϊκού έτους 2013-14.</w:t>
            </w:r>
          </w:p>
          <w:p w:rsidR="00000000" w:rsidRDefault="00CC5D21">
            <w:pPr>
              <w:pStyle w:val="EuropassSectionDetails"/>
            </w:pPr>
            <w:r>
              <w:t>- Δύο τεύχη Σημειώσεων με γλωσσάριο όρων για σπουδαστές επαγγελματικής εκπαίδευσης στο ΔΙΕΚ ΘΕΣΣΑΛΟΝΙΚΗΣ στο Τμήμα Στέ</w:t>
            </w:r>
            <w:r>
              <w:t>λεχος Διοίκησης και Οικονομίας στον Τομέα της Ναυτιλίας του ακαδημαϊκού έτους 2014-15.</w:t>
            </w:r>
          </w:p>
          <w:p w:rsidR="00000000" w:rsidRDefault="00CC5D21">
            <w:pPr>
              <w:pStyle w:val="EuropassSectionDetails"/>
            </w:pPr>
            <w:r>
              <w:t xml:space="preserve">- Ένα τεύχος Σημειώσεων με γλωσσάριο όρων για το μάθημα Σημειώσεις Επιχειρηματικών Αγγλικών και Τουριστικής Ορολογίας για σπουδαστές επαγγελματικής εκπαίδευσης στο ΔΙΕΚ </w:t>
            </w:r>
            <w:r>
              <w:t>ΘΕΣΣΑΛΟΝΙΚΗΣ στο Τμήμα Στέλεχος Υπηρεσιών Αερομεταφοράς του ακαδημαϊκού έτους 2014-15.</w:t>
            </w:r>
          </w:p>
          <w:p w:rsidR="00000000" w:rsidRDefault="00CC5D21">
            <w:pPr>
              <w:pStyle w:val="EuropassSectionDetails"/>
            </w:pPr>
            <w:r>
              <w:t>- Δύο τεύχη Σημειώσεων με γλωσσάριο όρων για το μάθημα Σημειώσεις Αγγλικής Τουριστικής Ορολογίας για σπουδαστές επαγγελματικής εκπαίδευσης στο ΔΙΕΚ ΘΕΣΣΑΛΟΝΙΚΗΣ στο Τμήμ</w:t>
            </w:r>
            <w:r>
              <w:t>α Στέλεχος Διοίκησης και Οικονομίας στον Τουρισμό του ακαδημαϊκού έτους 2014-15.</w:t>
            </w:r>
          </w:p>
          <w:p w:rsidR="00000000" w:rsidRDefault="00CC5D21">
            <w:pPr>
              <w:pStyle w:val="EuropassSectionDetails"/>
            </w:pPr>
            <w:r>
              <w:t>- Ένα τεύχος Σημειώσεων με γλωσσάριο όρων για το μάθημα Σημειώσεις Αγγλικής Τουριστικής Ορολογίας για σπουδαστές επαγγελματικής εκπαίδευσης στο ΔΙΕΚ Πυλαίας-Χορτιάτη στο Τμήμα</w:t>
            </w:r>
            <w:r>
              <w:t xml:space="preserve"> Τεχνικός Τουριστικών Μονάδων και Επιχειρήσεων Φιλοξενίας του ακαδημαϊκού έτους 2014-15.</w:t>
            </w:r>
          </w:p>
          <w:p w:rsidR="00000000" w:rsidRDefault="00CC5D21">
            <w:pPr>
              <w:pStyle w:val="EuropassSectionDetails"/>
            </w:pPr>
            <w:r>
              <w:t>- Ένα τεύχος Σημειώσεων με γλωσσάριο όρων για σπουδαστές επαγγελματικής εκπαίδευσης στο ΔΙΕΚ Θέρμης στο Τμήμα Στέλεχος Διοίκησης και Οικονομίας στον Τουρισμό του ακαδη</w:t>
            </w:r>
            <w:r>
              <w:t>μαϊκού έτους 2014-15.</w:t>
            </w:r>
          </w:p>
          <w:p w:rsidR="00000000" w:rsidRDefault="00CC5D21">
            <w:pPr>
              <w:pStyle w:val="EuropassSectionDetails"/>
            </w:pPr>
            <w:r>
              <w:t>- Δύο τεύχη Σημειώσεων με γλωσσάριο όρων για σπουδαστές επαγγελματικής εκπαίδευσης στο ΔΙΕΚ Πυλαίας-Χορτιάτη στο Τμήμα Λογοτεχνική Μετάφραση Κειμένων &amp; Διόρθωση, Επιμέλεια Κειμένων του ακαδημαϊκού έτους 2014-15.</w:t>
            </w:r>
          </w:p>
          <w:p w:rsidR="00000000" w:rsidRDefault="00CC5D21">
            <w:pPr>
              <w:pStyle w:val="EuropassSectionDetails"/>
            </w:pPr>
            <w:r>
              <w:t>- Ένα τεύχος Σημειώσεω</w:t>
            </w:r>
            <w:r>
              <w:t>ν με γλωσσάριο όρων για σπουδαστές της Σχολής Υπαξιωματικών Διοικητικών της Πολεμικής Αεροπορίας του ακαδημαϊκού έτους 2014-15.</w:t>
            </w:r>
          </w:p>
          <w:p w:rsidR="00000000" w:rsidRDefault="00CC5D21">
            <w:pPr>
              <w:pStyle w:val="EuropassSectionDetails"/>
            </w:pPr>
            <w:r>
              <w:t>- Τέσσερα τεύχη σημειώσεων με επεξεργασία κειμένων και ειδικής ορολογίας για το Τμήμα Εικαστικών και Εφαρμοσμένων Τεχνών του Παν</w:t>
            </w:r>
            <w:r>
              <w:t>επιστημίου Δυτ. Μακεδονίας του ακαδημαϊκού έτους 2014-15.</w:t>
            </w:r>
          </w:p>
          <w:p w:rsidR="00000000" w:rsidRDefault="00CC5D21">
            <w:pPr>
              <w:pStyle w:val="EuropassSectionDetails"/>
            </w:pPr>
            <w:r>
              <w:t>- Δύο τεύχη σημειώσεων με επεξεργασία κειμένων και ειδικής ορολογίας για το Τμήμα Μηχανολόγων Μηχανικών του Πανεπιστημίου Δυτ. Μακεδονίας του ακαδημαϊκού έτους 2014-15.</w:t>
            </w:r>
          </w:p>
          <w:p w:rsidR="00000000" w:rsidRDefault="00CC5D21">
            <w:pPr>
              <w:pStyle w:val="EuropassSectionDetails"/>
            </w:pPr>
            <w:r>
              <w:t>- Δύο τεύχη σημειώσεων με επε</w:t>
            </w:r>
            <w:r>
              <w:t>ξεργασία κειμένων και ειδικής ορολογίας για το Τμήμα Μηχανικών Πληροφορικής &amp; Τηλεπικοινωνιών του Πανεπιστημίου Δυτ. Μακεδονίας του ακαδημαϊκού έτους 2014-15.</w:t>
            </w:r>
          </w:p>
          <w:p w:rsidR="00000000" w:rsidRDefault="00CC5D21">
            <w:pPr>
              <w:pStyle w:val="EuropassSectionDetails"/>
            </w:pPr>
            <w:r>
              <w:t>ΥΠΟΤΡΟΦΙΕΣ:</w:t>
            </w:r>
            <w:r>
              <w:br/>
              <w:t>α) Συμμετοχή στο Πρόγραμμα LINGUA/SOCRATES, ΔΡΑΣΗ Β, που επιδοτήθηκε από το Ι.Κ.Υ., σ</w:t>
            </w:r>
            <w:r>
              <w:t>ε δεκαπενθήμερο σεμινάριο διαρκούς επιμόρφωσης, στο Brighton University της Αγγλίας, 12-25 Αυγούστου 1996.</w:t>
            </w:r>
            <w:r>
              <w:br/>
              <w:t xml:space="preserve">β) Πρόγραμμα SOCRATES / COMENIUS,ΔΡΑΣΗ ΙΙ στο Norwich της Μ. Βρετανίας με τίτλο “Materials </w:t>
            </w:r>
            <w:r>
              <w:lastRenderedPageBreak/>
              <w:t>Development” που χρηματοδοτήθηκε από το Συμβούλιο της Ευρώ</w:t>
            </w:r>
            <w:r>
              <w:t>πης μέσω του ΙΚΥ, 12-25/08/2001.</w:t>
            </w:r>
            <w:r>
              <w:br/>
              <w:t>γ) Υποτροφία του Ιταλικού μορφωτικού Ινστιτούτου για την παρακολούθηση προγράμματος εμβάθυνσης στην ιταλική γλώσσα σε επίπεδο προχωρημένων και μαθημάτων μεθοδολογίας της διδακτικής της ιταλικής γλώσσας καθώς και μαθημάτων τ</w:t>
            </w:r>
            <w:r>
              <w:t>έχνης, 18/07/05-18/08/05 Ρώμη.</w:t>
            </w:r>
            <w:r>
              <w:br/>
              <w:t>δ) Υποτροφία του Ιταλικού μορφωτικού Ιστιτούτου (Udine, 24/07/06-18/08/06) για την παρακολούθηση εργαστηριακού προγράμματος μαθημάτων επιμόρφωσης στην Ιταλική Γλώσσα (επίπεδο Καθηγητών της ιταλικής γλώσσας) και λογοτεχνία, τέ</w:t>
            </w:r>
            <w:r>
              <w:t>χνη, κινηματογράφο, μουσική και σύγχρονη ιταλική ιστορία καθώς και ένα εργαστήριο αρχαιολογίας. Συμμετοχή σε εξετάσεις σε 4 Μαθήματα στα οποία αξιολογήθηκα ως εξής: Ιταλική Γλώσσα (Επίπεδο Superiore) "Επαρκώς", Μουσική "Άριστα", Κινηματογράφος "Άριστα" και</w:t>
            </w:r>
            <w:r>
              <w:t xml:space="preserve"> Εργαστήριο Αρχαιολογίας "Επαρκώς".</w:t>
            </w:r>
          </w:p>
          <w:p w:rsidR="00000000" w:rsidRDefault="00CC5D21">
            <w:pPr>
              <w:pStyle w:val="EuropassSectionDetails"/>
            </w:pPr>
            <w:r>
              <w:t>ε) Υποτροφία του Γαλλικού Ινστιτούτου Θεσσαλονίκης και του Μουσείου του Ολοκαυτώματος Μemorial de la Shoah, μουσείου και κέντρου σύγχρονης Εβραϊκής τεκμηρίωσης στο Παρίσι από 07 έως 10 Οκτωβρίου 2013 με τίτλο "Διδάσκωντα</w:t>
            </w:r>
            <w:r>
              <w:t>ς την ιστορία του Ολοκαυτώματος". Σεμινάριο κατάρτισης 28 ωρών.</w:t>
            </w:r>
          </w:p>
          <w:p w:rsidR="00000000" w:rsidRDefault="00CC5D21">
            <w:pPr>
              <w:pStyle w:val="EuropassSectionDetails"/>
            </w:pPr>
            <w:r>
              <w:t>ΣΕΜΙΝΑΡΙΑ ΕΠΙΜΟΡΦΩΣΗΣ ΜΕ ΕΞΕΤΑΣΕΙΣ:</w:t>
            </w:r>
            <w:r>
              <w:br/>
              <w:t>α) 10ο Ετήσιο Σεμινάριο Αμερικάνικων Σπουδών με θέμα: “Cycles of Change in U.S Politics and Culture ”, Τμήμα Διεθνών κι Ευρωπαϊκών Οικονομικών και Πολιτικών</w:t>
            </w:r>
            <w:r>
              <w:t xml:space="preserve"> Σπουδών του Πανεπιστημίου Μακεδονίας σε συνεργασία με το Αμερικάνικο Προξενείο στη Δημοτική βιβλιοθήκη Θεσσαλονίκης, 22 - 28/4/2007, διάρκεια 20 ώρες.</w:t>
            </w:r>
            <w:r>
              <w:br/>
              <w:t>β) 8ο Σεμινάριο Αμερικάνικων Σπουδών με θέμα: “The transformation of American Policy, Politics and Socie</w:t>
            </w:r>
            <w:r>
              <w:t>ty: 1960-2005”, Τμήμα Διεθνών κι Ευρωπαϊκών Οικονομικών και Πολιτικών Σπουδών του Πανεπιστημίου Μακεδονίας σε συνεργασία με το Αμερικάνικο Προξενείο στη Δημοτική βιβλιοθήκη Θεσσαλονίκης, 18 - 23/04/2005, διάρκεια 20 ώρες.</w:t>
            </w:r>
            <w:r>
              <w:br/>
              <w:t>γ) 6ο Ετήσιο Σεμινάριο Αμερικάνικω</w:t>
            </w:r>
            <w:r>
              <w:t>ν Σπουδών με θέμα: “The Rule of Law at Home and Abroad Government, Economy and Society in the Quest for a Fairer World”, Τμήμα Διεθνών κι Ευρωπαϊκών Οικονομικών και Πολιτικών Σπουδών του Πανεπιστημίου Μακεδονίας σε συνεργασία με το Αμερικάνικο Προξενείο στ</w:t>
            </w:r>
            <w:r>
              <w:t>η Θεσσαλονίκη, 6 - 11/10/2003, διάρκεια 20 ώρες.</w:t>
            </w:r>
            <w:r>
              <w:br/>
              <w:t>δ) Σεμινάριο 50 ωρών σχετικά με τη Μεθοδολογία Διδασκαλίας της Αγγλικής Γλώσσας (Teacher Training Course) από το Αγγλικό Τμήμα του Α.Π.Θ. από τις 3 Φεβρουαρίου ως τις 7 Απριλίου 2001.</w:t>
            </w:r>
            <w:r>
              <w:br/>
              <w:t>ε) Τρίμηνα επιμορφωτικά</w:t>
            </w:r>
            <w:r>
              <w:t xml:space="preserve"> σεμινάρια Π.Ε.Κ., διάρκειας 40 ωρών, από 23 Μαΐου έως 13 Ιουνίου 1997 με τίτλο «Ευρωπαϊκή διάσταση και ευρωπαϊκά προγράμματα».</w:t>
            </w:r>
          </w:p>
          <w:p w:rsidR="00000000" w:rsidRDefault="00CC5D21">
            <w:pPr>
              <w:pStyle w:val="EuropassSectionDetails"/>
            </w:pPr>
            <w:r>
              <w:t>ΕΡΕΥΝΗΤΙΚΗ ΔΡΑΣΤΗΡΙΟΤΗΤΑ ΣΧΕΤΙΚΗ ΜΕ ΤΗΝ ΕΙΔΙΚΗ ΑΓΩΓΗ:1) Στα πλαίσια του μαθήματος «Αγγλικά I» και με αφορμή το υλικό «English fo</w:t>
            </w:r>
            <w:r>
              <w:t>r students of Educational and Social Policy and of Music Studies, First Semester», M. Karagevrekis, σύλληψη, συντονισμός και έλεγχος έρευνας που διεξήγαγαν οι φοιτητές του τμήματος Εκπαιδευτικής και Κοινωνικής Πολιτικής σε συνεργασία με τους φοιτητές του Τ</w:t>
            </w:r>
            <w:r>
              <w:t>μήματος Μουσικής Επιστήμης και Τέχνης του Πανεπιστημίου Μακεδονίας σε βρεφονηπιακούς σταθμούς των πόλεων Θεσσαλονίκης, Πτολεμαΐδας και Λάρισας με θέμα «Η ποιότητα παροχής υπηρεσιών σε ελληνικούς βρεφονηπιακούς σταθμούς είναι υψηλή ή χαμηλή;», κομμάτι της ο</w:t>
            </w:r>
            <w:r>
              <w:t>ποίας υπήρξε και η διερεύνηση της λήψης μέριμνας για άτομα με ειδικές ανάγκες (ΑΜΕΑ). (Χειμερινό εξάμηνο 2003-2004). 2) Στα πλαίσια του μαθήματος «Αγγλικά II», σύλληψη, συντονισμός και έλεγχος έρευνας που διεξήγαγαν οι φοιτητές του τμήματος Εκπαιδευτικής κ</w:t>
            </w:r>
            <w:r>
              <w:t>αι Κοινωνικής Πολιτικής σε συνεργασία με τους φοιτητές του Τμήματος Μουσικής Επιστήμης και Τέχνης του Πανεπιστημίου Μακεδονίας με θέμα «Μουσική αγωγή ατόμων με ειδικές ανάγκες σε μονάδες ειδικής αγωγής και ωδεία της Θεσσαλονίκης (εξαιρουμένης της κώφωσης).</w:t>
            </w:r>
            <w:r>
              <w:t xml:space="preserve"> Τα ωδεία δέχονται να εκπαιδεύσουν ΑΜΕΑ και οι μονάδες ειδικής αγωγής συμπεριλαμβάνουν Μουσική Αγωγή και Μουσικοθεραπεία στα προγράμματά τους; - Διατμηματική έρευνα» Τα αποτελέσματα των παραπάνω ερευνών ανακοινώθηκαν στο 1ο Συνέδριο ESP (English for Specif</w:t>
            </w:r>
            <w:r>
              <w:t>ic Purposes – Αγγλικά για Ειδικούς Σκοπούς) με τίτλο «Teaching Languages for Specific Purposes: A Trend or a Demand?» που έλαβε χώρα στο ΤΕΙ Καβάλας 5-6 Ιουνίου 2004, στα πλαίσια ομιλίας μου με τίτλο «Participants and the obstacles to Participation to Grou</w:t>
            </w:r>
            <w:r>
              <w:t>p work». (Θερινό εξάμηνο 2003-2004).</w:t>
            </w:r>
          </w:p>
        </w:tc>
      </w:tr>
    </w:tbl>
    <w:p w:rsidR="00CC5D21" w:rsidRDefault="00CC5D21"/>
    <w:sectPr w:rsidR="00CC5D21">
      <w:headerReference w:type="even" r:id="rId15"/>
      <w:headerReference w:type="default" r:id="rId16"/>
      <w:footerReference w:type="even" r:id="rId17"/>
      <w:footerReference w:type="default" r:id="rId18"/>
      <w:headerReference w:type="first" r:id="rId19"/>
      <w:footerReference w:type="first" r:id="rId20"/>
      <w:pgSz w:w="11906" w:h="16838"/>
      <w:pgMar w:top="1927" w:right="680" w:bottom="1474" w:left="850" w:header="680" w:footer="62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D21" w:rsidRDefault="00CC5D21">
      <w:r>
        <w:separator/>
      </w:r>
    </w:p>
  </w:endnote>
  <w:endnote w:type="continuationSeparator" w:id="0">
    <w:p w:rsidR="00CC5D21" w:rsidRDefault="00CC5D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OpenSymbol">
    <w:panose1 w:val="05010000000000000000"/>
    <w:charset w:val="00"/>
    <w:family w:val="auto"/>
    <w:pitch w:val="variable"/>
    <w:sig w:usb0="800000AF" w:usb1="1001ECEA" w:usb2="00000000" w:usb3="00000000" w:csb0="00000001" w:csb1="00000000"/>
  </w:font>
  <w:font w:name="ArialMT">
    <w:altName w:val="Arial"/>
    <w:charset w:val="00"/>
    <w:family w:val="swiss"/>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C5D21">
    <w:pPr>
      <w:pStyle w:val="a8"/>
      <w:tabs>
        <w:tab w:val="clear" w:pos="10205"/>
        <w:tab w:val="left" w:pos="2835"/>
        <w:tab w:val="right" w:pos="10375"/>
      </w:tabs>
      <w:autoSpaceDE w:val="0"/>
    </w:pPr>
    <w:r>
      <w:rPr>
        <w:rFonts w:ascii="ArialMT" w:eastAsia="ArialMT" w:hAnsi="ArialMT" w:cs="ArialMT"/>
        <w:sz w:val="14"/>
        <w:szCs w:val="14"/>
      </w:rPr>
      <w:t>17/5/15</w:t>
    </w:r>
    <w:r>
      <w:rPr>
        <w:rFonts w:ascii="ArialMT" w:eastAsia="ArialMT" w:hAnsi="ArialMT" w:cs="ArialMT"/>
        <w:color w:val="26B4EA"/>
        <w:sz w:val="14"/>
        <w:szCs w:val="14"/>
      </w:rPr>
      <w:t xml:space="preserve"> </w:t>
    </w:r>
    <w:r>
      <w:rPr>
        <w:rFonts w:ascii="ArialMT" w:eastAsia="ArialMT" w:hAnsi="ArialMT" w:cs="ArialMT"/>
        <w:color w:val="26B4EA"/>
        <w:sz w:val="14"/>
        <w:szCs w:val="14"/>
      </w:rPr>
      <w:tab/>
      <w:t xml:space="preserve"> </w:t>
    </w:r>
    <w:r>
      <w:rPr>
        <w:rFonts w:ascii="ArialMT" w:eastAsia="ArialMT" w:hAnsi="ArialMT" w:cs="ArialMT"/>
        <w:sz w:val="14"/>
        <w:szCs w:val="14"/>
      </w:rPr>
      <w:t xml:space="preserve">© Ευρωπαϊκή Ένωση, 2002-2015 | http://europass.cedefop.europa.eu </w:t>
    </w:r>
    <w:r>
      <w:rPr>
        <w:rFonts w:ascii="ArialMT" w:eastAsia="ArialMT" w:hAnsi="ArialMT" w:cs="ArialMT"/>
        <w:sz w:val="14"/>
        <w:szCs w:val="14"/>
      </w:rPr>
      <w:tab/>
      <w:t>Σελίδα</w:t>
    </w:r>
    <w:r>
      <w:rPr>
        <w:rFonts w:ascii="ArialMT" w:eastAsia="ArialMT" w:hAnsi="ArialMT" w:cs="ArialMT"/>
        <w:color w:val="26B4EA"/>
        <w:sz w:val="14"/>
        <w:szCs w:val="14"/>
      </w:rPr>
      <w:t xml:space="preserve"> </w:t>
    </w:r>
    <w:r>
      <w:rPr>
        <w:rFonts w:eastAsia="ArialMT" w:cs="ArialMT"/>
        <w:sz w:val="14"/>
        <w:szCs w:val="14"/>
      </w:rPr>
      <w:fldChar w:fldCharType="begin"/>
    </w:r>
    <w:r>
      <w:rPr>
        <w:rFonts w:eastAsia="ArialMT" w:cs="ArialMT"/>
        <w:sz w:val="14"/>
        <w:szCs w:val="14"/>
      </w:rPr>
      <w:instrText xml:space="preserve"> PAGE </w:instrText>
    </w:r>
    <w:r>
      <w:rPr>
        <w:rFonts w:eastAsia="ArialMT" w:cs="ArialMT"/>
        <w:sz w:val="14"/>
        <w:szCs w:val="14"/>
      </w:rPr>
      <w:fldChar w:fldCharType="separate"/>
    </w:r>
    <w:r w:rsidR="00DF1ED4">
      <w:rPr>
        <w:rFonts w:eastAsia="ArialMT" w:cs="ArialMT"/>
        <w:noProof/>
        <w:sz w:val="14"/>
        <w:szCs w:val="14"/>
      </w:rPr>
      <w:t>2</w:t>
    </w:r>
    <w:r>
      <w:rPr>
        <w:rFonts w:eastAsia="ArialMT" w:cs="ArialMT"/>
        <w:sz w:val="14"/>
        <w:szCs w:val="14"/>
      </w:rPr>
      <w:fldChar w:fldCharType="end"/>
    </w:r>
    <w:r>
      <w:rPr>
        <w:rFonts w:ascii="ArialMT" w:eastAsia="ArialMT" w:hAnsi="ArialMT" w:cs="ArialMT"/>
        <w:sz w:val="14"/>
        <w:szCs w:val="14"/>
      </w:rPr>
      <w:t xml:space="preserve"> </w:t>
    </w:r>
    <w:r>
      <w:rPr>
        <w:rFonts w:ascii="ArialMT" w:eastAsia="ArialMT" w:hAnsi="ArialMT" w:cs="ArialMT"/>
        <w:sz w:val="14"/>
        <w:szCs w:val="14"/>
      </w:rPr>
      <w:t xml:space="preserve">/ </w:t>
    </w:r>
    <w:r>
      <w:rPr>
        <w:rFonts w:eastAsia="ArialMT" w:cs="ArialMT"/>
        <w:sz w:val="14"/>
        <w:szCs w:val="14"/>
      </w:rPr>
      <w:fldChar w:fldCharType="begin"/>
    </w:r>
    <w:r>
      <w:rPr>
        <w:rFonts w:eastAsia="ArialMT" w:cs="ArialMT"/>
        <w:sz w:val="14"/>
        <w:szCs w:val="14"/>
      </w:rPr>
      <w:instrText xml:space="preserve"> NUMPAGES </w:instrText>
    </w:r>
    <w:r>
      <w:rPr>
        <w:rFonts w:eastAsia="ArialMT" w:cs="ArialMT"/>
        <w:sz w:val="14"/>
        <w:szCs w:val="14"/>
      </w:rPr>
      <w:fldChar w:fldCharType="separate"/>
    </w:r>
    <w:r w:rsidR="00DF1ED4">
      <w:rPr>
        <w:rFonts w:eastAsia="ArialMT" w:cs="ArialMT"/>
        <w:noProof/>
        <w:sz w:val="14"/>
        <w:szCs w:val="14"/>
      </w:rPr>
      <w:t>12</w:t>
    </w:r>
    <w:r>
      <w:rPr>
        <w:rFonts w:eastAsia="ArialMT" w:cs="ArialMT"/>
        <w:sz w:val="14"/>
        <w:szCs w:val="14"/>
      </w:rPr>
      <w:fldChar w:fldCharType="end"/>
    </w:r>
    <w:r>
      <w:rPr>
        <w:rFonts w:ascii="ArialMT" w:eastAsia="ArialMT" w:hAnsi="ArialMT" w:cs="ArialMT"/>
        <w:sz w:val="14"/>
        <w:szCs w:val="1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C5D21">
    <w:pPr>
      <w:pStyle w:val="a8"/>
      <w:tabs>
        <w:tab w:val="clear" w:pos="10205"/>
        <w:tab w:val="left" w:pos="2835"/>
        <w:tab w:val="right" w:pos="10375"/>
      </w:tabs>
      <w:autoSpaceDE w:val="0"/>
    </w:pPr>
    <w:r>
      <w:rPr>
        <w:rFonts w:ascii="ArialMT" w:eastAsia="ArialMT" w:hAnsi="ArialMT" w:cs="ArialMT"/>
        <w:sz w:val="14"/>
        <w:szCs w:val="14"/>
      </w:rPr>
      <w:t>17/5/15</w:t>
    </w:r>
    <w:r>
      <w:rPr>
        <w:rFonts w:ascii="ArialMT" w:eastAsia="ArialMT" w:hAnsi="ArialMT" w:cs="ArialMT"/>
        <w:color w:val="26B4EA"/>
        <w:sz w:val="14"/>
        <w:szCs w:val="14"/>
      </w:rPr>
      <w:t xml:space="preserve"> </w:t>
    </w:r>
    <w:r>
      <w:rPr>
        <w:rFonts w:ascii="ArialMT" w:eastAsia="ArialMT" w:hAnsi="ArialMT" w:cs="ArialMT"/>
        <w:color w:val="26B4EA"/>
        <w:sz w:val="14"/>
        <w:szCs w:val="14"/>
      </w:rPr>
      <w:tab/>
      <w:t xml:space="preserve"> </w:t>
    </w:r>
    <w:r>
      <w:rPr>
        <w:rFonts w:ascii="ArialMT" w:eastAsia="ArialMT" w:hAnsi="ArialMT" w:cs="ArialMT"/>
        <w:sz w:val="14"/>
        <w:szCs w:val="14"/>
      </w:rPr>
      <w:t xml:space="preserve">© Ευρωπαϊκή Ένωση, 2002-2015 | http://europass.cedefop.europa.eu </w:t>
    </w:r>
    <w:r>
      <w:rPr>
        <w:rFonts w:ascii="ArialMT" w:eastAsia="ArialMT" w:hAnsi="ArialMT" w:cs="ArialMT"/>
        <w:sz w:val="14"/>
        <w:szCs w:val="14"/>
      </w:rPr>
      <w:tab/>
      <w:t>Σ</w:t>
    </w:r>
    <w:r>
      <w:rPr>
        <w:rFonts w:ascii="ArialMT" w:eastAsia="ArialMT" w:hAnsi="ArialMT" w:cs="ArialMT"/>
        <w:sz w:val="14"/>
        <w:szCs w:val="14"/>
      </w:rPr>
      <w:t>ελίδα</w:t>
    </w:r>
    <w:r>
      <w:rPr>
        <w:rFonts w:ascii="ArialMT" w:eastAsia="ArialMT" w:hAnsi="ArialMT" w:cs="ArialMT"/>
        <w:color w:val="26B4EA"/>
        <w:sz w:val="14"/>
        <w:szCs w:val="14"/>
      </w:rPr>
      <w:t xml:space="preserve"> </w:t>
    </w:r>
    <w:r>
      <w:rPr>
        <w:rFonts w:eastAsia="ArialMT" w:cs="ArialMT"/>
        <w:sz w:val="14"/>
        <w:szCs w:val="14"/>
      </w:rPr>
      <w:fldChar w:fldCharType="begin"/>
    </w:r>
    <w:r>
      <w:rPr>
        <w:rFonts w:eastAsia="ArialMT" w:cs="ArialMT"/>
        <w:sz w:val="14"/>
        <w:szCs w:val="14"/>
      </w:rPr>
      <w:instrText xml:space="preserve"> PAGE </w:instrText>
    </w:r>
    <w:r>
      <w:rPr>
        <w:rFonts w:eastAsia="ArialMT" w:cs="ArialMT"/>
        <w:sz w:val="14"/>
        <w:szCs w:val="14"/>
      </w:rPr>
      <w:fldChar w:fldCharType="separate"/>
    </w:r>
    <w:r w:rsidR="00DF1ED4">
      <w:rPr>
        <w:rFonts w:eastAsia="ArialMT" w:cs="ArialMT"/>
        <w:noProof/>
        <w:sz w:val="14"/>
        <w:szCs w:val="14"/>
      </w:rPr>
      <w:t>1</w:t>
    </w:r>
    <w:r>
      <w:rPr>
        <w:rFonts w:eastAsia="ArialMT" w:cs="ArialMT"/>
        <w:sz w:val="14"/>
        <w:szCs w:val="14"/>
      </w:rPr>
      <w:fldChar w:fldCharType="end"/>
    </w:r>
    <w:r>
      <w:rPr>
        <w:rFonts w:ascii="ArialMT" w:eastAsia="ArialMT" w:hAnsi="ArialMT" w:cs="ArialMT"/>
        <w:sz w:val="14"/>
        <w:szCs w:val="14"/>
      </w:rPr>
      <w:t xml:space="preserve"> </w:t>
    </w:r>
    <w:r>
      <w:rPr>
        <w:rFonts w:ascii="ArialMT" w:eastAsia="ArialMT" w:hAnsi="ArialMT" w:cs="ArialMT"/>
        <w:sz w:val="14"/>
        <w:szCs w:val="14"/>
      </w:rPr>
      <w:t xml:space="preserve">/ </w:t>
    </w:r>
    <w:r>
      <w:rPr>
        <w:rFonts w:eastAsia="ArialMT" w:cs="ArialMT"/>
        <w:sz w:val="14"/>
        <w:szCs w:val="14"/>
      </w:rPr>
      <w:fldChar w:fldCharType="begin"/>
    </w:r>
    <w:r>
      <w:rPr>
        <w:rFonts w:eastAsia="ArialMT" w:cs="ArialMT"/>
        <w:sz w:val="14"/>
        <w:szCs w:val="14"/>
      </w:rPr>
      <w:instrText xml:space="preserve"> NUMPAGES </w:instrText>
    </w:r>
    <w:r>
      <w:rPr>
        <w:rFonts w:eastAsia="ArialMT" w:cs="ArialMT"/>
        <w:sz w:val="14"/>
        <w:szCs w:val="14"/>
      </w:rPr>
      <w:fldChar w:fldCharType="separate"/>
    </w:r>
    <w:r w:rsidR="00DF1ED4">
      <w:rPr>
        <w:rFonts w:eastAsia="ArialMT" w:cs="ArialMT"/>
        <w:noProof/>
        <w:sz w:val="14"/>
        <w:szCs w:val="14"/>
      </w:rPr>
      <w:t>12</w:t>
    </w:r>
    <w:r>
      <w:rPr>
        <w:rFonts w:eastAsia="ArialMT" w:cs="ArialMT"/>
        <w:sz w:val="14"/>
        <w:szCs w:val="14"/>
      </w:rPr>
      <w:fldChar w:fldCharType="end"/>
    </w:r>
    <w:r>
      <w:rPr>
        <w:rFonts w:ascii="ArialMT" w:eastAsia="ArialMT" w:hAnsi="ArialMT" w:cs="ArialMT"/>
        <w:sz w:val="14"/>
        <w:szCs w:val="1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C5D2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D21" w:rsidRDefault="00CC5D21">
      <w:r>
        <w:separator/>
      </w:r>
    </w:p>
  </w:footnote>
  <w:footnote w:type="continuationSeparator" w:id="0">
    <w:p w:rsidR="00CC5D21" w:rsidRDefault="00CC5D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C5D2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1A14">
    <w:pPr>
      <w:pStyle w:val="ECVFirstPageParagraph"/>
      <w:spacing w:before="329"/>
    </w:pPr>
    <w:r>
      <w:rPr>
        <w:noProof/>
        <w:lang w:val="el-GR" w:eastAsia="el-GR" w:bidi="ar-SA"/>
      </w:rPr>
      <w:drawing>
        <wp:anchor distT="0" distB="0" distL="0" distR="0" simplePos="0" relativeHeight="251657728" behindDoc="0" locked="0" layoutInCell="1" allowOverlap="1">
          <wp:simplePos x="0" y="0"/>
          <wp:positionH relativeFrom="column">
            <wp:posOffset>0</wp:posOffset>
          </wp:positionH>
          <wp:positionV relativeFrom="paragraph">
            <wp:posOffset>0</wp:posOffset>
          </wp:positionV>
          <wp:extent cx="1616075" cy="463550"/>
          <wp:effectExtent l="19050" t="0" r="3175"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16075" cy="463550"/>
                  </a:xfrm>
                  <a:prstGeom prst="rect">
                    <a:avLst/>
                  </a:prstGeom>
                  <a:solidFill>
                    <a:srgbClr val="FFFFFF">
                      <a:alpha val="0"/>
                    </a:srgbClr>
                  </a:solidFill>
                  <a:ln w="9525">
                    <a:noFill/>
                    <a:miter lim="800000"/>
                    <a:headEnd/>
                    <a:tailEnd/>
                  </a:ln>
                </pic:spPr>
              </pic:pic>
            </a:graphicData>
          </a:graphic>
        </wp:anchor>
      </w:drawing>
    </w:r>
    <w:r w:rsidR="00CC5D21">
      <w:t xml:space="preserve"> </w:t>
    </w:r>
    <w:r w:rsidR="00CC5D21">
      <w:tab/>
      <w:t>Βιογραφικό σημείωμα</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C5D2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DF1ED4"/>
    <w:rsid w:val="006D1A14"/>
    <w:rsid w:val="00CC5D21"/>
    <w:rsid w:val="00DF1E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SimSun" w:hAnsi="Arial" w:cs="Mangal"/>
      <w:color w:val="3F3A38"/>
      <w:spacing w:val="-6"/>
      <w:kern w:val="1"/>
      <w:sz w:val="16"/>
      <w:szCs w:val="24"/>
      <w:lang w:val="en-GB" w:eastAsia="zh-CN" w:bidi="hi-IN"/>
    </w:rPr>
  </w:style>
  <w:style w:type="paragraph" w:styleId="1">
    <w:name w:val="heading 1"/>
    <w:basedOn w:val="Heading"/>
    <w:next w:val="a0"/>
    <w:qFormat/>
    <w:pPr>
      <w:numPr>
        <w:numId w:val="1"/>
      </w:numPr>
      <w:outlineLvl w:val="0"/>
    </w:pPr>
    <w:rPr>
      <w:b/>
      <w:bCs/>
      <w:sz w:val="32"/>
      <w:szCs w:val="32"/>
    </w:rPr>
  </w:style>
  <w:style w:type="paragraph" w:styleId="2">
    <w:name w:val="heading 2"/>
    <w:basedOn w:val="Heading"/>
    <w:next w:val="a0"/>
    <w:qFormat/>
    <w:pPr>
      <w:numPr>
        <w:ilvl w:val="1"/>
        <w:numId w:val="1"/>
      </w:numPr>
      <w:outlineLvl w:val="1"/>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CVHeadingContactDetails">
    <w:name w:val="_ECV_HeadingContactDetails"/>
    <w:rPr>
      <w:rFonts w:ascii="Arial" w:hAnsi="Arial"/>
      <w:color w:val="1593CB"/>
      <w:sz w:val="18"/>
      <w:szCs w:val="18"/>
      <w:shd w:val="clear" w:color="auto" w:fill="auto"/>
    </w:rPr>
  </w:style>
  <w:style w:type="character" w:customStyle="1" w:styleId="ECVContactDetails">
    <w:name w:val="_ECV_ContactDetails"/>
    <w:basedOn w:val="ECVHeadingContactDetails"/>
    <w:rPr>
      <w:rFonts w:ascii="Arial" w:hAnsi="Arial"/>
      <w:color w:val="3F3A38"/>
      <w:sz w:val="18"/>
      <w:szCs w:val="18"/>
      <w:shd w:val="clear" w:color="auto" w:fill="auto"/>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a4">
    <w:name w:val="line number"/>
  </w:style>
  <w:style w:type="character" w:styleId="-">
    <w:name w:val="Hyperlink"/>
    <w:rPr>
      <w:color w:val="000000"/>
      <w:u w:val="single"/>
      <w:lang/>
    </w:rPr>
  </w:style>
  <w:style w:type="character" w:customStyle="1" w:styleId="ECVInternetLink">
    <w:name w:val="_ECV_InternetLink"/>
    <w:basedOn w:val="-"/>
    <w:rPr>
      <w:rFonts w:ascii="Arial" w:hAnsi="Arial"/>
      <w:color w:val="3F3A38"/>
      <w:sz w:val="18"/>
      <w:u w:val="single"/>
      <w:shd w:val="clear" w:color="auto" w:fill="auto"/>
      <w:lang w:val="en-GB"/>
    </w:rPr>
  </w:style>
  <w:style w:type="character" w:customStyle="1" w:styleId="ECVHeadingBusinessSector">
    <w:name w:val="_ECV_HeadingBusinessSector"/>
    <w:basedOn w:val="ECVHeadingContactDetails"/>
    <w:rPr>
      <w:rFonts w:ascii="Arial" w:hAnsi="Arial"/>
      <w:color w:val="1593CB"/>
      <w:spacing w:val="-6"/>
      <w:sz w:val="18"/>
      <w:szCs w:val="18"/>
      <w:shd w:val="clear" w:color="auto" w:fill="auto"/>
    </w:rPr>
  </w:style>
  <w:style w:type="character" w:customStyle="1" w:styleId="EuropassTextSubscript">
    <w:name w:val="Europass_Text_Subscript"/>
    <w:rPr>
      <w:vertAlign w:val="subscript"/>
    </w:rPr>
  </w:style>
  <w:style w:type="character" w:customStyle="1" w:styleId="EuropassTextSuperscript">
    <w:name w:val="Europass_Text_Superscript"/>
    <w:rPr>
      <w:vertAlign w:val="superscript"/>
    </w:rPr>
  </w:style>
  <w:style w:type="character" w:customStyle="1" w:styleId="EuropassTextBold">
    <w:name w:val="Europass_Text_Bold"/>
    <w:rPr>
      <w:rFonts w:ascii="Arial" w:hAnsi="Arial"/>
      <w:b/>
      <w:sz w:val="18"/>
    </w:rPr>
  </w:style>
  <w:style w:type="character" w:customStyle="1" w:styleId="EuropassTextUnderline">
    <w:name w:val="Europass_Text_Underline"/>
    <w:rPr>
      <w:rFonts w:ascii="Arial" w:hAnsi="Arial"/>
      <w:sz w:val="18"/>
      <w:u w:val="single"/>
    </w:rPr>
  </w:style>
  <w:style w:type="character" w:customStyle="1" w:styleId="EuropassTextItalics">
    <w:name w:val="Europass_Text_Italics"/>
    <w:rPr>
      <w:rFonts w:ascii="Arial" w:hAnsi="Arial"/>
      <w:i/>
      <w:sz w:val="18"/>
    </w:rPr>
  </w:style>
  <w:style w:type="character" w:customStyle="1" w:styleId="EuropassTextBoldAndUnderline">
    <w:name w:val="Europass_Text_Bold_And_Underline"/>
    <w:rPr>
      <w:rFonts w:ascii="Arial" w:hAnsi="Arial"/>
      <w:b/>
      <w:sz w:val="18"/>
      <w:u w:val="single"/>
    </w:rPr>
  </w:style>
  <w:style w:type="character" w:customStyle="1" w:styleId="EuropassTextBoldAndItalics">
    <w:name w:val="Europass_Text_Bold_And_Italics"/>
    <w:rPr>
      <w:rFonts w:ascii="Arial" w:hAnsi="Arial"/>
      <w:b/>
      <w:i/>
      <w:sz w:val="18"/>
    </w:rPr>
  </w:style>
  <w:style w:type="character" w:customStyle="1" w:styleId="EuropassTextBoldAndUnderlineAndItalics">
    <w:name w:val="Europass_Text_Bold_And_Underline_And_Italics"/>
    <w:rPr>
      <w:rFonts w:ascii="Arial" w:hAnsi="Arial"/>
      <w:b/>
      <w:i/>
      <w:sz w:val="18"/>
      <w:u w:val="single"/>
    </w:rPr>
  </w:style>
  <w:style w:type="character" w:customStyle="1" w:styleId="EuropassTextUnderlineAndItalics">
    <w:name w:val="Europass_Text_Underline_And_Italics"/>
    <w:rPr>
      <w:rFonts w:ascii="Arial" w:hAnsi="Arial"/>
      <w:i/>
      <w:sz w:val="18"/>
      <w:u w:val="single"/>
    </w:rPr>
  </w:style>
  <w:style w:type="character" w:styleId="-0">
    <w:name w:val="FollowedHyperlink"/>
    <w:rPr>
      <w:color w:val="800000"/>
      <w:u w:val="single"/>
      <w:lang/>
    </w:rPr>
  </w:style>
  <w:style w:type="paragraph" w:customStyle="1" w:styleId="Heading">
    <w:name w:val="Heading"/>
    <w:basedOn w:val="a"/>
    <w:next w:val="a0"/>
    <w:pPr>
      <w:keepNext/>
      <w:spacing w:before="240" w:after="120"/>
    </w:pPr>
    <w:rPr>
      <w:rFonts w:eastAsia="Microsoft YaHei"/>
      <w:sz w:val="28"/>
      <w:szCs w:val="28"/>
    </w:rPr>
  </w:style>
  <w:style w:type="paragraph" w:styleId="a0">
    <w:name w:val="Body Text"/>
    <w:basedOn w:val="a"/>
    <w:pPr>
      <w:spacing w:line="100" w:lineRule="atLeast"/>
    </w:pPr>
  </w:style>
  <w:style w:type="paragraph" w:styleId="a5">
    <w:name w:val="List"/>
    <w:basedOn w:val="a0"/>
  </w:style>
  <w:style w:type="paragraph" w:styleId="a6">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ECVLeftHeading">
    <w:name w:val="_ECV_LeftHeading"/>
    <w:basedOn w:val="TableContents"/>
    <w:pPr>
      <w:ind w:right="283"/>
      <w:jc w:val="right"/>
    </w:pPr>
    <w:rPr>
      <w:caps/>
      <w:color w:val="0E4194"/>
      <w:sz w:val="18"/>
    </w:rPr>
  </w:style>
  <w:style w:type="paragraph" w:customStyle="1" w:styleId="ECVMiddleColumn">
    <w:name w:val="_ECV_MiddleColumn"/>
    <w:basedOn w:val="TableContents"/>
    <w:rPr>
      <w:color w:val="404040"/>
      <w:sz w:val="20"/>
    </w:rPr>
  </w:style>
  <w:style w:type="paragraph" w:customStyle="1" w:styleId="ECVRightColumn">
    <w:name w:val="_ECV_RightColumn"/>
    <w:basedOn w:val="TableContents"/>
    <w:pPr>
      <w:spacing w:before="62"/>
    </w:pPr>
    <w:rPr>
      <w:color w:val="404040"/>
    </w:rPr>
  </w:style>
  <w:style w:type="paragraph" w:customStyle="1" w:styleId="ECVNameField">
    <w:name w:val="_ECV_NameField"/>
    <w:basedOn w:val="ECVRightColumn"/>
    <w:pPr>
      <w:spacing w:before="0" w:line="100" w:lineRule="atLeast"/>
    </w:pPr>
    <w:rPr>
      <w:color w:val="3F3A38"/>
      <w:sz w:val="26"/>
      <w:szCs w:val="18"/>
    </w:rPr>
  </w:style>
  <w:style w:type="paragraph" w:customStyle="1" w:styleId="ECVRightHeading">
    <w:name w:val="_ECV_RightHeading"/>
    <w:basedOn w:val="ECVNameField"/>
    <w:pPr>
      <w:spacing w:before="62"/>
      <w:jc w:val="right"/>
    </w:pPr>
    <w:rPr>
      <w:color w:val="1593CB"/>
      <w:sz w:val="15"/>
    </w:rPr>
  </w:style>
  <w:style w:type="paragraph" w:customStyle="1" w:styleId="ECVFirstPageParagraph">
    <w:name w:val="_ECV_First_Page_Paragraph"/>
    <w:basedOn w:val="ECVRightHeading"/>
    <w:pPr>
      <w:tabs>
        <w:tab w:val="left" w:pos="2835"/>
        <w:tab w:val="right" w:pos="10205"/>
      </w:tabs>
      <w:spacing w:before="215"/>
      <w:jc w:val="left"/>
    </w:pPr>
    <w:rPr>
      <w:sz w:val="20"/>
    </w:rPr>
  </w:style>
  <w:style w:type="paragraph" w:customStyle="1" w:styleId="ECVContactDetails0">
    <w:name w:val="_ECV_ContactDetails"/>
    <w:basedOn w:val="ECVNameField"/>
    <w:pPr>
      <w:textAlignment w:val="center"/>
    </w:pPr>
    <w:rPr>
      <w:kern w:val="0"/>
      <w:sz w:val="18"/>
    </w:rPr>
  </w:style>
  <w:style w:type="paragraph" w:customStyle="1" w:styleId="ECVNarrowSpacing">
    <w:name w:val="_ECV_NarrowSpacing"/>
    <w:basedOn w:val="ECVRightColumn"/>
    <w:rPr>
      <w:color w:val="402C24"/>
      <w:sz w:val="8"/>
      <w:szCs w:val="10"/>
    </w:rPr>
  </w:style>
  <w:style w:type="paragraph" w:customStyle="1" w:styleId="ECVSectionSpacing">
    <w:name w:val="_ECV_SectionSpacing"/>
    <w:basedOn w:val="ECVRightColumn"/>
  </w:style>
  <w:style w:type="paragraph" w:customStyle="1" w:styleId="Table">
    <w:name w:val="Table"/>
    <w:basedOn w:val="a6"/>
  </w:style>
  <w:style w:type="paragraph" w:customStyle="1" w:styleId="ECVSubSectionHeading">
    <w:name w:val="_ECV_SubSectionHeading"/>
    <w:basedOn w:val="ECVRightColumn"/>
    <w:pPr>
      <w:spacing w:before="0" w:line="100" w:lineRule="atLeast"/>
    </w:pPr>
    <w:rPr>
      <w:color w:val="0E4194"/>
      <w:sz w:val="22"/>
    </w:rPr>
  </w:style>
  <w:style w:type="paragraph" w:customStyle="1" w:styleId="ECVOrganisationDetails">
    <w:name w:val="_ECV_OrganisationDetails"/>
    <w:basedOn w:val="ECVRightColumn"/>
    <w:pPr>
      <w:autoSpaceDE w:val="0"/>
      <w:spacing w:before="57" w:after="85" w:line="100" w:lineRule="atLeast"/>
    </w:pPr>
    <w:rPr>
      <w:rFonts w:eastAsia="ArialMT" w:cs="ArialMT"/>
      <w:color w:val="3F3A38"/>
      <w:sz w:val="18"/>
      <w:szCs w:val="18"/>
    </w:rPr>
  </w:style>
  <w:style w:type="paragraph" w:customStyle="1" w:styleId="EuropassSectionDetails">
    <w:name w:val="Europass_SectionDetails"/>
    <w:basedOn w:val="a"/>
    <w:pPr>
      <w:suppressLineNumbers/>
      <w:autoSpaceDE w:val="0"/>
      <w:spacing w:before="28" w:after="56" w:line="100" w:lineRule="atLeast"/>
    </w:pPr>
    <w:rPr>
      <w:sz w:val="18"/>
    </w:rPr>
  </w:style>
  <w:style w:type="paragraph" w:customStyle="1" w:styleId="ECVPersonalStatement">
    <w:name w:val="_ECV_PersonalStatement"/>
    <w:basedOn w:val="ECVRightColumn"/>
    <w:pPr>
      <w:spacing w:before="0" w:after="56" w:line="100" w:lineRule="atLeast"/>
    </w:pPr>
    <w:rPr>
      <w:color w:val="3F3A38"/>
      <w:sz w:val="20"/>
      <w:szCs w:val="18"/>
    </w:rPr>
  </w:style>
  <w:style w:type="paragraph" w:customStyle="1" w:styleId="ECVSectionBullet">
    <w:name w:val="_ECV_SectionBullet"/>
    <w:basedOn w:val="EuropassSectionDetails"/>
    <w:pPr>
      <w:spacing w:before="0" w:after="0"/>
    </w:pPr>
  </w:style>
  <w:style w:type="paragraph" w:customStyle="1" w:styleId="CVMajor">
    <w:name w:val="CV Major"/>
    <w:basedOn w:val="a"/>
    <w:pPr>
      <w:ind w:left="113" w:right="113"/>
    </w:pPr>
    <w:rPr>
      <w:b/>
      <w:sz w:val="24"/>
    </w:rPr>
  </w:style>
  <w:style w:type="paragraph" w:customStyle="1" w:styleId="ECVDate">
    <w:name w:val="_ECV_Date"/>
    <w:basedOn w:val="ECVLeftHeading"/>
    <w:pPr>
      <w:spacing w:before="28" w:line="100" w:lineRule="atLeast"/>
      <w:textAlignment w:val="top"/>
    </w:pPr>
    <w:rPr>
      <w:caps w:val="0"/>
    </w:rPr>
  </w:style>
  <w:style w:type="paragraph" w:customStyle="1" w:styleId="CVHeading3">
    <w:name w:val="CV Heading 3"/>
    <w:basedOn w:val="a"/>
    <w:next w:val="a"/>
    <w:pPr>
      <w:ind w:left="113" w:right="113"/>
      <w:jc w:val="right"/>
      <w:textAlignment w:val="center"/>
    </w:pPr>
  </w:style>
  <w:style w:type="paragraph" w:customStyle="1" w:styleId="ECVHeadingLine">
    <w:name w:val="_ECV_HeadingLine"/>
    <w:basedOn w:val="ECVSubSectionHeading"/>
    <w:rPr>
      <w:color w:val="17ACE6"/>
    </w:rPr>
  </w:style>
  <w:style w:type="paragraph" w:styleId="a7">
    <w:name w:val="header"/>
    <w:basedOn w:val="a"/>
    <w:pPr>
      <w:suppressLineNumbers/>
      <w:tabs>
        <w:tab w:val="center" w:pos="5103"/>
        <w:tab w:val="right" w:pos="10206"/>
      </w:tabs>
    </w:pPr>
  </w:style>
  <w:style w:type="paragraph" w:customStyle="1" w:styleId="ECVAttachment">
    <w:name w:val="_ECV_Attachment"/>
    <w:basedOn w:val="EuropassSectionDetails"/>
    <w:pPr>
      <w:jc w:val="right"/>
    </w:pPr>
    <w:rPr>
      <w:u w:val="single"/>
    </w:rPr>
  </w:style>
  <w:style w:type="paragraph" w:customStyle="1" w:styleId="ECVHeaderFirstPage">
    <w:name w:val="_ECV_HeaderFirstPage"/>
    <w:basedOn w:val="a7"/>
    <w:pPr>
      <w:tabs>
        <w:tab w:val="center" w:pos="2835"/>
      </w:tabs>
      <w:spacing w:line="100" w:lineRule="atLeast"/>
    </w:pPr>
    <w:rPr>
      <w:color w:val="17ACE6"/>
      <w:sz w:val="20"/>
    </w:rPr>
  </w:style>
  <w:style w:type="paragraph" w:customStyle="1" w:styleId="ECVHeaderOtherPage">
    <w:name w:val="_ECV_HeaderOtherPage"/>
    <w:basedOn w:val="ECVHeaderFirstPage"/>
  </w:style>
  <w:style w:type="paragraph" w:customStyle="1" w:styleId="ECVLeftDetails">
    <w:name w:val="_ECV_LeftDetails"/>
    <w:basedOn w:val="ECVLeftHeading"/>
    <w:pPr>
      <w:spacing w:before="23"/>
    </w:pPr>
    <w:rPr>
      <w:caps w:val="0"/>
    </w:rPr>
  </w:style>
  <w:style w:type="paragraph" w:styleId="a8">
    <w:name w:val="footer"/>
    <w:basedOn w:val="a"/>
    <w:pPr>
      <w:suppressLineNumbers/>
      <w:tabs>
        <w:tab w:val="right" w:pos="2835"/>
        <w:tab w:val="left" w:pos="10205"/>
      </w:tabs>
    </w:pPr>
    <w:rPr>
      <w:color w:val="1593CB"/>
    </w:rPr>
  </w:style>
  <w:style w:type="paragraph" w:customStyle="1" w:styleId="ECVLanguageHeading">
    <w:name w:val="_ECV_LanguageHeading"/>
    <w:basedOn w:val="ECVRightColumn"/>
    <w:pPr>
      <w:spacing w:before="0"/>
      <w:jc w:val="center"/>
    </w:pPr>
    <w:rPr>
      <w:caps/>
      <w:color w:val="0E4194"/>
      <w:sz w:val="14"/>
    </w:rPr>
  </w:style>
  <w:style w:type="paragraph" w:customStyle="1" w:styleId="ECVLanguageSubHeading">
    <w:name w:val="_ECV_LanguageSubHeading"/>
    <w:basedOn w:val="ECVLanguageHeading"/>
    <w:pPr>
      <w:spacing w:line="100" w:lineRule="atLeast"/>
    </w:pPr>
    <w:rPr>
      <w:caps w:val="0"/>
      <w:sz w:val="16"/>
    </w:rPr>
  </w:style>
  <w:style w:type="paragraph" w:customStyle="1" w:styleId="ECVLanguageLevel">
    <w:name w:val="_ECV_LanguageLevel"/>
    <w:basedOn w:val="EuropassSectionDetails"/>
    <w:pPr>
      <w:jc w:val="center"/>
      <w:textAlignment w:val="center"/>
    </w:pPr>
    <w:rPr>
      <w:caps/>
    </w:rPr>
  </w:style>
  <w:style w:type="paragraph" w:customStyle="1" w:styleId="ECVLanguageCertificate">
    <w:name w:val="_ECV_LanguageCertificate"/>
    <w:basedOn w:val="ECVRightColumn"/>
    <w:pPr>
      <w:spacing w:before="0" w:line="100" w:lineRule="atLeast"/>
      <w:ind w:right="283"/>
      <w:jc w:val="center"/>
    </w:pPr>
    <w:rPr>
      <w:color w:val="3F3A38"/>
    </w:rPr>
  </w:style>
  <w:style w:type="paragraph" w:customStyle="1" w:styleId="ECVLanguageExplanation">
    <w:name w:val="_ECV_LanguageExplanation"/>
    <w:basedOn w:val="a"/>
    <w:pPr>
      <w:autoSpaceDE w:val="0"/>
      <w:spacing w:line="100" w:lineRule="atLeast"/>
    </w:pPr>
    <w:rPr>
      <w:color w:val="0E4194"/>
      <w:sz w:val="15"/>
    </w:rPr>
  </w:style>
  <w:style w:type="paragraph" w:customStyle="1" w:styleId="ECVLinks">
    <w:name w:val="_ECV_Links"/>
    <w:basedOn w:val="ECVContactDetails0"/>
    <w:rPr>
      <w:u w:val="single"/>
    </w:rPr>
  </w:style>
  <w:style w:type="paragraph" w:customStyle="1" w:styleId="ECVText">
    <w:name w:val="_ECV_Text"/>
    <w:basedOn w:val="a0"/>
  </w:style>
  <w:style w:type="paragraph" w:customStyle="1" w:styleId="ECVBusinessSector">
    <w:name w:val="_ECV_BusinessSector"/>
    <w:basedOn w:val="ECVOrganisationDetails"/>
    <w:pPr>
      <w:spacing w:before="113" w:after="0"/>
    </w:pPr>
  </w:style>
  <w:style w:type="paragraph" w:customStyle="1" w:styleId="ECVLanguageName">
    <w:name w:val="_ECV_LanguageName"/>
    <w:basedOn w:val="ECVLanguageCertificate"/>
    <w:pPr>
      <w:jc w:val="right"/>
    </w:pPr>
    <w:rPr>
      <w:sz w:val="18"/>
    </w:rPr>
  </w:style>
  <w:style w:type="paragraph" w:customStyle="1" w:styleId="ECVPersonalInfoHeading">
    <w:name w:val="_ECV_PersonalInfoHeading"/>
    <w:basedOn w:val="ECVLeftHeading"/>
    <w:pPr>
      <w:spacing w:before="57"/>
    </w:pPr>
  </w:style>
  <w:style w:type="paragraph" w:customStyle="1" w:styleId="ECVOccupationalFieldHeading">
    <w:name w:val="_ECV_OccupationalFieldHeading"/>
    <w:basedOn w:val="ECVLeftHeading"/>
    <w:pPr>
      <w:spacing w:before="57"/>
    </w:pPr>
  </w:style>
  <w:style w:type="paragraph" w:customStyle="1" w:styleId="ECVGenderRow">
    <w:name w:val="_ECV_GenderRow"/>
    <w:basedOn w:val="a"/>
    <w:pPr>
      <w:spacing w:before="85"/>
    </w:pPr>
    <w:rPr>
      <w:color w:val="1593CB"/>
    </w:rPr>
  </w:style>
  <w:style w:type="paragraph" w:customStyle="1" w:styleId="ECVNextPagesParagraph">
    <w:name w:val="_ECV_Next_Pages_Paragraph"/>
    <w:basedOn w:val="ECVFirstPageParagraph"/>
    <w:pPr>
      <w:tabs>
        <w:tab w:val="clear" w:pos="2835"/>
        <w:tab w:val="clear" w:pos="10205"/>
        <w:tab w:val="left" w:pos="2807"/>
        <w:tab w:val="right" w:pos="10350"/>
      </w:tabs>
      <w:spacing w:before="153"/>
      <w:jc w:val="right"/>
    </w:pPr>
  </w:style>
  <w:style w:type="paragraph" w:customStyle="1" w:styleId="ECVBusinessSctionRow">
    <w:name w:val="_ECV_BusinessSctionRow"/>
    <w:basedOn w:val="a"/>
  </w:style>
  <w:style w:type="paragraph" w:customStyle="1" w:styleId="ECVBusinessSectorRow">
    <w:name w:val="_ECV_BusinessSectorRow"/>
    <w:basedOn w:val="a"/>
  </w:style>
  <w:style w:type="paragraph" w:customStyle="1" w:styleId="ECVBlueBox">
    <w:name w:val="_ECV_BlueBox"/>
    <w:basedOn w:val="ECVNarrowSpacing"/>
    <w:pPr>
      <w:spacing w:before="0"/>
      <w:jc w:val="right"/>
      <w:textAlignment w:val="bottom"/>
    </w:pPr>
    <w:rPr>
      <w:spacing w:val="0"/>
    </w:rPr>
  </w:style>
  <w:style w:type="paragraph" w:customStyle="1" w:styleId="ESPPagesParagraph">
    <w:name w:val="_ESP_Pages_Paragraph"/>
    <w:basedOn w:val="ECVNextPagesParagraph"/>
  </w:style>
  <w:style w:type="paragraph" w:customStyle="1" w:styleId="ESPText">
    <w:name w:val="_ESP_Text"/>
    <w:basedOn w:val="ECVText"/>
  </w:style>
  <w:style w:type="paragraph" w:customStyle="1" w:styleId="ESPHeading">
    <w:name w:val="_ESP_Heading"/>
    <w:basedOn w:val="ESPText"/>
    <w:rPr>
      <w:b/>
      <w:bCs/>
      <w:sz w:val="32"/>
      <w:szCs w:val="32"/>
    </w:rPr>
  </w:style>
  <w:style w:type="paragraph" w:customStyle="1" w:styleId="FooterLeft">
    <w:name w:val="Footer Left"/>
    <w:basedOn w:val="a"/>
    <w:pPr>
      <w:suppressLineNumbers/>
      <w:tabs>
        <w:tab w:val="center" w:pos="5188"/>
        <w:tab w:val="right" w:pos="10376"/>
      </w:tabs>
    </w:pPr>
  </w:style>
  <w:style w:type="paragraph" w:customStyle="1" w:styleId="FooterRight">
    <w:name w:val="Footer Right"/>
    <w:basedOn w:val="a"/>
    <w:pPr>
      <w:suppressLineNumbers/>
      <w:tabs>
        <w:tab w:val="center" w:pos="5188"/>
        <w:tab w:val="right" w:pos="10376"/>
      </w:tabs>
    </w:pPr>
  </w:style>
  <w:style w:type="paragraph" w:customStyle="1" w:styleId="ECVRelatedDocumentRow">
    <w:name w:val="_ECV_RelatedDocumentRow"/>
    <w:basedOn w:val="ECVBusinessSectorRow"/>
  </w:style>
  <w:style w:type="paragraph" w:customStyle="1" w:styleId="europass5fnumbered5flist">
    <w:name w:val="europass_5f_numbered_5f_list"/>
    <w:basedOn w:val="EuropassSectionDetails"/>
  </w:style>
  <w:style w:type="paragraph" w:customStyle="1" w:styleId="europass5fbulleted5flist">
    <w:name w:val="europass_5f_bulleted_5f_list"/>
    <w:basedOn w:val="EuropassSectionDetails"/>
  </w:style>
  <w:style w:type="paragraph" w:customStyle="1" w:styleId="europassparagraphindented">
    <w:name w:val="europass_paragraph_indented"/>
    <w:basedOn w:val="EuropassSectionDetails"/>
    <w:pPr>
      <w:ind w:left="567"/>
    </w:pPr>
  </w:style>
  <w:style w:type="paragraph" w:customStyle="1" w:styleId="europassparagraphindent1">
    <w:name w:val="europass_paragraph_indent1"/>
    <w:basedOn w:val="EuropassSectionDetails"/>
    <w:pPr>
      <w:ind w:left="567"/>
    </w:pPr>
  </w:style>
  <w:style w:type="paragraph" w:customStyle="1" w:styleId="europassparagraphindent2">
    <w:name w:val="europass_paragraph_indent2"/>
    <w:basedOn w:val="EuropassSectionDetails"/>
    <w:pPr>
      <w:ind w:left="1134"/>
    </w:pPr>
  </w:style>
  <w:style w:type="paragraph" w:customStyle="1" w:styleId="europassparagraphindent3">
    <w:name w:val="europass_paragraph_indent3"/>
    <w:basedOn w:val="EuropassSectionDetails"/>
    <w:pPr>
      <w:ind w:left="1701"/>
    </w:pPr>
  </w:style>
  <w:style w:type="paragraph" w:customStyle="1" w:styleId="europassparagraphalignjustify">
    <w:name w:val="europass_paragraph_align_justify"/>
    <w:basedOn w:val="EuropassSectionDetails"/>
    <w:pPr>
      <w:jc w:val="both"/>
    </w:pPr>
  </w:style>
  <w:style w:type="paragraph" w:customStyle="1" w:styleId="europassparagraphindent1justify">
    <w:name w:val="europass_paragraph_indent1_justify"/>
    <w:basedOn w:val="EuropassSectionDetails"/>
    <w:pPr>
      <w:ind w:left="567"/>
      <w:jc w:val="both"/>
    </w:pPr>
  </w:style>
  <w:style w:type="paragraph" w:customStyle="1" w:styleId="europassparagraphindent2justify">
    <w:name w:val="europass_paragraph_indent2_justify"/>
    <w:basedOn w:val="EuropassSectionDetails"/>
    <w:pPr>
      <w:ind w:left="1134"/>
      <w:jc w:val="both"/>
    </w:pPr>
  </w:style>
  <w:style w:type="paragraph" w:customStyle="1" w:styleId="europassparagraphindent3justify">
    <w:name w:val="europass_paragraph_indent3_justify"/>
    <w:basedOn w:val="EuropassSectionDetails"/>
    <w:pPr>
      <w:ind w:left="1701"/>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europass.cedefop.europa.eu/el/resources/european-language-levels-cef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6166</Words>
  <Characters>33297</Characters>
  <Application>Microsoft Office Word</Application>
  <DocSecurity>0</DocSecurity>
  <Lines>277</Lines>
  <Paragraphs>78</Paragraphs>
  <ScaleCrop>false</ScaleCrop>
  <Company/>
  <LinksUpToDate>false</LinksUpToDate>
  <CharactersWithSpaces>39385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Europass-CV-20150517-Χρηστίδου-EL.doc</dc:title>
  <dc:subject>Σοφία Χρηστίδου Europass CV</dc:subject>
  <dc:creator>Sofia Christidou</dc:creator>
  <cp:keywords>Europass, CV, Cedefop</cp:keywords>
  <dc:description>Σοφία Χρηστίδου Europass CV</dc:description>
  <cp:lastModifiedBy>Sofia Christidou</cp:lastModifiedBy>
  <cp:revision>2</cp:revision>
  <cp:lastPrinted>1601-01-01T00:00:00Z</cp:lastPrinted>
  <dcterms:created xsi:type="dcterms:W3CDTF">2015-05-17T15:51:00Z</dcterms:created>
  <dcterms:modified xsi:type="dcterms:W3CDTF">2015-05-17T15:51:00Z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Σοφία Χρηστίδου</vt:lpwstr>
  </property>
  <property fmtid="{D5CDD505-2E9C-101B-9397-08002B2CF9AE}" pid="3" name="Owner">
    <vt:lpwstr>Σοφία Χρηστίδου</vt:lpwstr>
  </property>
</Properties>
</file>