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0126" w:rsidRDefault="00131BE7">
      <w:pPr>
        <w:pStyle w:val="Ttulo2"/>
        <w:jc w:val="center"/>
        <w:rPr>
          <w:rFonts w:ascii="Calibri" w:hAnsi="Calibri" w:cs="Arial"/>
          <w:sz w:val="32"/>
          <w:szCs w:val="32"/>
          <w:u w:val="none"/>
          <w:lang w:val="es-PY"/>
        </w:rPr>
      </w:pPr>
      <w:r>
        <w:rPr>
          <w:rFonts w:ascii="Calibri" w:hAnsi="Calibri" w:cs="Arial"/>
          <w:sz w:val="32"/>
          <w:szCs w:val="32"/>
          <w:u w:val="none"/>
        </w:rPr>
        <w:t xml:space="preserve">Santiago </w:t>
      </w:r>
      <w:r>
        <w:rPr>
          <w:rFonts w:ascii="Calibri" w:hAnsi="Calibri" w:cs="Arial"/>
          <w:sz w:val="32"/>
          <w:szCs w:val="32"/>
          <w:u w:val="none"/>
          <w:lang w:val="es-PY"/>
        </w:rPr>
        <w:t>Gó</w:t>
      </w:r>
      <w:r w:rsidR="00BB0126">
        <w:rPr>
          <w:rFonts w:ascii="Calibri" w:hAnsi="Calibri" w:cs="Arial"/>
          <w:sz w:val="32"/>
          <w:szCs w:val="32"/>
          <w:u w:val="none"/>
          <w:lang w:val="es-PY"/>
        </w:rPr>
        <w:t>mez</w:t>
      </w:r>
      <w:r>
        <w:rPr>
          <w:rFonts w:ascii="Calibri" w:hAnsi="Calibri" w:cs="Arial"/>
          <w:sz w:val="32"/>
          <w:szCs w:val="32"/>
          <w:u w:val="none"/>
          <w:lang w:val="es-PY"/>
        </w:rPr>
        <w:t xml:space="preserve"> Guerrero</w:t>
      </w:r>
    </w:p>
    <w:p w:rsidR="00BB0126" w:rsidRDefault="00BB0126">
      <w:pPr>
        <w:jc w:val="center"/>
        <w:rPr>
          <w:rFonts w:ascii="Book Antiqua" w:hAnsi="Book Antiqua"/>
          <w:sz w:val="22"/>
          <w:szCs w:val="22"/>
        </w:rPr>
      </w:pPr>
      <w:r>
        <w:rPr>
          <w:rFonts w:ascii="Book Antiqua" w:hAnsi="Book Antiqua"/>
          <w:sz w:val="22"/>
          <w:szCs w:val="22"/>
        </w:rPr>
        <w:t>sgomezp</w:t>
      </w:r>
      <w:r w:rsidR="00131BE7">
        <w:rPr>
          <w:rFonts w:ascii="Book Antiqua" w:hAnsi="Book Antiqua"/>
          <w:sz w:val="22"/>
          <w:szCs w:val="22"/>
        </w:rPr>
        <w:t>y@g</w:t>
      </w:r>
      <w:r w:rsidR="000E3B64">
        <w:rPr>
          <w:rFonts w:ascii="Book Antiqua" w:hAnsi="Book Antiqua"/>
          <w:sz w:val="22"/>
          <w:szCs w:val="22"/>
        </w:rPr>
        <w:t>mail.com   Phone +595 981 282594</w:t>
      </w:r>
    </w:p>
    <w:p w:rsidR="00BB0126" w:rsidRDefault="00BB0126">
      <w:pPr>
        <w:rPr>
          <w:rFonts w:ascii="Book Antiqua" w:hAnsi="Book Antiqua"/>
          <w:sz w:val="20"/>
        </w:rPr>
      </w:pPr>
    </w:p>
    <w:p w:rsidR="00BB0126" w:rsidRDefault="008E71C4">
      <w:pPr>
        <w:rPr>
          <w:rFonts w:ascii="Book Antiqua" w:hAnsi="Book Antiqua"/>
          <w:sz w:val="20"/>
          <w:lang w:val="es-PY"/>
        </w:rPr>
      </w:pPr>
      <w:r w:rsidRPr="008E71C4">
        <w:pict>
          <v:line id="_x0000_s1026" style="position:absolute;z-index:1" from="-1.35pt,4.15pt" to="511.65pt,4.15pt" strokeweight=".26mm">
            <v:stroke joinstyle="miter"/>
          </v:line>
        </w:pict>
      </w:r>
    </w:p>
    <w:p w:rsidR="00BB0126" w:rsidRDefault="00BB0126">
      <w:pPr>
        <w:rPr>
          <w:rFonts w:ascii="Book Antiqua" w:hAnsi="Book Antiqua"/>
          <w:sz w:val="20"/>
          <w:lang w:val="es-PY"/>
        </w:rPr>
      </w:pPr>
    </w:p>
    <w:p w:rsidR="00BB0126" w:rsidRDefault="00BB0126">
      <w:pPr>
        <w:rPr>
          <w:rFonts w:ascii="Book Antiqua" w:hAnsi="Book Antiqua"/>
          <w:sz w:val="20"/>
        </w:rPr>
      </w:pPr>
    </w:p>
    <w:p w:rsidR="00BB0126" w:rsidRDefault="008E71C4">
      <w:pPr>
        <w:jc w:val="both"/>
        <w:rPr>
          <w:rFonts w:ascii="Book Antiqua" w:hAnsi="Book Antiqua"/>
          <w:b/>
          <w:sz w:val="20"/>
        </w:rPr>
      </w:pPr>
      <w:r w:rsidRPr="008E71C4">
        <w:pict>
          <v:shapetype id="_x0000_t202" coordsize="21600,21600" o:spt="202" path="m,l,21600r21600,l21600,xe">
            <v:stroke joinstyle="miter"/>
            <v:path gradientshapeok="t" o:connecttype="rect"/>
          </v:shapetype>
          <v:shape id="_x0000_s1027" type="#_x0000_t202" style="position:absolute;left:0;text-align:left;margin-left:-1.2pt;margin-top:24pt;width:510.5pt;height:567.95pt;z-index:2;mso-wrap-distance-left:9.05pt;mso-wrap-distance-right:9.05pt" fillcolor="#cff" stroked="f">
            <v:fill color2="#300"/>
            <v:textbox inset="0,0,0,0">
              <w:txbxContent>
                <w:p w:rsidR="00BB0126" w:rsidRDefault="00BB0126">
                  <w:pPr>
                    <w:pStyle w:val="Ttulo2"/>
                    <w:jc w:val="both"/>
                    <w:rPr>
                      <w:rFonts w:ascii="Trebuchet MS" w:hAnsi="Trebuchet MS"/>
                      <w:color w:val="0000FF"/>
                      <w:sz w:val="24"/>
                      <w:szCs w:val="24"/>
                      <w:u w:val="none"/>
                    </w:rPr>
                  </w:pPr>
                  <w:r>
                    <w:rPr>
                      <w:rFonts w:ascii="Trebuchet MS" w:hAnsi="Trebuchet MS"/>
                      <w:color w:val="0000FF"/>
                      <w:sz w:val="24"/>
                      <w:szCs w:val="24"/>
                      <w:u w:val="none"/>
                    </w:rPr>
                    <w:t xml:space="preserve">SUMMARY </w:t>
                  </w:r>
                </w:p>
                <w:p w:rsidR="000C79BF" w:rsidRDefault="00576F9D" w:rsidP="000C79BF">
                  <w:pPr>
                    <w:numPr>
                      <w:ilvl w:val="0"/>
                      <w:numId w:val="2"/>
                    </w:numPr>
                    <w:jc w:val="both"/>
                    <w:rPr>
                      <w:rFonts w:ascii="Book Antiqua" w:hAnsi="Book Antiqua"/>
                      <w:sz w:val="20"/>
                    </w:rPr>
                  </w:pPr>
                  <w:r>
                    <w:rPr>
                      <w:rFonts w:ascii="Book Antiqua" w:hAnsi="Book Antiqua"/>
                      <w:sz w:val="20"/>
                    </w:rPr>
                    <w:t>Signific</w:t>
                  </w:r>
                  <w:r w:rsidR="000C79BF">
                    <w:rPr>
                      <w:rFonts w:ascii="Book Antiqua" w:hAnsi="Book Antiqua"/>
                      <w:sz w:val="20"/>
                    </w:rPr>
                    <w:t xml:space="preserve">ant </w:t>
                  </w:r>
                  <w:r w:rsidR="004877B6">
                    <w:rPr>
                      <w:rFonts w:ascii="Book Antiqua" w:hAnsi="Book Antiqua"/>
                      <w:sz w:val="20"/>
                    </w:rPr>
                    <w:t xml:space="preserve">translator </w:t>
                  </w:r>
                  <w:r w:rsidR="000C79BF">
                    <w:rPr>
                      <w:rFonts w:ascii="Book Antiqua" w:hAnsi="Book Antiqua"/>
                      <w:sz w:val="20"/>
                    </w:rPr>
                    <w:t xml:space="preserve">experience </w:t>
                  </w:r>
                  <w:r w:rsidR="004877B6">
                    <w:rPr>
                      <w:rFonts w:ascii="Book Antiqua" w:hAnsi="Book Antiqua"/>
                      <w:sz w:val="20"/>
                    </w:rPr>
                    <w:t>in the English/</w:t>
                  </w:r>
                  <w:r w:rsidR="000C79BF">
                    <w:rPr>
                      <w:rFonts w:ascii="Book Antiqua" w:hAnsi="Book Antiqua"/>
                      <w:sz w:val="20"/>
                    </w:rPr>
                    <w:t xml:space="preserve">Spanish, </w:t>
                  </w:r>
                  <w:r w:rsidR="004877B6">
                    <w:rPr>
                      <w:rFonts w:ascii="Book Antiqua" w:hAnsi="Book Antiqua"/>
                      <w:sz w:val="20"/>
                    </w:rPr>
                    <w:t>English/</w:t>
                  </w:r>
                  <w:r w:rsidR="000C79BF">
                    <w:rPr>
                      <w:rFonts w:ascii="Book Antiqua" w:hAnsi="Book Antiqua"/>
                      <w:sz w:val="20"/>
                    </w:rPr>
                    <w:t>Portuguese</w:t>
                  </w:r>
                  <w:r w:rsidR="004877B6">
                    <w:rPr>
                      <w:rFonts w:ascii="Book Antiqua" w:hAnsi="Book Antiqua"/>
                      <w:sz w:val="20"/>
                    </w:rPr>
                    <w:t xml:space="preserve"> and English/Guarani</w:t>
                  </w:r>
                  <w:r w:rsidR="000C79BF">
                    <w:rPr>
                      <w:rFonts w:ascii="Book Antiqua" w:hAnsi="Book Antiqua"/>
                      <w:sz w:val="20"/>
                    </w:rPr>
                    <w:t xml:space="preserve"> </w:t>
                  </w:r>
                  <w:r w:rsidR="004877B6">
                    <w:rPr>
                      <w:rFonts w:ascii="Book Antiqua" w:hAnsi="Book Antiqua"/>
                      <w:sz w:val="20"/>
                    </w:rPr>
                    <w:t>language pairs</w:t>
                  </w:r>
                  <w:r w:rsidR="000C79BF">
                    <w:rPr>
                      <w:rFonts w:ascii="Book Antiqua" w:hAnsi="Book Antiqua"/>
                      <w:sz w:val="20"/>
                    </w:rPr>
                    <w:t xml:space="preserve">, having completed </w:t>
                  </w:r>
                  <w:r w:rsidR="00AB0C27">
                    <w:rPr>
                      <w:rFonts w:ascii="Book Antiqua" w:hAnsi="Book Antiqua"/>
                      <w:sz w:val="20"/>
                    </w:rPr>
                    <w:t xml:space="preserve">many </w:t>
                  </w:r>
                  <w:r w:rsidR="000C79BF">
                    <w:rPr>
                      <w:rFonts w:ascii="Book Antiqua" w:hAnsi="Book Antiqua"/>
                      <w:sz w:val="20"/>
                    </w:rPr>
                    <w:t>technical, medical and legal job assignments.</w:t>
                  </w:r>
                </w:p>
                <w:p w:rsidR="00BB0126" w:rsidRDefault="00BB0126">
                  <w:pPr>
                    <w:numPr>
                      <w:ilvl w:val="0"/>
                      <w:numId w:val="2"/>
                    </w:numPr>
                    <w:jc w:val="both"/>
                    <w:rPr>
                      <w:rFonts w:ascii="Book Antiqua" w:hAnsi="Book Antiqua"/>
                      <w:sz w:val="20"/>
                    </w:rPr>
                  </w:pPr>
                  <w:r>
                    <w:rPr>
                      <w:rFonts w:ascii="Book Antiqua" w:hAnsi="Book Antiqua"/>
                      <w:sz w:val="20"/>
                    </w:rPr>
                    <w:t xml:space="preserve">Specialist in Business Intelligence, Data </w:t>
                  </w:r>
                  <w:r w:rsidR="004877B6">
                    <w:rPr>
                      <w:rFonts w:ascii="Book Antiqua" w:hAnsi="Book Antiqua"/>
                      <w:sz w:val="20"/>
                    </w:rPr>
                    <w:t>Science</w:t>
                  </w:r>
                  <w:r>
                    <w:rPr>
                      <w:rFonts w:ascii="Book Antiqua" w:hAnsi="Book Antiqua"/>
                      <w:sz w:val="20"/>
                    </w:rPr>
                    <w:t>, and Database Project Management, with solid skills in systems integration and applications of relational databases.</w:t>
                  </w:r>
                </w:p>
                <w:p w:rsidR="00BB0126" w:rsidRDefault="00BB0126">
                  <w:pPr>
                    <w:numPr>
                      <w:ilvl w:val="0"/>
                      <w:numId w:val="2"/>
                    </w:numPr>
                    <w:jc w:val="both"/>
                    <w:rPr>
                      <w:rFonts w:ascii="Book Antiqua" w:hAnsi="Book Antiqua"/>
                      <w:sz w:val="20"/>
                    </w:rPr>
                  </w:pPr>
                  <w:r>
                    <w:rPr>
                      <w:rFonts w:ascii="Book Antiqua" w:hAnsi="Book Antiqua"/>
                      <w:sz w:val="20"/>
                    </w:rPr>
                    <w:t>Extensive industry experience in top-tier companies, across finance, automotive, power generation, manufacturing, credit unions, education, agriculture, consulting, and government areas.</w:t>
                  </w:r>
                </w:p>
                <w:p w:rsidR="00BB0126" w:rsidRDefault="00BB0126">
                  <w:pPr>
                    <w:numPr>
                      <w:ilvl w:val="0"/>
                      <w:numId w:val="2"/>
                    </w:numPr>
                    <w:jc w:val="both"/>
                    <w:rPr>
                      <w:rFonts w:ascii="Book Antiqua" w:hAnsi="Book Antiqua"/>
                      <w:sz w:val="20"/>
                    </w:rPr>
                  </w:pPr>
                  <w:r>
                    <w:rPr>
                      <w:rFonts w:ascii="Book Antiqua" w:hAnsi="Book Antiqua"/>
                      <w:sz w:val="20"/>
                    </w:rPr>
                    <w:t>Has delivered full systems that support strategic and operational results.</w:t>
                  </w:r>
                </w:p>
                <w:p w:rsidR="00BB0126" w:rsidRDefault="00BB0126">
                  <w:pPr>
                    <w:numPr>
                      <w:ilvl w:val="0"/>
                      <w:numId w:val="2"/>
                    </w:numPr>
                    <w:jc w:val="both"/>
                    <w:rPr>
                      <w:rFonts w:ascii="Book Antiqua" w:hAnsi="Book Antiqua"/>
                      <w:sz w:val="20"/>
                    </w:rPr>
                  </w:pPr>
                  <w:r>
                    <w:rPr>
                      <w:rFonts w:ascii="Book Antiqua" w:hAnsi="Book Antiqua"/>
                      <w:sz w:val="20"/>
                    </w:rPr>
                    <w:t>Strong developer in IBM Datastage • Oracle Warehouse Builder and PL/SQL • Linux • Windows.</w:t>
                  </w:r>
                </w:p>
                <w:p w:rsidR="00131BE7" w:rsidRDefault="00131BE7" w:rsidP="00131BE7">
                  <w:pPr>
                    <w:numPr>
                      <w:ilvl w:val="0"/>
                      <w:numId w:val="2"/>
                    </w:numPr>
                    <w:jc w:val="both"/>
                    <w:rPr>
                      <w:rFonts w:ascii="Book Antiqua" w:hAnsi="Book Antiqua"/>
                      <w:sz w:val="20"/>
                    </w:rPr>
                  </w:pPr>
                  <w:r>
                    <w:rPr>
                      <w:rFonts w:ascii="Book Antiqua" w:hAnsi="Book Antiqua"/>
                      <w:sz w:val="20"/>
                    </w:rPr>
                    <w:t>Strong experience in Statistics</w:t>
                  </w:r>
                  <w:r w:rsidR="00820400">
                    <w:rPr>
                      <w:rFonts w:ascii="Book Antiqua" w:hAnsi="Book Antiqua"/>
                      <w:sz w:val="20"/>
                    </w:rPr>
                    <w:t>,</w:t>
                  </w:r>
                  <w:r>
                    <w:rPr>
                      <w:rFonts w:ascii="Book Antiqua" w:hAnsi="Book Antiqua"/>
                      <w:sz w:val="20"/>
                    </w:rPr>
                    <w:t xml:space="preserve"> Data Analysis</w:t>
                  </w:r>
                  <w:r w:rsidR="00820400">
                    <w:rPr>
                      <w:rFonts w:ascii="Book Antiqua" w:hAnsi="Book Antiqua"/>
                      <w:sz w:val="20"/>
                    </w:rPr>
                    <w:t xml:space="preserve"> and Data Mining, having taught university courses, designed samples, and conducted research</w:t>
                  </w:r>
                  <w:r>
                    <w:rPr>
                      <w:rFonts w:ascii="Book Antiqua" w:hAnsi="Book Antiqua"/>
                      <w:sz w:val="20"/>
                    </w:rPr>
                    <w:t>.</w:t>
                  </w:r>
                </w:p>
                <w:p w:rsidR="00BB0126" w:rsidRDefault="00BB0126">
                  <w:pPr>
                    <w:numPr>
                      <w:ilvl w:val="0"/>
                      <w:numId w:val="2"/>
                    </w:numPr>
                    <w:jc w:val="both"/>
                    <w:rPr>
                      <w:rFonts w:ascii="Book Antiqua" w:hAnsi="Book Antiqua"/>
                      <w:sz w:val="20"/>
                    </w:rPr>
                  </w:pPr>
                  <w:r>
                    <w:rPr>
                      <w:rFonts w:ascii="Book Antiqua" w:hAnsi="Book Antiqua"/>
                      <w:sz w:val="20"/>
                    </w:rPr>
                    <w:t>Good ability at team working and team mentoring. International experience from work in the United States, Australia, Brazil and Paraguay.</w:t>
                  </w:r>
                </w:p>
                <w:p w:rsidR="00BB0126" w:rsidRDefault="00BB0126">
                  <w:pPr>
                    <w:jc w:val="both"/>
                  </w:pPr>
                </w:p>
                <w:p w:rsidR="00BB0126" w:rsidRDefault="00BB0126">
                  <w:pPr>
                    <w:jc w:val="both"/>
                  </w:pPr>
                </w:p>
                <w:p w:rsidR="00BB0126" w:rsidRDefault="00BB0126">
                  <w:pPr>
                    <w:pStyle w:val="Ttulo2"/>
                    <w:jc w:val="both"/>
                    <w:rPr>
                      <w:rFonts w:ascii="Trebuchet MS" w:hAnsi="Trebuchet MS"/>
                      <w:color w:val="0000FF"/>
                      <w:sz w:val="24"/>
                      <w:szCs w:val="24"/>
                      <w:u w:val="none"/>
                    </w:rPr>
                  </w:pPr>
                  <w:r>
                    <w:rPr>
                      <w:rFonts w:ascii="Trebuchet MS" w:hAnsi="Trebuchet MS"/>
                      <w:color w:val="0000FF"/>
                      <w:sz w:val="24"/>
                      <w:szCs w:val="24"/>
                      <w:u w:val="none"/>
                    </w:rPr>
                    <w:t>TECHNICAL EXPERTISE</w:t>
                  </w:r>
                </w:p>
                <w:p w:rsidR="00BB0126" w:rsidRDefault="00BB0126">
                  <w:pPr>
                    <w:numPr>
                      <w:ilvl w:val="0"/>
                      <w:numId w:val="2"/>
                    </w:numPr>
                    <w:jc w:val="both"/>
                    <w:rPr>
                      <w:rFonts w:ascii="Book Antiqua" w:hAnsi="Book Antiqua"/>
                      <w:sz w:val="20"/>
                    </w:rPr>
                  </w:pPr>
                  <w:r>
                    <w:rPr>
                      <w:rFonts w:ascii="Book Antiqua" w:hAnsi="Book Antiqua"/>
                      <w:sz w:val="20"/>
                    </w:rPr>
                    <w:t xml:space="preserve">Experience in understanding and translating </w:t>
                  </w:r>
                  <w:r>
                    <w:rPr>
                      <w:rFonts w:ascii="Book Antiqua" w:hAnsi="Book Antiqua"/>
                      <w:b/>
                      <w:bCs/>
                      <w:sz w:val="20"/>
                    </w:rPr>
                    <w:t>Requirements</w:t>
                  </w:r>
                  <w:r>
                    <w:rPr>
                      <w:rFonts w:ascii="Book Antiqua" w:hAnsi="Book Antiqua"/>
                      <w:sz w:val="20"/>
                    </w:rPr>
                    <w:t xml:space="preserve"> into detailed </w:t>
                  </w:r>
                  <w:r w:rsidR="002828EB">
                    <w:rPr>
                      <w:rFonts w:ascii="Book Antiqua" w:hAnsi="Book Antiqua"/>
                      <w:sz w:val="20"/>
                    </w:rPr>
                    <w:t xml:space="preserve">software </w:t>
                  </w:r>
                  <w:r>
                    <w:rPr>
                      <w:rFonts w:ascii="Book Antiqua" w:hAnsi="Book Antiqua"/>
                      <w:b/>
                      <w:bCs/>
                      <w:sz w:val="20"/>
                    </w:rPr>
                    <w:t>Architecture</w:t>
                  </w:r>
                  <w:r>
                    <w:rPr>
                      <w:rFonts w:ascii="Book Antiqua" w:hAnsi="Book Antiqua"/>
                      <w:sz w:val="20"/>
                    </w:rPr>
                    <w:t xml:space="preserve">, </w:t>
                  </w:r>
                  <w:r w:rsidR="002828EB">
                    <w:rPr>
                      <w:rFonts w:ascii="Book Antiqua" w:hAnsi="Book Antiqua"/>
                      <w:sz w:val="20"/>
                    </w:rPr>
                    <w:t xml:space="preserve">as the initial phase towards the </w:t>
                  </w:r>
                  <w:r>
                    <w:rPr>
                      <w:rFonts w:ascii="Book Antiqua" w:hAnsi="Book Antiqua"/>
                      <w:sz w:val="20"/>
                    </w:rPr>
                    <w:t>implement</w:t>
                  </w:r>
                  <w:r w:rsidR="002828EB">
                    <w:rPr>
                      <w:rFonts w:ascii="Book Antiqua" w:hAnsi="Book Antiqua"/>
                      <w:sz w:val="20"/>
                    </w:rPr>
                    <w:t>ation of</w:t>
                  </w:r>
                  <w:r>
                    <w:rPr>
                      <w:rFonts w:ascii="Book Antiqua" w:hAnsi="Book Antiqua"/>
                      <w:sz w:val="20"/>
                    </w:rPr>
                    <w:t xml:space="preserve"> business</w:t>
                  </w:r>
                  <w:r w:rsidR="002828EB">
                    <w:rPr>
                      <w:rFonts w:ascii="Book Antiqua" w:hAnsi="Book Antiqua"/>
                      <w:sz w:val="20"/>
                    </w:rPr>
                    <w:t xml:space="preserve"> and/or scientific computing</w:t>
                  </w:r>
                  <w:r>
                    <w:rPr>
                      <w:rFonts w:ascii="Book Antiqua" w:hAnsi="Book Antiqua"/>
                      <w:sz w:val="20"/>
                    </w:rPr>
                    <w:t xml:space="preserve"> applications.</w:t>
                  </w:r>
                </w:p>
                <w:p w:rsidR="00BB0126" w:rsidRDefault="00BB0126">
                  <w:pPr>
                    <w:numPr>
                      <w:ilvl w:val="0"/>
                      <w:numId w:val="2"/>
                    </w:numPr>
                    <w:jc w:val="both"/>
                    <w:rPr>
                      <w:rFonts w:ascii="Book Antiqua" w:hAnsi="Book Antiqua"/>
                      <w:sz w:val="20"/>
                    </w:rPr>
                  </w:pPr>
                  <w:r>
                    <w:rPr>
                      <w:rFonts w:ascii="Book Antiqua" w:hAnsi="Book Antiqua"/>
                      <w:sz w:val="20"/>
                    </w:rPr>
                    <w:t xml:space="preserve">Proficiency in the methodologies of Data modeling, </w:t>
                  </w:r>
                  <w:r>
                    <w:rPr>
                      <w:rFonts w:ascii="Book Antiqua" w:hAnsi="Book Antiqua"/>
                      <w:b/>
                      <w:sz w:val="20"/>
                    </w:rPr>
                    <w:t>Database design</w:t>
                  </w:r>
                  <w:r>
                    <w:rPr>
                      <w:rFonts w:ascii="Book Antiqua" w:hAnsi="Book Antiqua"/>
                      <w:sz w:val="20"/>
                    </w:rPr>
                    <w:t xml:space="preserve"> and Data migration. </w:t>
                  </w:r>
                </w:p>
                <w:p w:rsidR="00BB0126" w:rsidRDefault="00BB0126">
                  <w:pPr>
                    <w:numPr>
                      <w:ilvl w:val="0"/>
                      <w:numId w:val="2"/>
                    </w:numPr>
                    <w:jc w:val="both"/>
                    <w:rPr>
                      <w:rFonts w:ascii="Book Antiqua" w:hAnsi="Book Antiqua"/>
                      <w:sz w:val="20"/>
                    </w:rPr>
                  </w:pPr>
                  <w:r>
                    <w:rPr>
                      <w:rFonts w:ascii="Book Antiqua" w:hAnsi="Book Antiqua"/>
                      <w:sz w:val="20"/>
                    </w:rPr>
                    <w:t xml:space="preserve">Excellent </w:t>
                  </w:r>
                  <w:r>
                    <w:rPr>
                      <w:rFonts w:ascii="Book Antiqua" w:hAnsi="Book Antiqua"/>
                      <w:b/>
                      <w:bCs/>
                      <w:sz w:val="20"/>
                    </w:rPr>
                    <w:t>interpersonal skills</w:t>
                  </w:r>
                  <w:r>
                    <w:rPr>
                      <w:rFonts w:ascii="Book Antiqua" w:hAnsi="Book Antiqua"/>
                      <w:sz w:val="20"/>
                    </w:rPr>
                    <w:t xml:space="preserve"> for focused interaction with Clients and Users, plus good oral and written communication. Ability to foster Team Work and to mentor his Team Members. </w:t>
                  </w:r>
                </w:p>
                <w:p w:rsidR="00BB0126" w:rsidRDefault="00BB0126">
                  <w:pPr>
                    <w:numPr>
                      <w:ilvl w:val="0"/>
                      <w:numId w:val="2"/>
                    </w:numPr>
                    <w:jc w:val="both"/>
                    <w:rPr>
                      <w:rFonts w:ascii="Book Antiqua" w:hAnsi="Book Antiqua"/>
                      <w:sz w:val="20"/>
                    </w:rPr>
                  </w:pPr>
                  <w:r>
                    <w:rPr>
                      <w:rFonts w:ascii="Book Antiqua" w:hAnsi="Book Antiqua"/>
                      <w:sz w:val="20"/>
                    </w:rPr>
                    <w:t xml:space="preserve">Strong abilities in the development, deployment, and maintenance of </w:t>
                  </w:r>
                  <w:r>
                    <w:rPr>
                      <w:rFonts w:ascii="Book Antiqua" w:hAnsi="Book Antiqua"/>
                      <w:b/>
                      <w:bCs/>
                      <w:sz w:val="20"/>
                    </w:rPr>
                    <w:t>enterprise data systems</w:t>
                  </w:r>
                  <w:r>
                    <w:rPr>
                      <w:rFonts w:ascii="Book Antiqua" w:hAnsi="Book Antiqua"/>
                      <w:sz w:val="20"/>
                    </w:rPr>
                    <w:t>.</w:t>
                  </w:r>
                </w:p>
                <w:p w:rsidR="00BB0126" w:rsidRDefault="00BB0126">
                  <w:pPr>
                    <w:numPr>
                      <w:ilvl w:val="0"/>
                      <w:numId w:val="2"/>
                    </w:numPr>
                    <w:jc w:val="both"/>
                    <w:rPr>
                      <w:rFonts w:ascii="Book Antiqua" w:hAnsi="Book Antiqua"/>
                      <w:sz w:val="20"/>
                    </w:rPr>
                  </w:pPr>
                  <w:r>
                    <w:rPr>
                      <w:rFonts w:ascii="Book Antiqua" w:hAnsi="Book Antiqua"/>
                      <w:sz w:val="20"/>
                    </w:rPr>
                    <w:t xml:space="preserve">Expertise in developing processes to </w:t>
                  </w:r>
                  <w:r>
                    <w:rPr>
                      <w:rFonts w:ascii="Book Antiqua" w:hAnsi="Book Antiqua"/>
                      <w:b/>
                      <w:sz w:val="20"/>
                    </w:rPr>
                    <w:t>extract, transform</w:t>
                  </w:r>
                  <w:r>
                    <w:rPr>
                      <w:rFonts w:ascii="Book Antiqua" w:hAnsi="Book Antiqua"/>
                      <w:sz w:val="20"/>
                    </w:rPr>
                    <w:t xml:space="preserve"> and </w:t>
                  </w:r>
                  <w:r>
                    <w:rPr>
                      <w:rFonts w:ascii="Book Antiqua" w:hAnsi="Book Antiqua"/>
                      <w:b/>
                      <w:sz w:val="20"/>
                    </w:rPr>
                    <w:t>load</w:t>
                  </w:r>
                  <w:r>
                    <w:rPr>
                      <w:rFonts w:ascii="Book Antiqua" w:hAnsi="Book Antiqua"/>
                      <w:sz w:val="20"/>
                    </w:rPr>
                    <w:t xml:space="preserve"> </w:t>
                  </w:r>
                  <w:r>
                    <w:rPr>
                      <w:rFonts w:ascii="Book Antiqua" w:hAnsi="Book Antiqua"/>
                      <w:b/>
                      <w:bCs/>
                      <w:sz w:val="20"/>
                    </w:rPr>
                    <w:t>(ETL</w:t>
                  </w:r>
                  <w:r>
                    <w:rPr>
                      <w:rFonts w:ascii="Book Antiqua" w:hAnsi="Book Antiqua"/>
                      <w:sz w:val="20"/>
                    </w:rPr>
                    <w:t>) data from various sources, carrying out project requirements end-to-end from data acquisition through transformation to delivery.</w:t>
                  </w:r>
                </w:p>
                <w:p w:rsidR="00BB0126" w:rsidRDefault="00BB0126">
                  <w:pPr>
                    <w:numPr>
                      <w:ilvl w:val="0"/>
                      <w:numId w:val="2"/>
                    </w:numPr>
                    <w:jc w:val="both"/>
                    <w:rPr>
                      <w:rFonts w:ascii="Book Antiqua" w:hAnsi="Book Antiqua"/>
                      <w:sz w:val="20"/>
                    </w:rPr>
                  </w:pPr>
                  <w:r>
                    <w:rPr>
                      <w:rFonts w:ascii="Book Antiqua" w:hAnsi="Book Antiqua"/>
                      <w:sz w:val="20"/>
                    </w:rPr>
                    <w:t xml:space="preserve">Experience of 7 years designing and constructing Data Warehousing Systems using </w:t>
                  </w:r>
                  <w:r>
                    <w:rPr>
                      <w:rFonts w:ascii="Book Antiqua" w:hAnsi="Book Antiqua"/>
                      <w:b/>
                      <w:sz w:val="20"/>
                    </w:rPr>
                    <w:t>IBM Infosphere DataStage</w:t>
                  </w:r>
                  <w:r>
                    <w:rPr>
                      <w:rFonts w:ascii="Book Antiqua" w:hAnsi="Book Antiqua"/>
                      <w:sz w:val="20"/>
                    </w:rPr>
                    <w:t xml:space="preserve"> (Administrator,</w:t>
                  </w:r>
                  <w:r>
                    <w:rPr>
                      <w:rFonts w:ascii="Book Antiqua" w:hAnsi="Book Antiqua"/>
                      <w:b/>
                      <w:bCs/>
                      <w:sz w:val="20"/>
                    </w:rPr>
                    <w:t xml:space="preserve"> </w:t>
                  </w:r>
                  <w:r>
                    <w:rPr>
                      <w:rFonts w:ascii="Book Antiqua" w:hAnsi="Book Antiqua"/>
                      <w:sz w:val="20"/>
                    </w:rPr>
                    <w:t>Designer, and Director) and</w:t>
                  </w:r>
                  <w:r>
                    <w:rPr>
                      <w:rFonts w:ascii="Book Antiqua" w:hAnsi="Book Antiqua"/>
                      <w:b/>
                      <w:bCs/>
                      <w:sz w:val="20"/>
                    </w:rPr>
                    <w:t xml:space="preserve"> </w:t>
                  </w:r>
                  <w:r>
                    <w:rPr>
                      <w:rFonts w:ascii="Book Antiqua" w:hAnsi="Book Antiqua"/>
                      <w:b/>
                      <w:sz w:val="20"/>
                    </w:rPr>
                    <w:t xml:space="preserve">Oracle Warehouse Builder </w:t>
                  </w:r>
                  <w:r>
                    <w:rPr>
                      <w:rFonts w:ascii="Book Antiqua" w:hAnsi="Book Antiqua"/>
                      <w:sz w:val="20"/>
                    </w:rPr>
                    <w:t>(Control Center, Designer, Enterprise Manager).</w:t>
                  </w:r>
                </w:p>
                <w:p w:rsidR="00BB0126" w:rsidRDefault="00BB0126">
                  <w:pPr>
                    <w:numPr>
                      <w:ilvl w:val="0"/>
                      <w:numId w:val="2"/>
                    </w:numPr>
                    <w:jc w:val="both"/>
                    <w:rPr>
                      <w:rFonts w:ascii="Book Antiqua" w:hAnsi="Book Antiqua"/>
                      <w:sz w:val="20"/>
                    </w:rPr>
                  </w:pPr>
                  <w:r>
                    <w:rPr>
                      <w:rFonts w:ascii="Book Antiqua" w:hAnsi="Book Antiqua"/>
                      <w:sz w:val="20"/>
                    </w:rPr>
                    <w:t xml:space="preserve">Experience of 13 years in </w:t>
                  </w:r>
                  <w:r>
                    <w:rPr>
                      <w:rFonts w:ascii="Book Antiqua" w:hAnsi="Book Antiqua"/>
                      <w:b/>
                      <w:sz w:val="20"/>
                    </w:rPr>
                    <w:t>Analysis, Design, Development</w:t>
                  </w:r>
                  <w:r w:rsidR="002828EB">
                    <w:rPr>
                      <w:rFonts w:ascii="Book Antiqua" w:hAnsi="Book Antiqua"/>
                      <w:b/>
                      <w:sz w:val="20"/>
                    </w:rPr>
                    <w:t>,</w:t>
                  </w:r>
                  <w:r>
                    <w:rPr>
                      <w:rFonts w:ascii="Book Antiqua" w:hAnsi="Book Antiqua"/>
                      <w:sz w:val="20"/>
                    </w:rPr>
                    <w:t xml:space="preserve"> </w:t>
                  </w:r>
                  <w:r>
                    <w:rPr>
                      <w:rFonts w:ascii="Book Antiqua" w:hAnsi="Book Antiqua"/>
                      <w:b/>
                      <w:sz w:val="20"/>
                    </w:rPr>
                    <w:t>Implementation</w:t>
                  </w:r>
                  <w:r w:rsidR="002828EB">
                    <w:rPr>
                      <w:rFonts w:ascii="Book Antiqua" w:hAnsi="Book Antiqua"/>
                      <w:b/>
                      <w:sz w:val="20"/>
                    </w:rPr>
                    <w:t>, Maintenance and Performance Tuning</w:t>
                  </w:r>
                  <w:r>
                    <w:rPr>
                      <w:rFonts w:ascii="Book Antiqua" w:hAnsi="Book Antiqua"/>
                      <w:sz w:val="20"/>
                    </w:rPr>
                    <w:t xml:space="preserve"> of Relational Databases using the industry's leading database management systems.</w:t>
                  </w:r>
                </w:p>
                <w:p w:rsidR="00BB0126" w:rsidRDefault="00BB0126">
                  <w:pPr>
                    <w:numPr>
                      <w:ilvl w:val="0"/>
                      <w:numId w:val="2"/>
                    </w:numPr>
                    <w:jc w:val="both"/>
                    <w:rPr>
                      <w:rFonts w:ascii="Book Antiqua" w:hAnsi="Book Antiqua"/>
                      <w:sz w:val="20"/>
                    </w:rPr>
                  </w:pPr>
                  <w:r>
                    <w:rPr>
                      <w:rFonts w:ascii="Book Antiqua" w:hAnsi="Book Antiqua"/>
                      <w:sz w:val="20"/>
                    </w:rPr>
                    <w:t xml:space="preserve">Proven ability to leverage </w:t>
                  </w:r>
                  <w:r>
                    <w:rPr>
                      <w:rFonts w:ascii="Book Antiqua" w:hAnsi="Book Antiqua"/>
                      <w:b/>
                      <w:bCs/>
                      <w:sz w:val="20"/>
                    </w:rPr>
                    <w:t>Linu</w:t>
                  </w:r>
                  <w:r>
                    <w:rPr>
                      <w:rFonts w:ascii="Book Antiqua" w:hAnsi="Book Antiqua"/>
                      <w:b/>
                      <w:sz w:val="20"/>
                    </w:rPr>
                    <w:t>x</w:t>
                  </w:r>
                  <w:r>
                    <w:rPr>
                      <w:rFonts w:ascii="Book Antiqua" w:hAnsi="Book Antiqua"/>
                      <w:sz w:val="20"/>
                    </w:rPr>
                    <w:t xml:space="preserve"> and </w:t>
                  </w:r>
                  <w:r>
                    <w:rPr>
                      <w:rFonts w:ascii="Book Antiqua" w:hAnsi="Book Antiqua"/>
                      <w:b/>
                      <w:sz w:val="20"/>
                    </w:rPr>
                    <w:t>Windows</w:t>
                  </w:r>
                  <w:r>
                    <w:rPr>
                      <w:rFonts w:ascii="Book Antiqua" w:hAnsi="Book Antiqua"/>
                      <w:sz w:val="20"/>
                    </w:rPr>
                    <w:t xml:space="preserve"> for integration and </w:t>
                  </w:r>
                  <w:r>
                    <w:rPr>
                      <w:rFonts w:ascii="Book Antiqua" w:hAnsi="Book Antiqua"/>
                      <w:b/>
                      <w:sz w:val="20"/>
                    </w:rPr>
                    <w:t>automation</w:t>
                  </w:r>
                  <w:r>
                    <w:rPr>
                      <w:rFonts w:ascii="Book Antiqua" w:hAnsi="Book Antiqua"/>
                      <w:sz w:val="20"/>
                    </w:rPr>
                    <w:t xml:space="preserve"> of systems that receive, convert, store and distribute data across different platforms/environments.</w:t>
                  </w:r>
                </w:p>
                <w:p w:rsidR="004A4796" w:rsidRDefault="004A4796" w:rsidP="004A4796">
                  <w:pPr>
                    <w:numPr>
                      <w:ilvl w:val="0"/>
                      <w:numId w:val="2"/>
                    </w:numPr>
                    <w:jc w:val="both"/>
                    <w:rPr>
                      <w:rFonts w:ascii="Book Antiqua" w:hAnsi="Book Antiqua"/>
                      <w:b/>
                      <w:sz w:val="20"/>
                    </w:rPr>
                  </w:pPr>
                  <w:r>
                    <w:rPr>
                      <w:rFonts w:ascii="Book Antiqua" w:hAnsi="Book Antiqua"/>
                      <w:sz w:val="20"/>
                    </w:rPr>
                    <w:t xml:space="preserve">Very competent in Statistical Profiling, </w:t>
                  </w:r>
                  <w:r>
                    <w:rPr>
                      <w:rFonts w:ascii="Book Antiqua" w:hAnsi="Book Antiqua"/>
                      <w:b/>
                      <w:sz w:val="20"/>
                    </w:rPr>
                    <w:t xml:space="preserve">data analysis </w:t>
                  </w:r>
                  <w:r w:rsidRPr="002828EB">
                    <w:rPr>
                      <w:rFonts w:ascii="Book Antiqua" w:hAnsi="Book Antiqua"/>
                      <w:bCs/>
                      <w:sz w:val="20"/>
                    </w:rPr>
                    <w:t>and</w:t>
                  </w:r>
                  <w:r>
                    <w:rPr>
                      <w:rFonts w:ascii="Book Antiqua" w:hAnsi="Book Antiqua"/>
                      <w:b/>
                      <w:sz w:val="20"/>
                    </w:rPr>
                    <w:t xml:space="preserve"> data mining.</w:t>
                  </w:r>
                </w:p>
                <w:p w:rsidR="004A4796" w:rsidRPr="00801C3A" w:rsidRDefault="004A4796" w:rsidP="004A4796">
                  <w:pPr>
                    <w:numPr>
                      <w:ilvl w:val="0"/>
                      <w:numId w:val="2"/>
                    </w:numPr>
                    <w:jc w:val="both"/>
                    <w:rPr>
                      <w:rFonts w:ascii="Book Antiqua" w:hAnsi="Book Antiqua"/>
                      <w:b/>
                      <w:sz w:val="20"/>
                    </w:rPr>
                  </w:pPr>
                  <w:r w:rsidRPr="004A4796">
                    <w:rPr>
                      <w:rFonts w:ascii="Book Antiqua" w:hAnsi="Book Antiqua"/>
                      <w:bCs/>
                      <w:sz w:val="20"/>
                    </w:rPr>
                    <w:t>Proven capacity as a</w:t>
                  </w:r>
                  <w:r>
                    <w:rPr>
                      <w:rFonts w:ascii="Book Antiqua" w:hAnsi="Book Antiqua"/>
                      <w:bCs/>
                      <w:sz w:val="20"/>
                    </w:rPr>
                    <w:t>n academic</w:t>
                  </w:r>
                  <w:r>
                    <w:rPr>
                      <w:rFonts w:ascii="Book Antiqua" w:hAnsi="Book Antiqua"/>
                      <w:b/>
                      <w:sz w:val="20"/>
                    </w:rPr>
                    <w:t xml:space="preserve"> researcher, </w:t>
                  </w:r>
                  <w:r w:rsidRPr="004A4796">
                    <w:rPr>
                      <w:rFonts w:ascii="Book Antiqua" w:hAnsi="Book Antiqua"/>
                      <w:bCs/>
                      <w:sz w:val="20"/>
                    </w:rPr>
                    <w:t>contributing with original ideas</w:t>
                  </w:r>
                  <w:r>
                    <w:rPr>
                      <w:rFonts w:ascii="Book Antiqua" w:hAnsi="Book Antiqua"/>
                      <w:bCs/>
                      <w:sz w:val="20"/>
                    </w:rPr>
                    <w:t>, strengthening the team and following all tasks through completion and publication</w:t>
                  </w:r>
                  <w:r w:rsidRPr="004A4796">
                    <w:rPr>
                      <w:rFonts w:ascii="Book Antiqua" w:hAnsi="Book Antiqua"/>
                      <w:bCs/>
                      <w:sz w:val="20"/>
                    </w:rPr>
                    <w:t>.</w:t>
                  </w:r>
                </w:p>
                <w:p w:rsidR="00801C3A" w:rsidRDefault="00801C3A" w:rsidP="00801C3A">
                  <w:pPr>
                    <w:ind w:left="360"/>
                    <w:jc w:val="both"/>
                    <w:rPr>
                      <w:rFonts w:ascii="Book Antiqua" w:hAnsi="Book Antiqua"/>
                      <w:bCs/>
                      <w:sz w:val="20"/>
                    </w:rPr>
                  </w:pPr>
                </w:p>
                <w:p w:rsidR="00801C3A" w:rsidRDefault="00801C3A" w:rsidP="00801C3A">
                  <w:pPr>
                    <w:ind w:left="360"/>
                    <w:jc w:val="both"/>
                    <w:rPr>
                      <w:rFonts w:ascii="Book Antiqua" w:hAnsi="Book Antiqua"/>
                      <w:bCs/>
                      <w:sz w:val="20"/>
                    </w:rPr>
                  </w:pPr>
                </w:p>
                <w:p w:rsidR="00801C3A" w:rsidRDefault="00801C3A" w:rsidP="00801C3A">
                  <w:pPr>
                    <w:pStyle w:val="Ttulo2"/>
                    <w:jc w:val="both"/>
                    <w:rPr>
                      <w:rFonts w:ascii="Trebuchet MS" w:hAnsi="Trebuchet MS"/>
                      <w:color w:val="0000FF"/>
                      <w:sz w:val="24"/>
                      <w:szCs w:val="24"/>
                      <w:u w:val="none"/>
                    </w:rPr>
                  </w:pPr>
                  <w:r>
                    <w:rPr>
                      <w:rFonts w:ascii="Trebuchet MS" w:hAnsi="Trebuchet MS"/>
                      <w:color w:val="0000FF"/>
                      <w:sz w:val="24"/>
                      <w:szCs w:val="24"/>
                      <w:u w:val="none"/>
                    </w:rPr>
                    <w:t>EXPERTISE WITH HUMAN LANGUAGES</w:t>
                  </w:r>
                </w:p>
                <w:p w:rsidR="00801C3A" w:rsidRDefault="00801C3A" w:rsidP="00801C3A">
                  <w:pPr>
                    <w:numPr>
                      <w:ilvl w:val="0"/>
                      <w:numId w:val="2"/>
                    </w:numPr>
                    <w:jc w:val="both"/>
                    <w:rPr>
                      <w:rFonts w:ascii="Book Antiqua" w:hAnsi="Book Antiqua"/>
                      <w:sz w:val="20"/>
                    </w:rPr>
                  </w:pPr>
                  <w:r w:rsidRPr="00801C3A">
                    <w:rPr>
                      <w:rFonts w:ascii="Book Antiqua" w:hAnsi="Book Antiqua"/>
                      <w:sz w:val="20"/>
                    </w:rPr>
                    <w:t xml:space="preserve">Professional ability level in English and Portuguese. </w:t>
                  </w:r>
                </w:p>
                <w:p w:rsidR="00801C3A" w:rsidRDefault="00801C3A" w:rsidP="00801C3A">
                  <w:pPr>
                    <w:numPr>
                      <w:ilvl w:val="0"/>
                      <w:numId w:val="2"/>
                    </w:numPr>
                    <w:jc w:val="both"/>
                    <w:rPr>
                      <w:rFonts w:ascii="Book Antiqua" w:hAnsi="Book Antiqua"/>
                      <w:sz w:val="20"/>
                    </w:rPr>
                  </w:pPr>
                  <w:r w:rsidRPr="00801C3A">
                    <w:rPr>
                      <w:rFonts w:ascii="Book Antiqua" w:hAnsi="Book Antiqua"/>
                      <w:sz w:val="20"/>
                    </w:rPr>
                    <w:t xml:space="preserve">Reading and understanding of Italian and French. </w:t>
                  </w:r>
                </w:p>
                <w:p w:rsidR="00AB0C27" w:rsidRDefault="00801C3A" w:rsidP="00801C3A">
                  <w:pPr>
                    <w:numPr>
                      <w:ilvl w:val="0"/>
                      <w:numId w:val="2"/>
                    </w:numPr>
                    <w:jc w:val="both"/>
                    <w:rPr>
                      <w:rFonts w:ascii="Book Antiqua" w:hAnsi="Book Antiqua"/>
                      <w:sz w:val="20"/>
                    </w:rPr>
                  </w:pPr>
                  <w:r w:rsidRPr="00AB0C27">
                    <w:rPr>
                      <w:rFonts w:ascii="Book Antiqua" w:hAnsi="Book Antiqua"/>
                      <w:sz w:val="20"/>
                    </w:rPr>
                    <w:t xml:space="preserve">Bilingual </w:t>
                  </w:r>
                  <w:r w:rsidR="00AB0C27">
                    <w:rPr>
                      <w:rFonts w:ascii="Book Antiqua" w:hAnsi="Book Antiqua"/>
                      <w:sz w:val="20"/>
                    </w:rPr>
                    <w:t>native of</w:t>
                  </w:r>
                  <w:r w:rsidRPr="00AB0C27">
                    <w:rPr>
                      <w:rFonts w:ascii="Book Antiqua" w:hAnsi="Book Antiqua"/>
                      <w:sz w:val="20"/>
                    </w:rPr>
                    <w:t xml:space="preserve"> Spanish and Guaraní.</w:t>
                  </w:r>
                  <w:r w:rsidR="00AB0C27">
                    <w:rPr>
                      <w:rFonts w:ascii="Book Antiqua" w:hAnsi="Book Antiqua"/>
                      <w:sz w:val="20"/>
                    </w:rPr>
                    <w:t xml:space="preserve"> Both languages are spoken at home.</w:t>
                  </w:r>
                </w:p>
                <w:p w:rsidR="00801C3A" w:rsidRPr="00AB0C27" w:rsidRDefault="00801C3A" w:rsidP="00801C3A">
                  <w:pPr>
                    <w:numPr>
                      <w:ilvl w:val="0"/>
                      <w:numId w:val="2"/>
                    </w:numPr>
                    <w:jc w:val="both"/>
                    <w:rPr>
                      <w:rFonts w:ascii="Book Antiqua" w:hAnsi="Book Antiqua"/>
                      <w:sz w:val="20"/>
                    </w:rPr>
                  </w:pPr>
                  <w:r w:rsidRPr="00AB0C27">
                    <w:rPr>
                      <w:rFonts w:ascii="Book Antiqua" w:hAnsi="Book Antiqua"/>
                      <w:sz w:val="20"/>
                    </w:rPr>
                    <w:t>Significant experience as English-Spanish, Spanish-English and Portuguese-English translator</w:t>
                  </w:r>
                  <w:r w:rsidR="00AB0C27" w:rsidRPr="00AB0C27">
                    <w:rPr>
                      <w:rFonts w:ascii="Book Antiqua" w:hAnsi="Book Antiqua"/>
                      <w:sz w:val="20"/>
                    </w:rPr>
                    <w:t>. Has</w:t>
                  </w:r>
                  <w:r w:rsidRPr="00AB0C27">
                    <w:rPr>
                      <w:rFonts w:ascii="Book Antiqua" w:hAnsi="Book Antiqua"/>
                      <w:sz w:val="20"/>
                    </w:rPr>
                    <w:t xml:space="preserve"> completed technical, medical and legal job assignments since </w:t>
                  </w:r>
                  <w:r w:rsidR="00AB0C27" w:rsidRPr="00AB0C27">
                    <w:rPr>
                      <w:rFonts w:ascii="Book Antiqua" w:hAnsi="Book Antiqua"/>
                      <w:sz w:val="20"/>
                    </w:rPr>
                    <w:t>the mid 1990s</w:t>
                  </w:r>
                  <w:r w:rsidRPr="00AB0C27">
                    <w:rPr>
                      <w:rFonts w:ascii="Book Antiqua" w:hAnsi="Book Antiqua"/>
                      <w:sz w:val="20"/>
                    </w:rPr>
                    <w:t>. Paraguayan Supreme Court Register #620.</w:t>
                  </w:r>
                </w:p>
                <w:p w:rsidR="00801C3A" w:rsidRDefault="00801C3A" w:rsidP="00801C3A">
                  <w:pPr>
                    <w:ind w:left="360"/>
                    <w:jc w:val="both"/>
                    <w:rPr>
                      <w:rFonts w:ascii="Book Antiqua" w:hAnsi="Book Antiqua"/>
                      <w:b/>
                      <w:sz w:val="20"/>
                    </w:rPr>
                  </w:pPr>
                </w:p>
                <w:p w:rsidR="00BB0126" w:rsidRDefault="00BB0126">
                  <w:pPr>
                    <w:jc w:val="both"/>
                    <w:rPr>
                      <w:rFonts w:ascii="Book Antiqua" w:hAnsi="Book Antiqua"/>
                      <w:sz w:val="20"/>
                    </w:rPr>
                  </w:pPr>
                </w:p>
              </w:txbxContent>
            </v:textbox>
            <w10:wrap type="square"/>
          </v:shape>
        </w:pict>
      </w:r>
      <w:r w:rsidR="00BB0126">
        <w:rPr>
          <w:rFonts w:ascii="Book Antiqua" w:hAnsi="Book Antiqua"/>
          <w:b/>
          <w:sz w:val="20"/>
        </w:rPr>
        <w:t xml:space="preserve">, </w:t>
      </w:r>
    </w:p>
    <w:p w:rsidR="00BB0126" w:rsidRDefault="00BB0126">
      <w:pPr>
        <w:pStyle w:val="HTMLconformatoprevio1"/>
        <w:pageBreakBefore/>
      </w:pPr>
      <w:r>
        <w:rPr>
          <w:lang w:val="es-PY"/>
        </w:rPr>
        <w:lastRenderedPageBreak/>
        <w:t>SOFTWARE</w:t>
      </w:r>
      <w:r>
        <w:t xml:space="preserve"> TOOLBOX</w:t>
      </w:r>
    </w:p>
    <w:tbl>
      <w:tblPr>
        <w:tblW w:w="0" w:type="auto"/>
        <w:tblInd w:w="108" w:type="dxa"/>
        <w:tblLayout w:type="fixed"/>
        <w:tblCellMar>
          <w:top w:w="43" w:type="dxa"/>
          <w:left w:w="115" w:type="dxa"/>
          <w:right w:w="115" w:type="dxa"/>
        </w:tblCellMar>
        <w:tblLook w:val="0000"/>
      </w:tblPr>
      <w:tblGrid>
        <w:gridCol w:w="2025"/>
        <w:gridCol w:w="8235"/>
      </w:tblGrid>
      <w:tr w:rsidR="00BB0126">
        <w:trPr>
          <w:cantSplit/>
          <w:trHeight w:val="288"/>
        </w:trPr>
        <w:tc>
          <w:tcPr>
            <w:tcW w:w="2025" w:type="dxa"/>
            <w:shd w:val="clear" w:color="auto" w:fill="auto"/>
          </w:tcPr>
          <w:p w:rsidR="00BB0126" w:rsidRDefault="00BB0126">
            <w:pPr>
              <w:snapToGrid w:val="0"/>
              <w:rPr>
                <w:rFonts w:ascii="Calibri" w:hAnsi="Calibri" w:cs="Arial"/>
                <w:b/>
                <w:sz w:val="22"/>
                <w:szCs w:val="22"/>
              </w:rPr>
            </w:pPr>
            <w:r>
              <w:rPr>
                <w:rFonts w:ascii="Calibri" w:hAnsi="Calibri" w:cs="Arial"/>
                <w:b/>
                <w:sz w:val="22"/>
                <w:szCs w:val="22"/>
              </w:rPr>
              <w:t xml:space="preserve">ETL </w:t>
            </w:r>
          </w:p>
        </w:tc>
        <w:tc>
          <w:tcPr>
            <w:tcW w:w="8235" w:type="dxa"/>
            <w:shd w:val="clear" w:color="auto" w:fill="auto"/>
          </w:tcPr>
          <w:p w:rsidR="00BB0126" w:rsidRDefault="00BB0126">
            <w:pPr>
              <w:snapToGrid w:val="0"/>
              <w:rPr>
                <w:rFonts w:ascii="Calibri" w:hAnsi="Calibri" w:cs="Arial"/>
                <w:b/>
                <w:sz w:val="22"/>
                <w:szCs w:val="22"/>
              </w:rPr>
            </w:pPr>
            <w:r>
              <w:rPr>
                <w:rFonts w:ascii="Calibri" w:hAnsi="Calibri"/>
                <w:b/>
                <w:bCs/>
                <w:sz w:val="22"/>
                <w:szCs w:val="22"/>
              </w:rPr>
              <w:t xml:space="preserve">Oracle Warehouse Builder 9i/11g </w:t>
            </w:r>
            <w:r>
              <w:rPr>
                <w:rFonts w:ascii="Calibri" w:eastAsia="Calibri" w:hAnsi="Calibri" w:cs="Calibri"/>
                <w:b/>
                <w:bCs/>
                <w:sz w:val="22"/>
                <w:szCs w:val="22"/>
              </w:rPr>
              <w:t>•</w:t>
            </w:r>
            <w:r>
              <w:rPr>
                <w:rFonts w:ascii="Calibri" w:hAnsi="Calibri"/>
                <w:b/>
                <w:bCs/>
                <w:sz w:val="22"/>
                <w:szCs w:val="22"/>
              </w:rPr>
              <w:t xml:space="preserve"> IBM Infosphere Datastage 8.5 </w:t>
            </w:r>
            <w:r>
              <w:rPr>
                <w:rFonts w:ascii="Calibri" w:eastAsia="Calibri" w:hAnsi="Calibri" w:cs="Calibri"/>
                <w:b/>
                <w:bCs/>
                <w:sz w:val="22"/>
                <w:szCs w:val="22"/>
              </w:rPr>
              <w:t>•</w:t>
            </w:r>
            <w:r>
              <w:rPr>
                <w:rFonts w:ascii="Calibri" w:hAnsi="Calibri" w:cs="Arial"/>
                <w:b/>
                <w:sz w:val="22"/>
                <w:szCs w:val="22"/>
              </w:rPr>
              <w:t xml:space="preserve"> </w:t>
            </w:r>
            <w:r w:rsidRPr="00131BE7">
              <w:rPr>
                <w:rFonts w:ascii="Calibri" w:hAnsi="Calibri" w:cs="Arial"/>
                <w:b/>
                <w:sz w:val="22"/>
                <w:szCs w:val="22"/>
              </w:rPr>
              <w:t>Datastage</w:t>
            </w:r>
            <w:r>
              <w:rPr>
                <w:rFonts w:ascii="Calibri" w:hAnsi="Calibri" w:cs="Arial"/>
                <w:b/>
                <w:sz w:val="22"/>
                <w:szCs w:val="22"/>
              </w:rPr>
              <w:t xml:space="preserve"> Administrator, Designer, and Director </w:t>
            </w:r>
            <w:r>
              <w:rPr>
                <w:rFonts w:ascii="Calibri" w:eastAsia="Calibri" w:hAnsi="Calibri" w:cs="Calibri"/>
                <w:b/>
                <w:sz w:val="22"/>
                <w:szCs w:val="22"/>
              </w:rPr>
              <w:t>•</w:t>
            </w:r>
            <w:r>
              <w:rPr>
                <w:rFonts w:ascii="Calibri" w:hAnsi="Calibri" w:cs="Arial"/>
                <w:b/>
                <w:sz w:val="22"/>
                <w:szCs w:val="22"/>
              </w:rPr>
              <w:t xml:space="preserve"> </w:t>
            </w:r>
            <w:r w:rsidRPr="00131BE7">
              <w:rPr>
                <w:rFonts w:ascii="Calibri" w:hAnsi="Calibri" w:cs="Arial"/>
                <w:b/>
                <w:sz w:val="22"/>
                <w:szCs w:val="22"/>
              </w:rPr>
              <w:t>Datastage</w:t>
            </w:r>
            <w:r>
              <w:rPr>
                <w:rFonts w:ascii="Calibri" w:hAnsi="Calibri" w:cs="Arial"/>
                <w:b/>
                <w:sz w:val="22"/>
                <w:szCs w:val="22"/>
              </w:rPr>
              <w:t xml:space="preserve"> Parallel Extender</w:t>
            </w:r>
          </w:p>
        </w:tc>
      </w:tr>
      <w:tr w:rsidR="00BB0126">
        <w:trPr>
          <w:cantSplit/>
          <w:trHeight w:val="288"/>
        </w:trPr>
        <w:tc>
          <w:tcPr>
            <w:tcW w:w="2025" w:type="dxa"/>
            <w:shd w:val="clear" w:color="auto" w:fill="auto"/>
          </w:tcPr>
          <w:p w:rsidR="00BB0126" w:rsidRDefault="00BB0126">
            <w:pPr>
              <w:snapToGrid w:val="0"/>
              <w:rPr>
                <w:rFonts w:ascii="Calibri" w:hAnsi="Calibri" w:cs="Arial"/>
                <w:b/>
                <w:sz w:val="22"/>
                <w:szCs w:val="22"/>
              </w:rPr>
            </w:pPr>
            <w:r>
              <w:rPr>
                <w:rFonts w:ascii="Calibri" w:hAnsi="Calibri" w:cs="Arial"/>
                <w:b/>
                <w:sz w:val="22"/>
                <w:szCs w:val="22"/>
              </w:rPr>
              <w:t>D</w:t>
            </w:r>
            <w:r>
              <w:rPr>
                <w:rFonts w:ascii="Calibri" w:hAnsi="Calibri" w:cs="Arial"/>
                <w:b/>
                <w:sz w:val="22"/>
                <w:szCs w:val="22"/>
                <w:lang w:val="es-PY"/>
              </w:rPr>
              <w:t>BMS</w:t>
            </w:r>
            <w:r>
              <w:rPr>
                <w:rFonts w:ascii="Calibri" w:hAnsi="Calibri" w:cs="Arial"/>
                <w:b/>
                <w:sz w:val="22"/>
                <w:szCs w:val="22"/>
              </w:rPr>
              <w:t xml:space="preserve">          </w:t>
            </w:r>
          </w:p>
        </w:tc>
        <w:tc>
          <w:tcPr>
            <w:tcW w:w="8235" w:type="dxa"/>
            <w:shd w:val="clear" w:color="auto" w:fill="auto"/>
          </w:tcPr>
          <w:p w:rsidR="00BB0126" w:rsidRDefault="00BB0126">
            <w:pPr>
              <w:snapToGrid w:val="0"/>
              <w:rPr>
                <w:rFonts w:ascii="Calibri" w:hAnsi="Calibri" w:cs="Arial"/>
                <w:sz w:val="22"/>
                <w:szCs w:val="22"/>
              </w:rPr>
            </w:pPr>
            <w:r>
              <w:rPr>
                <w:rFonts w:ascii="Calibri" w:hAnsi="Calibri" w:cs="Arial"/>
                <w:b/>
                <w:sz w:val="22"/>
                <w:szCs w:val="22"/>
              </w:rPr>
              <w:t xml:space="preserve">Oracle </w:t>
            </w:r>
            <w:r w:rsidRPr="00131BE7">
              <w:rPr>
                <w:rFonts w:ascii="Calibri" w:hAnsi="Calibri" w:cs="Arial"/>
                <w:b/>
                <w:sz w:val="22"/>
                <w:szCs w:val="22"/>
              </w:rPr>
              <w:t>11g</w:t>
            </w:r>
            <w:r>
              <w:rPr>
                <w:rFonts w:ascii="Calibri" w:hAnsi="Calibri" w:cs="Arial"/>
                <w:sz w:val="22"/>
                <w:szCs w:val="22"/>
              </w:rPr>
              <w:t>,</w:t>
            </w:r>
            <w:r>
              <w:rPr>
                <w:rFonts w:ascii="Calibri" w:hAnsi="Calibri" w:cs="Arial"/>
                <w:color w:val="000000"/>
                <w:sz w:val="22"/>
                <w:szCs w:val="22"/>
              </w:rPr>
              <w:t xml:space="preserve"> </w:t>
            </w:r>
            <w:r w:rsidRPr="00131BE7">
              <w:rPr>
                <w:rFonts w:ascii="Calibri" w:hAnsi="Calibri" w:cs="Arial"/>
                <w:color w:val="000000"/>
                <w:sz w:val="22"/>
                <w:szCs w:val="22"/>
              </w:rPr>
              <w:t xml:space="preserve">Microsoft </w:t>
            </w:r>
            <w:r>
              <w:rPr>
                <w:rFonts w:ascii="Calibri" w:hAnsi="Calibri" w:cs="Arial"/>
                <w:sz w:val="22"/>
                <w:szCs w:val="22"/>
              </w:rPr>
              <w:t>SQL Server, MS-Access, Visual Foxpro</w:t>
            </w:r>
          </w:p>
        </w:tc>
      </w:tr>
      <w:tr w:rsidR="00BB0126">
        <w:trPr>
          <w:cantSplit/>
          <w:trHeight w:val="288"/>
        </w:trPr>
        <w:tc>
          <w:tcPr>
            <w:tcW w:w="2025" w:type="dxa"/>
            <w:shd w:val="clear" w:color="auto" w:fill="auto"/>
          </w:tcPr>
          <w:p w:rsidR="00BB0126" w:rsidRDefault="00BB0126">
            <w:pPr>
              <w:snapToGrid w:val="0"/>
              <w:rPr>
                <w:rFonts w:ascii="Calibri" w:hAnsi="Calibri" w:cs="Arial"/>
                <w:b/>
                <w:sz w:val="22"/>
                <w:szCs w:val="22"/>
                <w:lang w:val="es-PY"/>
              </w:rPr>
            </w:pPr>
            <w:r>
              <w:rPr>
                <w:rFonts w:ascii="Calibri" w:hAnsi="Calibri" w:cs="Arial"/>
                <w:b/>
                <w:sz w:val="22"/>
                <w:szCs w:val="22"/>
              </w:rPr>
              <w:t xml:space="preserve">DB </w:t>
            </w:r>
            <w:r>
              <w:rPr>
                <w:rFonts w:ascii="Calibri" w:hAnsi="Calibri" w:cs="Arial"/>
                <w:b/>
                <w:sz w:val="22"/>
                <w:szCs w:val="22"/>
                <w:lang w:val="es-PY"/>
              </w:rPr>
              <w:t>Development</w:t>
            </w:r>
          </w:p>
        </w:tc>
        <w:tc>
          <w:tcPr>
            <w:tcW w:w="8235" w:type="dxa"/>
            <w:shd w:val="clear" w:color="auto" w:fill="auto"/>
          </w:tcPr>
          <w:p w:rsidR="00BB0126" w:rsidRDefault="00BB0126">
            <w:pPr>
              <w:snapToGrid w:val="0"/>
              <w:jc w:val="both"/>
              <w:rPr>
                <w:rFonts w:ascii="Calibri" w:hAnsi="Calibri" w:cs="Arial"/>
                <w:sz w:val="22"/>
                <w:szCs w:val="22"/>
              </w:rPr>
            </w:pPr>
            <w:r>
              <w:rPr>
                <w:rFonts w:ascii="Calibri" w:hAnsi="Calibri" w:cs="Arial"/>
                <w:sz w:val="22"/>
                <w:szCs w:val="22"/>
              </w:rPr>
              <w:t xml:space="preserve">Oracle SQL Developer </w:t>
            </w:r>
            <w:r>
              <w:rPr>
                <w:rFonts w:ascii="Calibri" w:eastAsia="Calibri" w:hAnsi="Calibri" w:cs="Calibri"/>
                <w:b/>
                <w:sz w:val="22"/>
                <w:szCs w:val="22"/>
              </w:rPr>
              <w:t>•</w:t>
            </w:r>
            <w:r>
              <w:rPr>
                <w:rFonts w:ascii="Calibri" w:hAnsi="Calibri" w:cs="Arial"/>
                <w:sz w:val="22"/>
                <w:szCs w:val="22"/>
              </w:rPr>
              <w:t xml:space="preserve"> Benthic Golden </w:t>
            </w:r>
            <w:r>
              <w:rPr>
                <w:rFonts w:ascii="Calibri" w:eastAsia="Calibri" w:hAnsi="Calibri" w:cs="Calibri"/>
                <w:b/>
                <w:sz w:val="22"/>
                <w:szCs w:val="22"/>
              </w:rPr>
              <w:t>•</w:t>
            </w:r>
            <w:r>
              <w:rPr>
                <w:rFonts w:ascii="Calibri" w:hAnsi="Calibri" w:cs="Arial"/>
                <w:sz w:val="22"/>
                <w:szCs w:val="22"/>
              </w:rPr>
              <w:t xml:space="preserve"> TOAD </w:t>
            </w:r>
            <w:r>
              <w:rPr>
                <w:rFonts w:ascii="Calibri" w:eastAsia="Calibri" w:hAnsi="Calibri" w:cs="Calibri"/>
                <w:b/>
                <w:sz w:val="22"/>
                <w:szCs w:val="22"/>
              </w:rPr>
              <w:t>•</w:t>
            </w:r>
            <w:r>
              <w:rPr>
                <w:rFonts w:ascii="Calibri" w:hAnsi="Calibri" w:cs="Arial"/>
                <w:sz w:val="22"/>
                <w:szCs w:val="22"/>
              </w:rPr>
              <w:t xml:space="preserve"> </w:t>
            </w:r>
            <w:r w:rsidRPr="00131BE7">
              <w:rPr>
                <w:rFonts w:ascii="Calibri" w:hAnsi="Calibri" w:cs="Arial"/>
                <w:sz w:val="22"/>
                <w:szCs w:val="22"/>
              </w:rPr>
              <w:t>Oracle</w:t>
            </w:r>
            <w:r>
              <w:rPr>
                <w:rFonts w:ascii="Calibri" w:hAnsi="Calibri" w:cs="Arial"/>
                <w:sz w:val="22"/>
                <w:szCs w:val="22"/>
              </w:rPr>
              <w:t xml:space="preserve"> SQL*Loader</w:t>
            </w:r>
          </w:p>
        </w:tc>
      </w:tr>
      <w:tr w:rsidR="00BB0126">
        <w:trPr>
          <w:cantSplit/>
          <w:trHeight w:val="288"/>
        </w:trPr>
        <w:tc>
          <w:tcPr>
            <w:tcW w:w="2025" w:type="dxa"/>
            <w:shd w:val="clear" w:color="auto" w:fill="auto"/>
          </w:tcPr>
          <w:p w:rsidR="00BB0126" w:rsidRDefault="00BB0126">
            <w:pPr>
              <w:snapToGrid w:val="0"/>
              <w:rPr>
                <w:rFonts w:ascii="Calibri" w:hAnsi="Calibri" w:cs="Arial"/>
                <w:b/>
                <w:sz w:val="22"/>
                <w:szCs w:val="22"/>
              </w:rPr>
            </w:pPr>
            <w:r>
              <w:rPr>
                <w:rFonts w:ascii="Calibri" w:hAnsi="Calibri" w:cs="Arial"/>
                <w:b/>
                <w:sz w:val="22"/>
                <w:szCs w:val="22"/>
              </w:rPr>
              <w:t>Modeling</w:t>
            </w:r>
          </w:p>
        </w:tc>
        <w:tc>
          <w:tcPr>
            <w:tcW w:w="8235" w:type="dxa"/>
            <w:shd w:val="clear" w:color="auto" w:fill="auto"/>
          </w:tcPr>
          <w:p w:rsidR="00BB0126" w:rsidRDefault="00BB0126">
            <w:pPr>
              <w:snapToGrid w:val="0"/>
              <w:ind w:left="2160" w:hanging="2160"/>
              <w:jc w:val="both"/>
              <w:rPr>
                <w:rFonts w:ascii="Calibri" w:hAnsi="Calibri" w:cs="Arial"/>
                <w:sz w:val="22"/>
                <w:szCs w:val="22"/>
              </w:rPr>
            </w:pPr>
            <w:r>
              <w:rPr>
                <w:rFonts w:ascii="Calibri" w:hAnsi="Calibri" w:cs="Arial"/>
                <w:b/>
                <w:sz w:val="22"/>
                <w:szCs w:val="22"/>
              </w:rPr>
              <w:t>Oracle Business Intelligence (EE)</w:t>
            </w:r>
            <w:r>
              <w:rPr>
                <w:rFonts w:ascii="Calibri" w:hAnsi="Calibri" w:cs="Arial"/>
                <w:sz w:val="22"/>
                <w:szCs w:val="22"/>
              </w:rPr>
              <w:t>, Power Designer 6.0, Erwin 4.0/3.5</w:t>
            </w:r>
          </w:p>
        </w:tc>
      </w:tr>
      <w:tr w:rsidR="00BB0126">
        <w:trPr>
          <w:cantSplit/>
          <w:trHeight w:val="288"/>
        </w:trPr>
        <w:tc>
          <w:tcPr>
            <w:tcW w:w="2025" w:type="dxa"/>
            <w:shd w:val="clear" w:color="auto" w:fill="auto"/>
          </w:tcPr>
          <w:p w:rsidR="00BB0126" w:rsidRDefault="00BB0126">
            <w:pPr>
              <w:snapToGrid w:val="0"/>
              <w:rPr>
                <w:rFonts w:ascii="Calibri" w:hAnsi="Calibri" w:cs="Arial"/>
                <w:b/>
                <w:sz w:val="22"/>
                <w:szCs w:val="22"/>
              </w:rPr>
            </w:pPr>
            <w:r>
              <w:rPr>
                <w:rFonts w:ascii="Calibri" w:hAnsi="Calibri" w:cs="Arial"/>
                <w:b/>
                <w:sz w:val="22"/>
                <w:szCs w:val="22"/>
              </w:rPr>
              <w:t>Languages</w:t>
            </w:r>
          </w:p>
        </w:tc>
        <w:tc>
          <w:tcPr>
            <w:tcW w:w="8235" w:type="dxa"/>
            <w:shd w:val="clear" w:color="auto" w:fill="auto"/>
          </w:tcPr>
          <w:p w:rsidR="00BB0126" w:rsidRDefault="00BB0126">
            <w:pPr>
              <w:snapToGrid w:val="0"/>
              <w:jc w:val="both"/>
              <w:rPr>
                <w:rFonts w:ascii="Calibri" w:hAnsi="Calibri" w:cs="Arial"/>
                <w:sz w:val="22"/>
                <w:szCs w:val="22"/>
              </w:rPr>
            </w:pPr>
            <w:r>
              <w:rPr>
                <w:rFonts w:ascii="Calibri" w:hAnsi="Calibri" w:cs="Arial"/>
                <w:sz w:val="22"/>
                <w:szCs w:val="22"/>
              </w:rPr>
              <w:t>SQL, PL/SQL, C, COBOL, Korn/C Shell Scripting, HTML</w:t>
            </w:r>
          </w:p>
        </w:tc>
      </w:tr>
      <w:tr w:rsidR="00BB0126">
        <w:trPr>
          <w:cantSplit/>
          <w:trHeight w:val="288"/>
        </w:trPr>
        <w:tc>
          <w:tcPr>
            <w:tcW w:w="2025" w:type="dxa"/>
            <w:shd w:val="clear" w:color="auto" w:fill="auto"/>
          </w:tcPr>
          <w:p w:rsidR="00BB0126" w:rsidRDefault="00BB0126">
            <w:pPr>
              <w:snapToGrid w:val="0"/>
              <w:rPr>
                <w:rFonts w:ascii="Calibri" w:hAnsi="Calibri" w:cs="Arial"/>
                <w:b/>
                <w:sz w:val="22"/>
                <w:szCs w:val="22"/>
                <w:lang w:val="es-PY"/>
              </w:rPr>
            </w:pPr>
            <w:r>
              <w:rPr>
                <w:rFonts w:ascii="Calibri" w:hAnsi="Calibri" w:cs="Arial"/>
                <w:b/>
                <w:sz w:val="22"/>
                <w:szCs w:val="22"/>
              </w:rPr>
              <w:t>Operating Syst</w:t>
            </w:r>
            <w:r>
              <w:rPr>
                <w:rFonts w:ascii="Calibri" w:hAnsi="Calibri" w:cs="Arial"/>
                <w:b/>
                <w:sz w:val="22"/>
                <w:szCs w:val="22"/>
                <w:lang w:val="es-PY"/>
              </w:rPr>
              <w:t>ems</w:t>
            </w:r>
          </w:p>
        </w:tc>
        <w:tc>
          <w:tcPr>
            <w:tcW w:w="8235" w:type="dxa"/>
            <w:shd w:val="clear" w:color="auto" w:fill="auto"/>
          </w:tcPr>
          <w:p w:rsidR="00BB0126" w:rsidRDefault="00BB0126">
            <w:pPr>
              <w:snapToGrid w:val="0"/>
              <w:ind w:left="2160" w:hanging="2160"/>
              <w:jc w:val="both"/>
              <w:rPr>
                <w:rFonts w:ascii="Calibri" w:hAnsi="Calibri" w:cs="Arial"/>
                <w:sz w:val="22"/>
                <w:szCs w:val="22"/>
              </w:rPr>
            </w:pPr>
            <w:r>
              <w:rPr>
                <w:rFonts w:ascii="Calibri" w:hAnsi="Calibri" w:cs="Arial"/>
                <w:sz w:val="22"/>
                <w:szCs w:val="22"/>
              </w:rPr>
              <w:t xml:space="preserve">Windows 7/XP/NT, 98, 95 </w:t>
            </w:r>
            <w:r>
              <w:rPr>
                <w:rFonts w:ascii="Calibri" w:eastAsia="Calibri" w:hAnsi="Calibri" w:cs="Calibri"/>
                <w:b/>
                <w:sz w:val="22"/>
                <w:szCs w:val="22"/>
              </w:rPr>
              <w:t>•</w:t>
            </w:r>
            <w:r>
              <w:rPr>
                <w:rFonts w:ascii="Calibri" w:hAnsi="Calibri" w:cs="Arial"/>
                <w:sz w:val="22"/>
                <w:szCs w:val="22"/>
              </w:rPr>
              <w:t xml:space="preserve"> Linux/Unix </w:t>
            </w:r>
            <w:r>
              <w:rPr>
                <w:rFonts w:ascii="Calibri" w:eastAsia="Calibri" w:hAnsi="Calibri" w:cs="Calibri"/>
                <w:b/>
                <w:sz w:val="22"/>
                <w:szCs w:val="22"/>
              </w:rPr>
              <w:t>•</w:t>
            </w:r>
            <w:r>
              <w:rPr>
                <w:rFonts w:ascii="Calibri" w:hAnsi="Calibri" w:cs="Arial"/>
                <w:sz w:val="22"/>
                <w:szCs w:val="22"/>
              </w:rPr>
              <w:t xml:space="preserve"> MS-DOS</w:t>
            </w:r>
          </w:p>
        </w:tc>
      </w:tr>
      <w:tr w:rsidR="00BB0126">
        <w:trPr>
          <w:cantSplit/>
          <w:trHeight w:val="288"/>
        </w:trPr>
        <w:tc>
          <w:tcPr>
            <w:tcW w:w="2025" w:type="dxa"/>
            <w:shd w:val="clear" w:color="auto" w:fill="auto"/>
          </w:tcPr>
          <w:p w:rsidR="00BB0126" w:rsidRDefault="00BB0126">
            <w:pPr>
              <w:snapToGrid w:val="0"/>
              <w:rPr>
                <w:rFonts w:ascii="Calibri" w:hAnsi="Calibri" w:cs="Arial"/>
                <w:b/>
                <w:sz w:val="22"/>
                <w:szCs w:val="22"/>
              </w:rPr>
            </w:pPr>
            <w:r>
              <w:rPr>
                <w:rFonts w:ascii="Calibri" w:hAnsi="Calibri" w:cs="Arial"/>
                <w:b/>
                <w:sz w:val="22"/>
                <w:szCs w:val="22"/>
              </w:rPr>
              <w:t>Other Tools</w:t>
            </w:r>
          </w:p>
        </w:tc>
        <w:tc>
          <w:tcPr>
            <w:tcW w:w="8235" w:type="dxa"/>
            <w:shd w:val="clear" w:color="auto" w:fill="auto"/>
          </w:tcPr>
          <w:p w:rsidR="00BB0126" w:rsidRPr="00131BE7" w:rsidRDefault="000E3B64">
            <w:pPr>
              <w:snapToGrid w:val="0"/>
              <w:jc w:val="both"/>
              <w:rPr>
                <w:rFonts w:ascii="Calibri" w:hAnsi="Calibri" w:cs="Arial"/>
                <w:sz w:val="22"/>
                <w:szCs w:val="22"/>
              </w:rPr>
            </w:pPr>
            <w:r>
              <w:rPr>
                <w:rFonts w:ascii="Calibri" w:hAnsi="Calibri" w:cs="Arial"/>
                <w:sz w:val="22"/>
                <w:szCs w:val="22"/>
              </w:rPr>
              <w:t xml:space="preserve">Memsource Translator, </w:t>
            </w:r>
            <w:r w:rsidR="00BB0126" w:rsidRPr="00131BE7">
              <w:rPr>
                <w:rFonts w:ascii="Calibri" w:hAnsi="Calibri" w:cs="Arial"/>
                <w:sz w:val="22"/>
                <w:szCs w:val="22"/>
              </w:rPr>
              <w:t xml:space="preserve">Business Objects, Altova XML Spy, </w:t>
            </w:r>
            <w:r w:rsidR="00BB0126">
              <w:rPr>
                <w:rFonts w:ascii="Calibri" w:hAnsi="Calibri" w:cs="Arial"/>
                <w:sz w:val="22"/>
                <w:szCs w:val="22"/>
              </w:rPr>
              <w:t xml:space="preserve">24x7 Scheduler, </w:t>
            </w:r>
            <w:r w:rsidR="00BB0126" w:rsidRPr="00131BE7">
              <w:rPr>
                <w:rFonts w:ascii="Calibri" w:hAnsi="Calibri" w:cs="Arial"/>
                <w:sz w:val="22"/>
                <w:szCs w:val="22"/>
              </w:rPr>
              <w:t>WinSCP</w:t>
            </w:r>
            <w:r w:rsidR="00BB0126">
              <w:rPr>
                <w:rFonts w:ascii="Calibri" w:hAnsi="Calibri" w:cs="Arial"/>
                <w:sz w:val="22"/>
                <w:szCs w:val="22"/>
              </w:rPr>
              <w:t xml:space="preserve">, </w:t>
            </w:r>
            <w:r w:rsidR="00BB0126" w:rsidRPr="00131BE7">
              <w:rPr>
                <w:rFonts w:ascii="Calibri" w:hAnsi="Calibri" w:cs="Arial"/>
                <w:sz w:val="22"/>
                <w:szCs w:val="22"/>
              </w:rPr>
              <w:t xml:space="preserve">ASG Document Direct, </w:t>
            </w:r>
            <w:r w:rsidR="00BB0126">
              <w:rPr>
                <w:rFonts w:ascii="Calibri" w:hAnsi="Calibri" w:cs="Arial"/>
                <w:sz w:val="22"/>
                <w:szCs w:val="22"/>
              </w:rPr>
              <w:t xml:space="preserve">MS-Office, </w:t>
            </w:r>
            <w:r w:rsidR="00BB0126" w:rsidRPr="00131BE7">
              <w:rPr>
                <w:rFonts w:ascii="Calibri" w:hAnsi="Calibri" w:cs="Arial"/>
                <w:sz w:val="22"/>
                <w:szCs w:val="22"/>
              </w:rPr>
              <w:t>Oracle Open Office</w:t>
            </w:r>
          </w:p>
        </w:tc>
      </w:tr>
    </w:tbl>
    <w:p w:rsidR="00BB0126" w:rsidRDefault="00BB0126"/>
    <w:p w:rsidR="00BB0126" w:rsidRDefault="00BB0126">
      <w:pPr>
        <w:jc w:val="both"/>
        <w:rPr>
          <w:rFonts w:ascii="Book Antiqua" w:hAnsi="Book Antiqua"/>
          <w:b/>
          <w:sz w:val="20"/>
          <w:u w:val="single"/>
        </w:rPr>
      </w:pPr>
    </w:p>
    <w:p w:rsidR="00BB0126" w:rsidRDefault="00BB0126">
      <w:pPr>
        <w:pStyle w:val="HTMLconformatoprevio1"/>
      </w:pPr>
      <w:r>
        <w:t>EDUCATIONAL QUALIFICATIONS</w:t>
      </w:r>
    </w:p>
    <w:p w:rsidR="00BB0126" w:rsidRDefault="00BB0126">
      <w:pPr>
        <w:numPr>
          <w:ilvl w:val="0"/>
          <w:numId w:val="3"/>
        </w:numPr>
        <w:tabs>
          <w:tab w:val="left" w:pos="-979"/>
          <w:tab w:val="left" w:pos="-259"/>
          <w:tab w:val="left" w:pos="0"/>
          <w:tab w:val="left" w:pos="720"/>
          <w:tab w:val="left" w:pos="94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ind w:firstLine="0"/>
        <w:jc w:val="both"/>
        <w:rPr>
          <w:rFonts w:ascii="Book Antiqua" w:hAnsi="Book Antiqua"/>
          <w:spacing w:val="-2"/>
          <w:sz w:val="20"/>
        </w:rPr>
      </w:pPr>
      <w:r>
        <w:rPr>
          <w:rFonts w:ascii="Book Antiqua" w:hAnsi="Book Antiqua"/>
          <w:spacing w:val="-2"/>
          <w:sz w:val="20"/>
        </w:rPr>
        <w:t>Masters degree in Computer Science – University of North Carolina, Chapel Hill, North Carolina</w:t>
      </w:r>
    </w:p>
    <w:p w:rsidR="00BB0126" w:rsidRDefault="00BB0126">
      <w:pPr>
        <w:numPr>
          <w:ilvl w:val="0"/>
          <w:numId w:val="3"/>
        </w:numPr>
        <w:tabs>
          <w:tab w:val="left" w:pos="-979"/>
          <w:tab w:val="left" w:pos="-259"/>
          <w:tab w:val="left" w:pos="0"/>
          <w:tab w:val="left" w:pos="720"/>
          <w:tab w:val="left" w:pos="94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ind w:firstLine="0"/>
        <w:jc w:val="both"/>
        <w:rPr>
          <w:rFonts w:ascii="Book Antiqua" w:hAnsi="Book Antiqua"/>
          <w:spacing w:val="-2"/>
          <w:sz w:val="20"/>
        </w:rPr>
      </w:pPr>
      <w:r>
        <w:rPr>
          <w:rFonts w:ascii="Book Antiqua" w:hAnsi="Book Antiqua"/>
          <w:spacing w:val="-2"/>
          <w:sz w:val="20"/>
        </w:rPr>
        <w:t>Masters degree in Statistics – Iowa State University, Ames, Iowa</w:t>
      </w:r>
    </w:p>
    <w:p w:rsidR="00BB0126" w:rsidRDefault="00BB0126">
      <w:pPr>
        <w:numPr>
          <w:ilvl w:val="0"/>
          <w:numId w:val="3"/>
        </w:numPr>
        <w:tabs>
          <w:tab w:val="left" w:pos="-979"/>
          <w:tab w:val="left" w:pos="-259"/>
          <w:tab w:val="left" w:pos="0"/>
          <w:tab w:val="left" w:pos="720"/>
          <w:tab w:val="left" w:pos="94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ind w:firstLine="0"/>
        <w:jc w:val="both"/>
        <w:rPr>
          <w:rFonts w:ascii="Book Antiqua" w:hAnsi="Book Antiqua"/>
          <w:spacing w:val="-2"/>
          <w:sz w:val="20"/>
        </w:rPr>
      </w:pPr>
      <w:r>
        <w:rPr>
          <w:rFonts w:ascii="Book Antiqua" w:hAnsi="Book Antiqua"/>
          <w:spacing w:val="-2"/>
          <w:sz w:val="20"/>
        </w:rPr>
        <w:t>BS in Mathematics – National University of Asunción, Paraguay</w:t>
      </w:r>
    </w:p>
    <w:p w:rsidR="00BB0126" w:rsidRDefault="00BB0126">
      <w:pPr>
        <w:jc w:val="both"/>
        <w:rPr>
          <w:rFonts w:ascii="Book Antiqua" w:hAnsi="Book Antiqua"/>
          <w:b/>
          <w:sz w:val="20"/>
          <w:u w:val="single"/>
        </w:rPr>
      </w:pPr>
    </w:p>
    <w:p w:rsidR="00BB0126" w:rsidRDefault="00BB0126">
      <w:pPr>
        <w:jc w:val="both"/>
        <w:rPr>
          <w:rFonts w:ascii="Book Antiqua" w:hAnsi="Book Antiqua"/>
          <w:b/>
          <w:sz w:val="20"/>
          <w:u w:val="single"/>
        </w:rPr>
      </w:pPr>
    </w:p>
    <w:p w:rsidR="00BB0126" w:rsidRDefault="00BB0126">
      <w:pPr>
        <w:pStyle w:val="HTMLconformatoprevio1"/>
        <w:rPr>
          <w:rFonts w:ascii="Book Antiqua" w:hAnsi="Book Antiqua"/>
          <w:sz w:val="20"/>
        </w:rPr>
      </w:pPr>
      <w:r>
        <w:t>WORK EXPERIENCE</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p>
    <w:p w:rsidR="00AF6BFC" w:rsidRPr="00AF6BFC" w:rsidRDefault="00AF6BFC" w:rsidP="00AF6BFC">
      <w:pPr>
        <w:jc w:val="both"/>
        <w:rPr>
          <w:rFonts w:ascii="Book Antiqua" w:hAnsi="Book Antiqua" w:cs="Book Antiqua"/>
          <w:b/>
          <w:sz w:val="20"/>
        </w:rPr>
      </w:pPr>
      <w:r w:rsidRPr="00AF6BFC">
        <w:rPr>
          <w:rFonts w:ascii="Book Antiqua" w:hAnsi="Book Antiqua" w:cs="Book Antiqua"/>
          <w:b/>
          <w:sz w:val="20"/>
        </w:rPr>
        <w:t>National University of Asunción, San Lorenzo, Paraguay [Since Mar 2014]</w:t>
      </w:r>
    </w:p>
    <w:p w:rsidR="00AF6BFC" w:rsidRPr="00AF6BFC" w:rsidRDefault="00AF6BFC" w:rsidP="00AF6BFC">
      <w:pPr>
        <w:jc w:val="both"/>
        <w:rPr>
          <w:rFonts w:ascii="Book Antiqua" w:hAnsi="Book Antiqua" w:cs="Book Antiqua"/>
          <w:iCs/>
          <w:sz w:val="20"/>
        </w:rPr>
      </w:pPr>
      <w:r w:rsidRPr="00AF6BFC">
        <w:rPr>
          <w:rFonts w:ascii="Book Antiqua" w:hAnsi="Book Antiqua" w:cs="Book Antiqua"/>
          <w:b/>
          <w:sz w:val="20"/>
        </w:rPr>
        <w:t xml:space="preserve">Lecturer and Researcher </w:t>
      </w:r>
    </w:p>
    <w:p w:rsidR="00AF6BFC" w:rsidRPr="00030A72" w:rsidRDefault="00030A72" w:rsidP="00AF6BFC">
      <w:pPr>
        <w:jc w:val="both"/>
        <w:rPr>
          <w:rFonts w:ascii="Book Antiqua" w:hAnsi="Book Antiqua" w:cs="Book Antiqua"/>
          <w:b/>
          <w:i/>
          <w:sz w:val="20"/>
        </w:rPr>
      </w:pPr>
      <w:r>
        <w:rPr>
          <w:rFonts w:ascii="Book Antiqua" w:hAnsi="Book Antiqua" w:cs="Book Antiqua"/>
          <w:iCs/>
          <w:sz w:val="20"/>
        </w:rPr>
        <w:t xml:space="preserve">As a </w:t>
      </w:r>
      <w:r w:rsidR="003C03FC">
        <w:rPr>
          <w:rFonts w:ascii="Book Antiqua" w:hAnsi="Book Antiqua" w:cs="Book Antiqua"/>
          <w:iCs/>
          <w:sz w:val="20"/>
        </w:rPr>
        <w:t>department</w:t>
      </w:r>
      <w:r>
        <w:rPr>
          <w:rFonts w:ascii="Book Antiqua" w:hAnsi="Book Antiqua" w:cs="Book Antiqua"/>
          <w:iCs/>
          <w:sz w:val="20"/>
        </w:rPr>
        <w:t xml:space="preserve"> </w:t>
      </w:r>
      <w:r w:rsidR="00AF6BFC" w:rsidRPr="00030A72">
        <w:rPr>
          <w:rFonts w:ascii="Book Antiqua" w:hAnsi="Book Antiqua" w:cs="Book Antiqua"/>
          <w:iCs/>
          <w:sz w:val="20"/>
        </w:rPr>
        <w:t xml:space="preserve">of the Polytechnic School, </w:t>
      </w:r>
      <w:r w:rsidRPr="00030A72">
        <w:rPr>
          <w:rFonts w:ascii="Book Antiqua" w:hAnsi="Book Antiqua" w:cs="Book Antiqua"/>
          <w:iCs/>
          <w:sz w:val="20"/>
        </w:rPr>
        <w:t>the</w:t>
      </w:r>
      <w:r w:rsidR="00AF6BFC" w:rsidRPr="00030A72">
        <w:rPr>
          <w:rFonts w:ascii="Book Antiqua" w:hAnsi="Book Antiqua" w:cs="Book Antiqua"/>
          <w:iCs/>
          <w:sz w:val="20"/>
        </w:rPr>
        <w:t xml:space="preserve"> Nidtec (Núcleo de Investigación y Desarrollo Tecnológico) </w:t>
      </w:r>
      <w:r w:rsidRPr="00030A72">
        <w:rPr>
          <w:rFonts w:ascii="Book Antiqua" w:hAnsi="Book Antiqua" w:cs="Book Antiqua"/>
          <w:iCs/>
          <w:sz w:val="20"/>
        </w:rPr>
        <w:t>offers postgraduate cou</w:t>
      </w:r>
      <w:r>
        <w:rPr>
          <w:rFonts w:ascii="Book Antiqua" w:hAnsi="Book Antiqua" w:cs="Book Antiqua"/>
          <w:iCs/>
          <w:sz w:val="20"/>
        </w:rPr>
        <w:t>rses in computer science and conduct</w:t>
      </w:r>
      <w:r w:rsidRPr="00030A72">
        <w:rPr>
          <w:rFonts w:ascii="Book Antiqua" w:hAnsi="Book Antiqua" w:cs="Book Antiqua"/>
          <w:iCs/>
          <w:sz w:val="20"/>
        </w:rPr>
        <w:t xml:space="preserve">s research </w:t>
      </w:r>
      <w:r w:rsidR="003C03FC">
        <w:rPr>
          <w:rFonts w:ascii="Book Antiqua" w:hAnsi="Book Antiqua" w:cs="Book Antiqua"/>
          <w:iCs/>
          <w:sz w:val="20"/>
        </w:rPr>
        <w:t>projects</w:t>
      </w:r>
      <w:r w:rsidRPr="00030A72">
        <w:rPr>
          <w:rFonts w:ascii="Book Antiqua" w:hAnsi="Book Antiqua" w:cs="Book Antiqua"/>
          <w:iCs/>
          <w:sz w:val="20"/>
        </w:rPr>
        <w:t xml:space="preserve"> with a multidisciplinary approach</w:t>
      </w:r>
      <w:r>
        <w:rPr>
          <w:rFonts w:ascii="Book Antiqua" w:hAnsi="Book Antiqua" w:cs="Book Antiqua"/>
          <w:iCs/>
          <w:sz w:val="20"/>
        </w:rPr>
        <w:t>,</w:t>
      </w:r>
      <w:r w:rsidRPr="00030A72">
        <w:rPr>
          <w:rFonts w:ascii="Book Antiqua" w:hAnsi="Book Antiqua" w:cs="Book Antiqua"/>
          <w:iCs/>
          <w:sz w:val="20"/>
        </w:rPr>
        <w:t xml:space="preserve"> emphasizing mathematical modeling, automated image analysis, parallel computation, and bioinformatics</w:t>
      </w:r>
      <w:r w:rsidR="00AF6BFC" w:rsidRPr="00030A72">
        <w:rPr>
          <w:rFonts w:ascii="Book Antiqua" w:hAnsi="Book Antiqua" w:cs="Book Antiqua"/>
          <w:iCs/>
          <w:sz w:val="20"/>
        </w:rPr>
        <w:t xml:space="preserve">. </w:t>
      </w:r>
    </w:p>
    <w:p w:rsidR="00AF6BFC" w:rsidRDefault="00030A72" w:rsidP="00AF6BFC">
      <w:pPr>
        <w:pStyle w:val="Textoindependiente31"/>
        <w:rPr>
          <w:rFonts w:ascii="Book Antiqua" w:hAnsi="Book Antiqua" w:cs="Book Antiqua"/>
          <w:sz w:val="20"/>
          <w:lang w:val="es-PY"/>
        </w:rPr>
      </w:pPr>
      <w:r>
        <w:rPr>
          <w:rFonts w:ascii="Book Antiqua" w:hAnsi="Book Antiqua" w:cs="Book Antiqua"/>
          <w:b/>
          <w:i/>
          <w:sz w:val="20"/>
        </w:rPr>
        <w:t>Responsibiliti</w:t>
      </w:r>
      <w:r w:rsidR="00AF6BFC">
        <w:rPr>
          <w:rFonts w:ascii="Book Antiqua" w:hAnsi="Book Antiqua" w:cs="Book Antiqua"/>
          <w:b/>
          <w:i/>
          <w:sz w:val="20"/>
        </w:rPr>
        <w:t>es</w:t>
      </w:r>
      <w:r w:rsidR="00AF6BFC">
        <w:rPr>
          <w:rFonts w:ascii="Book Antiqua" w:hAnsi="Book Antiqua" w:cs="Book Antiqua"/>
          <w:sz w:val="20"/>
        </w:rPr>
        <w:t>:</w:t>
      </w:r>
    </w:p>
    <w:p w:rsidR="00030A72" w:rsidRPr="00030A72" w:rsidRDefault="00AF6BFC" w:rsidP="00AF6BFC">
      <w:pPr>
        <w:numPr>
          <w:ilvl w:val="0"/>
          <w:numId w:val="5"/>
        </w:numPr>
        <w:tabs>
          <w:tab w:val="clear" w:pos="720"/>
          <w:tab w:val="num" w:pos="0"/>
        </w:tabs>
        <w:jc w:val="both"/>
        <w:rPr>
          <w:rFonts w:ascii="Book Antiqua" w:hAnsi="Book Antiqua" w:cs="Book Antiqua"/>
          <w:b/>
          <w:sz w:val="20"/>
        </w:rPr>
      </w:pPr>
      <w:r w:rsidRPr="00030A72">
        <w:rPr>
          <w:rFonts w:ascii="Book Antiqua" w:hAnsi="Book Antiqua" w:cs="Book Antiqua"/>
          <w:sz w:val="20"/>
        </w:rPr>
        <w:t>Participa</w:t>
      </w:r>
      <w:r w:rsidR="00030A72" w:rsidRPr="00030A72">
        <w:rPr>
          <w:rFonts w:ascii="Book Antiqua" w:hAnsi="Book Antiqua" w:cs="Book Antiqua"/>
          <w:sz w:val="20"/>
        </w:rPr>
        <w:t>tion in research</w:t>
      </w:r>
      <w:r w:rsidR="003C03FC">
        <w:rPr>
          <w:rFonts w:ascii="Book Antiqua" w:hAnsi="Book Antiqua" w:cs="Book Antiqua"/>
          <w:sz w:val="20"/>
        </w:rPr>
        <w:t>, currently leading mathematical modeling work on dengue fever in Paraguay.</w:t>
      </w:r>
    </w:p>
    <w:p w:rsidR="00AF6BFC" w:rsidRPr="00030A72" w:rsidRDefault="00030A72" w:rsidP="00AF6BFC">
      <w:pPr>
        <w:numPr>
          <w:ilvl w:val="0"/>
          <w:numId w:val="5"/>
        </w:numPr>
        <w:tabs>
          <w:tab w:val="clear" w:pos="720"/>
          <w:tab w:val="num" w:pos="0"/>
        </w:tabs>
        <w:jc w:val="both"/>
        <w:rPr>
          <w:rFonts w:ascii="Book Antiqua" w:hAnsi="Book Antiqua" w:cs="Book Antiqua"/>
          <w:b/>
          <w:sz w:val="20"/>
        </w:rPr>
      </w:pPr>
      <w:r>
        <w:rPr>
          <w:rFonts w:ascii="Book Antiqua" w:hAnsi="Book Antiqua" w:cs="Book Antiqua"/>
          <w:sz w:val="20"/>
        </w:rPr>
        <w:t>T</w:t>
      </w:r>
      <w:r w:rsidRPr="00030A72">
        <w:rPr>
          <w:rFonts w:ascii="Book Antiqua" w:hAnsi="Book Antiqua" w:cs="Book Antiqua"/>
          <w:sz w:val="20"/>
        </w:rPr>
        <w:t xml:space="preserve">utoring of </w:t>
      </w:r>
      <w:r>
        <w:rPr>
          <w:rFonts w:ascii="Book Antiqua" w:hAnsi="Book Antiqua" w:cs="Book Antiqua"/>
          <w:sz w:val="20"/>
        </w:rPr>
        <w:t xml:space="preserve">students </w:t>
      </w:r>
      <w:r w:rsidR="007E1AC3">
        <w:rPr>
          <w:rFonts w:ascii="Book Antiqua" w:hAnsi="Book Antiqua" w:cs="Book Antiqua"/>
          <w:sz w:val="20"/>
        </w:rPr>
        <w:t>for</w:t>
      </w:r>
      <w:r>
        <w:rPr>
          <w:rFonts w:ascii="Book Antiqua" w:hAnsi="Book Antiqua" w:cs="Book Antiqua"/>
          <w:sz w:val="20"/>
        </w:rPr>
        <w:t xml:space="preserve"> </w:t>
      </w:r>
      <w:r w:rsidRPr="00030A72">
        <w:rPr>
          <w:rFonts w:ascii="Book Antiqua" w:hAnsi="Book Antiqua" w:cs="Book Antiqua"/>
          <w:sz w:val="20"/>
        </w:rPr>
        <w:t>undergraduate and postgraduate level theses</w:t>
      </w:r>
      <w:r w:rsidR="00AF6BFC" w:rsidRPr="00030A72">
        <w:rPr>
          <w:rFonts w:ascii="Book Antiqua" w:hAnsi="Book Antiqua" w:cs="Book Antiqua"/>
          <w:sz w:val="20"/>
        </w:rPr>
        <w:t>.</w:t>
      </w:r>
    </w:p>
    <w:p w:rsidR="00AF6BFC" w:rsidRPr="003C03FC" w:rsidRDefault="00AF6BFC" w:rsidP="00AF6BFC">
      <w:pPr>
        <w:numPr>
          <w:ilvl w:val="0"/>
          <w:numId w:val="5"/>
        </w:numPr>
        <w:tabs>
          <w:tab w:val="clear" w:pos="720"/>
          <w:tab w:val="num" w:pos="0"/>
        </w:tabs>
        <w:jc w:val="both"/>
        <w:rPr>
          <w:rFonts w:ascii="Book Antiqua" w:hAnsi="Book Antiqua" w:cs="Book Antiqua"/>
          <w:sz w:val="20"/>
        </w:rPr>
      </w:pPr>
      <w:r w:rsidRPr="003C03FC">
        <w:rPr>
          <w:rFonts w:ascii="Book Antiqua" w:hAnsi="Book Antiqua" w:cs="Book Antiqua"/>
          <w:sz w:val="20"/>
        </w:rPr>
        <w:t>Plan</w:t>
      </w:r>
      <w:r w:rsidR="003C03FC" w:rsidRPr="003C03FC">
        <w:rPr>
          <w:rFonts w:ascii="Book Antiqua" w:hAnsi="Book Antiqua" w:cs="Book Antiqua"/>
          <w:sz w:val="20"/>
        </w:rPr>
        <w:t xml:space="preserve">ning, preparation and teaching of postgraduate courses in Statistics, </w:t>
      </w:r>
      <w:r w:rsidR="003C03FC">
        <w:rPr>
          <w:rFonts w:ascii="Book Antiqua" w:hAnsi="Book Antiqua" w:cs="Book Antiqua"/>
          <w:sz w:val="20"/>
        </w:rPr>
        <w:t>Machine Learning</w:t>
      </w:r>
      <w:r w:rsidR="003C03FC" w:rsidRPr="003C03FC">
        <w:rPr>
          <w:rFonts w:ascii="Book Antiqua" w:hAnsi="Book Antiqua" w:cs="Book Antiqua"/>
          <w:sz w:val="20"/>
        </w:rPr>
        <w:t>, and Business Intelligence</w:t>
      </w:r>
      <w:r w:rsidRPr="003C03FC">
        <w:rPr>
          <w:rFonts w:ascii="Book Antiqua" w:hAnsi="Book Antiqua" w:cs="Book Antiqua"/>
          <w:sz w:val="20"/>
        </w:rPr>
        <w:t>.</w:t>
      </w:r>
    </w:p>
    <w:p w:rsidR="00AF6BFC" w:rsidRDefault="00581ECF">
      <w:pPr>
        <w:jc w:val="both"/>
        <w:rPr>
          <w:rFonts w:ascii="Book Antiqua" w:hAnsi="Book Antiqua"/>
          <w:b/>
          <w:bCs/>
          <w:iCs/>
          <w:sz w:val="20"/>
        </w:rPr>
      </w:pPr>
      <w:r>
        <w:rPr>
          <w:rFonts w:ascii="Book Antiqua" w:hAnsi="Book Antiqua"/>
          <w:b/>
          <w:i/>
          <w:sz w:val="20"/>
        </w:rPr>
        <w:t>Environment</w:t>
      </w:r>
      <w:r>
        <w:rPr>
          <w:rFonts w:ascii="Book Antiqua" w:hAnsi="Book Antiqua"/>
          <w:b/>
          <w:sz w:val="20"/>
        </w:rPr>
        <w:t>: Knime, R, IBM SPSS, PostgreSQL, Windows 7/10, Linux/Ubuntu.</w:t>
      </w:r>
    </w:p>
    <w:p w:rsidR="00581ECF" w:rsidRPr="003C03FC" w:rsidRDefault="00581ECF">
      <w:pPr>
        <w:jc w:val="both"/>
        <w:rPr>
          <w:rFonts w:ascii="Book Antiqua" w:hAnsi="Book Antiqua"/>
          <w:b/>
          <w:sz w:val="20"/>
        </w:rPr>
      </w:pPr>
    </w:p>
    <w:p w:rsidR="00BB0126" w:rsidRDefault="00BB0126">
      <w:pPr>
        <w:jc w:val="both"/>
        <w:rPr>
          <w:rFonts w:ascii="Book Antiqua" w:hAnsi="Book Antiqua"/>
          <w:b/>
          <w:sz w:val="20"/>
        </w:rPr>
      </w:pPr>
      <w:r>
        <w:rPr>
          <w:rFonts w:ascii="Book Antiqua" w:hAnsi="Book Antiqua"/>
          <w:b/>
          <w:sz w:val="20"/>
        </w:rPr>
        <w:t>Bank of Hawaii, Honolulu, HI  [May 2007</w:t>
      </w:r>
      <w:r w:rsidR="00AF6BFC">
        <w:rPr>
          <w:rFonts w:ascii="Book Antiqua" w:hAnsi="Book Antiqua"/>
          <w:b/>
          <w:sz w:val="20"/>
        </w:rPr>
        <w:t xml:space="preserve"> – Sep 2013</w:t>
      </w:r>
      <w:r>
        <w:rPr>
          <w:rFonts w:ascii="Book Antiqua" w:hAnsi="Book Antiqua"/>
          <w:b/>
          <w:sz w:val="20"/>
        </w:rPr>
        <w:t>]</w:t>
      </w:r>
    </w:p>
    <w:p w:rsidR="00BB0126" w:rsidRDefault="00BB0126">
      <w:pPr>
        <w:jc w:val="both"/>
        <w:rPr>
          <w:rFonts w:ascii="Book Antiqua" w:hAnsi="Book Antiqua"/>
          <w:b/>
          <w:sz w:val="20"/>
          <w:lang w:val="en-GB"/>
        </w:rPr>
      </w:pPr>
      <w:r>
        <w:rPr>
          <w:rFonts w:ascii="Book Antiqua" w:hAnsi="Book Antiqua"/>
          <w:b/>
          <w:sz w:val="20"/>
          <w:lang w:val="en-GB"/>
        </w:rPr>
        <w:t>Senior Systems Consultant</w:t>
      </w:r>
    </w:p>
    <w:p w:rsidR="00BB0126" w:rsidRDefault="00BB0126">
      <w:pPr>
        <w:jc w:val="both"/>
        <w:rPr>
          <w:rFonts w:ascii="Book Antiqua" w:hAnsi="Book Antiqua"/>
          <w:iCs/>
          <w:sz w:val="20"/>
          <w:lang w:val="en-GB"/>
        </w:rPr>
      </w:pPr>
      <w:r>
        <w:rPr>
          <w:rFonts w:ascii="Book Antiqua" w:hAnsi="Book Antiqua"/>
          <w:iCs/>
          <w:sz w:val="20"/>
          <w:lang w:val="en-GB"/>
        </w:rPr>
        <w:t xml:space="preserve">The Business Intelligence Delivery group </w:t>
      </w:r>
      <w:r w:rsidRPr="00131BE7">
        <w:rPr>
          <w:rFonts w:ascii="Book Antiqua" w:hAnsi="Book Antiqua"/>
          <w:iCs/>
          <w:sz w:val="20"/>
        </w:rPr>
        <w:t>receives</w:t>
      </w:r>
      <w:r>
        <w:rPr>
          <w:rFonts w:ascii="Book Antiqua" w:hAnsi="Book Antiqua"/>
          <w:iCs/>
          <w:sz w:val="20"/>
          <w:lang w:val="en-GB"/>
        </w:rPr>
        <w:t xml:space="preserve">, stores and distributes data and reports </w:t>
      </w:r>
      <w:r w:rsidRPr="00131BE7">
        <w:rPr>
          <w:rFonts w:ascii="Book Antiqua" w:hAnsi="Book Antiqua"/>
          <w:iCs/>
          <w:sz w:val="20"/>
        </w:rPr>
        <w:t>that empower</w:t>
      </w:r>
      <w:r>
        <w:rPr>
          <w:rFonts w:ascii="Book Antiqua" w:hAnsi="Book Antiqua"/>
          <w:iCs/>
          <w:sz w:val="20"/>
          <w:lang w:val="en-GB"/>
        </w:rPr>
        <w:t xml:space="preserve"> the institution to maintain a superior level of financial service</w:t>
      </w:r>
      <w:r w:rsidRPr="00131BE7">
        <w:rPr>
          <w:rFonts w:ascii="Book Antiqua" w:hAnsi="Book Antiqua"/>
          <w:iCs/>
          <w:sz w:val="20"/>
        </w:rPr>
        <w:t>s</w:t>
      </w:r>
      <w:r>
        <w:rPr>
          <w:rFonts w:ascii="Book Antiqua" w:hAnsi="Book Antiqua"/>
          <w:iCs/>
          <w:sz w:val="20"/>
          <w:lang w:val="en-GB"/>
        </w:rPr>
        <w:t xml:space="preserve"> and customer attention. </w:t>
      </w:r>
      <w:r w:rsidRPr="00131BE7">
        <w:rPr>
          <w:rFonts w:ascii="Book Antiqua" w:hAnsi="Book Antiqua"/>
          <w:iCs/>
          <w:sz w:val="20"/>
        </w:rPr>
        <w:t>T</w:t>
      </w:r>
      <w:r>
        <w:rPr>
          <w:rFonts w:ascii="Book Antiqua" w:hAnsi="Book Antiqua"/>
          <w:iCs/>
          <w:sz w:val="20"/>
          <w:lang w:val="en-GB"/>
        </w:rPr>
        <w:t xml:space="preserve">hese data are hosted in local and remote Oracle </w:t>
      </w:r>
      <w:r w:rsidRPr="00131BE7">
        <w:rPr>
          <w:rFonts w:ascii="Book Antiqua" w:hAnsi="Book Antiqua"/>
          <w:iCs/>
          <w:sz w:val="20"/>
        </w:rPr>
        <w:t xml:space="preserve">and SQL Server </w:t>
      </w:r>
      <w:r>
        <w:rPr>
          <w:rFonts w:ascii="Book Antiqua" w:hAnsi="Book Antiqua"/>
          <w:iCs/>
          <w:sz w:val="20"/>
          <w:lang w:val="en-GB"/>
        </w:rPr>
        <w:t>databases</w:t>
      </w:r>
      <w:r w:rsidRPr="00131BE7">
        <w:rPr>
          <w:rFonts w:ascii="Book Antiqua" w:hAnsi="Book Antiqua"/>
          <w:iCs/>
          <w:sz w:val="20"/>
        </w:rPr>
        <w:t>, and</w:t>
      </w:r>
      <w:r>
        <w:rPr>
          <w:rFonts w:ascii="Book Antiqua" w:hAnsi="Book Antiqua"/>
          <w:iCs/>
          <w:sz w:val="20"/>
          <w:lang w:val="en-GB"/>
        </w:rPr>
        <w:t xml:space="preserve"> many reports </w:t>
      </w:r>
      <w:r w:rsidRPr="00131BE7">
        <w:rPr>
          <w:rFonts w:ascii="Book Antiqua" w:hAnsi="Book Antiqua"/>
          <w:iCs/>
          <w:sz w:val="20"/>
        </w:rPr>
        <w:t xml:space="preserve">are delivered through a </w:t>
      </w:r>
      <w:r>
        <w:rPr>
          <w:rFonts w:ascii="Book Antiqua" w:hAnsi="Book Antiqua"/>
          <w:iCs/>
          <w:sz w:val="20"/>
          <w:lang w:val="en-GB"/>
        </w:rPr>
        <w:t xml:space="preserve">document </w:t>
      </w:r>
      <w:r w:rsidRPr="00131BE7">
        <w:rPr>
          <w:rFonts w:ascii="Book Antiqua" w:hAnsi="Book Antiqua"/>
          <w:iCs/>
          <w:sz w:val="20"/>
        </w:rPr>
        <w:t xml:space="preserve">archiving </w:t>
      </w:r>
      <w:r>
        <w:rPr>
          <w:rFonts w:ascii="Book Antiqua" w:hAnsi="Book Antiqua"/>
          <w:iCs/>
          <w:sz w:val="20"/>
          <w:lang w:val="en-GB"/>
        </w:rPr>
        <w:t>system in compliance with legal requirements. T</w:t>
      </w:r>
      <w:r w:rsidRPr="00131BE7">
        <w:rPr>
          <w:rFonts w:ascii="Book Antiqua" w:hAnsi="Book Antiqua"/>
          <w:iCs/>
          <w:sz w:val="20"/>
        </w:rPr>
        <w:t xml:space="preserve">he Bank outsources a large proportion of its core business processes; in addition to that, specific banking and finance areas are served through a combination of internally deployed and externally hosted applications. Inter-application communication both batch and real time gives rise to data loads that execute </w:t>
      </w:r>
      <w:r>
        <w:rPr>
          <w:rFonts w:ascii="Book Antiqua" w:hAnsi="Book Antiqua"/>
          <w:iCs/>
          <w:sz w:val="20"/>
          <w:lang w:val="en-GB"/>
        </w:rPr>
        <w:t xml:space="preserve">daily, weekly </w:t>
      </w:r>
      <w:r w:rsidRPr="00131BE7">
        <w:rPr>
          <w:rFonts w:ascii="Book Antiqua" w:hAnsi="Book Antiqua"/>
          <w:iCs/>
          <w:sz w:val="20"/>
        </w:rPr>
        <w:t>and</w:t>
      </w:r>
      <w:r>
        <w:rPr>
          <w:rFonts w:ascii="Book Antiqua" w:hAnsi="Book Antiqua"/>
          <w:iCs/>
          <w:sz w:val="20"/>
          <w:lang w:val="en-GB"/>
        </w:rPr>
        <w:t xml:space="preserve"> monthly </w:t>
      </w:r>
      <w:r w:rsidRPr="00131BE7">
        <w:rPr>
          <w:rFonts w:ascii="Book Antiqua" w:hAnsi="Book Antiqua"/>
          <w:iCs/>
          <w:sz w:val="20"/>
        </w:rPr>
        <w:t>under scheduled or triggered jobs</w:t>
      </w:r>
      <w:r>
        <w:rPr>
          <w:rFonts w:ascii="Book Antiqua" w:hAnsi="Book Antiqua"/>
          <w:iCs/>
          <w:sz w:val="20"/>
          <w:lang w:val="en-GB"/>
        </w:rPr>
        <w:t xml:space="preserve">, </w:t>
      </w:r>
      <w:r w:rsidRPr="00131BE7">
        <w:rPr>
          <w:rFonts w:ascii="Book Antiqua" w:hAnsi="Book Antiqua"/>
          <w:iCs/>
          <w:sz w:val="20"/>
        </w:rPr>
        <w:t>feeding the databases and reports. The</w:t>
      </w:r>
      <w:r>
        <w:rPr>
          <w:rFonts w:ascii="Book Antiqua" w:hAnsi="Book Antiqua"/>
          <w:iCs/>
          <w:sz w:val="20"/>
          <w:lang w:val="en-GB"/>
        </w:rPr>
        <w:t xml:space="preserve"> Bank's support s</w:t>
      </w:r>
      <w:r w:rsidRPr="00131BE7">
        <w:rPr>
          <w:rFonts w:ascii="Book Antiqua" w:hAnsi="Book Antiqua"/>
          <w:iCs/>
          <w:sz w:val="20"/>
        </w:rPr>
        <w:t xml:space="preserve">taff maintains </w:t>
      </w:r>
      <w:r>
        <w:rPr>
          <w:rFonts w:ascii="Book Antiqua" w:hAnsi="Book Antiqua"/>
          <w:iCs/>
          <w:sz w:val="20"/>
          <w:lang w:val="en-GB"/>
        </w:rPr>
        <w:t xml:space="preserve">all ongoing running jobs. </w:t>
      </w:r>
    </w:p>
    <w:p w:rsidR="00BB0126" w:rsidRDefault="00BB0126">
      <w:pPr>
        <w:pStyle w:val="Textoindependiente31"/>
        <w:rPr>
          <w:rFonts w:ascii="Book Antiqua" w:hAnsi="Book Antiqua"/>
          <w:sz w:val="20"/>
        </w:rPr>
      </w:pPr>
      <w:r>
        <w:rPr>
          <w:rFonts w:ascii="Book Antiqua" w:hAnsi="Book Antiqua"/>
          <w:b/>
          <w:i/>
          <w:sz w:val="20"/>
        </w:rPr>
        <w:t>Responsibilities</w:t>
      </w:r>
      <w:r>
        <w:rPr>
          <w:rFonts w:ascii="Book Antiqua" w:hAnsi="Book Antiqua"/>
          <w:sz w:val="20"/>
        </w:rPr>
        <w:t>:</w:t>
      </w:r>
    </w:p>
    <w:p w:rsidR="00BB0126" w:rsidRDefault="00BB0126">
      <w:pPr>
        <w:numPr>
          <w:ilvl w:val="0"/>
          <w:numId w:val="7"/>
        </w:numPr>
        <w:jc w:val="both"/>
        <w:rPr>
          <w:rFonts w:ascii="Book Antiqua" w:hAnsi="Book Antiqua"/>
          <w:sz w:val="20"/>
        </w:rPr>
      </w:pPr>
      <w:r>
        <w:rPr>
          <w:rFonts w:ascii="Book Antiqua" w:hAnsi="Book Antiqua"/>
          <w:sz w:val="20"/>
        </w:rPr>
        <w:t xml:space="preserve">Designing, developing and maintaining applications in Business Intelligence </w:t>
      </w:r>
      <w:r w:rsidRPr="00131BE7">
        <w:rPr>
          <w:rFonts w:ascii="Book Antiqua" w:hAnsi="Book Antiqua"/>
          <w:sz w:val="20"/>
        </w:rPr>
        <w:t xml:space="preserve">and </w:t>
      </w:r>
      <w:r>
        <w:rPr>
          <w:rFonts w:ascii="Book Antiqua" w:hAnsi="Book Antiqua"/>
          <w:sz w:val="20"/>
        </w:rPr>
        <w:t>Data Warehousing.</w:t>
      </w:r>
    </w:p>
    <w:p w:rsidR="00BB0126" w:rsidRDefault="00BB0126">
      <w:pPr>
        <w:numPr>
          <w:ilvl w:val="0"/>
          <w:numId w:val="7"/>
        </w:numPr>
        <w:jc w:val="both"/>
        <w:rPr>
          <w:rFonts w:ascii="Book Antiqua" w:hAnsi="Book Antiqua"/>
          <w:sz w:val="20"/>
        </w:rPr>
      </w:pPr>
      <w:r>
        <w:rPr>
          <w:rFonts w:ascii="Book Antiqua" w:hAnsi="Book Antiqua"/>
          <w:sz w:val="20"/>
        </w:rPr>
        <w:t xml:space="preserve">Managing and maintaining a variety of production ETL and database </w:t>
      </w:r>
      <w:r w:rsidRPr="00131BE7">
        <w:rPr>
          <w:rFonts w:ascii="Book Antiqua" w:hAnsi="Book Antiqua"/>
          <w:sz w:val="20"/>
        </w:rPr>
        <w:t xml:space="preserve">scheduled </w:t>
      </w:r>
      <w:r>
        <w:rPr>
          <w:rFonts w:ascii="Book Antiqua" w:hAnsi="Book Antiqua"/>
          <w:sz w:val="20"/>
        </w:rPr>
        <w:t xml:space="preserve">processes, </w:t>
      </w:r>
      <w:r w:rsidRPr="00131BE7">
        <w:rPr>
          <w:rFonts w:ascii="Book Antiqua" w:hAnsi="Book Antiqua"/>
          <w:sz w:val="20"/>
        </w:rPr>
        <w:t>including Loan Origination, Security Access and Accounts Reconciliation</w:t>
      </w:r>
      <w:r>
        <w:rPr>
          <w:rFonts w:ascii="Book Antiqua" w:hAnsi="Book Antiqua"/>
          <w:sz w:val="20"/>
        </w:rPr>
        <w:t>.</w:t>
      </w:r>
    </w:p>
    <w:p w:rsidR="00BB0126" w:rsidRDefault="00BB0126">
      <w:pPr>
        <w:numPr>
          <w:ilvl w:val="0"/>
          <w:numId w:val="7"/>
        </w:numPr>
        <w:jc w:val="both"/>
        <w:rPr>
          <w:rFonts w:ascii="Book Antiqua" w:hAnsi="Book Antiqua"/>
          <w:sz w:val="20"/>
        </w:rPr>
      </w:pPr>
      <w:r>
        <w:rPr>
          <w:rFonts w:ascii="Book Antiqua" w:hAnsi="Book Antiqua"/>
          <w:sz w:val="20"/>
        </w:rPr>
        <w:t>Actively contributing to implement new corporate applications, systems and methodologies.</w:t>
      </w:r>
    </w:p>
    <w:p w:rsidR="00BB0126" w:rsidRDefault="00BB0126">
      <w:pPr>
        <w:numPr>
          <w:ilvl w:val="0"/>
          <w:numId w:val="7"/>
        </w:numPr>
        <w:jc w:val="both"/>
        <w:rPr>
          <w:rFonts w:ascii="Book Antiqua" w:hAnsi="Book Antiqua"/>
          <w:sz w:val="20"/>
        </w:rPr>
      </w:pPr>
      <w:r>
        <w:rPr>
          <w:rFonts w:ascii="Book Antiqua" w:hAnsi="Book Antiqua"/>
          <w:sz w:val="20"/>
        </w:rPr>
        <w:t xml:space="preserve">Designing and developing </w:t>
      </w:r>
      <w:r w:rsidRPr="00131BE7">
        <w:rPr>
          <w:rFonts w:ascii="Book Antiqua" w:hAnsi="Book Antiqua"/>
          <w:sz w:val="20"/>
        </w:rPr>
        <w:t>during</w:t>
      </w:r>
      <w:r>
        <w:rPr>
          <w:rFonts w:ascii="Book Antiqua" w:hAnsi="Book Antiqua"/>
          <w:sz w:val="20"/>
        </w:rPr>
        <w:t xml:space="preserve"> migration to new or updated platforms.</w:t>
      </w:r>
    </w:p>
    <w:p w:rsidR="00BB0126" w:rsidRDefault="00BB0126">
      <w:pPr>
        <w:numPr>
          <w:ilvl w:val="0"/>
          <w:numId w:val="7"/>
        </w:numPr>
        <w:jc w:val="both"/>
        <w:rPr>
          <w:rFonts w:ascii="Book Antiqua" w:hAnsi="Book Antiqua"/>
          <w:sz w:val="20"/>
        </w:rPr>
      </w:pPr>
      <w:r>
        <w:rPr>
          <w:rFonts w:ascii="Book Antiqua" w:hAnsi="Book Antiqua"/>
          <w:sz w:val="20"/>
        </w:rPr>
        <w:t xml:space="preserve">Providing technical support to </w:t>
      </w:r>
      <w:r w:rsidRPr="00131BE7">
        <w:rPr>
          <w:rFonts w:ascii="Book Antiqua" w:hAnsi="Book Antiqua"/>
          <w:sz w:val="20"/>
        </w:rPr>
        <w:t xml:space="preserve">users of </w:t>
      </w:r>
      <w:r>
        <w:rPr>
          <w:rFonts w:ascii="Book Antiqua" w:hAnsi="Book Antiqua"/>
          <w:sz w:val="20"/>
        </w:rPr>
        <w:t>business intelligence and reports.</w:t>
      </w:r>
    </w:p>
    <w:p w:rsidR="00BB0126" w:rsidRDefault="00BB0126">
      <w:pPr>
        <w:jc w:val="both"/>
        <w:rPr>
          <w:rFonts w:ascii="Book Antiqua" w:hAnsi="Book Antiqua"/>
          <w:b/>
          <w:bCs/>
          <w:iCs/>
          <w:sz w:val="20"/>
        </w:rPr>
      </w:pPr>
      <w:r>
        <w:rPr>
          <w:rFonts w:ascii="Book Antiqua" w:hAnsi="Book Antiqua"/>
          <w:b/>
          <w:i/>
          <w:sz w:val="20"/>
        </w:rPr>
        <w:t>Environment</w:t>
      </w:r>
      <w:r>
        <w:rPr>
          <w:rFonts w:ascii="Book Antiqua" w:hAnsi="Book Antiqua"/>
          <w:b/>
          <w:sz w:val="20"/>
        </w:rPr>
        <w:t>: Infosphere DataStage 8.5, Oracle Warehouse Builder 9i and 11g</w:t>
      </w:r>
      <w:r>
        <w:rPr>
          <w:rFonts w:ascii="Book Antiqua" w:hAnsi="Book Antiqua"/>
          <w:b/>
          <w:bCs/>
          <w:iCs/>
          <w:sz w:val="20"/>
        </w:rPr>
        <w:t>, Oracle DBMS 9i and 11g, Java and J2EE, ASG Document Direct 2.3, Windows 7, Linux/Unix shell scripting, and interface to mainframe host.</w:t>
      </w:r>
    </w:p>
    <w:p w:rsidR="00BB0126" w:rsidRDefault="00BB0126">
      <w:pPr>
        <w:jc w:val="both"/>
        <w:rPr>
          <w:rFonts w:ascii="Book Antiqua" w:hAnsi="Book Antiqua"/>
          <w:b/>
          <w:sz w:val="20"/>
        </w:rPr>
      </w:pPr>
    </w:p>
    <w:p w:rsidR="00BB0126" w:rsidRDefault="00BB0126">
      <w:pPr>
        <w:jc w:val="both"/>
        <w:rPr>
          <w:rFonts w:ascii="Book Antiqua" w:hAnsi="Book Antiqua"/>
          <w:b/>
          <w:sz w:val="20"/>
        </w:rPr>
      </w:pPr>
      <w:r>
        <w:rPr>
          <w:rFonts w:ascii="Book Antiqua" w:hAnsi="Book Antiqua"/>
          <w:b/>
          <w:sz w:val="20"/>
        </w:rPr>
        <w:t>Citrix Systems, Fort Lauderdale, FL  [Jan 2007 – Feb 2007]</w:t>
      </w:r>
    </w:p>
    <w:p w:rsidR="00BB0126" w:rsidRDefault="00BB0126">
      <w:pPr>
        <w:jc w:val="both"/>
        <w:rPr>
          <w:rFonts w:ascii="Book Antiqua" w:hAnsi="Book Antiqua"/>
          <w:b/>
          <w:sz w:val="20"/>
          <w:lang w:val="en-GB"/>
        </w:rPr>
      </w:pPr>
      <w:r>
        <w:rPr>
          <w:rFonts w:ascii="Book Antiqua" w:hAnsi="Book Antiqua"/>
          <w:b/>
          <w:sz w:val="20"/>
          <w:lang w:val="en-GB"/>
        </w:rPr>
        <w:t>Senior Data Warehouse Developer</w:t>
      </w:r>
    </w:p>
    <w:p w:rsidR="00BB0126" w:rsidRDefault="00BB0126">
      <w:pPr>
        <w:jc w:val="both"/>
        <w:rPr>
          <w:rFonts w:ascii="Book Antiqua" w:hAnsi="Book Antiqua"/>
          <w:iCs/>
          <w:sz w:val="20"/>
        </w:rPr>
      </w:pPr>
      <w:r>
        <w:rPr>
          <w:rFonts w:ascii="Book Antiqua" w:hAnsi="Book Antiqua"/>
          <w:iCs/>
          <w:sz w:val="20"/>
          <w:lang w:val="en-GB"/>
        </w:rPr>
        <w:t>To support analysis of</w:t>
      </w:r>
      <w:r>
        <w:rPr>
          <w:rFonts w:ascii="Book Antiqua" w:hAnsi="Book Antiqua"/>
          <w:iCs/>
          <w:sz w:val="20"/>
        </w:rPr>
        <w:t xml:space="preserve"> their worldwide operations, Citrix Systems keeps a data warehouse of Commissionable Sales. This Project involves the creation of a reliable and up to data warehouse of sales data. Extract, transform and load (ETL) is performed focusing on the sales, production, distribution and finance areas. In many cases, fact data refers to dimensions that show multiple hierarchies, whose attributes may be slowly changing dimensions (SCDs) of types 1 and 2. Updates </w:t>
      </w:r>
      <w:r w:rsidRPr="00131BE7">
        <w:rPr>
          <w:rFonts w:ascii="Book Antiqua" w:hAnsi="Book Antiqua"/>
          <w:iCs/>
          <w:sz w:val="20"/>
        </w:rPr>
        <w:t>to</w:t>
      </w:r>
      <w:r>
        <w:rPr>
          <w:rFonts w:ascii="Book Antiqua" w:hAnsi="Book Antiqua"/>
          <w:iCs/>
          <w:sz w:val="20"/>
        </w:rPr>
        <w:t xml:space="preserve"> these attributes may even occur within a matter of hours, imposing </w:t>
      </w:r>
      <w:r w:rsidRPr="00131BE7">
        <w:rPr>
          <w:rFonts w:ascii="Book Antiqua" w:hAnsi="Book Antiqua"/>
          <w:iCs/>
          <w:sz w:val="20"/>
        </w:rPr>
        <w:t xml:space="preserve">special </w:t>
      </w:r>
      <w:r>
        <w:rPr>
          <w:rFonts w:ascii="Book Antiqua" w:hAnsi="Book Antiqua"/>
          <w:iCs/>
          <w:sz w:val="20"/>
        </w:rPr>
        <w:t xml:space="preserve"> requirements on the recording of timestamps and on the manage</w:t>
      </w:r>
      <w:r w:rsidRPr="00131BE7">
        <w:rPr>
          <w:rFonts w:ascii="Book Antiqua" w:hAnsi="Book Antiqua"/>
          <w:iCs/>
          <w:sz w:val="20"/>
        </w:rPr>
        <w:t>ment of data</w:t>
      </w:r>
      <w:r>
        <w:rPr>
          <w:rFonts w:ascii="Book Antiqua" w:hAnsi="Book Antiqua"/>
          <w:iCs/>
          <w:sz w:val="20"/>
        </w:rPr>
        <w:t xml:space="preserve">. </w:t>
      </w:r>
    </w:p>
    <w:p w:rsidR="00BB0126" w:rsidRDefault="00BB0126">
      <w:pPr>
        <w:pStyle w:val="Textoindependiente31"/>
        <w:rPr>
          <w:rFonts w:ascii="Book Antiqua" w:hAnsi="Book Antiqua"/>
          <w:sz w:val="20"/>
        </w:rPr>
      </w:pPr>
      <w:r>
        <w:rPr>
          <w:rFonts w:ascii="Book Antiqua" w:hAnsi="Book Antiqua"/>
          <w:b/>
          <w:i/>
          <w:sz w:val="20"/>
        </w:rPr>
        <w:t>Responsibilities</w:t>
      </w:r>
      <w:r>
        <w:rPr>
          <w:rFonts w:ascii="Book Antiqua" w:hAnsi="Book Antiqua"/>
          <w:sz w:val="20"/>
        </w:rPr>
        <w:t>:</w:t>
      </w:r>
    </w:p>
    <w:p w:rsidR="00BB0126" w:rsidRDefault="00BB0126">
      <w:pPr>
        <w:numPr>
          <w:ilvl w:val="0"/>
          <w:numId w:val="6"/>
        </w:numPr>
        <w:jc w:val="both"/>
        <w:rPr>
          <w:rFonts w:ascii="Book Antiqua" w:hAnsi="Book Antiqua"/>
          <w:sz w:val="20"/>
        </w:rPr>
      </w:pPr>
      <w:r>
        <w:rPr>
          <w:rFonts w:ascii="Book Antiqua" w:hAnsi="Book Antiqua"/>
          <w:sz w:val="20"/>
        </w:rPr>
        <w:t>Analyzed and designed the register/tracker of job runs, and then implemented in Datastage.</w:t>
      </w:r>
    </w:p>
    <w:p w:rsidR="00BB0126" w:rsidRDefault="00BB0126">
      <w:pPr>
        <w:numPr>
          <w:ilvl w:val="0"/>
          <w:numId w:val="6"/>
        </w:numPr>
        <w:jc w:val="both"/>
        <w:rPr>
          <w:rFonts w:ascii="Book Antiqua" w:hAnsi="Book Antiqua"/>
          <w:sz w:val="20"/>
        </w:rPr>
      </w:pPr>
      <w:r>
        <w:rPr>
          <w:rFonts w:ascii="Book Antiqua" w:hAnsi="Book Antiqua"/>
          <w:sz w:val="20"/>
        </w:rPr>
        <w:t>Developed and deployed a Datastage template to manage slowly changing dimensions (SCDs) of types 1, 2 and 3.</w:t>
      </w:r>
    </w:p>
    <w:p w:rsidR="00BB0126" w:rsidRDefault="00BB0126">
      <w:pPr>
        <w:numPr>
          <w:ilvl w:val="0"/>
          <w:numId w:val="6"/>
        </w:numPr>
        <w:jc w:val="both"/>
        <w:rPr>
          <w:rFonts w:ascii="Book Antiqua" w:hAnsi="Book Antiqua"/>
          <w:sz w:val="20"/>
        </w:rPr>
      </w:pPr>
      <w:r>
        <w:rPr>
          <w:rFonts w:ascii="Book Antiqua" w:hAnsi="Book Antiqua"/>
          <w:sz w:val="20"/>
        </w:rPr>
        <w:t>Determined the manageability of different date and time format options, under Datastage paired with Microsoft SQL Server. Creat</w:t>
      </w:r>
      <w:r w:rsidRPr="00131BE7">
        <w:rPr>
          <w:rFonts w:ascii="Book Antiqua" w:hAnsi="Book Antiqua"/>
          <w:sz w:val="20"/>
        </w:rPr>
        <w:t>ed</w:t>
      </w:r>
      <w:r>
        <w:rPr>
          <w:rFonts w:ascii="Book Antiqua" w:hAnsi="Book Antiqua"/>
          <w:sz w:val="20"/>
        </w:rPr>
        <w:t xml:space="preserve"> functions to handle timestamp arithmetic with a precision of 1 second.</w:t>
      </w:r>
    </w:p>
    <w:p w:rsidR="00BB0126" w:rsidRDefault="00BB0126">
      <w:pPr>
        <w:numPr>
          <w:ilvl w:val="0"/>
          <w:numId w:val="6"/>
        </w:numPr>
        <w:jc w:val="both"/>
        <w:rPr>
          <w:rFonts w:ascii="Book Antiqua" w:hAnsi="Book Antiqua"/>
          <w:sz w:val="20"/>
        </w:rPr>
      </w:pPr>
      <w:r>
        <w:rPr>
          <w:rFonts w:ascii="Book Antiqua" w:hAnsi="Book Antiqua"/>
          <w:sz w:val="20"/>
        </w:rPr>
        <w:t xml:space="preserve">Wrote functions to handle timestamp arithmetic </w:t>
      </w:r>
      <w:r w:rsidRPr="00131BE7">
        <w:rPr>
          <w:rFonts w:ascii="Book Antiqua" w:hAnsi="Book Antiqua"/>
          <w:sz w:val="20"/>
        </w:rPr>
        <w:t xml:space="preserve">satisfying </w:t>
      </w:r>
      <w:r>
        <w:rPr>
          <w:rFonts w:ascii="Book Antiqua" w:hAnsi="Book Antiqua"/>
          <w:sz w:val="20"/>
        </w:rPr>
        <w:t xml:space="preserve">a </w:t>
      </w:r>
      <w:r w:rsidRPr="00131BE7">
        <w:rPr>
          <w:rFonts w:ascii="Book Antiqua" w:hAnsi="Book Antiqua"/>
          <w:sz w:val="20"/>
        </w:rPr>
        <w:t xml:space="preserve">required </w:t>
      </w:r>
      <w:r>
        <w:rPr>
          <w:rFonts w:ascii="Book Antiqua" w:hAnsi="Book Antiqua"/>
          <w:sz w:val="20"/>
        </w:rPr>
        <w:t>precision of 1 second.</w:t>
      </w:r>
    </w:p>
    <w:p w:rsidR="00BB0126" w:rsidRDefault="00BB0126">
      <w:pPr>
        <w:jc w:val="both"/>
        <w:rPr>
          <w:rFonts w:ascii="Book Antiqua" w:hAnsi="Book Antiqua"/>
          <w:b/>
          <w:bCs/>
          <w:iCs/>
          <w:sz w:val="20"/>
        </w:rPr>
      </w:pPr>
      <w:r>
        <w:rPr>
          <w:rFonts w:ascii="Book Antiqua" w:hAnsi="Book Antiqua"/>
          <w:b/>
          <w:i/>
          <w:sz w:val="20"/>
        </w:rPr>
        <w:t>Environment</w:t>
      </w:r>
      <w:r>
        <w:rPr>
          <w:rFonts w:ascii="Book Antiqua" w:hAnsi="Book Antiqua"/>
          <w:b/>
          <w:sz w:val="20"/>
        </w:rPr>
        <w:t xml:space="preserve">: </w:t>
      </w:r>
      <w:r>
        <w:rPr>
          <w:rFonts w:ascii="Book Antiqua" w:hAnsi="Book Antiqua"/>
          <w:b/>
          <w:bCs/>
          <w:iCs/>
          <w:sz w:val="20"/>
        </w:rPr>
        <w:t>DataStage 7.5 Server edition, SQL Server 2000, Hyperion, Windows Server, Microsoft Virtual PC, Windows XP Professional.</w:t>
      </w:r>
    </w:p>
    <w:p w:rsidR="00BB0126" w:rsidRDefault="00BB0126">
      <w:pPr>
        <w:jc w:val="both"/>
        <w:rPr>
          <w:rFonts w:ascii="Book Antiqua" w:hAnsi="Book Antiqua"/>
          <w:i/>
          <w:sz w:val="20"/>
        </w:rPr>
      </w:pPr>
    </w:p>
    <w:p w:rsidR="00BB0126" w:rsidRDefault="00BB0126">
      <w:pPr>
        <w:jc w:val="both"/>
        <w:rPr>
          <w:rFonts w:ascii="Book Antiqua" w:hAnsi="Book Antiqua"/>
          <w:i/>
          <w:sz w:val="20"/>
        </w:rPr>
      </w:pPr>
    </w:p>
    <w:p w:rsidR="00BB0126" w:rsidRDefault="00BB0126">
      <w:pPr>
        <w:jc w:val="both"/>
        <w:rPr>
          <w:rFonts w:ascii="Book Antiqua" w:hAnsi="Book Antiqua"/>
          <w:b/>
          <w:sz w:val="20"/>
        </w:rPr>
      </w:pPr>
      <w:r>
        <w:rPr>
          <w:rFonts w:ascii="Book Antiqua" w:hAnsi="Book Antiqua"/>
          <w:b/>
          <w:sz w:val="20"/>
        </w:rPr>
        <w:t>IBM Corporation, San Francisco, CA  [Oct 2006 – Jan 2007]</w:t>
      </w:r>
    </w:p>
    <w:p w:rsidR="00BB0126" w:rsidRDefault="00BB0126">
      <w:pPr>
        <w:jc w:val="both"/>
        <w:rPr>
          <w:rFonts w:ascii="Book Antiqua" w:hAnsi="Book Antiqua"/>
          <w:b/>
          <w:sz w:val="20"/>
          <w:lang w:val="en-GB"/>
        </w:rPr>
      </w:pPr>
      <w:r>
        <w:rPr>
          <w:rFonts w:ascii="Book Antiqua" w:hAnsi="Book Antiqua"/>
          <w:b/>
          <w:sz w:val="20"/>
          <w:lang w:val="en-GB"/>
        </w:rPr>
        <w:t>Data Stage Consultant</w:t>
      </w:r>
    </w:p>
    <w:p w:rsidR="00BB0126" w:rsidRDefault="00BB0126">
      <w:pPr>
        <w:pStyle w:val="Textoindependiente31"/>
        <w:rPr>
          <w:rFonts w:ascii="Book Antiqua" w:hAnsi="Book Antiqua"/>
          <w:iCs/>
          <w:sz w:val="20"/>
        </w:rPr>
      </w:pPr>
      <w:r>
        <w:rPr>
          <w:rFonts w:ascii="Book Antiqua" w:hAnsi="Book Antiqua"/>
          <w:iCs/>
          <w:sz w:val="20"/>
        </w:rPr>
        <w:t xml:space="preserve">Gap Inc. is </w:t>
      </w:r>
      <w:r>
        <w:rPr>
          <w:rFonts w:ascii="Book Antiqua" w:hAnsi="Book Antiqua"/>
          <w:sz w:val="20"/>
        </w:rPr>
        <w:t xml:space="preserve">a major IBM client, retailing casual fashion through outlets in all the United States. At the Marketing division, the </w:t>
      </w:r>
      <w:r>
        <w:rPr>
          <w:rFonts w:ascii="Book Antiqua" w:hAnsi="Book Antiqua"/>
          <w:iCs/>
          <w:sz w:val="20"/>
        </w:rPr>
        <w:t xml:space="preserve">Data Warehouse supports a variety of tasks with special emphasis on the behavior of orders and sales, the analysis of performance by brand, and the capture of customer data to be used in promotional campaigns. </w:t>
      </w:r>
    </w:p>
    <w:p w:rsidR="00BB0126" w:rsidRDefault="00BB0126">
      <w:pPr>
        <w:pStyle w:val="Textoindependiente31"/>
        <w:rPr>
          <w:rFonts w:ascii="Book Antiqua" w:hAnsi="Book Antiqua"/>
          <w:sz w:val="20"/>
        </w:rPr>
      </w:pPr>
      <w:r>
        <w:rPr>
          <w:rFonts w:ascii="Book Antiqua" w:hAnsi="Book Antiqua"/>
          <w:b/>
          <w:i/>
          <w:sz w:val="20"/>
        </w:rPr>
        <w:t>Responsibilities</w:t>
      </w:r>
      <w:r>
        <w:rPr>
          <w:rFonts w:ascii="Book Antiqua" w:hAnsi="Book Antiqua"/>
          <w:sz w:val="20"/>
        </w:rPr>
        <w:t>:</w:t>
      </w:r>
    </w:p>
    <w:p w:rsidR="00BB0126" w:rsidRDefault="00BB0126">
      <w:pPr>
        <w:numPr>
          <w:ilvl w:val="0"/>
          <w:numId w:val="5"/>
        </w:numPr>
        <w:jc w:val="both"/>
        <w:rPr>
          <w:rFonts w:ascii="Book Antiqua" w:hAnsi="Book Antiqua"/>
          <w:sz w:val="20"/>
        </w:rPr>
      </w:pPr>
      <w:r>
        <w:rPr>
          <w:rFonts w:ascii="Book Antiqua" w:hAnsi="Book Antiqua"/>
          <w:sz w:val="20"/>
        </w:rPr>
        <w:t>Development/testing of DataStage server and parallel jobs within the team that works for Gap Inc.</w:t>
      </w:r>
    </w:p>
    <w:p w:rsidR="00BB0126" w:rsidRDefault="00BB0126">
      <w:pPr>
        <w:numPr>
          <w:ilvl w:val="0"/>
          <w:numId w:val="5"/>
        </w:numPr>
        <w:jc w:val="both"/>
        <w:rPr>
          <w:rFonts w:ascii="Book Antiqua" w:hAnsi="Book Antiqua"/>
          <w:sz w:val="20"/>
        </w:rPr>
      </w:pPr>
      <w:r>
        <w:rPr>
          <w:rFonts w:ascii="Book Antiqua" w:hAnsi="Book Antiqua"/>
          <w:sz w:val="20"/>
        </w:rPr>
        <w:t>Analysis and design of data extract, transform and load to incorporate the new Customer Loyalty program.</w:t>
      </w:r>
    </w:p>
    <w:p w:rsidR="00BB0126" w:rsidRDefault="00BB0126">
      <w:pPr>
        <w:numPr>
          <w:ilvl w:val="0"/>
          <w:numId w:val="5"/>
        </w:numPr>
        <w:jc w:val="both"/>
        <w:rPr>
          <w:rFonts w:ascii="Book Antiqua" w:hAnsi="Book Antiqua"/>
          <w:sz w:val="20"/>
        </w:rPr>
      </w:pPr>
      <w:r>
        <w:rPr>
          <w:rFonts w:ascii="Book Antiqua" w:hAnsi="Book Antiqua"/>
          <w:sz w:val="20"/>
        </w:rPr>
        <w:t>Design of the Product-Merchandising ongoing process.</w:t>
      </w:r>
    </w:p>
    <w:p w:rsidR="00BB0126" w:rsidRDefault="00BB0126">
      <w:pPr>
        <w:numPr>
          <w:ilvl w:val="0"/>
          <w:numId w:val="5"/>
        </w:numPr>
        <w:jc w:val="both"/>
        <w:rPr>
          <w:rFonts w:ascii="Book Antiqua" w:hAnsi="Book Antiqua"/>
          <w:sz w:val="20"/>
        </w:rPr>
      </w:pPr>
      <w:r>
        <w:rPr>
          <w:rFonts w:ascii="Book Antiqua" w:hAnsi="Book Antiqua"/>
          <w:sz w:val="20"/>
        </w:rPr>
        <w:t>Development and modification of ETL (Extract, Transform and Load) sequences and jobs in the data warehouse.</w:t>
      </w:r>
    </w:p>
    <w:p w:rsidR="00BB0126" w:rsidRDefault="00BB0126">
      <w:pPr>
        <w:numPr>
          <w:ilvl w:val="0"/>
          <w:numId w:val="5"/>
        </w:numPr>
        <w:jc w:val="both"/>
        <w:rPr>
          <w:rFonts w:ascii="Book Antiqua" w:hAnsi="Book Antiqua"/>
          <w:sz w:val="20"/>
        </w:rPr>
      </w:pPr>
      <w:r>
        <w:rPr>
          <w:rFonts w:ascii="Book Antiqua" w:hAnsi="Book Antiqua"/>
          <w:sz w:val="20"/>
        </w:rPr>
        <w:t>Creation of shell scripts to run DataStage jobs and control their interaction with the Oracle database.</w:t>
      </w:r>
    </w:p>
    <w:p w:rsidR="00BB0126" w:rsidRDefault="00BB0126">
      <w:pPr>
        <w:numPr>
          <w:ilvl w:val="0"/>
          <w:numId w:val="5"/>
        </w:numPr>
        <w:jc w:val="both"/>
        <w:rPr>
          <w:rFonts w:ascii="Book Antiqua" w:hAnsi="Book Antiqua"/>
          <w:sz w:val="20"/>
        </w:rPr>
      </w:pPr>
      <w:r>
        <w:rPr>
          <w:rFonts w:ascii="Book Antiqua" w:hAnsi="Book Antiqua"/>
          <w:sz w:val="20"/>
        </w:rPr>
        <w:t>Unit and integration testing of jobs, and tuning them for better performance.</w:t>
      </w:r>
    </w:p>
    <w:p w:rsidR="00BB0126" w:rsidRDefault="00BB0126">
      <w:pPr>
        <w:jc w:val="both"/>
        <w:rPr>
          <w:rFonts w:ascii="Book Antiqua" w:hAnsi="Book Antiqua"/>
          <w:b/>
          <w:bCs/>
          <w:iCs/>
          <w:sz w:val="20"/>
        </w:rPr>
      </w:pPr>
      <w:r>
        <w:rPr>
          <w:rFonts w:ascii="Book Antiqua" w:hAnsi="Book Antiqua"/>
          <w:b/>
          <w:i/>
          <w:sz w:val="20"/>
        </w:rPr>
        <w:t>Environment</w:t>
      </w:r>
      <w:r>
        <w:rPr>
          <w:rFonts w:ascii="Book Antiqua" w:hAnsi="Book Antiqua"/>
          <w:b/>
          <w:sz w:val="20"/>
        </w:rPr>
        <w:t xml:space="preserve">: </w:t>
      </w:r>
      <w:r>
        <w:rPr>
          <w:rFonts w:ascii="Book Antiqua" w:hAnsi="Book Antiqua"/>
          <w:b/>
          <w:bCs/>
          <w:iCs/>
          <w:sz w:val="20"/>
        </w:rPr>
        <w:t>DataStage 7.x Parallel Extender edition, Oracle 9i and 10g, Unix shell scripting, SAS, Windows XP Professional.</w:t>
      </w:r>
    </w:p>
    <w:p w:rsidR="00BB0126" w:rsidRDefault="00BB0126">
      <w:pPr>
        <w:tabs>
          <w:tab w:val="left" w:pos="540"/>
          <w:tab w:val="left" w:pos="1350"/>
          <w:tab w:val="left" w:pos="2970"/>
          <w:tab w:val="left" w:pos="8370"/>
        </w:tabs>
        <w:jc w:val="both"/>
        <w:rPr>
          <w:rFonts w:ascii="Book Antiqua" w:hAnsi="Book Antiqua"/>
          <w:b/>
          <w:bCs/>
          <w:sz w:val="20"/>
        </w:rPr>
      </w:pPr>
    </w:p>
    <w:p w:rsidR="00BB0126" w:rsidRDefault="00BB0126">
      <w:pPr>
        <w:tabs>
          <w:tab w:val="left" w:pos="540"/>
          <w:tab w:val="left" w:pos="1350"/>
          <w:tab w:val="left" w:pos="2970"/>
          <w:tab w:val="left" w:pos="8370"/>
        </w:tabs>
        <w:jc w:val="both"/>
        <w:rPr>
          <w:rFonts w:ascii="Book Antiqua" w:hAnsi="Book Antiqua"/>
          <w:b/>
          <w:bCs/>
          <w:sz w:val="20"/>
        </w:rPr>
      </w:pPr>
    </w:p>
    <w:p w:rsidR="00BB0126" w:rsidRDefault="00BB0126">
      <w:pPr>
        <w:pStyle w:val="Ttulo5"/>
        <w:rPr>
          <w:rFonts w:ascii="Book Antiqua" w:hAnsi="Book Antiqua"/>
          <w:sz w:val="20"/>
        </w:rPr>
      </w:pPr>
      <w:r>
        <w:rPr>
          <w:rFonts w:ascii="Book Antiqua" w:hAnsi="Book Antiqua"/>
          <w:spacing w:val="-3"/>
          <w:sz w:val="20"/>
        </w:rPr>
        <w:t>RMIT University, Melbourne, Australia  [</w:t>
      </w:r>
      <w:r>
        <w:rPr>
          <w:rFonts w:ascii="Book Antiqua" w:hAnsi="Book Antiqua"/>
          <w:sz w:val="20"/>
        </w:rPr>
        <w:t>Jul 2000 – Dec 2005] and</w:t>
      </w:r>
    </w:p>
    <w:p w:rsidR="00BB0126" w:rsidRDefault="00BB0126">
      <w:pPr>
        <w:pStyle w:val="Ttulo5"/>
        <w:rPr>
          <w:rFonts w:ascii="Book Antiqua" w:hAnsi="Book Antiqua"/>
          <w:sz w:val="20"/>
        </w:rPr>
      </w:pPr>
      <w:r>
        <w:rPr>
          <w:rFonts w:ascii="Book Antiqua" w:hAnsi="Book Antiqua"/>
          <w:spacing w:val="-3"/>
          <w:sz w:val="20"/>
        </w:rPr>
        <w:t>Melbourne International College, Melbourne, Australia  [</w:t>
      </w:r>
      <w:r>
        <w:rPr>
          <w:rFonts w:ascii="Book Antiqua" w:hAnsi="Book Antiqua"/>
          <w:sz w:val="20"/>
        </w:rPr>
        <w:t>Jan 2006 – Jul 2006]</w:t>
      </w:r>
    </w:p>
    <w:p w:rsidR="00BB0126" w:rsidRDefault="00BB0126">
      <w:pPr>
        <w:pStyle w:val="Ttulo8"/>
        <w:rPr>
          <w:rFonts w:ascii="Book Antiqua" w:hAnsi="Book Antiqua"/>
          <w:bCs/>
          <w:spacing w:val="-3"/>
          <w:sz w:val="20"/>
        </w:rPr>
      </w:pPr>
      <w:r>
        <w:rPr>
          <w:rFonts w:ascii="Book Antiqua" w:hAnsi="Book Antiqua"/>
          <w:bCs/>
          <w:spacing w:val="-3"/>
          <w:sz w:val="20"/>
        </w:rPr>
        <w:t>Lecturer, Researcher and Consultant</w:t>
      </w:r>
    </w:p>
    <w:p w:rsidR="00BB0126" w:rsidRDefault="00BB0126">
      <w:pPr>
        <w:pStyle w:val="Ttulo1"/>
        <w:ind w:left="1440" w:hanging="1440"/>
        <w:rPr>
          <w:rFonts w:ascii="Book Antiqua" w:hAnsi="Book Antiqua"/>
        </w:rPr>
      </w:pPr>
      <w:r>
        <w:rPr>
          <w:rFonts w:ascii="Book Antiqua" w:hAnsi="Book Antiqua"/>
          <w:i/>
        </w:rPr>
        <w:t>Description</w:t>
      </w:r>
      <w:r>
        <w:rPr>
          <w:rFonts w:ascii="Book Antiqua" w:hAnsi="Book Antiqua"/>
        </w:rPr>
        <w:t xml:space="preserve">:  </w:t>
      </w:r>
    </w:p>
    <w:p w:rsidR="00BB0126" w:rsidRDefault="00BB0126">
      <w:pPr>
        <w:numPr>
          <w:ilvl w:val="0"/>
          <w:numId w:val="8"/>
        </w:numPr>
        <w:jc w:val="both"/>
        <w:rPr>
          <w:rFonts w:ascii="Book Antiqua" w:hAnsi="Book Antiqua"/>
          <w:sz w:val="20"/>
        </w:rPr>
      </w:pPr>
      <w:r>
        <w:rPr>
          <w:rFonts w:ascii="Book Antiqua" w:hAnsi="Book Antiqua"/>
          <w:sz w:val="20"/>
        </w:rPr>
        <w:t>Teaching of subjects in the Relational Databases and Programming Languages specialty groups.</w:t>
      </w:r>
    </w:p>
    <w:p w:rsidR="00BB0126" w:rsidRDefault="00BB0126">
      <w:pPr>
        <w:numPr>
          <w:ilvl w:val="0"/>
          <w:numId w:val="8"/>
        </w:numPr>
        <w:jc w:val="both"/>
        <w:rPr>
          <w:rFonts w:ascii="Book Antiqua" w:hAnsi="Book Antiqua"/>
          <w:sz w:val="20"/>
        </w:rPr>
      </w:pPr>
      <w:r>
        <w:rPr>
          <w:rFonts w:ascii="Book Antiqua" w:hAnsi="Book Antiqua"/>
          <w:sz w:val="20"/>
        </w:rPr>
        <w:t xml:space="preserve">Management of </w:t>
      </w:r>
      <w:r>
        <w:rPr>
          <w:rFonts w:ascii="Book Antiqua" w:hAnsi="Book Antiqua"/>
          <w:b/>
          <w:sz w:val="20"/>
        </w:rPr>
        <w:t>research projects</w:t>
      </w:r>
      <w:r>
        <w:rPr>
          <w:rFonts w:ascii="Book Antiqua" w:hAnsi="Book Antiqua"/>
          <w:sz w:val="20"/>
        </w:rPr>
        <w:t xml:space="preserve"> at the University, and </w:t>
      </w:r>
      <w:r>
        <w:rPr>
          <w:rFonts w:ascii="Book Antiqua" w:hAnsi="Book Antiqua"/>
          <w:b/>
          <w:sz w:val="20"/>
        </w:rPr>
        <w:t>consulting projects</w:t>
      </w:r>
      <w:r>
        <w:rPr>
          <w:rFonts w:ascii="Book Antiqua" w:hAnsi="Book Antiqua"/>
          <w:sz w:val="20"/>
        </w:rPr>
        <w:t xml:space="preserve"> with industrial partners of the University.</w:t>
      </w:r>
    </w:p>
    <w:p w:rsidR="00BB0126" w:rsidRDefault="00BB0126">
      <w:pPr>
        <w:numPr>
          <w:ilvl w:val="0"/>
          <w:numId w:val="8"/>
        </w:numPr>
        <w:jc w:val="both"/>
        <w:rPr>
          <w:rFonts w:ascii="Book Antiqua" w:hAnsi="Book Antiqua"/>
          <w:sz w:val="20"/>
        </w:rPr>
      </w:pPr>
      <w:r>
        <w:rPr>
          <w:rFonts w:ascii="Book Antiqua" w:hAnsi="Book Antiqua"/>
          <w:sz w:val="20"/>
        </w:rPr>
        <w:t xml:space="preserve">Two research projects conducted, which created and tested a more complete </w:t>
      </w:r>
      <w:r>
        <w:rPr>
          <w:rFonts w:ascii="Book Antiqua" w:hAnsi="Book Antiqua"/>
          <w:b/>
          <w:sz w:val="20"/>
        </w:rPr>
        <w:t>Matrix Approach</w:t>
      </w:r>
      <w:r>
        <w:rPr>
          <w:rFonts w:ascii="Book Antiqua" w:hAnsi="Book Antiqua"/>
          <w:sz w:val="20"/>
        </w:rPr>
        <w:t xml:space="preserve"> to the design of relational databases, with better expression power and easier to teach to database novices.</w:t>
      </w:r>
    </w:p>
    <w:p w:rsidR="00BB0126" w:rsidRDefault="00BB0126">
      <w:pPr>
        <w:numPr>
          <w:ilvl w:val="0"/>
          <w:numId w:val="8"/>
        </w:numPr>
        <w:jc w:val="both"/>
        <w:rPr>
          <w:rFonts w:ascii="Book Antiqua" w:hAnsi="Book Antiqua"/>
          <w:sz w:val="20"/>
        </w:rPr>
      </w:pPr>
      <w:r>
        <w:rPr>
          <w:rFonts w:ascii="Book Antiqua" w:hAnsi="Book Antiqua"/>
          <w:sz w:val="20"/>
        </w:rPr>
        <w:t xml:space="preserve">Consulting project with successful development and deployment of the </w:t>
      </w:r>
      <w:r>
        <w:rPr>
          <w:rFonts w:ascii="Book Antiqua" w:hAnsi="Book Antiqua"/>
          <w:b/>
          <w:sz w:val="20"/>
        </w:rPr>
        <w:t>Database for Corrosion Control</w:t>
      </w:r>
      <w:r>
        <w:rPr>
          <w:rFonts w:ascii="Book Antiqua" w:hAnsi="Book Antiqua"/>
          <w:sz w:val="20"/>
        </w:rPr>
        <w:t xml:space="preserve"> in Wing Skins at Boeing Maintenance in Tullamarine, Victoria.</w:t>
      </w:r>
    </w:p>
    <w:p w:rsidR="00BB0126" w:rsidRDefault="00BB0126">
      <w:pPr>
        <w:numPr>
          <w:ilvl w:val="0"/>
          <w:numId w:val="8"/>
        </w:numPr>
        <w:jc w:val="both"/>
        <w:rPr>
          <w:rFonts w:ascii="Book Antiqua" w:hAnsi="Book Antiqua"/>
          <w:sz w:val="20"/>
        </w:rPr>
      </w:pPr>
      <w:r>
        <w:rPr>
          <w:rFonts w:ascii="Book Antiqua" w:hAnsi="Book Antiqua"/>
          <w:sz w:val="20"/>
        </w:rPr>
        <w:t xml:space="preserve">Team contributor in study and design of </w:t>
      </w:r>
      <w:r>
        <w:rPr>
          <w:rFonts w:ascii="Book Antiqua" w:hAnsi="Book Antiqua"/>
          <w:b/>
          <w:sz w:val="20"/>
        </w:rPr>
        <w:t xml:space="preserve">Applications </w:t>
      </w:r>
      <w:r>
        <w:rPr>
          <w:rFonts w:ascii="Book Antiqua" w:hAnsi="Book Antiqua"/>
          <w:sz w:val="20"/>
        </w:rPr>
        <w:t>for administrative/academic purposes.</w:t>
      </w:r>
    </w:p>
    <w:p w:rsidR="00BB0126" w:rsidRDefault="00BB0126">
      <w:pPr>
        <w:numPr>
          <w:ilvl w:val="0"/>
          <w:numId w:val="8"/>
        </w:numPr>
        <w:jc w:val="both"/>
        <w:rPr>
          <w:rFonts w:ascii="Book Antiqua" w:hAnsi="Book Antiqua"/>
          <w:sz w:val="20"/>
        </w:rPr>
      </w:pPr>
      <w:r>
        <w:rPr>
          <w:rFonts w:ascii="Book Antiqua" w:hAnsi="Book Antiqua"/>
          <w:sz w:val="20"/>
        </w:rPr>
        <w:t>Team contributor in two stages of upgrade of course curricula.</w:t>
      </w:r>
    </w:p>
    <w:p w:rsidR="00BB0126" w:rsidRDefault="00BB0126">
      <w:pPr>
        <w:tabs>
          <w:tab w:val="left" w:pos="360"/>
        </w:tabs>
        <w:jc w:val="both"/>
        <w:rPr>
          <w:rFonts w:ascii="Book Antiqua" w:hAnsi="Book Antiqua"/>
          <w:b/>
          <w:sz w:val="20"/>
        </w:rPr>
      </w:pPr>
      <w:r>
        <w:rPr>
          <w:rFonts w:ascii="Book Antiqua" w:hAnsi="Book Antiqua"/>
          <w:b/>
          <w:i/>
          <w:sz w:val="20"/>
        </w:rPr>
        <w:t>Environment</w:t>
      </w:r>
      <w:r>
        <w:rPr>
          <w:rFonts w:ascii="Book Antiqua" w:hAnsi="Book Antiqua"/>
          <w:b/>
          <w:sz w:val="20"/>
        </w:rPr>
        <w:t>:  Windows NT/2000, Unix, Oracle 8.0 SQL and PL/SQL, Visual Basic, ODBC, MS-Access.</w:t>
      </w:r>
    </w:p>
    <w:p w:rsidR="00BB0126" w:rsidRDefault="00BB0126">
      <w:pPr>
        <w:tabs>
          <w:tab w:val="left" w:pos="1656"/>
        </w:tabs>
        <w:ind w:left="1296"/>
        <w:jc w:val="both"/>
        <w:rPr>
          <w:rFonts w:ascii="Book Antiqua" w:hAnsi="Book Antiqua"/>
          <w:sz w:val="20"/>
        </w:rPr>
      </w:pPr>
    </w:p>
    <w:p w:rsidR="00BB0126" w:rsidRDefault="00BB0126">
      <w:pPr>
        <w:jc w:val="both"/>
        <w:rPr>
          <w:rFonts w:ascii="Book Antiqua" w:hAnsi="Book Antiqua"/>
          <w:b/>
          <w:sz w:val="20"/>
        </w:rPr>
      </w:pPr>
    </w:p>
    <w:p w:rsidR="00BB0126" w:rsidRDefault="00BB0126">
      <w:pPr>
        <w:jc w:val="both"/>
        <w:rPr>
          <w:rFonts w:ascii="Book Antiqua" w:hAnsi="Book Antiqua"/>
          <w:b/>
          <w:sz w:val="20"/>
        </w:rPr>
      </w:pPr>
      <w:r>
        <w:rPr>
          <w:rFonts w:ascii="Book Antiqua" w:hAnsi="Book Antiqua"/>
          <w:b/>
          <w:sz w:val="20"/>
        </w:rPr>
        <w:t>CEIP S.R.L., Paraguay  [Jan 1998 – Jun 2000]</w:t>
      </w:r>
    </w:p>
    <w:p w:rsidR="00BB0126" w:rsidRDefault="00BB0126">
      <w:pPr>
        <w:jc w:val="both"/>
        <w:rPr>
          <w:rFonts w:ascii="Book Antiqua" w:hAnsi="Book Antiqua"/>
          <w:b/>
          <w:sz w:val="20"/>
        </w:rPr>
      </w:pPr>
      <w:r>
        <w:rPr>
          <w:rFonts w:ascii="Book Antiqua" w:hAnsi="Book Antiqua"/>
          <w:b/>
          <w:sz w:val="20"/>
        </w:rPr>
        <w:t>Data Analyst</w:t>
      </w:r>
    </w:p>
    <w:p w:rsidR="00BB0126" w:rsidRDefault="00BB0126">
      <w:pPr>
        <w:ind w:left="1440" w:hanging="1440"/>
        <w:jc w:val="both"/>
        <w:rPr>
          <w:rFonts w:ascii="Book Antiqua" w:hAnsi="Book Antiqua"/>
          <w:b/>
          <w:sz w:val="20"/>
        </w:rPr>
      </w:pPr>
      <w:r>
        <w:rPr>
          <w:rFonts w:ascii="Book Antiqua" w:hAnsi="Book Antiqua"/>
          <w:b/>
          <w:i/>
          <w:sz w:val="20"/>
        </w:rPr>
        <w:t>Description</w:t>
      </w:r>
      <w:r>
        <w:rPr>
          <w:rFonts w:ascii="Book Antiqua" w:hAnsi="Book Antiqua"/>
          <w:b/>
          <w:sz w:val="20"/>
        </w:rPr>
        <w:t xml:space="preserve">: </w:t>
      </w:r>
    </w:p>
    <w:p w:rsidR="00BB0126" w:rsidRDefault="00BB0126">
      <w:pPr>
        <w:numPr>
          <w:ilvl w:val="0"/>
          <w:numId w:val="9"/>
        </w:numPr>
        <w:jc w:val="both"/>
        <w:rPr>
          <w:rFonts w:ascii="Book Antiqua" w:hAnsi="Book Antiqua"/>
          <w:sz w:val="20"/>
        </w:rPr>
      </w:pPr>
      <w:r>
        <w:rPr>
          <w:rFonts w:ascii="Book Antiqua" w:hAnsi="Book Antiqua"/>
          <w:sz w:val="20"/>
        </w:rPr>
        <w:lastRenderedPageBreak/>
        <w:t xml:space="preserve">Design of </w:t>
      </w:r>
      <w:r>
        <w:rPr>
          <w:rFonts w:ascii="Book Antiqua" w:hAnsi="Book Antiqua"/>
          <w:b/>
          <w:sz w:val="20"/>
        </w:rPr>
        <w:t>Geographic Information Systems</w:t>
      </w:r>
      <w:r>
        <w:rPr>
          <w:rFonts w:ascii="Book Antiqua" w:hAnsi="Book Antiqua"/>
          <w:sz w:val="20"/>
        </w:rPr>
        <w:t>, supervision of map updating (using Atlas GIS)</w:t>
      </w:r>
    </w:p>
    <w:p w:rsidR="00BB0126" w:rsidRDefault="00BB0126">
      <w:pPr>
        <w:numPr>
          <w:ilvl w:val="0"/>
          <w:numId w:val="9"/>
        </w:numPr>
        <w:jc w:val="both"/>
        <w:rPr>
          <w:rFonts w:ascii="Book Antiqua" w:hAnsi="Book Antiqua"/>
          <w:sz w:val="20"/>
        </w:rPr>
      </w:pPr>
      <w:r>
        <w:rPr>
          <w:rFonts w:ascii="Book Antiqua" w:hAnsi="Book Antiqua"/>
          <w:sz w:val="20"/>
        </w:rPr>
        <w:t xml:space="preserve">Study, design and implementation of applications for company customers, under </w:t>
      </w:r>
      <w:r>
        <w:rPr>
          <w:rFonts w:ascii="Book Antiqua" w:hAnsi="Book Antiqua"/>
          <w:b/>
          <w:sz w:val="20"/>
        </w:rPr>
        <w:t>System Development Life Cycle</w:t>
      </w:r>
      <w:r>
        <w:rPr>
          <w:rFonts w:ascii="Book Antiqua" w:hAnsi="Book Antiqua"/>
          <w:sz w:val="20"/>
        </w:rPr>
        <w:t xml:space="preserve"> (SDLC) processes.</w:t>
      </w:r>
    </w:p>
    <w:p w:rsidR="00BB0126" w:rsidRDefault="00BB0126">
      <w:pPr>
        <w:numPr>
          <w:ilvl w:val="0"/>
          <w:numId w:val="9"/>
        </w:numPr>
        <w:jc w:val="both"/>
        <w:rPr>
          <w:rFonts w:ascii="Book Antiqua" w:hAnsi="Book Antiqua"/>
          <w:sz w:val="20"/>
        </w:rPr>
      </w:pPr>
      <w:r>
        <w:rPr>
          <w:rFonts w:ascii="Book Antiqua" w:hAnsi="Book Antiqua"/>
          <w:sz w:val="20"/>
        </w:rPr>
        <w:t>Design and conduction of sample surveys and censuses.</w:t>
      </w:r>
    </w:p>
    <w:p w:rsidR="00BB0126" w:rsidRDefault="00BB0126">
      <w:pPr>
        <w:numPr>
          <w:ilvl w:val="0"/>
          <w:numId w:val="9"/>
        </w:numPr>
        <w:tabs>
          <w:tab w:val="left" w:pos="1080"/>
        </w:tabs>
        <w:jc w:val="both"/>
        <w:rPr>
          <w:rFonts w:ascii="Book Antiqua" w:hAnsi="Book Antiqua"/>
          <w:sz w:val="20"/>
        </w:rPr>
      </w:pPr>
      <w:r>
        <w:rPr>
          <w:rFonts w:ascii="Book Antiqua" w:hAnsi="Book Antiqua"/>
          <w:sz w:val="20"/>
        </w:rPr>
        <w:t xml:space="preserve">Development of the </w:t>
      </w:r>
      <w:r>
        <w:rPr>
          <w:rFonts w:ascii="Book Antiqua" w:hAnsi="Book Antiqua"/>
          <w:b/>
          <w:sz w:val="20"/>
        </w:rPr>
        <w:t xml:space="preserve">GUI </w:t>
      </w:r>
      <w:r>
        <w:rPr>
          <w:rFonts w:ascii="Book Antiqua" w:hAnsi="Book Antiqua"/>
          <w:sz w:val="20"/>
        </w:rPr>
        <w:t>(graphical user interface), involving design of flexible master-detail forms.</w:t>
      </w:r>
    </w:p>
    <w:p w:rsidR="00BB0126" w:rsidRDefault="00BB0126">
      <w:pPr>
        <w:numPr>
          <w:ilvl w:val="0"/>
          <w:numId w:val="9"/>
        </w:numPr>
        <w:tabs>
          <w:tab w:val="left" w:pos="1080"/>
        </w:tabs>
        <w:jc w:val="both"/>
        <w:rPr>
          <w:rFonts w:ascii="Book Antiqua" w:hAnsi="Book Antiqua"/>
          <w:sz w:val="20"/>
        </w:rPr>
      </w:pPr>
      <w:r>
        <w:rPr>
          <w:rFonts w:ascii="Book Antiqua" w:hAnsi="Book Antiqua"/>
          <w:sz w:val="20"/>
        </w:rPr>
        <w:t xml:space="preserve">Creation &amp; Maintenance of </w:t>
      </w:r>
      <w:r>
        <w:rPr>
          <w:rFonts w:ascii="Book Antiqua" w:hAnsi="Book Antiqua"/>
          <w:b/>
          <w:sz w:val="20"/>
        </w:rPr>
        <w:t>Database objects</w:t>
      </w:r>
      <w:r>
        <w:rPr>
          <w:rFonts w:ascii="Book Antiqua" w:hAnsi="Book Antiqua"/>
          <w:sz w:val="20"/>
        </w:rPr>
        <w:t xml:space="preserve"> – in line with the business applications requirements.</w:t>
      </w:r>
    </w:p>
    <w:p w:rsidR="00BB0126" w:rsidRDefault="00BB0126">
      <w:pPr>
        <w:pStyle w:val="Ttulo5"/>
        <w:rPr>
          <w:rFonts w:ascii="Book Antiqua" w:hAnsi="Book Antiqua"/>
          <w:sz w:val="20"/>
        </w:rPr>
      </w:pPr>
      <w:r>
        <w:rPr>
          <w:rFonts w:ascii="Book Antiqua" w:hAnsi="Book Antiqua"/>
          <w:i/>
          <w:sz w:val="20"/>
        </w:rPr>
        <w:t>Environment</w:t>
      </w:r>
      <w:r>
        <w:rPr>
          <w:rFonts w:ascii="Book Antiqua" w:hAnsi="Book Antiqua"/>
          <w:sz w:val="20"/>
        </w:rPr>
        <w:t>: Oracle 8i, Atlas GIS, Visual Basic, PL/SQL, Windows, Unix.</w:t>
      </w:r>
    </w:p>
    <w:p w:rsidR="00BB0126" w:rsidRDefault="00BB0126"/>
    <w:p w:rsidR="00BB0126" w:rsidRDefault="00BB0126"/>
    <w:p w:rsidR="00BB0126" w:rsidRDefault="00BB0126">
      <w:pPr>
        <w:jc w:val="both"/>
        <w:rPr>
          <w:rFonts w:ascii="Book Antiqua" w:hAnsi="Book Antiqua"/>
          <w:b/>
          <w:sz w:val="20"/>
        </w:rPr>
      </w:pPr>
      <w:r>
        <w:rPr>
          <w:rFonts w:ascii="Book Antiqua" w:hAnsi="Book Antiqua"/>
          <w:b/>
          <w:sz w:val="20"/>
          <w:lang w:val="pt-BR"/>
        </w:rPr>
        <w:t xml:space="preserve">IBM Paraguay  </w:t>
      </w:r>
      <w:r>
        <w:rPr>
          <w:rFonts w:ascii="Book Antiqua" w:hAnsi="Book Antiqua"/>
          <w:b/>
          <w:sz w:val="20"/>
        </w:rPr>
        <w:t>[</w:t>
      </w:r>
      <w:r>
        <w:rPr>
          <w:rFonts w:ascii="Book Antiqua" w:hAnsi="Book Antiqua"/>
          <w:b/>
          <w:sz w:val="20"/>
          <w:lang w:val="pt-BR"/>
        </w:rPr>
        <w:t xml:space="preserve">Mar </w:t>
      </w:r>
      <w:r>
        <w:rPr>
          <w:rFonts w:ascii="Book Antiqua" w:hAnsi="Book Antiqua"/>
          <w:b/>
          <w:sz w:val="20"/>
        </w:rPr>
        <w:t>19</w:t>
      </w:r>
      <w:r>
        <w:rPr>
          <w:rFonts w:ascii="Book Antiqua" w:hAnsi="Book Antiqua"/>
          <w:b/>
          <w:sz w:val="20"/>
          <w:lang w:val="pt-BR"/>
        </w:rPr>
        <w:t xml:space="preserve">97 – Dec </w:t>
      </w:r>
      <w:r>
        <w:rPr>
          <w:rFonts w:ascii="Book Antiqua" w:hAnsi="Book Antiqua"/>
          <w:b/>
          <w:sz w:val="20"/>
        </w:rPr>
        <w:t>19</w:t>
      </w:r>
      <w:r>
        <w:rPr>
          <w:rFonts w:ascii="Book Antiqua" w:hAnsi="Book Antiqua"/>
          <w:b/>
          <w:sz w:val="20"/>
          <w:lang w:val="pt-BR"/>
        </w:rPr>
        <w:t>97</w:t>
      </w:r>
      <w:r>
        <w:rPr>
          <w:rFonts w:ascii="Book Antiqua" w:hAnsi="Book Antiqua"/>
          <w:b/>
          <w:sz w:val="20"/>
        </w:rPr>
        <w:t>]</w:t>
      </w:r>
    </w:p>
    <w:p w:rsidR="00BB0126" w:rsidRDefault="00BB0126">
      <w:pPr>
        <w:pStyle w:val="Textoindependiente31"/>
        <w:rPr>
          <w:rFonts w:ascii="Book Antiqua" w:hAnsi="Book Antiqua"/>
          <w:b/>
          <w:sz w:val="20"/>
        </w:rPr>
      </w:pPr>
      <w:r>
        <w:rPr>
          <w:rFonts w:ascii="Book Antiqua" w:hAnsi="Book Antiqua"/>
          <w:b/>
          <w:sz w:val="20"/>
        </w:rPr>
        <w:t>Marketing Database Administrator</w:t>
      </w:r>
    </w:p>
    <w:p w:rsidR="00BB0126" w:rsidRDefault="00BB0126">
      <w:pPr>
        <w:pStyle w:val="Textoindependiente31"/>
        <w:rPr>
          <w:rFonts w:ascii="Book Antiqua" w:hAnsi="Book Antiqua"/>
          <w:b/>
          <w:sz w:val="20"/>
        </w:rPr>
      </w:pPr>
      <w:r>
        <w:rPr>
          <w:rFonts w:ascii="Book Antiqua" w:hAnsi="Book Antiqua"/>
          <w:b/>
          <w:i/>
          <w:sz w:val="20"/>
        </w:rPr>
        <w:t>Description</w:t>
      </w:r>
      <w:r>
        <w:rPr>
          <w:rFonts w:ascii="Book Antiqua" w:hAnsi="Book Antiqua"/>
          <w:b/>
          <w:sz w:val="20"/>
        </w:rPr>
        <w:t xml:space="preserve">: </w:t>
      </w:r>
    </w:p>
    <w:p w:rsidR="00BB0126" w:rsidRDefault="00BB0126">
      <w:pPr>
        <w:pStyle w:val="Textoindependiente31"/>
        <w:numPr>
          <w:ilvl w:val="0"/>
          <w:numId w:val="10"/>
        </w:numPr>
        <w:rPr>
          <w:rFonts w:ascii="Book Antiqua" w:hAnsi="Book Antiqua"/>
          <w:sz w:val="20"/>
        </w:rPr>
      </w:pPr>
      <w:r>
        <w:rPr>
          <w:rFonts w:ascii="Book Antiqua" w:hAnsi="Book Antiqua"/>
          <w:b/>
          <w:sz w:val="20"/>
        </w:rPr>
        <w:t xml:space="preserve">Gathering and administration of data </w:t>
      </w:r>
      <w:r>
        <w:rPr>
          <w:rFonts w:ascii="Book Antiqua" w:hAnsi="Book Antiqua"/>
          <w:sz w:val="20"/>
        </w:rPr>
        <w:t>to give a sound foundation to the planning of campaigns</w:t>
      </w:r>
    </w:p>
    <w:p w:rsidR="00BB0126" w:rsidRDefault="00BB0126">
      <w:pPr>
        <w:pStyle w:val="Textoindependiente31"/>
        <w:numPr>
          <w:ilvl w:val="0"/>
          <w:numId w:val="10"/>
        </w:numPr>
        <w:rPr>
          <w:rFonts w:ascii="Book Antiqua" w:hAnsi="Book Antiqua"/>
          <w:sz w:val="20"/>
        </w:rPr>
      </w:pPr>
      <w:r>
        <w:rPr>
          <w:rFonts w:ascii="Book Antiqua" w:hAnsi="Book Antiqua"/>
          <w:sz w:val="20"/>
        </w:rPr>
        <w:t>Co-responsible in developing campaigns and events to promote products and services</w:t>
      </w:r>
    </w:p>
    <w:p w:rsidR="00BB0126" w:rsidRDefault="00BB0126">
      <w:pPr>
        <w:pStyle w:val="Textoindependiente31"/>
        <w:numPr>
          <w:ilvl w:val="0"/>
          <w:numId w:val="10"/>
        </w:numPr>
        <w:rPr>
          <w:rFonts w:ascii="Book Antiqua" w:hAnsi="Book Antiqua"/>
          <w:b/>
          <w:sz w:val="20"/>
        </w:rPr>
      </w:pPr>
      <w:r>
        <w:rPr>
          <w:rFonts w:ascii="Book Antiqua" w:hAnsi="Book Antiqua"/>
          <w:sz w:val="20"/>
        </w:rPr>
        <w:t xml:space="preserve">Frequent interaction with South American regional coordinators </w:t>
      </w:r>
      <w:r>
        <w:rPr>
          <w:rFonts w:ascii="Book Antiqua" w:hAnsi="Book Antiqua"/>
          <w:b/>
          <w:sz w:val="20"/>
        </w:rPr>
        <w:t>monitoring database methodologies</w:t>
      </w:r>
    </w:p>
    <w:p w:rsidR="00BB0126" w:rsidRDefault="00BB0126">
      <w:pPr>
        <w:pStyle w:val="Textoindependiente31"/>
        <w:numPr>
          <w:ilvl w:val="0"/>
          <w:numId w:val="10"/>
        </w:numPr>
        <w:rPr>
          <w:rFonts w:ascii="Book Antiqua" w:hAnsi="Book Antiqua"/>
          <w:b/>
          <w:sz w:val="20"/>
        </w:rPr>
      </w:pPr>
      <w:r>
        <w:rPr>
          <w:rFonts w:ascii="Book Antiqua" w:hAnsi="Book Antiqua"/>
          <w:sz w:val="20"/>
        </w:rPr>
        <w:t xml:space="preserve">Testing of </w:t>
      </w:r>
      <w:r>
        <w:rPr>
          <w:rFonts w:ascii="Book Antiqua" w:hAnsi="Book Antiqua"/>
          <w:b/>
          <w:sz w:val="20"/>
        </w:rPr>
        <w:t>CRM modules</w:t>
      </w:r>
    </w:p>
    <w:p w:rsidR="00BB0126" w:rsidRDefault="00BB0126">
      <w:pPr>
        <w:pStyle w:val="Textoindependiente31"/>
        <w:numPr>
          <w:ilvl w:val="0"/>
          <w:numId w:val="10"/>
        </w:numPr>
        <w:rPr>
          <w:rFonts w:ascii="Book Antiqua" w:hAnsi="Book Antiqua"/>
          <w:sz w:val="20"/>
        </w:rPr>
      </w:pPr>
      <w:r>
        <w:rPr>
          <w:rFonts w:ascii="Book Antiqua" w:hAnsi="Book Antiqua"/>
          <w:b/>
          <w:sz w:val="20"/>
        </w:rPr>
        <w:t>Cleansing</w:t>
      </w:r>
      <w:r>
        <w:rPr>
          <w:rFonts w:ascii="Book Antiqua" w:hAnsi="Book Antiqua"/>
          <w:sz w:val="20"/>
        </w:rPr>
        <w:t xml:space="preserve"> and input of Marketing data into CRM system</w:t>
      </w:r>
    </w:p>
    <w:p w:rsidR="00BB0126" w:rsidRDefault="00BB0126">
      <w:pPr>
        <w:pStyle w:val="Textoindependiente31"/>
        <w:numPr>
          <w:ilvl w:val="0"/>
          <w:numId w:val="10"/>
        </w:numPr>
        <w:rPr>
          <w:rFonts w:ascii="Book Antiqua" w:hAnsi="Book Antiqua"/>
          <w:sz w:val="20"/>
        </w:rPr>
      </w:pPr>
      <w:r>
        <w:rPr>
          <w:rFonts w:ascii="Book Antiqua" w:hAnsi="Book Antiqua"/>
          <w:sz w:val="20"/>
        </w:rPr>
        <w:t xml:space="preserve">Maintaining the </w:t>
      </w:r>
      <w:r>
        <w:rPr>
          <w:rFonts w:ascii="Book Antiqua" w:hAnsi="Book Antiqua"/>
          <w:b/>
          <w:sz w:val="20"/>
        </w:rPr>
        <w:t>Leads Database</w:t>
      </w:r>
      <w:r>
        <w:rPr>
          <w:rFonts w:ascii="Book Antiqua" w:hAnsi="Book Antiqua"/>
          <w:sz w:val="20"/>
        </w:rPr>
        <w:t xml:space="preserve"> of current and potential customers</w:t>
      </w:r>
    </w:p>
    <w:p w:rsidR="00BB0126" w:rsidRDefault="00BB0126">
      <w:pPr>
        <w:pStyle w:val="Textoindependiente31"/>
        <w:numPr>
          <w:ilvl w:val="0"/>
          <w:numId w:val="10"/>
        </w:numPr>
        <w:rPr>
          <w:rFonts w:ascii="Book Antiqua" w:hAnsi="Book Antiqua"/>
          <w:sz w:val="20"/>
        </w:rPr>
      </w:pPr>
      <w:r>
        <w:rPr>
          <w:rFonts w:ascii="Book Antiqua" w:hAnsi="Book Antiqua"/>
          <w:sz w:val="20"/>
        </w:rPr>
        <w:t>Follow-up of best leads, within potential customers and non traditional sectors</w:t>
      </w:r>
    </w:p>
    <w:p w:rsidR="00BB0126" w:rsidRDefault="00BB0126">
      <w:pPr>
        <w:pStyle w:val="Ttulo5"/>
        <w:rPr>
          <w:rFonts w:ascii="Book Antiqua" w:hAnsi="Book Antiqua"/>
          <w:sz w:val="20"/>
        </w:rPr>
      </w:pPr>
      <w:r>
        <w:rPr>
          <w:rFonts w:ascii="Book Antiqua" w:hAnsi="Book Antiqua"/>
          <w:i/>
          <w:sz w:val="20"/>
        </w:rPr>
        <w:t>Environment</w:t>
      </w:r>
      <w:r>
        <w:rPr>
          <w:rFonts w:ascii="Book Antiqua" w:hAnsi="Book Antiqua"/>
          <w:sz w:val="20"/>
        </w:rPr>
        <w:t>: CRM, Lotus Notes, Windows, OS/2, AIX</w:t>
      </w:r>
    </w:p>
    <w:p w:rsidR="00BB0126" w:rsidRDefault="00BB0126">
      <w:pPr>
        <w:rPr>
          <w:rFonts w:ascii="Book Antiqua" w:hAnsi="Book Antiqua"/>
          <w:b/>
          <w:sz w:val="20"/>
        </w:rPr>
      </w:pPr>
    </w:p>
    <w:p w:rsidR="00BB0126" w:rsidRDefault="00BB0126"/>
    <w:p w:rsidR="00BB0126" w:rsidRDefault="00BB0126">
      <w:pPr>
        <w:jc w:val="both"/>
        <w:rPr>
          <w:rFonts w:ascii="Book Antiqua" w:hAnsi="Book Antiqua"/>
          <w:b/>
          <w:sz w:val="20"/>
        </w:rPr>
      </w:pPr>
      <w:r>
        <w:rPr>
          <w:rFonts w:ascii="Book Antiqua" w:hAnsi="Book Antiqua"/>
          <w:b/>
          <w:spacing w:val="-3"/>
          <w:sz w:val="20"/>
        </w:rPr>
        <w:t>National University of Asunción</w:t>
      </w:r>
      <w:r>
        <w:rPr>
          <w:rFonts w:ascii="Book Antiqua" w:hAnsi="Book Antiqua"/>
          <w:spacing w:val="-3"/>
          <w:sz w:val="20"/>
        </w:rPr>
        <w:t xml:space="preserve">, </w:t>
      </w:r>
      <w:r>
        <w:rPr>
          <w:rFonts w:ascii="Book Antiqua" w:hAnsi="Book Antiqua"/>
          <w:b/>
          <w:spacing w:val="-3"/>
          <w:sz w:val="20"/>
        </w:rPr>
        <w:t>Paraguay  [</w:t>
      </w:r>
      <w:r>
        <w:rPr>
          <w:rFonts w:ascii="Book Antiqua" w:hAnsi="Book Antiqua"/>
          <w:b/>
          <w:sz w:val="20"/>
        </w:rPr>
        <w:t>Jan 1981 – Oct 1986 and Mar 1993 – Dec 1998]</w:t>
      </w:r>
    </w:p>
    <w:p w:rsidR="00BB0126" w:rsidRDefault="00BB0126">
      <w:pPr>
        <w:jc w:val="both"/>
        <w:rPr>
          <w:rFonts w:ascii="Book Antiqua" w:hAnsi="Book Antiqua"/>
          <w:b/>
          <w:sz w:val="20"/>
        </w:rPr>
      </w:pPr>
      <w:r>
        <w:rPr>
          <w:rFonts w:ascii="Book Antiqua" w:hAnsi="Book Antiqua"/>
          <w:b/>
          <w:sz w:val="20"/>
        </w:rPr>
        <w:t xml:space="preserve">Computer Science Professor </w:t>
      </w:r>
    </w:p>
    <w:p w:rsidR="00BB0126" w:rsidRDefault="00BB0126">
      <w:pPr>
        <w:tabs>
          <w:tab w:val="left" w:pos="-979"/>
          <w:tab w:val="left" w:pos="-259"/>
          <w:tab w:val="left" w:pos="0"/>
          <w:tab w:val="left" w:pos="720"/>
          <w:tab w:val="left" w:pos="94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jc w:val="both"/>
        <w:rPr>
          <w:rFonts w:ascii="Book Antiqua" w:hAnsi="Book Antiqua"/>
          <w:b/>
          <w:sz w:val="20"/>
        </w:rPr>
      </w:pPr>
      <w:r>
        <w:rPr>
          <w:rFonts w:ascii="Book Antiqua" w:hAnsi="Book Antiqua"/>
          <w:b/>
          <w:i/>
          <w:sz w:val="20"/>
        </w:rPr>
        <w:t>Description</w:t>
      </w:r>
      <w:r>
        <w:rPr>
          <w:rFonts w:ascii="Book Antiqua" w:hAnsi="Book Antiqua"/>
          <w:b/>
          <w:sz w:val="20"/>
        </w:rPr>
        <w:t>:</w:t>
      </w:r>
    </w:p>
    <w:p w:rsidR="00BB0126" w:rsidRDefault="00BB0126">
      <w:pPr>
        <w:numPr>
          <w:ilvl w:val="0"/>
          <w:numId w:val="11"/>
        </w:numPr>
        <w:tabs>
          <w:tab w:val="left" w:pos="-979"/>
          <w:tab w:val="left" w:pos="-259"/>
          <w:tab w:val="left" w:pos="0"/>
          <w:tab w:val="left" w:pos="99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jc w:val="both"/>
        <w:rPr>
          <w:rFonts w:ascii="Book Antiqua" w:hAnsi="Book Antiqua"/>
          <w:sz w:val="20"/>
        </w:rPr>
      </w:pPr>
      <w:r>
        <w:rPr>
          <w:rFonts w:ascii="Book Antiqua" w:hAnsi="Book Antiqua"/>
          <w:sz w:val="20"/>
        </w:rPr>
        <w:t xml:space="preserve">Director of the Educational Area in the National Computing Center within the university </w:t>
      </w:r>
    </w:p>
    <w:p w:rsidR="00BB0126" w:rsidRDefault="00BB0126">
      <w:pPr>
        <w:numPr>
          <w:ilvl w:val="0"/>
          <w:numId w:val="11"/>
        </w:numPr>
        <w:tabs>
          <w:tab w:val="left" w:pos="-979"/>
          <w:tab w:val="left" w:pos="-259"/>
          <w:tab w:val="left" w:pos="0"/>
          <w:tab w:val="left" w:pos="99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jc w:val="both"/>
        <w:rPr>
          <w:rFonts w:ascii="Book Antiqua" w:hAnsi="Book Antiqua"/>
          <w:sz w:val="20"/>
        </w:rPr>
      </w:pPr>
      <w:r>
        <w:rPr>
          <w:rFonts w:ascii="Book Antiqua" w:hAnsi="Book Antiqua"/>
          <w:sz w:val="20"/>
        </w:rPr>
        <w:t>Provided academic, professional and administrative leadership to the Center</w:t>
      </w:r>
    </w:p>
    <w:p w:rsidR="00BB0126" w:rsidRDefault="00BB0126">
      <w:pPr>
        <w:numPr>
          <w:ilvl w:val="0"/>
          <w:numId w:val="11"/>
        </w:numPr>
        <w:tabs>
          <w:tab w:val="left" w:pos="-979"/>
          <w:tab w:val="left" w:pos="-259"/>
          <w:tab w:val="left" w:pos="0"/>
          <w:tab w:val="left" w:pos="99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jc w:val="both"/>
        <w:rPr>
          <w:rFonts w:ascii="Book Antiqua" w:hAnsi="Book Antiqua"/>
          <w:sz w:val="20"/>
        </w:rPr>
      </w:pPr>
      <w:r>
        <w:rPr>
          <w:rFonts w:ascii="Book Antiqua" w:hAnsi="Book Antiqua"/>
          <w:sz w:val="20"/>
        </w:rPr>
        <w:t>Conducted and implemented a full revision and update of the bachelor’s program</w:t>
      </w:r>
    </w:p>
    <w:p w:rsidR="00BB0126" w:rsidRDefault="00BB0126">
      <w:pPr>
        <w:pStyle w:val="Textoindependiente31"/>
        <w:numPr>
          <w:ilvl w:val="0"/>
          <w:numId w:val="11"/>
        </w:numPr>
        <w:rPr>
          <w:rFonts w:ascii="Book Antiqua" w:hAnsi="Book Antiqua"/>
          <w:sz w:val="20"/>
        </w:rPr>
      </w:pPr>
      <w:r>
        <w:rPr>
          <w:rFonts w:ascii="Book Antiqua" w:hAnsi="Book Antiqua"/>
          <w:sz w:val="20"/>
        </w:rPr>
        <w:t>Taught a variety of courses in the Computer Science and Mathematics academic departments</w:t>
      </w:r>
    </w:p>
    <w:p w:rsidR="00BB0126" w:rsidRDefault="00BB0126">
      <w:pPr>
        <w:pStyle w:val="Textoindependiente31"/>
        <w:numPr>
          <w:ilvl w:val="0"/>
          <w:numId w:val="11"/>
        </w:numPr>
        <w:rPr>
          <w:rFonts w:ascii="Book Antiqua" w:hAnsi="Book Antiqua"/>
          <w:sz w:val="20"/>
        </w:rPr>
      </w:pPr>
      <w:r>
        <w:rPr>
          <w:rFonts w:ascii="Book Antiqua" w:hAnsi="Book Antiqua"/>
          <w:sz w:val="20"/>
        </w:rPr>
        <w:t>Participated in research on Genetic Algorithms and on Digital Seals for Documents</w:t>
      </w:r>
    </w:p>
    <w:p w:rsidR="00BB0126" w:rsidRDefault="00BB0126">
      <w:pPr>
        <w:numPr>
          <w:ilvl w:val="0"/>
          <w:numId w:val="11"/>
        </w:numPr>
        <w:rPr>
          <w:rFonts w:ascii="Book Antiqua" w:hAnsi="Book Antiqua"/>
          <w:sz w:val="20"/>
        </w:rPr>
      </w:pPr>
      <w:r>
        <w:rPr>
          <w:rFonts w:ascii="Book Antiqua" w:hAnsi="Book Antiqua"/>
          <w:sz w:val="20"/>
        </w:rPr>
        <w:t>Liaised with vendors, establishing an interaction between the university and the IT industry</w:t>
      </w:r>
    </w:p>
    <w:p w:rsidR="00BB0126" w:rsidRDefault="00BB0126">
      <w:pPr>
        <w:pStyle w:val="Ttulo5"/>
        <w:rPr>
          <w:rFonts w:ascii="Book Antiqua" w:hAnsi="Book Antiqua"/>
          <w:sz w:val="20"/>
        </w:rPr>
      </w:pPr>
      <w:r>
        <w:rPr>
          <w:rFonts w:ascii="Book Antiqua" w:hAnsi="Book Antiqua"/>
          <w:i/>
          <w:sz w:val="20"/>
        </w:rPr>
        <w:t>Environment</w:t>
      </w:r>
      <w:r>
        <w:rPr>
          <w:rFonts w:ascii="Book Antiqua" w:hAnsi="Book Antiqua"/>
          <w:sz w:val="20"/>
        </w:rPr>
        <w:t>:</w:t>
      </w:r>
      <w:r>
        <w:rPr>
          <w:rFonts w:ascii="Book Antiqua" w:hAnsi="Book Antiqua"/>
          <w:b w:val="0"/>
          <w:sz w:val="20"/>
        </w:rPr>
        <w:t xml:space="preserve"> </w:t>
      </w:r>
      <w:r>
        <w:rPr>
          <w:rFonts w:ascii="Book Antiqua" w:hAnsi="Book Antiqua"/>
          <w:sz w:val="20"/>
        </w:rPr>
        <w:t>NetWare, FoxPro 2.5, SPSS, Quattro Pro, Windows, IBM 5110 Basic.</w:t>
      </w:r>
    </w:p>
    <w:p w:rsidR="00BB0126" w:rsidRDefault="00BB0126">
      <w:pPr>
        <w:rPr>
          <w:rFonts w:ascii="Book Antiqua" w:hAnsi="Book Antiqua"/>
          <w:sz w:val="20"/>
        </w:rPr>
      </w:pPr>
    </w:p>
    <w:p w:rsidR="00BB0126" w:rsidRDefault="00BB0126">
      <w:pPr>
        <w:rPr>
          <w:rFonts w:ascii="Book Antiqua" w:hAnsi="Book Antiqua"/>
          <w:sz w:val="20"/>
        </w:rPr>
      </w:pPr>
    </w:p>
    <w:p w:rsidR="00BB0126" w:rsidRDefault="00BB0126">
      <w:pPr>
        <w:jc w:val="both"/>
        <w:rPr>
          <w:rFonts w:ascii="Book Antiqua" w:hAnsi="Book Antiqua"/>
          <w:b/>
          <w:sz w:val="20"/>
        </w:rPr>
      </w:pPr>
      <w:r>
        <w:rPr>
          <w:rFonts w:ascii="Book Antiqua" w:hAnsi="Book Antiqua"/>
          <w:b/>
          <w:spacing w:val="-3"/>
          <w:sz w:val="20"/>
        </w:rPr>
        <w:t>Ministry of Education and Culture</w:t>
      </w:r>
      <w:r>
        <w:rPr>
          <w:rFonts w:ascii="Book Antiqua" w:hAnsi="Book Antiqua"/>
          <w:spacing w:val="-3"/>
          <w:sz w:val="20"/>
        </w:rPr>
        <w:t xml:space="preserve">, </w:t>
      </w:r>
      <w:r>
        <w:rPr>
          <w:rFonts w:ascii="Book Antiqua" w:hAnsi="Book Antiqua"/>
          <w:b/>
          <w:spacing w:val="-3"/>
          <w:sz w:val="20"/>
        </w:rPr>
        <w:t>Paraguay  [</w:t>
      </w:r>
      <w:r>
        <w:rPr>
          <w:rFonts w:ascii="Book Antiqua" w:hAnsi="Book Antiqua"/>
          <w:b/>
          <w:sz w:val="20"/>
        </w:rPr>
        <w:t>Jan 1996 – Mar 1997]</w:t>
      </w:r>
    </w:p>
    <w:p w:rsidR="00BB0126" w:rsidRDefault="00BB0126">
      <w:pPr>
        <w:jc w:val="both"/>
        <w:rPr>
          <w:rFonts w:ascii="Book Antiqua" w:hAnsi="Book Antiqua"/>
          <w:b/>
          <w:sz w:val="20"/>
        </w:rPr>
      </w:pPr>
      <w:r>
        <w:rPr>
          <w:rFonts w:ascii="Book Antiqua" w:hAnsi="Book Antiqua"/>
          <w:b/>
          <w:sz w:val="20"/>
        </w:rPr>
        <w:t>Database and Statistical Consultant</w:t>
      </w:r>
    </w:p>
    <w:p w:rsidR="00BB0126" w:rsidRDefault="00BB0126">
      <w:pPr>
        <w:tabs>
          <w:tab w:val="left" w:pos="-979"/>
          <w:tab w:val="left" w:pos="-259"/>
          <w:tab w:val="left" w:pos="0"/>
          <w:tab w:val="left" w:pos="720"/>
          <w:tab w:val="left" w:pos="94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jc w:val="both"/>
        <w:rPr>
          <w:rFonts w:ascii="Book Antiqua" w:hAnsi="Book Antiqua"/>
          <w:b/>
          <w:sz w:val="20"/>
        </w:rPr>
      </w:pPr>
      <w:r>
        <w:rPr>
          <w:rFonts w:ascii="Book Antiqua" w:hAnsi="Book Antiqua"/>
          <w:b/>
          <w:i/>
          <w:sz w:val="20"/>
        </w:rPr>
        <w:t>Description</w:t>
      </w:r>
      <w:r>
        <w:rPr>
          <w:rFonts w:ascii="Book Antiqua" w:hAnsi="Book Antiqua"/>
          <w:b/>
          <w:sz w:val="20"/>
        </w:rPr>
        <w:t>:</w:t>
      </w:r>
    </w:p>
    <w:p w:rsidR="00BB0126" w:rsidRDefault="00BB0126">
      <w:pPr>
        <w:numPr>
          <w:ilvl w:val="0"/>
          <w:numId w:val="12"/>
        </w:numPr>
        <w:tabs>
          <w:tab w:val="left" w:pos="-979"/>
          <w:tab w:val="left" w:pos="-259"/>
          <w:tab w:val="left" w:pos="0"/>
          <w:tab w:val="left" w:pos="99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jc w:val="both"/>
        <w:rPr>
          <w:rFonts w:ascii="Book Antiqua" w:hAnsi="Book Antiqua"/>
          <w:sz w:val="20"/>
        </w:rPr>
      </w:pPr>
      <w:r>
        <w:rPr>
          <w:rFonts w:ascii="Book Antiqua" w:hAnsi="Book Antiqua"/>
          <w:sz w:val="20"/>
        </w:rPr>
        <w:t xml:space="preserve">Investigation on innovations in learning resources, building a </w:t>
      </w:r>
      <w:r>
        <w:rPr>
          <w:rFonts w:ascii="Book Antiqua" w:hAnsi="Book Antiqua"/>
          <w:b/>
          <w:sz w:val="20"/>
        </w:rPr>
        <w:t>specialized database,</w:t>
      </w:r>
      <w:r>
        <w:rPr>
          <w:rFonts w:ascii="Book Antiqua" w:hAnsi="Book Antiqua"/>
          <w:sz w:val="20"/>
        </w:rPr>
        <w:t xml:space="preserve"> serving the Program for Quality Improvement in Secondary Education. </w:t>
      </w:r>
    </w:p>
    <w:p w:rsidR="00BB0126" w:rsidRDefault="00BB0126">
      <w:pPr>
        <w:numPr>
          <w:ilvl w:val="0"/>
          <w:numId w:val="12"/>
        </w:numPr>
        <w:tabs>
          <w:tab w:val="left" w:pos="-979"/>
          <w:tab w:val="left" w:pos="-259"/>
          <w:tab w:val="left" w:pos="0"/>
          <w:tab w:val="left" w:pos="99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jc w:val="both"/>
        <w:rPr>
          <w:rFonts w:ascii="Book Antiqua" w:hAnsi="Book Antiqua"/>
          <w:sz w:val="20"/>
        </w:rPr>
      </w:pPr>
      <w:r>
        <w:rPr>
          <w:rFonts w:ascii="Book Antiqua" w:hAnsi="Book Antiqua"/>
          <w:sz w:val="20"/>
        </w:rPr>
        <w:t xml:space="preserve">Provided technical support in statistics and applications, using </w:t>
      </w:r>
      <w:r>
        <w:rPr>
          <w:rFonts w:ascii="Book Antiqua" w:hAnsi="Book Antiqua"/>
          <w:b/>
          <w:sz w:val="20"/>
        </w:rPr>
        <w:t>SPSS</w:t>
      </w:r>
      <w:r>
        <w:rPr>
          <w:rFonts w:ascii="Book Antiqua" w:hAnsi="Book Antiqua"/>
          <w:sz w:val="20"/>
        </w:rPr>
        <w:t xml:space="preserve"> and Excel</w:t>
      </w:r>
    </w:p>
    <w:p w:rsidR="00BB0126" w:rsidRDefault="00BB0126">
      <w:pPr>
        <w:pStyle w:val="Textoindependiente31"/>
        <w:numPr>
          <w:ilvl w:val="0"/>
          <w:numId w:val="12"/>
        </w:numPr>
        <w:rPr>
          <w:rFonts w:ascii="Book Antiqua" w:hAnsi="Book Antiqua"/>
          <w:b/>
          <w:sz w:val="20"/>
        </w:rPr>
      </w:pPr>
      <w:r>
        <w:rPr>
          <w:rFonts w:ascii="Book Antiqua" w:hAnsi="Book Antiqua"/>
          <w:sz w:val="20"/>
        </w:rPr>
        <w:t xml:space="preserve">Involved in </w:t>
      </w:r>
      <w:r>
        <w:rPr>
          <w:rFonts w:ascii="Book Antiqua" w:hAnsi="Book Antiqua"/>
          <w:b/>
          <w:sz w:val="20"/>
        </w:rPr>
        <w:t>Application analysis, design and implementation</w:t>
      </w:r>
    </w:p>
    <w:p w:rsidR="00BB0126" w:rsidRDefault="00BB0126">
      <w:pPr>
        <w:numPr>
          <w:ilvl w:val="0"/>
          <w:numId w:val="12"/>
        </w:numPr>
        <w:rPr>
          <w:rFonts w:ascii="Book Antiqua" w:hAnsi="Book Antiqua"/>
          <w:sz w:val="20"/>
        </w:rPr>
      </w:pPr>
      <w:r>
        <w:rPr>
          <w:rFonts w:ascii="Book Antiqua" w:hAnsi="Book Antiqua"/>
          <w:sz w:val="20"/>
        </w:rPr>
        <w:t>Debugging &amp; testing of modules for acceptance</w:t>
      </w:r>
    </w:p>
    <w:p w:rsidR="00BB0126" w:rsidRDefault="00BB0126">
      <w:pPr>
        <w:pStyle w:val="Ttulo5"/>
        <w:rPr>
          <w:rFonts w:ascii="Book Antiqua" w:hAnsi="Book Antiqua"/>
          <w:sz w:val="20"/>
        </w:rPr>
      </w:pPr>
      <w:r>
        <w:rPr>
          <w:rFonts w:ascii="Book Antiqua" w:hAnsi="Book Antiqua"/>
          <w:i/>
          <w:sz w:val="20"/>
        </w:rPr>
        <w:t>Environment</w:t>
      </w:r>
      <w:r>
        <w:rPr>
          <w:rFonts w:ascii="Book Antiqua" w:hAnsi="Book Antiqua"/>
          <w:sz w:val="20"/>
        </w:rPr>
        <w:t>:</w:t>
      </w:r>
      <w:r>
        <w:rPr>
          <w:rFonts w:ascii="Book Antiqua" w:hAnsi="Book Antiqua"/>
          <w:b w:val="0"/>
          <w:sz w:val="20"/>
        </w:rPr>
        <w:t xml:space="preserve"> </w:t>
      </w:r>
      <w:r>
        <w:rPr>
          <w:rFonts w:ascii="Book Antiqua" w:hAnsi="Book Antiqua"/>
          <w:sz w:val="20"/>
        </w:rPr>
        <w:t>NetWare, FoxPro 2.5, Quattro Pro, SPSS, Windows.</w:t>
      </w:r>
    </w:p>
    <w:p w:rsidR="00BB0126" w:rsidRDefault="00BB0126">
      <w:pPr>
        <w:rPr>
          <w:rFonts w:ascii="Book Antiqua" w:hAnsi="Book Antiqua"/>
          <w:sz w:val="20"/>
        </w:rPr>
      </w:pPr>
    </w:p>
    <w:p w:rsidR="00BB0126" w:rsidRDefault="00BB0126">
      <w:pPr>
        <w:rPr>
          <w:rFonts w:ascii="Book Antiqua" w:hAnsi="Book Antiqua"/>
          <w:sz w:val="20"/>
        </w:rPr>
      </w:pPr>
    </w:p>
    <w:p w:rsidR="00BB0126" w:rsidRDefault="00BB0126">
      <w:pPr>
        <w:jc w:val="both"/>
        <w:rPr>
          <w:rFonts w:ascii="Book Antiqua" w:hAnsi="Book Antiqua"/>
          <w:b/>
          <w:sz w:val="20"/>
        </w:rPr>
      </w:pPr>
      <w:r>
        <w:rPr>
          <w:rFonts w:ascii="Book Antiqua" w:hAnsi="Book Antiqua"/>
          <w:b/>
          <w:spacing w:val="-3"/>
          <w:sz w:val="20"/>
        </w:rPr>
        <w:t>Ministry of Agriculture and Livestock</w:t>
      </w:r>
      <w:r>
        <w:rPr>
          <w:rFonts w:ascii="Book Antiqua" w:hAnsi="Book Antiqua"/>
          <w:spacing w:val="-3"/>
          <w:sz w:val="20"/>
        </w:rPr>
        <w:t xml:space="preserve">, </w:t>
      </w:r>
      <w:r>
        <w:rPr>
          <w:rFonts w:ascii="Book Antiqua" w:hAnsi="Book Antiqua"/>
          <w:b/>
          <w:spacing w:val="-3"/>
          <w:sz w:val="20"/>
        </w:rPr>
        <w:t>Paraguay</w:t>
      </w:r>
      <w:r>
        <w:rPr>
          <w:rFonts w:ascii="Book Antiqua" w:hAnsi="Book Antiqua"/>
          <w:b/>
          <w:sz w:val="20"/>
        </w:rPr>
        <w:tab/>
        <w:t xml:space="preserve">  [Jul 1994 – Feb 1996]</w:t>
      </w:r>
    </w:p>
    <w:p w:rsidR="00BB0126" w:rsidRDefault="00BB0126">
      <w:pPr>
        <w:pStyle w:val="Ttulo8"/>
        <w:rPr>
          <w:rFonts w:ascii="Book Antiqua" w:hAnsi="Book Antiqua"/>
          <w:sz w:val="20"/>
          <w:lang w:val="es-PY"/>
        </w:rPr>
      </w:pPr>
      <w:r>
        <w:rPr>
          <w:rFonts w:ascii="Book Antiqua" w:hAnsi="Book Antiqua"/>
          <w:sz w:val="20"/>
        </w:rPr>
        <w:t xml:space="preserve">Database Developer </w:t>
      </w:r>
      <w:r>
        <w:rPr>
          <w:rFonts w:ascii="Book Antiqua" w:hAnsi="Book Antiqua"/>
          <w:sz w:val="20"/>
          <w:lang w:val="es-PY"/>
        </w:rPr>
        <w:t>and Statistician</w:t>
      </w:r>
    </w:p>
    <w:p w:rsidR="00BB0126" w:rsidRDefault="00BB0126">
      <w:pPr>
        <w:tabs>
          <w:tab w:val="left" w:pos="-979"/>
          <w:tab w:val="left" w:pos="-259"/>
          <w:tab w:val="left" w:pos="0"/>
          <w:tab w:val="left" w:pos="720"/>
          <w:tab w:val="left" w:pos="940"/>
          <w:tab w:val="left" w:pos="1180"/>
          <w:tab w:val="left" w:pos="1660"/>
          <w:tab w:val="left" w:pos="2620"/>
          <w:tab w:val="left" w:pos="3340"/>
          <w:tab w:val="left" w:pos="4060"/>
          <w:tab w:val="left" w:pos="4780"/>
          <w:tab w:val="left" w:pos="5500"/>
          <w:tab w:val="left" w:pos="6220"/>
          <w:tab w:val="left" w:pos="6940"/>
          <w:tab w:val="left" w:pos="7660"/>
          <w:tab w:val="left" w:pos="8380"/>
          <w:tab w:val="left" w:pos="9100"/>
        </w:tabs>
        <w:ind w:left="1470" w:hanging="1470"/>
        <w:jc w:val="both"/>
        <w:rPr>
          <w:rFonts w:ascii="Book Antiqua" w:hAnsi="Book Antiqua"/>
          <w:b/>
          <w:sz w:val="20"/>
        </w:rPr>
      </w:pPr>
      <w:r>
        <w:rPr>
          <w:rFonts w:ascii="Book Antiqua" w:hAnsi="Book Antiqua"/>
          <w:b/>
          <w:i/>
          <w:sz w:val="20"/>
        </w:rPr>
        <w:t>Description</w:t>
      </w:r>
      <w:r>
        <w:rPr>
          <w:rFonts w:ascii="Book Antiqua" w:hAnsi="Book Antiqua"/>
          <w:b/>
          <w:sz w:val="20"/>
        </w:rPr>
        <w:t xml:space="preserve"> : </w:t>
      </w:r>
    </w:p>
    <w:p w:rsidR="00BB0126" w:rsidRDefault="00BB0126">
      <w:pPr>
        <w:numPr>
          <w:ilvl w:val="0"/>
          <w:numId w:val="13"/>
        </w:numPr>
        <w:jc w:val="both"/>
        <w:rPr>
          <w:rFonts w:ascii="Book Antiqua" w:hAnsi="Book Antiqua"/>
          <w:sz w:val="20"/>
        </w:rPr>
      </w:pPr>
      <w:r>
        <w:rPr>
          <w:rFonts w:ascii="Book Antiqua" w:hAnsi="Book Antiqua"/>
          <w:sz w:val="20"/>
        </w:rPr>
        <w:t xml:space="preserve">Analysis of requirements, and creation of the </w:t>
      </w:r>
      <w:r>
        <w:rPr>
          <w:rFonts w:ascii="Book Antiqua" w:hAnsi="Book Antiqua"/>
          <w:b/>
          <w:sz w:val="20"/>
        </w:rPr>
        <w:t xml:space="preserve">Coordinated Information System for Rural Development </w:t>
      </w:r>
      <w:r>
        <w:rPr>
          <w:rFonts w:ascii="Book Antiqua" w:hAnsi="Book Antiqua"/>
          <w:sz w:val="20"/>
        </w:rPr>
        <w:t xml:space="preserve">(SICIDER) as a database application. This information system provides reports to management, on the development status of the rural zones affected by the Rural Settlement Consolidation Project. A database administrator and all end users were </w:t>
      </w:r>
      <w:r>
        <w:rPr>
          <w:rFonts w:ascii="Book Antiqua" w:hAnsi="Book Antiqua"/>
          <w:b/>
          <w:sz w:val="20"/>
        </w:rPr>
        <w:t>trained</w:t>
      </w:r>
      <w:r>
        <w:rPr>
          <w:rFonts w:ascii="Book Antiqua" w:hAnsi="Book Antiqua"/>
          <w:sz w:val="20"/>
        </w:rPr>
        <w:t xml:space="preserve"> at deployment.</w:t>
      </w:r>
    </w:p>
    <w:p w:rsidR="00BB0126" w:rsidRDefault="00BB0126">
      <w:pPr>
        <w:numPr>
          <w:ilvl w:val="0"/>
          <w:numId w:val="13"/>
        </w:numPr>
        <w:jc w:val="both"/>
        <w:rPr>
          <w:rFonts w:ascii="Book Antiqua" w:hAnsi="Book Antiqua"/>
          <w:sz w:val="20"/>
        </w:rPr>
      </w:pPr>
      <w:r>
        <w:rPr>
          <w:rFonts w:ascii="Book Antiqua" w:hAnsi="Book Antiqua"/>
          <w:sz w:val="20"/>
        </w:rPr>
        <w:t xml:space="preserve">Maintenance and </w:t>
      </w:r>
      <w:r>
        <w:rPr>
          <w:rFonts w:ascii="Book Antiqua" w:hAnsi="Book Antiqua"/>
          <w:b/>
          <w:sz w:val="20"/>
        </w:rPr>
        <w:t xml:space="preserve">Performance Tuning </w:t>
      </w:r>
      <w:r>
        <w:rPr>
          <w:rFonts w:ascii="Book Antiqua" w:hAnsi="Book Antiqua"/>
          <w:sz w:val="20"/>
        </w:rPr>
        <w:t>of the database</w:t>
      </w:r>
    </w:p>
    <w:p w:rsidR="00BB0126" w:rsidRDefault="00BB0126">
      <w:pPr>
        <w:numPr>
          <w:ilvl w:val="0"/>
          <w:numId w:val="13"/>
        </w:numPr>
        <w:jc w:val="both"/>
        <w:rPr>
          <w:rFonts w:ascii="Book Antiqua" w:hAnsi="Book Antiqua"/>
          <w:b/>
          <w:sz w:val="20"/>
        </w:rPr>
      </w:pPr>
      <w:r>
        <w:rPr>
          <w:rFonts w:ascii="Book Antiqua" w:hAnsi="Book Antiqua"/>
          <w:sz w:val="20"/>
        </w:rPr>
        <w:t xml:space="preserve">Development and deployment of database applications, and training of users for: </w:t>
      </w:r>
      <w:r>
        <w:rPr>
          <w:rFonts w:ascii="Book Antiqua" w:hAnsi="Book Antiqua"/>
          <w:b/>
          <w:sz w:val="20"/>
        </w:rPr>
        <w:t xml:space="preserve">Managerial Reports, Agenda of the Contracts, </w:t>
      </w:r>
      <w:r>
        <w:rPr>
          <w:rFonts w:ascii="Book Antiqua" w:hAnsi="Book Antiqua"/>
          <w:sz w:val="20"/>
        </w:rPr>
        <w:t>and</w:t>
      </w:r>
      <w:r>
        <w:rPr>
          <w:rFonts w:ascii="Book Antiqua" w:hAnsi="Book Antiqua"/>
          <w:b/>
          <w:sz w:val="20"/>
        </w:rPr>
        <w:t xml:space="preserve"> Official Folder Follow-up.</w:t>
      </w:r>
    </w:p>
    <w:p w:rsidR="00BB0126" w:rsidRDefault="00BB0126">
      <w:pPr>
        <w:pStyle w:val="Ttulo5"/>
        <w:rPr>
          <w:rFonts w:ascii="Book Antiqua" w:hAnsi="Book Antiqua"/>
          <w:sz w:val="20"/>
        </w:rPr>
      </w:pPr>
      <w:r>
        <w:rPr>
          <w:rFonts w:ascii="Book Antiqua" w:hAnsi="Book Antiqua"/>
          <w:i/>
          <w:sz w:val="20"/>
        </w:rPr>
        <w:lastRenderedPageBreak/>
        <w:t>Environment</w:t>
      </w:r>
      <w:r>
        <w:rPr>
          <w:rFonts w:ascii="Book Antiqua" w:hAnsi="Book Antiqua"/>
          <w:sz w:val="20"/>
        </w:rPr>
        <w:t>: Lantastic 5.0, FoxPro 2.0, WordPerfect 5.1, Quattro Pro 5.0, MS Project for Win</w:t>
      </w:r>
      <w:r>
        <w:rPr>
          <w:rFonts w:ascii="Book Antiqua" w:hAnsi="Book Antiqua"/>
          <w:sz w:val="20"/>
        </w:rPr>
        <w:softHyphen/>
        <w:t>dows.</w:t>
      </w:r>
    </w:p>
    <w:p w:rsidR="00BB0126" w:rsidRDefault="00BB0126">
      <w:pPr>
        <w:rPr>
          <w:rFonts w:ascii="Book Antiqua" w:hAnsi="Book Antiqua"/>
          <w:sz w:val="20"/>
        </w:rPr>
      </w:pPr>
    </w:p>
    <w:p w:rsidR="00BB0126" w:rsidRDefault="00BB0126"/>
    <w:p w:rsidR="00BB0126" w:rsidRDefault="00BB0126">
      <w:pPr>
        <w:jc w:val="both"/>
        <w:rPr>
          <w:rFonts w:ascii="Book Antiqua" w:hAnsi="Book Antiqua"/>
          <w:b/>
          <w:sz w:val="20"/>
        </w:rPr>
      </w:pPr>
      <w:r>
        <w:rPr>
          <w:rFonts w:ascii="Book Antiqua" w:hAnsi="Book Antiqua"/>
          <w:b/>
          <w:sz w:val="20"/>
        </w:rPr>
        <w:t>Informática SA,</w:t>
      </w:r>
      <w:r>
        <w:rPr>
          <w:rFonts w:ascii="Book Antiqua" w:hAnsi="Book Antiqua"/>
          <w:spacing w:val="-3"/>
          <w:sz w:val="20"/>
        </w:rPr>
        <w:t xml:space="preserve"> </w:t>
      </w:r>
      <w:r>
        <w:rPr>
          <w:rFonts w:ascii="Book Antiqua" w:hAnsi="Book Antiqua"/>
          <w:b/>
          <w:spacing w:val="-3"/>
          <w:sz w:val="20"/>
        </w:rPr>
        <w:t>Brazil and Paraguay  [</w:t>
      </w:r>
      <w:r>
        <w:rPr>
          <w:rFonts w:ascii="Book Antiqua" w:hAnsi="Book Antiqua"/>
          <w:b/>
          <w:sz w:val="20"/>
        </w:rPr>
        <w:t>1988 – 1990 and 1993 – 1994]</w:t>
      </w:r>
    </w:p>
    <w:p w:rsidR="00BB0126" w:rsidRDefault="00BB0126">
      <w:pPr>
        <w:pStyle w:val="Ttulo8"/>
        <w:rPr>
          <w:rFonts w:ascii="Book Antiqua" w:hAnsi="Book Antiqua"/>
          <w:sz w:val="20"/>
        </w:rPr>
      </w:pPr>
      <w:r>
        <w:rPr>
          <w:rFonts w:ascii="Book Antiqua" w:hAnsi="Book Antiqua"/>
          <w:sz w:val="20"/>
        </w:rPr>
        <w:t>Executive Technical Manager</w:t>
      </w:r>
    </w:p>
    <w:p w:rsidR="00BB0126" w:rsidRDefault="00BB0126">
      <w:pPr>
        <w:rPr>
          <w:rFonts w:ascii="Book Antiqua" w:hAnsi="Book Antiqua"/>
          <w:b/>
          <w:sz w:val="20"/>
        </w:rPr>
      </w:pPr>
      <w:r>
        <w:rPr>
          <w:rFonts w:ascii="Book Antiqua" w:hAnsi="Book Antiqua"/>
          <w:b/>
          <w:i/>
          <w:sz w:val="20"/>
        </w:rPr>
        <w:t>Description</w:t>
      </w:r>
      <w:r>
        <w:rPr>
          <w:rFonts w:ascii="Book Antiqua" w:hAnsi="Book Antiqua"/>
          <w:b/>
          <w:sz w:val="20"/>
        </w:rPr>
        <w:t xml:space="preserve">: </w:t>
      </w:r>
    </w:p>
    <w:p w:rsidR="00BB0126" w:rsidRDefault="00BB0126">
      <w:pPr>
        <w:numPr>
          <w:ilvl w:val="0"/>
          <w:numId w:val="14"/>
        </w:numPr>
        <w:jc w:val="both"/>
        <w:rPr>
          <w:rFonts w:ascii="Book Antiqua" w:hAnsi="Book Antiqua"/>
          <w:sz w:val="20"/>
        </w:rPr>
      </w:pPr>
      <w:r>
        <w:rPr>
          <w:rFonts w:ascii="Book Antiqua" w:hAnsi="Book Antiqua"/>
          <w:b/>
          <w:bCs/>
          <w:sz w:val="20"/>
        </w:rPr>
        <w:t>Identification of projects</w:t>
      </w:r>
      <w:r>
        <w:rPr>
          <w:rFonts w:ascii="Book Antiqua" w:hAnsi="Book Antiqua"/>
          <w:sz w:val="20"/>
        </w:rPr>
        <w:t xml:space="preserve"> with client Itaipú Binacional, owner of the largest hydroelectric power dam in the world.</w:t>
      </w:r>
    </w:p>
    <w:p w:rsidR="00BB0126" w:rsidRDefault="00BB0126">
      <w:pPr>
        <w:numPr>
          <w:ilvl w:val="0"/>
          <w:numId w:val="14"/>
        </w:numPr>
        <w:jc w:val="both"/>
        <w:rPr>
          <w:rFonts w:ascii="Book Antiqua" w:hAnsi="Book Antiqua"/>
          <w:sz w:val="20"/>
        </w:rPr>
      </w:pPr>
      <w:r>
        <w:rPr>
          <w:rFonts w:ascii="Book Antiqua" w:hAnsi="Book Antiqua"/>
          <w:sz w:val="20"/>
        </w:rPr>
        <w:t>Design and presentation of offered solutions; participation in negotiations.</w:t>
      </w:r>
    </w:p>
    <w:p w:rsidR="00BB0126" w:rsidRDefault="00BB0126">
      <w:pPr>
        <w:numPr>
          <w:ilvl w:val="0"/>
          <w:numId w:val="14"/>
        </w:numPr>
        <w:jc w:val="both"/>
        <w:rPr>
          <w:rFonts w:ascii="Book Antiqua" w:hAnsi="Book Antiqua"/>
          <w:sz w:val="20"/>
        </w:rPr>
      </w:pPr>
      <w:r>
        <w:rPr>
          <w:rFonts w:ascii="Book Antiqua" w:hAnsi="Book Antiqua"/>
          <w:b/>
          <w:bCs/>
          <w:sz w:val="20"/>
        </w:rPr>
        <w:t xml:space="preserve">Monitoring </w:t>
      </w:r>
      <w:r>
        <w:rPr>
          <w:rFonts w:ascii="Book Antiqua" w:hAnsi="Book Antiqua"/>
          <w:sz w:val="20"/>
        </w:rPr>
        <w:t>of Human Resources, Vehicle Maintenance, and Work in Progress Databases for the client.</w:t>
      </w:r>
    </w:p>
    <w:p w:rsidR="00BB0126" w:rsidRDefault="00BB0126">
      <w:pPr>
        <w:numPr>
          <w:ilvl w:val="0"/>
          <w:numId w:val="14"/>
        </w:numPr>
        <w:jc w:val="both"/>
        <w:rPr>
          <w:rFonts w:ascii="Book Antiqua" w:hAnsi="Book Antiqua"/>
          <w:sz w:val="20"/>
        </w:rPr>
      </w:pPr>
      <w:r>
        <w:rPr>
          <w:rFonts w:ascii="Book Antiqua" w:hAnsi="Book Antiqua"/>
          <w:sz w:val="20"/>
        </w:rPr>
        <w:t xml:space="preserve">Development manager for a </w:t>
      </w:r>
      <w:r>
        <w:rPr>
          <w:rFonts w:ascii="Book Antiqua" w:hAnsi="Book Antiqua"/>
          <w:b/>
          <w:bCs/>
          <w:sz w:val="20"/>
        </w:rPr>
        <w:t>full banking system</w:t>
      </w:r>
      <w:r>
        <w:rPr>
          <w:rFonts w:ascii="Book Antiqua" w:hAnsi="Book Antiqua"/>
          <w:sz w:val="20"/>
        </w:rPr>
        <w:t xml:space="preserve"> project in Oracle for Banco Paraguayo-Alemán.</w:t>
      </w:r>
    </w:p>
    <w:p w:rsidR="00BB0126" w:rsidRDefault="00BB0126">
      <w:pPr>
        <w:numPr>
          <w:ilvl w:val="0"/>
          <w:numId w:val="14"/>
        </w:numPr>
        <w:jc w:val="both"/>
        <w:rPr>
          <w:rFonts w:ascii="Book Antiqua" w:hAnsi="Book Antiqua"/>
          <w:sz w:val="20"/>
        </w:rPr>
      </w:pPr>
      <w:r>
        <w:rPr>
          <w:rFonts w:ascii="Book Antiqua" w:hAnsi="Book Antiqua"/>
          <w:sz w:val="20"/>
        </w:rPr>
        <w:t>Situational analysis to identify customer projects suitable for outsourcing.</w:t>
      </w:r>
    </w:p>
    <w:p w:rsidR="00BB0126" w:rsidRDefault="00BB0126">
      <w:pPr>
        <w:numPr>
          <w:ilvl w:val="0"/>
          <w:numId w:val="14"/>
        </w:numPr>
        <w:jc w:val="both"/>
        <w:rPr>
          <w:rFonts w:ascii="Book Antiqua" w:hAnsi="Book Antiqua"/>
          <w:sz w:val="20"/>
        </w:rPr>
      </w:pPr>
      <w:r>
        <w:rPr>
          <w:rFonts w:ascii="Book Antiqua" w:hAnsi="Book Antiqua"/>
          <w:sz w:val="20"/>
        </w:rPr>
        <w:t xml:space="preserve">Liaising for and </w:t>
      </w:r>
      <w:r>
        <w:rPr>
          <w:rFonts w:ascii="Book Antiqua" w:hAnsi="Book Antiqua"/>
          <w:b/>
          <w:bCs/>
          <w:sz w:val="20"/>
        </w:rPr>
        <w:t>negotiating prior to service agreements</w:t>
      </w:r>
      <w:r>
        <w:rPr>
          <w:rFonts w:ascii="Book Antiqua" w:hAnsi="Book Antiqua"/>
          <w:sz w:val="20"/>
        </w:rPr>
        <w:t xml:space="preserve"> with vendors and clients.</w:t>
      </w:r>
    </w:p>
    <w:p w:rsidR="00BB0126" w:rsidRDefault="00BB0126">
      <w:pPr>
        <w:numPr>
          <w:ilvl w:val="0"/>
          <w:numId w:val="14"/>
        </w:numPr>
        <w:jc w:val="both"/>
        <w:rPr>
          <w:rFonts w:ascii="Book Antiqua" w:hAnsi="Book Antiqua"/>
          <w:sz w:val="20"/>
        </w:rPr>
      </w:pPr>
      <w:r>
        <w:rPr>
          <w:rFonts w:ascii="Book Antiqua" w:hAnsi="Book Antiqua"/>
          <w:sz w:val="20"/>
        </w:rPr>
        <w:t>Coordination of the execution of projects, including the monitoring of budgets and schedules.</w:t>
      </w:r>
    </w:p>
    <w:p w:rsidR="00BB0126" w:rsidRDefault="00BB0126">
      <w:pPr>
        <w:jc w:val="both"/>
        <w:rPr>
          <w:rFonts w:ascii="Book Antiqua" w:hAnsi="Book Antiqua"/>
          <w:b/>
          <w:sz w:val="20"/>
        </w:rPr>
      </w:pPr>
      <w:r>
        <w:rPr>
          <w:rFonts w:ascii="Book Antiqua" w:hAnsi="Book Antiqua"/>
          <w:b/>
          <w:i/>
          <w:sz w:val="20"/>
        </w:rPr>
        <w:t>Environment</w:t>
      </w:r>
      <w:r>
        <w:rPr>
          <w:rFonts w:ascii="Book Antiqua" w:hAnsi="Book Antiqua"/>
          <w:b/>
          <w:sz w:val="20"/>
        </w:rPr>
        <w:t>:</w:t>
      </w:r>
      <w:r>
        <w:rPr>
          <w:rFonts w:ascii="Book Antiqua" w:hAnsi="Book Antiqua"/>
          <w:sz w:val="20"/>
        </w:rPr>
        <w:t xml:space="preserve"> </w:t>
      </w:r>
      <w:r>
        <w:rPr>
          <w:rFonts w:ascii="Book Antiqua" w:hAnsi="Book Antiqua"/>
          <w:b/>
          <w:sz w:val="20"/>
        </w:rPr>
        <w:t>NetWare, Unix, Xenix, Oracle, FoxPro, Foxbase, WordPerfect, Quattro Pro, MS Project.</w:t>
      </w:r>
    </w:p>
    <w:p w:rsidR="00BB0126" w:rsidRDefault="00BB0126">
      <w:pPr>
        <w:jc w:val="both"/>
        <w:rPr>
          <w:rFonts w:ascii="Book Antiqua" w:hAnsi="Book Antiqua"/>
          <w:b/>
          <w:sz w:val="20"/>
        </w:rPr>
      </w:pPr>
    </w:p>
    <w:p w:rsidR="00BB0126" w:rsidRDefault="00BB0126">
      <w:pPr>
        <w:jc w:val="both"/>
        <w:rPr>
          <w:rFonts w:ascii="Book Antiqua" w:hAnsi="Book Antiqua"/>
          <w:b/>
          <w:sz w:val="20"/>
        </w:rPr>
      </w:pPr>
    </w:p>
    <w:p w:rsidR="00BB0126" w:rsidRDefault="00BB0126">
      <w:pPr>
        <w:jc w:val="both"/>
        <w:rPr>
          <w:rFonts w:ascii="Book Antiqua" w:hAnsi="Book Antiqua"/>
          <w:b/>
          <w:sz w:val="20"/>
        </w:rPr>
      </w:pPr>
      <w:r>
        <w:rPr>
          <w:rFonts w:ascii="Book Antiqua" w:hAnsi="Book Antiqua"/>
          <w:b/>
          <w:sz w:val="20"/>
        </w:rPr>
        <w:t>Electronic Data Systems</w:t>
      </w:r>
      <w:r>
        <w:rPr>
          <w:rFonts w:ascii="Book Antiqua" w:hAnsi="Book Antiqua"/>
          <w:sz w:val="20"/>
        </w:rPr>
        <w:t>,</w:t>
      </w:r>
      <w:r>
        <w:rPr>
          <w:rFonts w:ascii="Book Antiqua" w:hAnsi="Book Antiqua"/>
          <w:spacing w:val="-3"/>
          <w:sz w:val="20"/>
        </w:rPr>
        <w:t xml:space="preserve"> </w:t>
      </w:r>
      <w:r>
        <w:rPr>
          <w:rFonts w:ascii="Book Antiqua" w:hAnsi="Book Antiqua"/>
          <w:b/>
          <w:spacing w:val="-3"/>
          <w:sz w:val="20"/>
        </w:rPr>
        <w:t>Melbourne, Australia  [</w:t>
      </w:r>
      <w:r>
        <w:rPr>
          <w:rFonts w:ascii="Book Antiqua" w:hAnsi="Book Antiqua"/>
          <w:b/>
          <w:sz w:val="20"/>
        </w:rPr>
        <w:t>Dec 1990 – Feb 1993]</w:t>
      </w:r>
    </w:p>
    <w:p w:rsidR="00BB0126" w:rsidRPr="00131BE7" w:rsidRDefault="00BB0126">
      <w:pPr>
        <w:pStyle w:val="Ttulo8"/>
        <w:rPr>
          <w:rFonts w:ascii="Book Antiqua" w:hAnsi="Book Antiqua"/>
          <w:sz w:val="20"/>
        </w:rPr>
      </w:pPr>
      <w:r>
        <w:rPr>
          <w:rFonts w:ascii="Book Antiqua" w:hAnsi="Book Antiqua"/>
          <w:sz w:val="20"/>
        </w:rPr>
        <w:t xml:space="preserve">Senior Systems Engineer </w:t>
      </w:r>
      <w:r w:rsidRPr="00131BE7">
        <w:rPr>
          <w:rFonts w:ascii="Book Antiqua" w:hAnsi="Book Antiqua"/>
          <w:sz w:val="20"/>
        </w:rPr>
        <w:t>and LAN Administrator</w:t>
      </w:r>
    </w:p>
    <w:p w:rsidR="00BB0126" w:rsidRDefault="00BB0126">
      <w:pPr>
        <w:rPr>
          <w:rFonts w:ascii="Book Antiqua" w:hAnsi="Book Antiqua"/>
          <w:b/>
          <w:sz w:val="20"/>
        </w:rPr>
      </w:pPr>
      <w:r>
        <w:rPr>
          <w:rFonts w:ascii="Book Antiqua" w:hAnsi="Book Antiqua"/>
          <w:b/>
          <w:i/>
          <w:sz w:val="20"/>
        </w:rPr>
        <w:t>Description</w:t>
      </w:r>
      <w:r>
        <w:rPr>
          <w:rFonts w:ascii="Book Antiqua" w:hAnsi="Book Antiqua"/>
          <w:b/>
          <w:sz w:val="20"/>
        </w:rPr>
        <w:t xml:space="preserve">: </w:t>
      </w:r>
    </w:p>
    <w:p w:rsidR="00BB0126" w:rsidRDefault="00BB0126">
      <w:pPr>
        <w:pStyle w:val="Textoindependiente31"/>
        <w:numPr>
          <w:ilvl w:val="0"/>
          <w:numId w:val="15"/>
        </w:numPr>
        <w:rPr>
          <w:rFonts w:ascii="Book Antiqua" w:hAnsi="Book Antiqua"/>
          <w:sz w:val="20"/>
        </w:rPr>
      </w:pPr>
      <w:r>
        <w:rPr>
          <w:rFonts w:ascii="Book Antiqua" w:hAnsi="Book Antiqua"/>
          <w:sz w:val="20"/>
        </w:rPr>
        <w:t xml:space="preserve">Maintained a high level of </w:t>
      </w:r>
      <w:r>
        <w:rPr>
          <w:rFonts w:ascii="Book Antiqua" w:hAnsi="Book Antiqua"/>
          <w:b/>
          <w:bCs/>
          <w:sz w:val="20"/>
        </w:rPr>
        <w:t>interaction with customers</w:t>
      </w:r>
      <w:r>
        <w:rPr>
          <w:rFonts w:ascii="Book Antiqua" w:hAnsi="Book Antiqua"/>
          <w:sz w:val="20"/>
        </w:rPr>
        <w:t xml:space="preserve">, </w:t>
      </w:r>
      <w:r w:rsidRPr="00131BE7">
        <w:rPr>
          <w:rFonts w:ascii="Book Antiqua" w:hAnsi="Book Antiqua"/>
          <w:sz w:val="20"/>
        </w:rPr>
        <w:t>do</w:t>
      </w:r>
      <w:r>
        <w:rPr>
          <w:rFonts w:ascii="Book Antiqua" w:hAnsi="Book Antiqua"/>
          <w:sz w:val="20"/>
        </w:rPr>
        <w:t xml:space="preserve">ing </w:t>
      </w:r>
      <w:r w:rsidRPr="00131BE7">
        <w:rPr>
          <w:rFonts w:ascii="Book Antiqua" w:hAnsi="Book Antiqua"/>
          <w:sz w:val="20"/>
        </w:rPr>
        <w:t xml:space="preserve">the analysis of </w:t>
      </w:r>
      <w:r>
        <w:rPr>
          <w:rFonts w:ascii="Book Antiqua" w:hAnsi="Book Antiqua"/>
          <w:sz w:val="20"/>
        </w:rPr>
        <w:t xml:space="preserve">requirements, preparation of proposals and </w:t>
      </w:r>
      <w:r w:rsidRPr="00131BE7">
        <w:rPr>
          <w:rFonts w:ascii="Book Antiqua" w:hAnsi="Book Antiqua"/>
          <w:sz w:val="20"/>
        </w:rPr>
        <w:t xml:space="preserve">the </w:t>
      </w:r>
      <w:r>
        <w:rPr>
          <w:rFonts w:ascii="Book Antiqua" w:hAnsi="Book Antiqua"/>
          <w:sz w:val="20"/>
        </w:rPr>
        <w:t>deployment of adopted solutions.</w:t>
      </w:r>
    </w:p>
    <w:p w:rsidR="00BB0126" w:rsidRDefault="00BB0126">
      <w:pPr>
        <w:numPr>
          <w:ilvl w:val="0"/>
          <w:numId w:val="15"/>
        </w:numPr>
        <w:jc w:val="both"/>
        <w:rPr>
          <w:rFonts w:ascii="Book Antiqua" w:hAnsi="Book Antiqua"/>
          <w:sz w:val="20"/>
        </w:rPr>
      </w:pPr>
      <w:r>
        <w:rPr>
          <w:rFonts w:ascii="Book Antiqua" w:hAnsi="Book Antiqua"/>
          <w:b/>
          <w:bCs/>
          <w:sz w:val="20"/>
        </w:rPr>
        <w:t>Liaised with vendors</w:t>
      </w:r>
      <w:r>
        <w:rPr>
          <w:rFonts w:ascii="Book Antiqua" w:hAnsi="Book Antiqua"/>
          <w:sz w:val="20"/>
        </w:rPr>
        <w:t xml:space="preserve"> and evaluated PC equipment and software</w:t>
      </w:r>
      <w:r>
        <w:rPr>
          <w:rFonts w:ascii="Book Antiqua" w:hAnsi="Book Antiqua"/>
          <w:b/>
          <w:bCs/>
          <w:sz w:val="20"/>
        </w:rPr>
        <w:t xml:space="preserve"> </w:t>
      </w:r>
      <w:r>
        <w:rPr>
          <w:rFonts w:ascii="Book Antiqua" w:hAnsi="Book Antiqua"/>
          <w:sz w:val="20"/>
        </w:rPr>
        <w:t>to be purchased.</w:t>
      </w:r>
    </w:p>
    <w:p w:rsidR="00BB0126" w:rsidRDefault="00BB0126">
      <w:pPr>
        <w:numPr>
          <w:ilvl w:val="0"/>
          <w:numId w:val="15"/>
        </w:numPr>
        <w:jc w:val="both"/>
        <w:rPr>
          <w:rFonts w:ascii="Book Antiqua" w:hAnsi="Book Antiqua"/>
          <w:sz w:val="20"/>
        </w:rPr>
      </w:pPr>
      <w:r>
        <w:rPr>
          <w:rFonts w:ascii="Book Antiqua" w:hAnsi="Book Antiqua"/>
          <w:sz w:val="20"/>
        </w:rPr>
        <w:t xml:space="preserve">Successfully installed the </w:t>
      </w:r>
      <w:r>
        <w:rPr>
          <w:rFonts w:ascii="Book Antiqua" w:hAnsi="Book Antiqua"/>
          <w:b/>
          <w:bCs/>
          <w:sz w:val="20"/>
        </w:rPr>
        <w:t>upgrade and expansion of a network</w:t>
      </w:r>
      <w:r>
        <w:rPr>
          <w:rFonts w:ascii="Book Antiqua" w:hAnsi="Book Antiqua"/>
          <w:sz w:val="20"/>
        </w:rPr>
        <w:t xml:space="preserve"> server </w:t>
      </w:r>
      <w:r w:rsidRPr="00131BE7">
        <w:rPr>
          <w:rFonts w:ascii="Book Antiqua" w:hAnsi="Book Antiqua"/>
          <w:sz w:val="20"/>
        </w:rPr>
        <w:t>on site at client General Motors-Holden (Elizabeth)</w:t>
      </w:r>
      <w:r>
        <w:rPr>
          <w:rFonts w:ascii="Book Antiqua" w:hAnsi="Book Antiqua"/>
          <w:sz w:val="20"/>
        </w:rPr>
        <w:t xml:space="preserve">. </w:t>
      </w:r>
      <w:r w:rsidRPr="00131BE7">
        <w:rPr>
          <w:rFonts w:ascii="Book Antiqua" w:hAnsi="Book Antiqua"/>
          <w:sz w:val="20"/>
        </w:rPr>
        <w:t>Plann</w:t>
      </w:r>
      <w:r>
        <w:rPr>
          <w:rFonts w:ascii="Book Antiqua" w:hAnsi="Book Antiqua"/>
          <w:sz w:val="20"/>
        </w:rPr>
        <w:t>ed, supervised and implemented all technical requirements in that network, with nearly zero network downtime</w:t>
      </w:r>
      <w:r>
        <w:rPr>
          <w:rFonts w:ascii="Book Antiqua" w:hAnsi="Book Antiqua"/>
          <w:b/>
          <w:sz w:val="20"/>
        </w:rPr>
        <w:t xml:space="preserve"> </w:t>
      </w:r>
      <w:r>
        <w:rPr>
          <w:rFonts w:ascii="Book Antiqua" w:hAnsi="Book Antiqua"/>
          <w:sz w:val="20"/>
        </w:rPr>
        <w:t>during the upgrade.</w:t>
      </w:r>
    </w:p>
    <w:p w:rsidR="00BB0126" w:rsidRDefault="00BB0126">
      <w:pPr>
        <w:numPr>
          <w:ilvl w:val="0"/>
          <w:numId w:val="15"/>
        </w:numPr>
        <w:jc w:val="both"/>
        <w:rPr>
          <w:rFonts w:ascii="Book Antiqua" w:hAnsi="Book Antiqua"/>
          <w:sz w:val="20"/>
        </w:rPr>
      </w:pPr>
      <w:r>
        <w:rPr>
          <w:rFonts w:ascii="Book Antiqua" w:hAnsi="Book Antiqua"/>
          <w:sz w:val="20"/>
        </w:rPr>
        <w:t xml:space="preserve">Installed hardware and software </w:t>
      </w:r>
      <w:r w:rsidRPr="00131BE7">
        <w:rPr>
          <w:rFonts w:ascii="Book Antiqua" w:hAnsi="Book Antiqua"/>
          <w:sz w:val="20"/>
        </w:rPr>
        <w:t>at</w:t>
      </w:r>
      <w:r>
        <w:rPr>
          <w:rFonts w:ascii="Book Antiqua" w:hAnsi="Book Antiqua"/>
          <w:sz w:val="20"/>
        </w:rPr>
        <w:t xml:space="preserve"> </w:t>
      </w:r>
      <w:r w:rsidRPr="00131BE7">
        <w:rPr>
          <w:rFonts w:ascii="Book Antiqua" w:hAnsi="Book Antiqua"/>
          <w:sz w:val="20"/>
        </w:rPr>
        <w:t xml:space="preserve">a Novell </w:t>
      </w:r>
      <w:r>
        <w:rPr>
          <w:rFonts w:ascii="Book Antiqua" w:hAnsi="Book Antiqua"/>
          <w:sz w:val="20"/>
        </w:rPr>
        <w:t xml:space="preserve">Netware network </w:t>
      </w:r>
      <w:r w:rsidRPr="00131BE7">
        <w:rPr>
          <w:rFonts w:ascii="Book Antiqua" w:hAnsi="Book Antiqua"/>
          <w:sz w:val="20"/>
        </w:rPr>
        <w:t>for client</w:t>
      </w:r>
      <w:r>
        <w:rPr>
          <w:rFonts w:ascii="Book Antiqua" w:hAnsi="Book Antiqua"/>
          <w:sz w:val="20"/>
        </w:rPr>
        <w:t xml:space="preserve"> United Australian Automotive Industries (Melbourne).</w:t>
      </w:r>
    </w:p>
    <w:p w:rsidR="00BB0126" w:rsidRDefault="00BB0126">
      <w:pPr>
        <w:numPr>
          <w:ilvl w:val="0"/>
          <w:numId w:val="15"/>
        </w:numPr>
        <w:jc w:val="both"/>
        <w:rPr>
          <w:rFonts w:ascii="Book Antiqua" w:hAnsi="Book Antiqua"/>
          <w:sz w:val="20"/>
        </w:rPr>
      </w:pPr>
      <w:r w:rsidRPr="00131BE7">
        <w:rPr>
          <w:rFonts w:ascii="Book Antiqua" w:hAnsi="Book Antiqua"/>
          <w:b/>
          <w:sz w:val="20"/>
        </w:rPr>
        <w:t>Maintained</w:t>
      </w:r>
      <w:r>
        <w:rPr>
          <w:rFonts w:ascii="Book Antiqua" w:hAnsi="Book Antiqua"/>
          <w:b/>
          <w:sz w:val="20"/>
        </w:rPr>
        <w:t xml:space="preserve"> three local area </w:t>
      </w:r>
      <w:r>
        <w:rPr>
          <w:rFonts w:ascii="Book Antiqua" w:hAnsi="Book Antiqua"/>
          <w:sz w:val="20"/>
        </w:rPr>
        <w:t>networks: General Motors-Holden (Melbourne), General Motors-Holden (Factory in  Elizabeth, South Australia) and Electronic Data Systems (Melbourne).</w:t>
      </w:r>
    </w:p>
    <w:p w:rsidR="00BB0126" w:rsidRDefault="00BB0126">
      <w:pPr>
        <w:numPr>
          <w:ilvl w:val="0"/>
          <w:numId w:val="15"/>
        </w:numPr>
        <w:jc w:val="both"/>
        <w:rPr>
          <w:rFonts w:ascii="Book Antiqua" w:hAnsi="Book Antiqua"/>
          <w:sz w:val="20"/>
        </w:rPr>
      </w:pPr>
      <w:r>
        <w:rPr>
          <w:rFonts w:ascii="Book Antiqua" w:hAnsi="Book Antiqua"/>
          <w:b/>
          <w:bCs/>
          <w:sz w:val="20"/>
        </w:rPr>
        <w:t>Supported LAN and standalone PC users</w:t>
      </w:r>
      <w:r>
        <w:rPr>
          <w:rFonts w:ascii="Book Antiqua" w:hAnsi="Book Antiqua"/>
          <w:sz w:val="20"/>
        </w:rPr>
        <w:t xml:space="preserve"> </w:t>
      </w:r>
      <w:r w:rsidRPr="00131BE7">
        <w:rPr>
          <w:rFonts w:ascii="Book Antiqua" w:hAnsi="Book Antiqua"/>
          <w:sz w:val="20"/>
        </w:rPr>
        <w:t>through</w:t>
      </w:r>
      <w:r>
        <w:rPr>
          <w:rFonts w:ascii="Book Antiqua" w:hAnsi="Book Antiqua"/>
          <w:sz w:val="20"/>
        </w:rPr>
        <w:t xml:space="preserve"> installation, configuration and testing of new hardware and software; application support; and first-level determination of hardware faults.</w:t>
      </w:r>
    </w:p>
    <w:p w:rsidR="00BB0126" w:rsidRDefault="00BB0126">
      <w:pPr>
        <w:numPr>
          <w:ilvl w:val="0"/>
          <w:numId w:val="15"/>
        </w:numPr>
        <w:jc w:val="both"/>
        <w:rPr>
          <w:rFonts w:ascii="Book Antiqua" w:hAnsi="Book Antiqua"/>
          <w:sz w:val="20"/>
        </w:rPr>
      </w:pPr>
      <w:r>
        <w:rPr>
          <w:rFonts w:ascii="Book Antiqua" w:hAnsi="Book Antiqua"/>
          <w:sz w:val="20"/>
        </w:rPr>
        <w:t>Displayed high talent for developing work plan</w:t>
      </w:r>
      <w:r w:rsidRPr="00131BE7">
        <w:rPr>
          <w:rFonts w:ascii="Book Antiqua" w:hAnsi="Book Antiqua"/>
          <w:sz w:val="20"/>
        </w:rPr>
        <w:t>s</w:t>
      </w:r>
      <w:r>
        <w:rPr>
          <w:rFonts w:ascii="Book Antiqua" w:hAnsi="Book Antiqua"/>
          <w:sz w:val="20"/>
        </w:rPr>
        <w:t xml:space="preserve"> </w:t>
      </w:r>
      <w:r w:rsidRPr="00131BE7">
        <w:rPr>
          <w:rFonts w:ascii="Book Antiqua" w:hAnsi="Book Antiqua"/>
          <w:sz w:val="20"/>
        </w:rPr>
        <w:t>and</w:t>
      </w:r>
      <w:r>
        <w:rPr>
          <w:rFonts w:ascii="Book Antiqua" w:hAnsi="Book Antiqua"/>
          <w:sz w:val="20"/>
        </w:rPr>
        <w:t xml:space="preserve"> setting priorities for installation.</w:t>
      </w:r>
    </w:p>
    <w:p w:rsidR="00BB0126" w:rsidRDefault="00BB0126">
      <w:pPr>
        <w:numPr>
          <w:ilvl w:val="0"/>
          <w:numId w:val="15"/>
        </w:numPr>
        <w:jc w:val="both"/>
        <w:rPr>
          <w:rFonts w:ascii="Book Antiqua" w:hAnsi="Book Antiqua"/>
          <w:sz w:val="20"/>
        </w:rPr>
      </w:pPr>
      <w:r>
        <w:rPr>
          <w:rFonts w:ascii="Book Antiqua" w:hAnsi="Book Antiqua"/>
          <w:sz w:val="20"/>
        </w:rPr>
        <w:t>Identified capabilities, relating to customers and getting their feedback.</w:t>
      </w:r>
    </w:p>
    <w:p w:rsidR="00BB0126" w:rsidRDefault="00BB0126">
      <w:pPr>
        <w:pStyle w:val="Ttulo5"/>
        <w:ind w:left="-15" w:firstLine="0"/>
        <w:rPr>
          <w:rFonts w:ascii="Book Antiqua" w:hAnsi="Book Antiqua"/>
          <w:sz w:val="20"/>
        </w:rPr>
      </w:pPr>
      <w:r>
        <w:rPr>
          <w:rFonts w:ascii="Book Antiqua" w:hAnsi="Book Antiqua"/>
          <w:i/>
          <w:sz w:val="20"/>
        </w:rPr>
        <w:t>Environment</w:t>
      </w:r>
      <w:r>
        <w:rPr>
          <w:rFonts w:ascii="Book Antiqua" w:hAnsi="Book Antiqua"/>
          <w:sz w:val="20"/>
        </w:rPr>
        <w:t>: Novell NetWare 2.15, WordPerfect 5.1, Lotus 3.1, Word for Windows, Harvard Graphics, Clipper, Project Management Workbench, Carbon Copy, IBM TSO.</w:t>
      </w:r>
    </w:p>
    <w:p w:rsidR="00BB0126" w:rsidRDefault="00BB0126">
      <w:pPr>
        <w:rPr>
          <w:rFonts w:ascii="Book Antiqua" w:hAnsi="Book Antiqua"/>
          <w:sz w:val="20"/>
        </w:rPr>
      </w:pPr>
    </w:p>
    <w:p w:rsidR="00795A79" w:rsidRDefault="00795A79">
      <w:pPr>
        <w:rPr>
          <w:rFonts w:ascii="Book Antiqua" w:hAnsi="Book Antiqua"/>
          <w:sz w:val="20"/>
        </w:rPr>
      </w:pPr>
    </w:p>
    <w:p w:rsidR="00BB0126" w:rsidRDefault="00BB0126">
      <w:pPr>
        <w:rPr>
          <w:rFonts w:ascii="Book Antiqua" w:hAnsi="Book Antiqua"/>
          <w:sz w:val="20"/>
        </w:rPr>
      </w:pPr>
    </w:p>
    <w:p w:rsidR="00795A79" w:rsidRDefault="00795A79" w:rsidP="00795A79">
      <w:pPr>
        <w:pStyle w:val="HTMLconformatoprevio1"/>
        <w:rPr>
          <w:rFonts w:ascii="Book Antiqua" w:hAnsi="Book Antiqua"/>
          <w:sz w:val="20"/>
        </w:rPr>
      </w:pPr>
      <w:r>
        <w:t>SELECTED PROJECTS AS A TRANSLATOR</w:t>
      </w:r>
    </w:p>
    <w:p w:rsidR="00795A79" w:rsidRPr="00AF6BFC" w:rsidRDefault="00795A79" w:rsidP="00795A79">
      <w:pPr>
        <w:jc w:val="both"/>
        <w:rPr>
          <w:rFonts w:ascii="Book Antiqua" w:hAnsi="Book Antiqua" w:cs="Book Antiqua"/>
          <w:b/>
          <w:sz w:val="20"/>
        </w:rPr>
      </w:pPr>
      <w:r w:rsidRPr="00AF6BFC">
        <w:rPr>
          <w:rFonts w:ascii="Book Antiqua" w:hAnsi="Book Antiqua" w:cs="Book Antiqua"/>
          <w:b/>
          <w:sz w:val="20"/>
        </w:rPr>
        <w:t>National University of Asunción, San Lorenzo, Paraguay</w:t>
      </w:r>
    </w:p>
    <w:p w:rsidR="00795A79" w:rsidRPr="00AF6BFC" w:rsidRDefault="00795A79" w:rsidP="00795A79">
      <w:pPr>
        <w:jc w:val="both"/>
        <w:rPr>
          <w:rFonts w:ascii="Book Antiqua" w:hAnsi="Book Antiqua" w:cs="Book Antiqua"/>
          <w:iCs/>
          <w:sz w:val="20"/>
        </w:rPr>
      </w:pPr>
      <w:r>
        <w:rPr>
          <w:rFonts w:ascii="Book Antiqua" w:hAnsi="Book Antiqua" w:cs="Book Antiqua"/>
          <w:b/>
          <w:sz w:val="20"/>
        </w:rPr>
        <w:t>Revision and translation of academic papers,</w:t>
      </w:r>
      <w:r w:rsidRPr="00AF6BFC">
        <w:rPr>
          <w:rFonts w:ascii="Book Antiqua" w:hAnsi="Book Antiqua" w:cs="Book Antiqua"/>
          <w:b/>
          <w:sz w:val="20"/>
        </w:rPr>
        <w:t xml:space="preserve"> </w:t>
      </w:r>
      <w:r>
        <w:rPr>
          <w:rFonts w:ascii="Book Antiqua" w:hAnsi="Book Antiqua" w:cs="Book Antiqua"/>
          <w:b/>
          <w:sz w:val="20"/>
        </w:rPr>
        <w:t>Spanish to English</w:t>
      </w:r>
      <w:r w:rsidRPr="00AF6BFC">
        <w:rPr>
          <w:rFonts w:ascii="Book Antiqua" w:hAnsi="Book Antiqua" w:cs="Book Antiqua"/>
          <w:b/>
          <w:sz w:val="20"/>
        </w:rPr>
        <w:t xml:space="preserve"> </w:t>
      </w:r>
      <w:r w:rsidRPr="000E4118">
        <w:rPr>
          <w:rFonts w:ascii="Book Antiqua" w:hAnsi="Book Antiqua" w:cs="Book Antiqua"/>
          <w:bCs/>
          <w:sz w:val="20"/>
        </w:rPr>
        <w:t xml:space="preserve">[Completed </w:t>
      </w:r>
      <w:r>
        <w:rPr>
          <w:rFonts w:ascii="Book Antiqua" w:hAnsi="Book Antiqua" w:cs="Book Antiqua"/>
          <w:bCs/>
          <w:sz w:val="20"/>
        </w:rPr>
        <w:t>Dec 2020</w:t>
      </w:r>
      <w:r w:rsidRPr="000E4118">
        <w:rPr>
          <w:rFonts w:ascii="Book Antiqua" w:hAnsi="Book Antiqua" w:cs="Book Antiqua"/>
          <w:bCs/>
          <w:sz w:val="20"/>
        </w:rPr>
        <w:t>]</w:t>
      </w:r>
    </w:p>
    <w:p w:rsidR="00795A79" w:rsidRDefault="00795A79" w:rsidP="00795A79">
      <w:pPr>
        <w:jc w:val="both"/>
        <w:rPr>
          <w:rFonts w:ascii="Book Antiqua" w:hAnsi="Book Antiqua" w:cs="Book Antiqua"/>
          <w:iCs/>
          <w:sz w:val="20"/>
        </w:rPr>
      </w:pPr>
      <w:r>
        <w:rPr>
          <w:rFonts w:ascii="Book Antiqua" w:hAnsi="Book Antiqua" w:cs="Book Antiqua"/>
          <w:iCs/>
          <w:sz w:val="20"/>
        </w:rPr>
        <w:t>At the request of colleagues, several p</w:t>
      </w:r>
      <w:r w:rsidRPr="00934A09">
        <w:rPr>
          <w:rFonts w:ascii="Book Antiqua" w:hAnsi="Book Antiqua" w:cs="Book Antiqua"/>
          <w:iCs/>
          <w:sz w:val="20"/>
        </w:rPr>
        <w:t xml:space="preserve">apers written by Paraguayan scientists </w:t>
      </w:r>
      <w:r>
        <w:rPr>
          <w:rFonts w:ascii="Book Antiqua" w:hAnsi="Book Antiqua" w:cs="Book Antiqua"/>
          <w:iCs/>
          <w:sz w:val="20"/>
        </w:rPr>
        <w:t xml:space="preserve">were reviewed and translated, </w:t>
      </w:r>
      <w:r w:rsidRPr="00934A09">
        <w:rPr>
          <w:rFonts w:ascii="Book Antiqua" w:hAnsi="Book Antiqua" w:cs="Book Antiqua"/>
          <w:iCs/>
          <w:sz w:val="20"/>
        </w:rPr>
        <w:t xml:space="preserve">and </w:t>
      </w:r>
      <w:r>
        <w:rPr>
          <w:rFonts w:ascii="Book Antiqua" w:hAnsi="Book Antiqua" w:cs="Book Antiqua"/>
          <w:iCs/>
          <w:sz w:val="20"/>
        </w:rPr>
        <w:t xml:space="preserve">later </w:t>
      </w:r>
      <w:r w:rsidRPr="00934A09">
        <w:rPr>
          <w:rFonts w:ascii="Book Antiqua" w:hAnsi="Book Antiqua" w:cs="Book Antiqua"/>
          <w:iCs/>
          <w:sz w:val="20"/>
        </w:rPr>
        <w:t>published in refereed journals</w:t>
      </w:r>
      <w:r>
        <w:rPr>
          <w:rFonts w:ascii="Book Antiqua" w:hAnsi="Book Antiqua" w:cs="Book Antiqua"/>
          <w:iCs/>
          <w:sz w:val="20"/>
        </w:rPr>
        <w:t>. Work volume, about 90 days. Two examples can be viewed at</w:t>
      </w:r>
      <w:r w:rsidRPr="00934A09">
        <w:rPr>
          <w:rFonts w:ascii="Book Antiqua" w:hAnsi="Book Antiqua" w:cs="Book Antiqua"/>
          <w:iCs/>
          <w:sz w:val="20"/>
        </w:rPr>
        <w:t xml:space="preserve">: </w:t>
      </w:r>
    </w:p>
    <w:p w:rsidR="00795A79" w:rsidRDefault="008E71C4" w:rsidP="00795A79">
      <w:pPr>
        <w:jc w:val="both"/>
        <w:rPr>
          <w:rFonts w:ascii="Book Antiqua" w:hAnsi="Book Antiqua" w:cs="Book Antiqua"/>
          <w:iCs/>
          <w:sz w:val="20"/>
        </w:rPr>
      </w:pPr>
      <w:hyperlink r:id="rId7" w:history="1">
        <w:r w:rsidR="00795A79" w:rsidRPr="00694947">
          <w:rPr>
            <w:rStyle w:val="Hipervnculo"/>
            <w:rFonts w:ascii="Book Antiqua" w:hAnsi="Book Antiqua" w:cs="Book Antiqua"/>
            <w:iCs/>
            <w:sz w:val="20"/>
          </w:rPr>
          <w:t>https://www.hindawi.com/journals/cmmm/2019/7307803/?utm_medium=author&amp;utm_source=Hindawi</w:t>
        </w:r>
      </w:hyperlink>
    </w:p>
    <w:p w:rsidR="00795A79" w:rsidRDefault="008E71C4" w:rsidP="00795A79">
      <w:pPr>
        <w:jc w:val="both"/>
        <w:rPr>
          <w:rFonts w:ascii="Book Antiqua" w:hAnsi="Book Antiqua" w:cs="Book Antiqua"/>
          <w:iCs/>
          <w:sz w:val="20"/>
        </w:rPr>
      </w:pPr>
      <w:hyperlink r:id="rId8" w:history="1">
        <w:r w:rsidR="00795A79" w:rsidRPr="00694947">
          <w:rPr>
            <w:rStyle w:val="Hipervnculo"/>
            <w:rFonts w:ascii="Book Antiqua" w:hAnsi="Book Antiqua" w:cs="Book Antiqua"/>
            <w:iCs/>
            <w:sz w:val="20"/>
          </w:rPr>
          <w:t>https://drive.google.com/open?id=1Y04xg1apST6HZ6kRBWVDiWcho2_3Xw9E</w:t>
        </w:r>
      </w:hyperlink>
    </w:p>
    <w:p w:rsidR="00795A79" w:rsidRDefault="00795A79" w:rsidP="00795A79">
      <w:pPr>
        <w:jc w:val="both"/>
        <w:rPr>
          <w:rFonts w:ascii="Book Antiqua" w:hAnsi="Book Antiqua" w:cs="Book Antiqua"/>
          <w:iCs/>
          <w:sz w:val="20"/>
        </w:rPr>
      </w:pPr>
      <w:r w:rsidRPr="000E4118">
        <w:rPr>
          <w:rFonts w:ascii="Book Antiqua" w:hAnsi="Book Antiqua" w:cs="Book Antiqua"/>
          <w:i/>
          <w:sz w:val="20"/>
        </w:rPr>
        <w:t>Keywords:</w:t>
      </w:r>
      <w:r>
        <w:rPr>
          <w:rFonts w:ascii="Book Antiqua" w:hAnsi="Book Antiqua" w:cs="Book Antiqua"/>
          <w:iCs/>
          <w:sz w:val="20"/>
        </w:rPr>
        <w:t xml:space="preserve"> </w:t>
      </w:r>
      <w:r w:rsidRPr="000E4118">
        <w:rPr>
          <w:rFonts w:ascii="Book Antiqua" w:hAnsi="Book Antiqua" w:cs="Book Antiqua"/>
          <w:iCs/>
          <w:sz w:val="20"/>
        </w:rPr>
        <w:t>Epidemiology; Machine learning; Modeling; Statistics; Correlation</w:t>
      </w:r>
    </w:p>
    <w:p w:rsidR="00795A79" w:rsidRDefault="00795A79" w:rsidP="00795A79">
      <w:pPr>
        <w:jc w:val="both"/>
        <w:rPr>
          <w:rFonts w:ascii="Book Antiqua" w:hAnsi="Book Antiqua" w:cs="Book Antiqua"/>
          <w:iCs/>
          <w:sz w:val="20"/>
        </w:rPr>
      </w:pPr>
    </w:p>
    <w:p w:rsidR="00795A79" w:rsidRPr="000E4118" w:rsidRDefault="00795A79" w:rsidP="00795A79">
      <w:pPr>
        <w:jc w:val="both"/>
        <w:rPr>
          <w:rFonts w:ascii="Book Antiqua" w:hAnsi="Book Antiqua" w:cs="Book Antiqua"/>
          <w:b/>
          <w:iCs/>
          <w:sz w:val="20"/>
        </w:rPr>
      </w:pPr>
      <w:r w:rsidRPr="000E4118">
        <w:rPr>
          <w:rFonts w:ascii="Book Antiqua" w:hAnsi="Book Antiqua" w:cs="Book Antiqua"/>
          <w:b/>
          <w:iCs/>
          <w:sz w:val="20"/>
        </w:rPr>
        <w:t>iDisc, Barcelona, Spain</w:t>
      </w:r>
    </w:p>
    <w:p w:rsidR="00795A79" w:rsidRPr="000E4118" w:rsidRDefault="00795A79" w:rsidP="00795A79">
      <w:pPr>
        <w:jc w:val="both"/>
        <w:rPr>
          <w:rFonts w:ascii="Book Antiqua" w:hAnsi="Book Antiqua" w:cs="Book Antiqua"/>
          <w:b/>
          <w:bCs/>
          <w:iCs/>
          <w:sz w:val="20"/>
        </w:rPr>
      </w:pPr>
      <w:r w:rsidRPr="000E4118">
        <w:rPr>
          <w:rFonts w:ascii="Book Antiqua" w:hAnsi="Book Antiqua" w:cs="Book Antiqua"/>
          <w:b/>
          <w:bCs/>
          <w:iCs/>
          <w:sz w:val="20"/>
        </w:rPr>
        <w:t>Facebook localization for Paraguay, English to Guarani</w:t>
      </w:r>
      <w:r w:rsidRPr="000E4118">
        <w:rPr>
          <w:rFonts w:ascii="Book Antiqua" w:hAnsi="Book Antiqua" w:cs="Book Antiqua"/>
          <w:b/>
          <w:iCs/>
          <w:sz w:val="20"/>
        </w:rPr>
        <w:t xml:space="preserve"> </w:t>
      </w:r>
      <w:r w:rsidRPr="000E4118">
        <w:rPr>
          <w:rFonts w:ascii="Book Antiqua" w:hAnsi="Book Antiqua" w:cs="Book Antiqua"/>
          <w:bCs/>
          <w:iCs/>
          <w:sz w:val="20"/>
        </w:rPr>
        <w:t>[Completed Aug 2014]</w:t>
      </w:r>
    </w:p>
    <w:p w:rsidR="00795A79" w:rsidRPr="000E4118" w:rsidRDefault="00795A79" w:rsidP="00795A79">
      <w:pPr>
        <w:jc w:val="both"/>
        <w:rPr>
          <w:rFonts w:ascii="Book Antiqua" w:hAnsi="Book Antiqua" w:cs="Book Antiqua"/>
          <w:bCs/>
          <w:iCs/>
          <w:sz w:val="20"/>
        </w:rPr>
      </w:pPr>
      <w:r w:rsidRPr="000E4118">
        <w:rPr>
          <w:rFonts w:ascii="Book Antiqua" w:hAnsi="Book Antiqua" w:cs="Book Antiqua"/>
          <w:iCs/>
          <w:sz w:val="20"/>
        </w:rPr>
        <w:t>Intended to offer a friendlier Facebook to speakers of Guarani.</w:t>
      </w:r>
      <w:r>
        <w:rPr>
          <w:rFonts w:ascii="Book Antiqua" w:hAnsi="Book Antiqua" w:cs="Book Antiqua"/>
          <w:iCs/>
          <w:sz w:val="20"/>
        </w:rPr>
        <w:t xml:space="preserve"> Was part of team of 3 translators. Work volume, about 60 days. Supervised by: </w:t>
      </w:r>
      <w:r w:rsidRPr="000E4118">
        <w:rPr>
          <w:rFonts w:ascii="Book Antiqua" w:hAnsi="Book Antiqua" w:cs="Book Antiqua"/>
          <w:bCs/>
          <w:iCs/>
          <w:sz w:val="20"/>
        </w:rPr>
        <w:t>fmorello@idisc.es</w:t>
      </w:r>
    </w:p>
    <w:p w:rsidR="00795A79" w:rsidRDefault="00795A79" w:rsidP="00795A79">
      <w:pPr>
        <w:jc w:val="both"/>
        <w:rPr>
          <w:rFonts w:ascii="Book Antiqua" w:hAnsi="Book Antiqua" w:cs="Book Antiqua"/>
          <w:iCs/>
          <w:sz w:val="20"/>
        </w:rPr>
      </w:pPr>
      <w:r w:rsidRPr="000E4118">
        <w:rPr>
          <w:rFonts w:ascii="Book Antiqua" w:hAnsi="Book Antiqua" w:cs="Book Antiqua"/>
          <w:i/>
          <w:sz w:val="20"/>
        </w:rPr>
        <w:t>Keywords:</w:t>
      </w:r>
      <w:r>
        <w:rPr>
          <w:rFonts w:ascii="Book Antiqua" w:hAnsi="Book Antiqua" w:cs="Book Antiqua"/>
          <w:iCs/>
          <w:sz w:val="20"/>
        </w:rPr>
        <w:t xml:space="preserve"> </w:t>
      </w:r>
      <w:r w:rsidRPr="00DD4C8A">
        <w:rPr>
          <w:rFonts w:ascii="Book Antiqua" w:hAnsi="Book Antiqua" w:cs="Book Antiqua"/>
          <w:iCs/>
          <w:sz w:val="20"/>
        </w:rPr>
        <w:t>Social media; Indigenous languages; Localization</w:t>
      </w:r>
      <w:r>
        <w:rPr>
          <w:rFonts w:ascii="Book Antiqua" w:hAnsi="Book Antiqua" w:cs="Book Antiqua"/>
          <w:iCs/>
          <w:sz w:val="20"/>
        </w:rPr>
        <w:t>; Privacy</w:t>
      </w:r>
    </w:p>
    <w:p w:rsidR="00795A79" w:rsidRDefault="00795A79" w:rsidP="00795A79">
      <w:pPr>
        <w:jc w:val="both"/>
        <w:rPr>
          <w:rFonts w:ascii="Book Antiqua" w:hAnsi="Book Antiqua" w:cs="Book Antiqua"/>
          <w:iCs/>
          <w:sz w:val="20"/>
        </w:rPr>
      </w:pPr>
    </w:p>
    <w:p w:rsidR="00795A79" w:rsidRPr="00DD4C8A" w:rsidRDefault="00795A79" w:rsidP="00795A79">
      <w:pPr>
        <w:jc w:val="both"/>
        <w:rPr>
          <w:rFonts w:ascii="Book Antiqua" w:hAnsi="Book Antiqua" w:cs="Book Antiqua"/>
          <w:b/>
          <w:bCs/>
          <w:iCs/>
          <w:sz w:val="20"/>
        </w:rPr>
      </w:pPr>
      <w:r w:rsidRPr="00DD4C8A">
        <w:rPr>
          <w:rFonts w:ascii="Book Antiqua" w:hAnsi="Book Antiqua" w:cs="Book Antiqua"/>
          <w:b/>
          <w:bCs/>
          <w:iCs/>
          <w:sz w:val="20"/>
        </w:rPr>
        <w:lastRenderedPageBreak/>
        <w:t>Antelco (state-owned phone provider in Paraguay)</w:t>
      </w:r>
    </w:p>
    <w:p w:rsidR="00795A79" w:rsidRPr="00DD4C8A" w:rsidRDefault="00795A79" w:rsidP="00795A79">
      <w:pPr>
        <w:jc w:val="both"/>
        <w:rPr>
          <w:rFonts w:ascii="Book Antiqua" w:hAnsi="Book Antiqua" w:cs="Book Antiqua"/>
          <w:iCs/>
          <w:sz w:val="20"/>
        </w:rPr>
      </w:pPr>
      <w:r w:rsidRPr="00DD4C8A">
        <w:rPr>
          <w:rFonts w:ascii="Book Antiqua" w:hAnsi="Book Antiqua" w:cs="Book Antiqua"/>
          <w:b/>
          <w:bCs/>
          <w:iCs/>
          <w:sz w:val="20"/>
        </w:rPr>
        <w:t>250 Telecom technical papers and reports translated</w:t>
      </w:r>
      <w:r w:rsidRPr="00801C3A">
        <w:rPr>
          <w:rFonts w:ascii="Book Antiqua" w:hAnsi="Book Antiqua" w:cs="Book Antiqua"/>
          <w:b/>
          <w:bCs/>
          <w:iCs/>
          <w:sz w:val="20"/>
        </w:rPr>
        <w:t>, Spanish to English</w:t>
      </w:r>
      <w:r>
        <w:rPr>
          <w:rFonts w:ascii="Book Antiqua" w:hAnsi="Book Antiqua" w:cs="Book Antiqua"/>
          <w:iCs/>
          <w:sz w:val="20"/>
        </w:rPr>
        <w:t xml:space="preserve"> [Completed May 1995]</w:t>
      </w:r>
    </w:p>
    <w:p w:rsidR="00795A79" w:rsidRDefault="00795A79" w:rsidP="00795A79">
      <w:pPr>
        <w:jc w:val="both"/>
        <w:rPr>
          <w:rFonts w:ascii="Book Antiqua" w:hAnsi="Book Antiqua" w:cs="Book Antiqua"/>
          <w:iCs/>
          <w:sz w:val="20"/>
        </w:rPr>
      </w:pPr>
      <w:r w:rsidRPr="00DD4C8A">
        <w:rPr>
          <w:rFonts w:ascii="Book Antiqua" w:hAnsi="Book Antiqua" w:cs="Book Antiqua"/>
          <w:iCs/>
          <w:sz w:val="20"/>
        </w:rPr>
        <w:t>Work was d</w:t>
      </w:r>
      <w:r>
        <w:rPr>
          <w:rFonts w:ascii="Book Antiqua" w:hAnsi="Book Antiqua" w:cs="Book Antiqua"/>
          <w:iCs/>
          <w:sz w:val="20"/>
        </w:rPr>
        <w:t>one in the context of</w:t>
      </w:r>
      <w:r w:rsidRPr="00DD4C8A">
        <w:rPr>
          <w:rFonts w:ascii="Book Antiqua" w:hAnsi="Book Antiqua" w:cs="Book Antiqua"/>
          <w:iCs/>
          <w:sz w:val="20"/>
        </w:rPr>
        <w:t xml:space="preserve"> the Latin American Conference on Telecommunications, held in Asunción, Paraguay, </w:t>
      </w:r>
      <w:r>
        <w:rPr>
          <w:rFonts w:ascii="Book Antiqua" w:hAnsi="Book Antiqua" w:cs="Book Antiqua"/>
          <w:iCs/>
          <w:sz w:val="20"/>
        </w:rPr>
        <w:t xml:space="preserve">in </w:t>
      </w:r>
      <w:r w:rsidRPr="00DD4C8A">
        <w:rPr>
          <w:rFonts w:ascii="Book Antiqua" w:hAnsi="Book Antiqua" w:cs="Book Antiqua"/>
          <w:iCs/>
          <w:sz w:val="20"/>
        </w:rPr>
        <w:t>April 1995.</w:t>
      </w:r>
      <w:r>
        <w:rPr>
          <w:rFonts w:ascii="Book Antiqua" w:hAnsi="Book Antiqua" w:cs="Book Antiqua"/>
          <w:iCs/>
          <w:sz w:val="20"/>
        </w:rPr>
        <w:t xml:space="preserve"> Was part of a team of 6 translators. Work volume, 40 days.</w:t>
      </w:r>
    </w:p>
    <w:p w:rsidR="00795A79" w:rsidRDefault="00795A79" w:rsidP="00795A79">
      <w:pPr>
        <w:jc w:val="both"/>
        <w:rPr>
          <w:rFonts w:ascii="Book Antiqua" w:hAnsi="Book Antiqua" w:cs="Book Antiqua"/>
          <w:iCs/>
          <w:sz w:val="20"/>
        </w:rPr>
      </w:pPr>
      <w:r w:rsidRPr="00DD4C8A">
        <w:rPr>
          <w:rFonts w:ascii="Book Antiqua" w:hAnsi="Book Antiqua" w:cs="Book Antiqua"/>
          <w:i/>
          <w:sz w:val="20"/>
        </w:rPr>
        <w:t>Keywords:</w:t>
      </w:r>
      <w:r>
        <w:rPr>
          <w:rFonts w:ascii="Book Antiqua" w:hAnsi="Book Antiqua" w:cs="Book Antiqua"/>
          <w:iCs/>
          <w:sz w:val="20"/>
        </w:rPr>
        <w:t xml:space="preserve"> </w:t>
      </w:r>
      <w:r w:rsidRPr="00DD4C8A">
        <w:rPr>
          <w:rFonts w:ascii="Book Antiqua" w:hAnsi="Book Antiqua" w:cs="Book Antiqua"/>
          <w:iCs/>
          <w:sz w:val="20"/>
        </w:rPr>
        <w:t xml:space="preserve">Telecommunications; Computers; </w:t>
      </w:r>
      <w:r>
        <w:rPr>
          <w:rFonts w:ascii="Book Antiqua" w:hAnsi="Book Antiqua" w:cs="Book Antiqua"/>
          <w:iCs/>
          <w:sz w:val="20"/>
        </w:rPr>
        <w:t>Messaging</w:t>
      </w:r>
      <w:r w:rsidRPr="00DD4C8A">
        <w:rPr>
          <w:rFonts w:ascii="Book Antiqua" w:hAnsi="Book Antiqua" w:cs="Book Antiqua"/>
          <w:iCs/>
          <w:sz w:val="20"/>
        </w:rPr>
        <w:t xml:space="preserve"> across borders; Communications management</w:t>
      </w:r>
    </w:p>
    <w:p w:rsidR="00795A79" w:rsidRDefault="00795A79" w:rsidP="00795A79">
      <w:pPr>
        <w:pStyle w:val="HTMLconformatoprevio1"/>
      </w:pPr>
    </w:p>
    <w:p w:rsidR="00BB0126" w:rsidRDefault="00BB0126">
      <w:pPr>
        <w:rPr>
          <w:rFonts w:ascii="Book Antiqua" w:hAnsi="Book Antiqua"/>
          <w:sz w:val="20"/>
        </w:rPr>
      </w:pPr>
    </w:p>
    <w:p w:rsidR="00BB0126" w:rsidRDefault="00BB0126">
      <w:pPr>
        <w:pStyle w:val="HTMLconformatoprevio1"/>
      </w:pPr>
      <w:r>
        <w:t>RESEARCH PAPERS</w:t>
      </w:r>
    </w:p>
    <w:p w:rsidR="00A05FAC" w:rsidRPr="00872E05" w:rsidRDefault="00A05FAC" w:rsidP="00A05FAC">
      <w:pPr>
        <w:numPr>
          <w:ilvl w:val="0"/>
          <w:numId w:val="4"/>
        </w:numPr>
        <w:tabs>
          <w:tab w:val="clear" w:pos="720"/>
          <w:tab w:val="left" w:pos="360"/>
        </w:tabs>
        <w:spacing w:before="120"/>
        <w:ind w:left="360"/>
        <w:rPr>
          <w:rFonts w:ascii="Book Antiqua" w:hAnsi="Book Antiqua" w:cs="Book Antiqua"/>
          <w:i/>
          <w:sz w:val="20"/>
        </w:rPr>
      </w:pPr>
      <w:r w:rsidRPr="00B538FD">
        <w:rPr>
          <w:rFonts w:ascii="Book Antiqua" w:hAnsi="Book Antiqua" w:cs="Book Antiqua"/>
          <w:i/>
          <w:sz w:val="20"/>
        </w:rPr>
        <w:t>Classifying Dengue Cases using CatPCA in combination with the MSU Correlation</w:t>
      </w:r>
      <w:r>
        <w:rPr>
          <w:rFonts w:ascii="Book Antiqua" w:hAnsi="Book Antiqua" w:cs="Book Antiqua"/>
          <w:sz w:val="20"/>
        </w:rPr>
        <w:t xml:space="preserve"> (Santiago Gómez, Emilio G. Sotto, Gustavo Sosa, Christian Schaerer and Miguel García). A minimal size prediction model is built by combining the categorical principal components analysis with the new MSU correlation measure. Presented at the Entropy 2021 Conference, Porto, Portugal, 2021.</w:t>
      </w:r>
    </w:p>
    <w:p w:rsidR="00BE1089" w:rsidRPr="00B538FD" w:rsidRDefault="00BE1089" w:rsidP="00BE1089">
      <w:pPr>
        <w:numPr>
          <w:ilvl w:val="0"/>
          <w:numId w:val="4"/>
        </w:numPr>
        <w:tabs>
          <w:tab w:val="clear" w:pos="720"/>
          <w:tab w:val="left" w:pos="360"/>
        </w:tabs>
        <w:spacing w:before="120"/>
        <w:ind w:left="360"/>
        <w:rPr>
          <w:rFonts w:ascii="Book Antiqua" w:hAnsi="Book Antiqua" w:cs="Book Antiqua"/>
          <w:i/>
          <w:sz w:val="20"/>
        </w:rPr>
      </w:pPr>
      <w:r w:rsidRPr="00BE1089">
        <w:rPr>
          <w:rFonts w:ascii="Book Antiqua" w:hAnsi="Book Antiqua" w:cs="Book Antiqua"/>
          <w:i/>
          <w:sz w:val="20"/>
        </w:rPr>
        <w:t>A Multivariate approach to the Symmetrical Uncertainty Measure: Application to Feature Selection Problem</w:t>
      </w:r>
      <w:r>
        <w:rPr>
          <w:rFonts w:ascii="Book Antiqua" w:hAnsi="Book Antiqua" w:cs="Book Antiqua"/>
          <w:i/>
          <w:sz w:val="20"/>
        </w:rPr>
        <w:t xml:space="preserve"> </w:t>
      </w:r>
      <w:r>
        <w:rPr>
          <w:rFonts w:ascii="Book Antiqua" w:hAnsi="Book Antiqua" w:cs="Book Antiqua"/>
          <w:sz w:val="20"/>
        </w:rPr>
        <w:t>(</w:t>
      </w:r>
      <w:r w:rsidRPr="00872E05">
        <w:rPr>
          <w:rFonts w:ascii="Book Antiqua" w:hAnsi="Book Antiqua" w:cs="Book Antiqua"/>
          <w:sz w:val="20"/>
        </w:rPr>
        <w:t>Gustavo Sosa, Santiago Gómez, Christian Schaerer, Miguel García and Federico Divina).</w:t>
      </w:r>
      <w:r>
        <w:rPr>
          <w:rFonts w:ascii="Book Antiqua" w:hAnsi="Book Antiqua" w:cs="Book Antiqua"/>
          <w:sz w:val="20"/>
        </w:rPr>
        <w:t xml:space="preserve"> This article </w:t>
      </w:r>
      <w:r w:rsidR="00B538FD">
        <w:rPr>
          <w:rFonts w:ascii="Book Antiqua" w:hAnsi="Book Antiqua" w:cs="Book Antiqua"/>
          <w:sz w:val="20"/>
        </w:rPr>
        <w:t>specifi</w:t>
      </w:r>
      <w:r>
        <w:rPr>
          <w:rFonts w:ascii="Book Antiqua" w:hAnsi="Book Antiqua" w:cs="Book Antiqua"/>
          <w:sz w:val="20"/>
        </w:rPr>
        <w:t xml:space="preserve">es, </w:t>
      </w:r>
      <w:r w:rsidR="00B538FD">
        <w:rPr>
          <w:rFonts w:ascii="Book Antiqua" w:hAnsi="Book Antiqua" w:cs="Book Antiqua"/>
          <w:sz w:val="20"/>
        </w:rPr>
        <w:t xml:space="preserve">characterizes </w:t>
      </w:r>
      <w:r>
        <w:rPr>
          <w:rFonts w:ascii="Book Antiqua" w:hAnsi="Book Antiqua" w:cs="Book Antiqua"/>
          <w:sz w:val="20"/>
        </w:rPr>
        <w:t xml:space="preserve">and tests the </w:t>
      </w:r>
      <w:r w:rsidR="00B538FD">
        <w:rPr>
          <w:rFonts w:ascii="Book Antiqua" w:hAnsi="Book Antiqua" w:cs="Book Antiqua"/>
          <w:sz w:val="20"/>
        </w:rPr>
        <w:t xml:space="preserve">MSU </w:t>
      </w:r>
      <w:r>
        <w:rPr>
          <w:rFonts w:ascii="Book Antiqua" w:hAnsi="Book Antiqua" w:cs="Book Antiqua"/>
          <w:sz w:val="20"/>
        </w:rPr>
        <w:t xml:space="preserve">multivariate correlation measure. </w:t>
      </w:r>
      <w:r w:rsidR="00B538FD">
        <w:rPr>
          <w:rFonts w:ascii="Book Antiqua" w:hAnsi="Book Antiqua" w:cs="Book Antiqua"/>
          <w:sz w:val="20"/>
        </w:rPr>
        <w:t>Published by Elsevier in its Information Sciences journal, volume 494, Duivendrecht, Netherlands, 2019.</w:t>
      </w:r>
    </w:p>
    <w:p w:rsidR="00581ECF" w:rsidRPr="00BE1089" w:rsidRDefault="00872E05" w:rsidP="00872E05">
      <w:pPr>
        <w:numPr>
          <w:ilvl w:val="0"/>
          <w:numId w:val="4"/>
        </w:numPr>
        <w:tabs>
          <w:tab w:val="clear" w:pos="720"/>
          <w:tab w:val="left" w:pos="360"/>
        </w:tabs>
        <w:spacing w:before="120"/>
        <w:ind w:left="360"/>
        <w:rPr>
          <w:rFonts w:ascii="Book Antiqua" w:hAnsi="Book Antiqua" w:cs="Book Antiqua"/>
          <w:i/>
          <w:sz w:val="20"/>
        </w:rPr>
      </w:pPr>
      <w:r w:rsidRPr="00872E05">
        <w:rPr>
          <w:rFonts w:ascii="Book Antiqua" w:hAnsi="Book Antiqua" w:cs="Book Antiqua"/>
          <w:i/>
          <w:sz w:val="20"/>
        </w:rPr>
        <w:t>Effect of Sample Representativeness in</w:t>
      </w:r>
      <w:r>
        <w:rPr>
          <w:rFonts w:ascii="Book Antiqua" w:hAnsi="Book Antiqua" w:cs="Book Antiqua"/>
          <w:i/>
          <w:sz w:val="20"/>
        </w:rPr>
        <w:t xml:space="preserve"> </w:t>
      </w:r>
      <w:r w:rsidRPr="00872E05">
        <w:rPr>
          <w:rFonts w:ascii="Book Antiqua" w:hAnsi="Book Antiqua" w:cs="Book Antiqua"/>
          <w:i/>
          <w:sz w:val="20"/>
        </w:rPr>
        <w:t>Multivariate Symmetrical Uncertainty for Categorical Attributes</w:t>
      </w:r>
      <w:r w:rsidR="00581ECF" w:rsidRPr="00872E05">
        <w:rPr>
          <w:rFonts w:ascii="Book Antiqua" w:hAnsi="Book Antiqua" w:cs="Book Antiqua"/>
          <w:i/>
          <w:sz w:val="20"/>
        </w:rPr>
        <w:t xml:space="preserve"> </w:t>
      </w:r>
      <w:r w:rsidR="00581ECF" w:rsidRPr="00872E05">
        <w:rPr>
          <w:rFonts w:ascii="Book Antiqua" w:hAnsi="Book Antiqua" w:cs="Book Antiqua"/>
          <w:sz w:val="20"/>
        </w:rPr>
        <w:t>(Gustavo Sosa, Santiago Gómez, Christian Schaerer, Miguel García and Federico Divina).</w:t>
      </w:r>
      <w:r w:rsidR="00581ECF" w:rsidRPr="00872E05">
        <w:rPr>
          <w:rFonts w:ascii="Book Antiqua" w:hAnsi="Book Antiqua" w:cs="Book Antiqua"/>
          <w:i/>
          <w:sz w:val="20"/>
        </w:rPr>
        <w:t xml:space="preserve"> </w:t>
      </w:r>
      <w:r w:rsidR="00581ECF" w:rsidRPr="00872E05">
        <w:rPr>
          <w:rFonts w:ascii="Book Antiqua" w:hAnsi="Book Antiqua" w:cs="Book Antiqua"/>
          <w:sz w:val="20"/>
        </w:rPr>
        <w:t xml:space="preserve">A new </w:t>
      </w:r>
      <w:r w:rsidRPr="00872E05">
        <w:rPr>
          <w:rFonts w:ascii="Book Antiqua" w:hAnsi="Book Antiqua" w:cs="Book Antiqua"/>
          <w:sz w:val="20"/>
        </w:rPr>
        <w:t xml:space="preserve">entropy-based, </w:t>
      </w:r>
      <w:r w:rsidR="00581ECF" w:rsidRPr="00872E05">
        <w:rPr>
          <w:rFonts w:ascii="Book Antiqua" w:hAnsi="Book Antiqua" w:cs="Book Antiqua"/>
          <w:sz w:val="20"/>
        </w:rPr>
        <w:t>multivariate measure</w:t>
      </w:r>
      <w:r w:rsidRPr="00872E05">
        <w:rPr>
          <w:rFonts w:ascii="Book Antiqua" w:hAnsi="Book Antiqua" w:cs="Book Antiqua"/>
          <w:sz w:val="20"/>
        </w:rPr>
        <w:t xml:space="preserve"> of correlation</w:t>
      </w:r>
      <w:r w:rsidR="00581ECF" w:rsidRPr="00872E05">
        <w:rPr>
          <w:rFonts w:ascii="Book Antiqua" w:hAnsi="Book Antiqua" w:cs="Book Antiqua"/>
          <w:sz w:val="20"/>
        </w:rPr>
        <w:t xml:space="preserve"> </w:t>
      </w:r>
      <w:r w:rsidRPr="00872E05">
        <w:rPr>
          <w:rFonts w:ascii="Book Antiqua" w:hAnsi="Book Antiqua" w:cs="Book Antiqua"/>
          <w:sz w:val="20"/>
        </w:rPr>
        <w:t xml:space="preserve">for nominal variables </w:t>
      </w:r>
      <w:r w:rsidR="00581ECF" w:rsidRPr="00872E05">
        <w:rPr>
          <w:rFonts w:ascii="Book Antiqua" w:hAnsi="Book Antiqua" w:cs="Book Antiqua"/>
          <w:sz w:val="20"/>
        </w:rPr>
        <w:t>is presented</w:t>
      </w:r>
      <w:r w:rsidRPr="00872E05">
        <w:rPr>
          <w:rFonts w:ascii="Book Antiqua" w:hAnsi="Book Antiqua" w:cs="Book Antiqua"/>
          <w:sz w:val="20"/>
        </w:rPr>
        <w:t>, with a</w:t>
      </w:r>
      <w:r w:rsidR="00C576AD">
        <w:rPr>
          <w:rFonts w:ascii="Book Antiqua" w:hAnsi="Book Antiqua" w:cs="Book Antiqua"/>
          <w:sz w:val="20"/>
        </w:rPr>
        <w:t xml:space="preserve"> study </w:t>
      </w:r>
      <w:r w:rsidRPr="00872E05">
        <w:rPr>
          <w:rFonts w:ascii="Book Antiqua" w:hAnsi="Book Antiqua" w:cs="Book Antiqua"/>
          <w:sz w:val="20"/>
        </w:rPr>
        <w:t>of its characteristics</w:t>
      </w:r>
      <w:r w:rsidR="00C576AD">
        <w:rPr>
          <w:rFonts w:ascii="Book Antiqua" w:hAnsi="Book Antiqua" w:cs="Book Antiqua"/>
          <w:sz w:val="20"/>
        </w:rPr>
        <w:t xml:space="preserve"> and its potential</w:t>
      </w:r>
      <w:r w:rsidR="00581ECF" w:rsidRPr="00872E05">
        <w:rPr>
          <w:rFonts w:ascii="Book Antiqua" w:hAnsi="Book Antiqua" w:cs="Book Antiqua"/>
          <w:sz w:val="20"/>
        </w:rPr>
        <w:t xml:space="preserve">. </w:t>
      </w:r>
      <w:r w:rsidRPr="00872E05">
        <w:rPr>
          <w:rFonts w:ascii="Book Antiqua" w:hAnsi="Book Antiqua" w:cs="Book Antiqua"/>
          <w:sz w:val="20"/>
        </w:rPr>
        <w:t>P</w:t>
      </w:r>
      <w:r w:rsidR="00581ECF" w:rsidRPr="00872E05">
        <w:rPr>
          <w:rFonts w:ascii="Book Antiqua" w:hAnsi="Book Antiqua" w:cs="Book Antiqua"/>
          <w:sz w:val="20"/>
        </w:rPr>
        <w:t>resented at BAFI (Business Analytics in Finance and Industry) 2018 conference, Universidad de Chile. Santiago, Chile, 2018.</w:t>
      </w:r>
    </w:p>
    <w:p w:rsidR="00581ECF" w:rsidRDefault="00581ECF" w:rsidP="00581ECF">
      <w:pPr>
        <w:numPr>
          <w:ilvl w:val="0"/>
          <w:numId w:val="4"/>
        </w:numPr>
        <w:tabs>
          <w:tab w:val="clear" w:pos="720"/>
          <w:tab w:val="left" w:pos="360"/>
        </w:tabs>
        <w:spacing w:before="120"/>
        <w:ind w:left="360"/>
        <w:rPr>
          <w:rFonts w:ascii="Book Antiqua" w:hAnsi="Book Antiqua" w:cs="Book Antiqua"/>
          <w:i/>
          <w:sz w:val="20"/>
        </w:rPr>
      </w:pPr>
      <w:r>
        <w:rPr>
          <w:rFonts w:ascii="Book Antiqua" w:hAnsi="Book Antiqua" w:cs="Book Antiqua"/>
          <w:i/>
          <w:sz w:val="20"/>
        </w:rPr>
        <w:t xml:space="preserve">Estimating Seasonal Parameters under the Discrete Sales Prediction Model with Seasonality </w:t>
      </w:r>
      <w:r>
        <w:rPr>
          <w:rFonts w:ascii="Book Antiqua" w:hAnsi="Book Antiqua" w:cs="Book Antiqua"/>
          <w:sz w:val="20"/>
        </w:rPr>
        <w:t>(Claudia Montanía, Santiago Gómez and Christian Schaerer).</w:t>
      </w:r>
      <w:r>
        <w:rPr>
          <w:rFonts w:ascii="Book Antiqua" w:hAnsi="Book Antiqua" w:cs="Book Antiqua"/>
          <w:i/>
          <w:sz w:val="20"/>
        </w:rPr>
        <w:t xml:space="preserve"> </w:t>
      </w:r>
      <w:r>
        <w:rPr>
          <w:rFonts w:ascii="Book Antiqua" w:hAnsi="Book Antiqua" w:cs="Book Antiqua"/>
          <w:sz w:val="20"/>
        </w:rPr>
        <w:t xml:space="preserve">Working on </w:t>
      </w:r>
      <w:r w:rsidR="00872E05">
        <w:rPr>
          <w:rFonts w:ascii="Book Antiqua" w:hAnsi="Book Antiqua" w:cs="Book Antiqua"/>
          <w:sz w:val="20"/>
        </w:rPr>
        <w:t>a</w:t>
      </w:r>
      <w:r>
        <w:rPr>
          <w:rFonts w:ascii="Book Antiqua" w:hAnsi="Book Antiqua" w:cs="Book Antiqua"/>
          <w:sz w:val="20"/>
        </w:rPr>
        <w:t xml:space="preserve"> recently proposed sales prediction model with seasonality, a methodology is presented to estimate the  seasonality parameters , thus completing usability of this combined model. </w:t>
      </w:r>
      <w:r w:rsidR="00872E05">
        <w:rPr>
          <w:rFonts w:ascii="Book Antiqua" w:hAnsi="Book Antiqua" w:cs="Book Antiqua"/>
          <w:sz w:val="20"/>
        </w:rPr>
        <w:t>P</w:t>
      </w:r>
      <w:r>
        <w:rPr>
          <w:rFonts w:ascii="Book Antiqua" w:hAnsi="Book Antiqua" w:cs="Book Antiqua"/>
          <w:sz w:val="20"/>
        </w:rPr>
        <w:t xml:space="preserve">resented at </w:t>
      </w:r>
      <w:r w:rsidR="00872E05">
        <w:rPr>
          <w:rFonts w:ascii="Book Antiqua" w:hAnsi="Book Antiqua" w:cs="Book Antiqua"/>
          <w:sz w:val="20"/>
        </w:rPr>
        <w:t xml:space="preserve">BAFI </w:t>
      </w:r>
      <w:r>
        <w:rPr>
          <w:rFonts w:ascii="Book Antiqua" w:hAnsi="Book Antiqua" w:cs="Book Antiqua"/>
          <w:sz w:val="20"/>
        </w:rPr>
        <w:t>(Business Analytics in Finance and Industry) 2015 conference, Universidad de los Andes. Santiago, Chile, 2015.</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rPr>
        <w:t xml:space="preserve">Learning Databases with the Design Matrix Approach </w:t>
      </w:r>
      <w:r>
        <w:rPr>
          <w:rFonts w:ascii="Book Antiqua" w:hAnsi="Book Antiqua" w:cs="Book Antiqua"/>
          <w:sz w:val="20"/>
        </w:rPr>
        <w:t>(Santiago Gómez, Hoang Duong and George Fernández).</w:t>
      </w:r>
      <w:r>
        <w:rPr>
          <w:rFonts w:ascii="Book Antiqua" w:hAnsi="Book Antiqua" w:cs="Book Antiqua"/>
          <w:i/>
          <w:sz w:val="20"/>
        </w:rPr>
        <w:t xml:space="preserve"> </w:t>
      </w:r>
      <w:r>
        <w:rPr>
          <w:rFonts w:ascii="Book Antiqua" w:hAnsi="Book Antiqua" w:cs="Book Antiqua"/>
          <w:sz w:val="20"/>
        </w:rPr>
        <w:t>Measuring effectiveness of learning of relational database design techniques employing with the new Design Matrix, as compared to the traditional entity-relationship diagram. Paper presented within the Action Research in Teaching &amp; Learning program at RMIT University. Melbourne, Australia, 2005.</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rPr>
        <w:t>Towards a Schema Representation through Design Matrices</w:t>
      </w:r>
      <w:r>
        <w:rPr>
          <w:rFonts w:ascii="Book Antiqua" w:hAnsi="Book Antiqua" w:cs="Book Antiqua"/>
          <w:sz w:val="20"/>
        </w:rPr>
        <w:t xml:space="preserve"> (Santiago Gómez and Hoang Duong). A new approach to relational database design that offers more expressive power than diagrams. Presented at the Australian Software Engineering Conference. Brisbane, Australia, 2005.</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rPr>
        <w:t>Matrix Apriori: Speeding Up the Search for Frequent Patterns</w:t>
      </w:r>
      <w:r>
        <w:rPr>
          <w:rFonts w:ascii="Book Antiqua" w:hAnsi="Book Antiqua" w:cs="Book Antiqua"/>
          <w:sz w:val="20"/>
        </w:rPr>
        <w:t xml:space="preserve"> (Judith Pavón, Sidney Viana and Santiago Gómez). Matrix structures and algorithms applied to the generation of frequent patterns in data mining. Proceedings of the 24th IASTED International Multi-Conference on Databases and Applications. Innsbruck, Austria, 2006.</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rPr>
        <w:t>Steganographic Watermarking for Documents</w:t>
      </w:r>
      <w:r>
        <w:rPr>
          <w:rFonts w:ascii="Book Antiqua" w:hAnsi="Book Antiqua" w:cs="Book Antiqua"/>
          <w:sz w:val="20"/>
        </w:rPr>
        <w:t xml:space="preserve"> (Santiago Gómez, Benjamín Barán and Víctor Bogarín). Two approaches to sealing hidden messages inside a document file, with a working prototype. Presented at the 34th Hawaii International Conference on System Sciences. Maui, USA, January 2001.</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rPr>
        <w:t>Digital Seals for Documents</w:t>
      </w:r>
      <w:r>
        <w:rPr>
          <w:rFonts w:ascii="Book Antiqua" w:hAnsi="Book Antiqua" w:cs="Book Antiqua"/>
          <w:sz w:val="20"/>
        </w:rPr>
        <w:t xml:space="preserve"> (Santiago Gómez, Víctor Bogarín and Benjamín Barán). Continuation of research done at the Universidad Nacional, working as project leader. Presented at the 25th CLEI Conference. Asunción, September 1999.</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rPr>
        <w:t>Aggregates in the Temporal Query Language TQuel</w:t>
      </w:r>
      <w:r>
        <w:rPr>
          <w:rFonts w:ascii="Book Antiqua" w:hAnsi="Book Antiqua" w:cs="Book Antiqua"/>
          <w:sz w:val="20"/>
        </w:rPr>
        <w:t xml:space="preserve"> (Richard Snodgrass, Santiago Gómez and E. McKenzie). Generalization of the concepts introduced in “A formal semantics for aggregates in TQuel”. IEEE Transactions on Knowledge and Data Engineering, Vol. 5, No. 5, October 1993.</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lang w:val="es-PY"/>
        </w:rPr>
        <w:lastRenderedPageBreak/>
        <w:t>Costos de P productos obtenidos a partir de N insumos en situaciones fabriles no rutinarias.</w:t>
      </w:r>
      <w:r>
        <w:rPr>
          <w:rFonts w:ascii="Book Antiqua" w:hAnsi="Book Antiqua" w:cs="Book Antiqua"/>
          <w:sz w:val="20"/>
          <w:lang w:val="es-PY"/>
        </w:rPr>
        <w:t xml:space="preserve"> </w:t>
      </w:r>
      <w:r>
        <w:rPr>
          <w:rFonts w:ascii="Book Antiqua" w:hAnsi="Book Antiqua" w:cs="Book Antiqua"/>
          <w:sz w:val="20"/>
        </w:rPr>
        <w:t>An application of matrix algebra and statistical methods to calculation of costs in cuasi repetitive processes. Presented at the CITA 93 computing conference. Asunción, August 1993.</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rPr>
        <w:t>A Formal Semantics for Aggregates in TQuel.</w:t>
      </w:r>
      <w:r>
        <w:rPr>
          <w:rFonts w:ascii="Book Antiqua" w:hAnsi="Book Antiqua" w:cs="Book Antiqua"/>
          <w:sz w:val="20"/>
        </w:rPr>
        <w:t xml:space="preserve"> Original research in completion of the Master of Science in Computer Science. To extend the TQuel language with time-oriented aggregates, this work provided the necessary semantics usable in real implementations. University of North Carolina, Chapel Hill, USA, 1985. </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rPr>
        <w:t>Bases de Datos Temporales.</w:t>
      </w:r>
      <w:r>
        <w:rPr>
          <w:rFonts w:ascii="Book Antiqua" w:hAnsi="Book Antiqua" w:cs="Book Antiqua"/>
          <w:sz w:val="20"/>
        </w:rPr>
        <w:t xml:space="preserve"> Paper based on work done at the University of North Carolina. Presented at the Informatics Meeting, Catholic University, Asunción, 1984. Published on No. 3 of the Revista Paraguaya de Informática, June, 1985.</w:t>
      </w:r>
    </w:p>
    <w:p w:rsidR="00BB0126" w:rsidRDefault="00BB0126">
      <w:pPr>
        <w:numPr>
          <w:ilvl w:val="0"/>
          <w:numId w:val="4"/>
        </w:numPr>
        <w:tabs>
          <w:tab w:val="left" w:pos="360"/>
        </w:tabs>
        <w:spacing w:before="120"/>
        <w:ind w:left="360"/>
        <w:rPr>
          <w:rFonts w:ascii="Book Antiqua" w:hAnsi="Book Antiqua" w:cs="Book Antiqua"/>
          <w:sz w:val="20"/>
        </w:rPr>
      </w:pPr>
      <w:r w:rsidRPr="00131BE7">
        <w:rPr>
          <w:rFonts w:ascii="Book Antiqua" w:hAnsi="Book Antiqua" w:cs="Book Antiqua"/>
          <w:i/>
          <w:sz w:val="20"/>
          <w:lang w:val="es-PY"/>
        </w:rPr>
        <w:t>Dos Algoritmos en Basic para la Clasificación de Archivos</w:t>
      </w:r>
      <w:r w:rsidRPr="00131BE7">
        <w:rPr>
          <w:rFonts w:ascii="Book Antiqua" w:hAnsi="Book Antiqua" w:cs="Book Antiqua"/>
          <w:sz w:val="20"/>
          <w:lang w:val="es-PY"/>
        </w:rPr>
        <w:t xml:space="preserve"> (Santiago Gómez and Mario Riveros). </w:t>
      </w:r>
      <w:r>
        <w:rPr>
          <w:rFonts w:ascii="Book Antiqua" w:hAnsi="Book Antiqua" w:cs="Book Antiqua"/>
          <w:sz w:val="20"/>
        </w:rPr>
        <w:t>Presented at the Informatics Meeting, Catholic University, Asunción, 1977.</w:t>
      </w:r>
    </w:p>
    <w:p w:rsidR="00BB0126" w:rsidRDefault="00BB0126">
      <w:pPr>
        <w:numPr>
          <w:ilvl w:val="0"/>
          <w:numId w:val="4"/>
        </w:numPr>
        <w:tabs>
          <w:tab w:val="left" w:pos="360"/>
        </w:tabs>
        <w:spacing w:before="120"/>
        <w:ind w:left="360"/>
        <w:rPr>
          <w:rFonts w:ascii="Book Antiqua" w:hAnsi="Book Antiqua" w:cs="Book Antiqua"/>
          <w:sz w:val="20"/>
        </w:rPr>
      </w:pPr>
      <w:r>
        <w:rPr>
          <w:rFonts w:ascii="Book Antiqua" w:hAnsi="Book Antiqua" w:cs="Book Antiqua"/>
          <w:i/>
          <w:sz w:val="20"/>
        </w:rPr>
        <w:t>Minimizing the Maximum Absolute Deviation.</w:t>
      </w:r>
      <w:r>
        <w:rPr>
          <w:rFonts w:ascii="Book Antiqua" w:hAnsi="Book Antiqua" w:cs="Book Antiqua"/>
          <w:sz w:val="20"/>
        </w:rPr>
        <w:t xml:space="preserve"> A geometric algorithm for linear regression using the minimax criterion, presented as research component for the Master of Science degree in Statistics. Iowa State University, Ames, USA, 1975.</w:t>
      </w:r>
    </w:p>
    <w:p w:rsidR="00BB0126" w:rsidRDefault="00BB0126">
      <w:pPr>
        <w:pStyle w:val="HTMLconformatoprevio1"/>
      </w:pPr>
    </w:p>
    <w:p w:rsidR="00BB0126" w:rsidRDefault="00BB0126">
      <w:pPr>
        <w:jc w:val="center"/>
      </w:pPr>
    </w:p>
    <w:p w:rsidR="00BB0126" w:rsidRDefault="00BB0126">
      <w:pPr>
        <w:pStyle w:val="HTMLconformatoprevio1"/>
        <w:rPr>
          <w:rFonts w:ascii="Book Antiqua" w:hAnsi="Book Antiqua" w:cs="Book Antiqua"/>
          <w:b w:val="0"/>
          <w:color w:val="auto"/>
          <w:sz w:val="20"/>
        </w:rPr>
      </w:pPr>
      <w:r>
        <w:t xml:space="preserve">REFERENCES: </w:t>
      </w:r>
      <w:r>
        <w:rPr>
          <w:rFonts w:ascii="Book Antiqua" w:hAnsi="Book Antiqua" w:cs="Book Antiqua"/>
          <w:b w:val="0"/>
          <w:color w:val="auto"/>
          <w:sz w:val="20"/>
        </w:rPr>
        <w:t>Available upon request.</w:t>
      </w:r>
    </w:p>
    <w:p w:rsidR="00BB0126" w:rsidRDefault="00BB0126">
      <w:pPr>
        <w:rPr>
          <w:rFonts w:ascii="Book Antiqua" w:hAnsi="Book Antiqua" w:cs="Book Antiqua"/>
          <w:sz w:val="20"/>
        </w:rPr>
      </w:pPr>
    </w:p>
    <w:p w:rsidR="00BB0126" w:rsidRDefault="00BB0126">
      <w:pPr>
        <w:rPr>
          <w:rFonts w:ascii="Book Antiqua" w:hAnsi="Book Antiqua" w:cs="Book Antiqua"/>
          <w:sz w:val="20"/>
        </w:rPr>
      </w:pPr>
    </w:p>
    <w:p w:rsidR="00BB0126" w:rsidRDefault="00BB0126">
      <w:r>
        <w:rPr>
          <w:rFonts w:ascii="Book Antiqua" w:hAnsi="Book Antiqua" w:cs="Book Antiqua"/>
          <w:sz w:val="16"/>
          <w:szCs w:val="16"/>
        </w:rPr>
        <w:t>Date of this R</w:t>
      </w:r>
      <w:r w:rsidRPr="00131BE7">
        <w:rPr>
          <w:rFonts w:ascii="Book Antiqua" w:hAnsi="Book Antiqua" w:cs="Book Antiqua"/>
          <w:sz w:val="16"/>
          <w:szCs w:val="16"/>
        </w:rPr>
        <w:t>ésumé</w:t>
      </w:r>
      <w:r w:rsidR="00820400">
        <w:rPr>
          <w:rFonts w:ascii="Book Antiqua" w:hAnsi="Book Antiqua" w:cs="Book Antiqua"/>
          <w:sz w:val="16"/>
          <w:szCs w:val="16"/>
        </w:rPr>
        <w:t xml:space="preserve">: </w:t>
      </w:r>
      <w:r w:rsidR="004877B6">
        <w:rPr>
          <w:rFonts w:ascii="Book Antiqua" w:hAnsi="Book Antiqua" w:cs="Book Antiqua"/>
          <w:sz w:val="16"/>
          <w:szCs w:val="16"/>
        </w:rPr>
        <w:t>April</w:t>
      </w:r>
      <w:r>
        <w:rPr>
          <w:rFonts w:ascii="Book Antiqua" w:hAnsi="Book Antiqua" w:cs="Book Antiqua"/>
          <w:sz w:val="16"/>
          <w:szCs w:val="16"/>
        </w:rPr>
        <w:t>, 20</w:t>
      </w:r>
      <w:r w:rsidR="00221F9B">
        <w:rPr>
          <w:rFonts w:ascii="Book Antiqua" w:hAnsi="Book Antiqua" w:cs="Book Antiqua"/>
          <w:sz w:val="16"/>
          <w:szCs w:val="16"/>
        </w:rPr>
        <w:t>2</w:t>
      </w:r>
      <w:r w:rsidR="004877B6">
        <w:rPr>
          <w:rFonts w:ascii="Book Antiqua" w:hAnsi="Book Antiqua" w:cs="Book Antiqua"/>
          <w:sz w:val="16"/>
          <w:szCs w:val="16"/>
        </w:rPr>
        <w:t>2</w:t>
      </w:r>
    </w:p>
    <w:sectPr w:rsidR="00BB0126" w:rsidSect="008E71C4">
      <w:headerReference w:type="default" r:id="rId9"/>
      <w:footerReference w:type="even" r:id="rId10"/>
      <w:footerReference w:type="default" r:id="rId11"/>
      <w:headerReference w:type="first" r:id="rId12"/>
      <w:footerReference w:type="first" r:id="rId13"/>
      <w:pgSz w:w="12240" w:h="15840"/>
      <w:pgMar w:top="990" w:right="1008" w:bottom="1170" w:left="1008"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9D7" w:rsidRDefault="00BC29D7">
      <w:r>
        <w:separator/>
      </w:r>
    </w:p>
  </w:endnote>
  <w:endnote w:type="continuationSeparator" w:id="1">
    <w:p w:rsidR="00BC29D7" w:rsidRDefault="00BC2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26" w:rsidRDefault="00BB01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26" w:rsidRDefault="008E71C4">
    <w:pPr>
      <w:pStyle w:val="Piedepgina"/>
      <w:jc w:val="center"/>
      <w:rPr>
        <w:rFonts w:ascii="Arial Narrow" w:hAnsi="Arial Narrow"/>
        <w:b/>
        <w:sz w:val="18"/>
      </w:rPr>
    </w:pPr>
    <w:r>
      <w:rPr>
        <w:rStyle w:val="Nmerodepgina"/>
        <w:sz w:val="20"/>
      </w:rPr>
      <w:fldChar w:fldCharType="begin"/>
    </w:r>
    <w:r w:rsidR="00BB0126">
      <w:rPr>
        <w:rStyle w:val="Nmerodepgina"/>
        <w:sz w:val="20"/>
      </w:rPr>
      <w:instrText xml:space="preserve"> PAGE </w:instrText>
    </w:r>
    <w:r>
      <w:rPr>
        <w:rStyle w:val="Nmerodepgina"/>
        <w:sz w:val="20"/>
      </w:rPr>
      <w:fldChar w:fldCharType="separate"/>
    </w:r>
    <w:r w:rsidR="004877B6">
      <w:rPr>
        <w:rStyle w:val="Nmerodepgina"/>
        <w:noProof/>
        <w:sz w:val="20"/>
      </w:rPr>
      <w:t>1</w:t>
    </w:r>
    <w:r>
      <w:rPr>
        <w:rStyle w:val="Nmerodepgina"/>
        <w:sz w:val="20"/>
      </w:rPr>
      <w:fldChar w:fldCharType="end"/>
    </w:r>
  </w:p>
  <w:p w:rsidR="00BB0126" w:rsidRDefault="00BB0126">
    <w:pPr>
      <w:pStyle w:val="Piedepgina"/>
      <w:jc w:val="center"/>
      <w:rPr>
        <w:rFonts w:ascii="Arial Narrow" w:hAnsi="Arial Narrow"/>
        <w:b/>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26" w:rsidRDefault="00BB01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9D7" w:rsidRDefault="00BC29D7">
      <w:r>
        <w:separator/>
      </w:r>
    </w:p>
  </w:footnote>
  <w:footnote w:type="continuationSeparator" w:id="1">
    <w:p w:rsidR="00BC29D7" w:rsidRDefault="00BC2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26" w:rsidRDefault="00BB0126">
    <w:pPr>
      <w:pStyle w:val="Encabezado"/>
      <w:tabs>
        <w:tab w:val="clear" w:pos="4320"/>
        <w:tab w:val="clear" w:pos="8640"/>
      </w:tabs>
      <w:rPr>
        <w:rFonts w:ascii="Arial" w:hAnsi="Arial"/>
        <w:b/>
        <w:i/>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26" w:rsidRDefault="00BB01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2"/>
        <w:szCs w:val="22"/>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2"/>
        <w:szCs w:val="22"/>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Wingdings 2" w:hAnsi="Wingdings 2"/>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Wingdings 2" w:hAnsi="Wingdings 2"/>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Wingdings 2" w:hAnsi="Wingdings 2"/>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Wingdings 2" w:hAnsi="Wingdings 2"/>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Wingdings 2" w:hAnsi="Wingdings 2"/>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Wingdings 2" w:hAnsi="Wingdings 2"/>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1BE7"/>
    <w:rsid w:val="00030A72"/>
    <w:rsid w:val="000C79BF"/>
    <w:rsid w:val="000E3B64"/>
    <w:rsid w:val="000E4118"/>
    <w:rsid w:val="00131BE7"/>
    <w:rsid w:val="00221F9B"/>
    <w:rsid w:val="002828EB"/>
    <w:rsid w:val="002A5E9B"/>
    <w:rsid w:val="003C03FC"/>
    <w:rsid w:val="004877B6"/>
    <w:rsid w:val="004A4796"/>
    <w:rsid w:val="00576F9D"/>
    <w:rsid w:val="00581ECF"/>
    <w:rsid w:val="00737D19"/>
    <w:rsid w:val="00795A79"/>
    <w:rsid w:val="007E1AC3"/>
    <w:rsid w:val="00801C3A"/>
    <w:rsid w:val="00820400"/>
    <w:rsid w:val="00872E05"/>
    <w:rsid w:val="008E71C4"/>
    <w:rsid w:val="00934A09"/>
    <w:rsid w:val="00A05FAC"/>
    <w:rsid w:val="00AB0C27"/>
    <w:rsid w:val="00AC0457"/>
    <w:rsid w:val="00AF6BFC"/>
    <w:rsid w:val="00B406C7"/>
    <w:rsid w:val="00B538FD"/>
    <w:rsid w:val="00B8251B"/>
    <w:rsid w:val="00BB0126"/>
    <w:rsid w:val="00BC29D7"/>
    <w:rsid w:val="00BE1089"/>
    <w:rsid w:val="00BF38E1"/>
    <w:rsid w:val="00C576AD"/>
    <w:rsid w:val="00CB38EC"/>
    <w:rsid w:val="00DD4C8A"/>
    <w:rsid w:val="00DF3328"/>
    <w:rsid w:val="00E907E0"/>
    <w:rsid w:val="00EB5E25"/>
    <w:rsid w:val="00F356AB"/>
    <w:rsid w:val="00F42DDF"/>
    <w:rsid w:val="00FB3946"/>
  </w:rsids>
  <m:mathPr>
    <m:mathFont m:val="Cambria Math"/>
    <m:brkBin m:val="before"/>
    <m:brkBinSub m:val="--"/>
    <m:smallFrac m:val="off"/>
    <m:dispDef/>
    <m:lMargin m:val="0"/>
    <m:rMargin m:val="0"/>
    <m:defJc m:val="centerGroup"/>
    <m:wrapIndent m:val="1440"/>
    <m:intLim m:val="subSup"/>
    <m:naryLim m:val="undOvr"/>
  </m:mathPr>
  <w:uiCompat97To2003/>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C4"/>
    <w:pPr>
      <w:suppressAutoHyphens/>
    </w:pPr>
    <w:rPr>
      <w:sz w:val="24"/>
      <w:lang w:val="en-US" w:eastAsia="ar-SA"/>
    </w:rPr>
  </w:style>
  <w:style w:type="paragraph" w:styleId="Ttulo1">
    <w:name w:val="heading 1"/>
    <w:basedOn w:val="Normal"/>
    <w:next w:val="Normal"/>
    <w:qFormat/>
    <w:rsid w:val="008E71C4"/>
    <w:pPr>
      <w:keepNext/>
      <w:tabs>
        <w:tab w:val="num" w:pos="0"/>
      </w:tabs>
      <w:ind w:left="432" w:hanging="432"/>
      <w:jc w:val="both"/>
      <w:outlineLvl w:val="0"/>
    </w:pPr>
    <w:rPr>
      <w:rFonts w:ascii="Arial" w:hAnsi="Arial"/>
      <w:b/>
      <w:sz w:val="20"/>
    </w:rPr>
  </w:style>
  <w:style w:type="paragraph" w:styleId="Ttulo2">
    <w:name w:val="heading 2"/>
    <w:basedOn w:val="Normal"/>
    <w:next w:val="Normal"/>
    <w:qFormat/>
    <w:rsid w:val="008E71C4"/>
    <w:pPr>
      <w:keepNext/>
      <w:tabs>
        <w:tab w:val="num" w:pos="0"/>
      </w:tabs>
      <w:ind w:left="576" w:hanging="576"/>
      <w:outlineLvl w:val="1"/>
    </w:pPr>
    <w:rPr>
      <w:rFonts w:ascii="Arial" w:hAnsi="Arial"/>
      <w:b/>
      <w:sz w:val="22"/>
      <w:u w:val="single"/>
    </w:rPr>
  </w:style>
  <w:style w:type="paragraph" w:styleId="Ttulo3">
    <w:name w:val="heading 3"/>
    <w:basedOn w:val="Normal"/>
    <w:next w:val="Normal"/>
    <w:qFormat/>
    <w:rsid w:val="008E71C4"/>
    <w:pPr>
      <w:keepNext/>
      <w:tabs>
        <w:tab w:val="num" w:pos="0"/>
      </w:tabs>
      <w:ind w:left="720" w:hanging="720"/>
      <w:jc w:val="both"/>
      <w:outlineLvl w:val="2"/>
    </w:pPr>
    <w:rPr>
      <w:rFonts w:ascii="Arial" w:hAnsi="Arial"/>
      <w:b/>
      <w:sz w:val="20"/>
      <w:u w:val="single"/>
    </w:rPr>
  </w:style>
  <w:style w:type="paragraph" w:styleId="Ttulo4">
    <w:name w:val="heading 4"/>
    <w:basedOn w:val="Normal"/>
    <w:next w:val="Normal"/>
    <w:qFormat/>
    <w:rsid w:val="008E71C4"/>
    <w:pPr>
      <w:keepNext/>
      <w:tabs>
        <w:tab w:val="num" w:pos="0"/>
      </w:tabs>
      <w:ind w:left="864" w:hanging="864"/>
      <w:jc w:val="center"/>
      <w:outlineLvl w:val="3"/>
    </w:pPr>
    <w:rPr>
      <w:rFonts w:ascii="Brush Script MT" w:hAnsi="Brush Script MT"/>
      <w:b/>
      <w:i/>
      <w:sz w:val="32"/>
    </w:rPr>
  </w:style>
  <w:style w:type="paragraph" w:styleId="Ttulo5">
    <w:name w:val="heading 5"/>
    <w:basedOn w:val="Normal"/>
    <w:next w:val="Normal"/>
    <w:qFormat/>
    <w:rsid w:val="008E71C4"/>
    <w:pPr>
      <w:keepNext/>
      <w:tabs>
        <w:tab w:val="num" w:pos="0"/>
      </w:tabs>
      <w:ind w:left="1008" w:hanging="1008"/>
      <w:jc w:val="both"/>
      <w:outlineLvl w:val="4"/>
    </w:pPr>
    <w:rPr>
      <w:rFonts w:ascii="Arial" w:hAnsi="Arial" w:cs="Arial"/>
      <w:b/>
      <w:sz w:val="18"/>
    </w:rPr>
  </w:style>
  <w:style w:type="paragraph" w:styleId="Ttulo6">
    <w:name w:val="heading 6"/>
    <w:basedOn w:val="Normal"/>
    <w:next w:val="Normal"/>
    <w:qFormat/>
    <w:rsid w:val="008E71C4"/>
    <w:pPr>
      <w:keepNext/>
      <w:tabs>
        <w:tab w:val="num" w:pos="0"/>
      </w:tabs>
      <w:ind w:left="1152" w:hanging="1152"/>
      <w:jc w:val="both"/>
      <w:outlineLvl w:val="5"/>
    </w:pPr>
    <w:rPr>
      <w:rFonts w:ascii="Arial" w:hAnsi="Arial"/>
      <w:b/>
      <w:i/>
      <w:sz w:val="20"/>
      <w:u w:val="single"/>
    </w:rPr>
  </w:style>
  <w:style w:type="paragraph" w:styleId="Ttulo7">
    <w:name w:val="heading 7"/>
    <w:basedOn w:val="Normal"/>
    <w:next w:val="Normal"/>
    <w:qFormat/>
    <w:rsid w:val="008E71C4"/>
    <w:pPr>
      <w:tabs>
        <w:tab w:val="num" w:pos="0"/>
      </w:tabs>
      <w:spacing w:before="240" w:after="60"/>
      <w:ind w:left="1296" w:hanging="1296"/>
      <w:outlineLvl w:val="6"/>
    </w:pPr>
    <w:rPr>
      <w:szCs w:val="24"/>
    </w:rPr>
  </w:style>
  <w:style w:type="paragraph" w:styleId="Ttulo8">
    <w:name w:val="heading 8"/>
    <w:basedOn w:val="Normal"/>
    <w:next w:val="Normal"/>
    <w:qFormat/>
    <w:rsid w:val="008E71C4"/>
    <w:pPr>
      <w:keepNext/>
      <w:tabs>
        <w:tab w:val="num" w:pos="0"/>
      </w:tabs>
      <w:ind w:left="1440" w:hanging="1440"/>
      <w:jc w:val="both"/>
      <w:outlineLvl w:val="7"/>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8E71C4"/>
    <w:rPr>
      <w:rFonts w:ascii="Symbol" w:hAnsi="Symbol"/>
      <w:sz w:val="22"/>
      <w:szCs w:val="22"/>
    </w:rPr>
  </w:style>
  <w:style w:type="character" w:customStyle="1" w:styleId="WW8Num3z0">
    <w:name w:val="WW8Num3z0"/>
    <w:rsid w:val="008E71C4"/>
    <w:rPr>
      <w:rFonts w:ascii="Symbol" w:hAnsi="Symbol"/>
    </w:rPr>
  </w:style>
  <w:style w:type="character" w:customStyle="1" w:styleId="WW8Num4z0">
    <w:name w:val="WW8Num4z0"/>
    <w:rsid w:val="008E71C4"/>
    <w:rPr>
      <w:rFonts w:ascii="Symbol" w:hAnsi="Symbol"/>
      <w:sz w:val="22"/>
      <w:szCs w:val="22"/>
    </w:rPr>
  </w:style>
  <w:style w:type="character" w:customStyle="1" w:styleId="WW8Num5z0">
    <w:name w:val="WW8Num5z0"/>
    <w:rsid w:val="008E71C4"/>
    <w:rPr>
      <w:rFonts w:ascii="Symbol" w:hAnsi="Symbol"/>
      <w:sz w:val="20"/>
      <w:szCs w:val="20"/>
    </w:rPr>
  </w:style>
  <w:style w:type="character" w:customStyle="1" w:styleId="WW8Num5z1">
    <w:name w:val="WW8Num5z1"/>
    <w:rsid w:val="008E71C4"/>
    <w:rPr>
      <w:rFonts w:ascii="OpenSymbol" w:hAnsi="OpenSymbol" w:cs="OpenSymbol"/>
      <w:sz w:val="20"/>
      <w:szCs w:val="20"/>
    </w:rPr>
  </w:style>
  <w:style w:type="character" w:customStyle="1" w:styleId="WW8Num6z0">
    <w:name w:val="WW8Num6z0"/>
    <w:rsid w:val="008E71C4"/>
    <w:rPr>
      <w:rFonts w:ascii="Symbol" w:hAnsi="Symbol" w:cs="Symbol"/>
      <w:sz w:val="20"/>
      <w:szCs w:val="20"/>
    </w:rPr>
  </w:style>
  <w:style w:type="character" w:customStyle="1" w:styleId="WW8Num6z1">
    <w:name w:val="WW8Num6z1"/>
    <w:rsid w:val="008E71C4"/>
    <w:rPr>
      <w:rFonts w:ascii="OpenSymbol" w:hAnsi="OpenSymbol" w:cs="OpenSymbol"/>
      <w:sz w:val="20"/>
      <w:szCs w:val="20"/>
    </w:rPr>
  </w:style>
  <w:style w:type="character" w:customStyle="1" w:styleId="WW8Num7z0">
    <w:name w:val="WW8Num7z0"/>
    <w:rsid w:val="008E71C4"/>
    <w:rPr>
      <w:rFonts w:ascii="Symbol" w:hAnsi="Symbol"/>
      <w:sz w:val="20"/>
      <w:szCs w:val="20"/>
    </w:rPr>
  </w:style>
  <w:style w:type="character" w:customStyle="1" w:styleId="WW8Num7z1">
    <w:name w:val="WW8Num7z1"/>
    <w:rsid w:val="008E71C4"/>
    <w:rPr>
      <w:rFonts w:ascii="Courier New" w:hAnsi="Courier New" w:cs="Courier New"/>
    </w:rPr>
  </w:style>
  <w:style w:type="character" w:customStyle="1" w:styleId="WW8Num8z0">
    <w:name w:val="WW8Num8z0"/>
    <w:rsid w:val="008E71C4"/>
    <w:rPr>
      <w:rFonts w:ascii="Symbol" w:hAnsi="Symbol"/>
      <w:sz w:val="20"/>
      <w:szCs w:val="20"/>
    </w:rPr>
  </w:style>
  <w:style w:type="character" w:customStyle="1" w:styleId="WW8Num8z1">
    <w:name w:val="WW8Num8z1"/>
    <w:rsid w:val="008E71C4"/>
    <w:rPr>
      <w:rFonts w:ascii="Courier New" w:hAnsi="Courier New" w:cs="Courier New"/>
    </w:rPr>
  </w:style>
  <w:style w:type="character" w:customStyle="1" w:styleId="WW8Num9z0">
    <w:name w:val="WW8Num9z0"/>
    <w:rsid w:val="008E71C4"/>
    <w:rPr>
      <w:rFonts w:ascii="Symbol" w:hAnsi="Symbol"/>
      <w:sz w:val="20"/>
      <w:szCs w:val="20"/>
    </w:rPr>
  </w:style>
  <w:style w:type="character" w:customStyle="1" w:styleId="WW8Num9z1">
    <w:name w:val="WW8Num9z1"/>
    <w:rsid w:val="008E71C4"/>
    <w:rPr>
      <w:rFonts w:ascii="OpenSymbol" w:hAnsi="OpenSymbol" w:cs="OpenSymbol"/>
      <w:sz w:val="20"/>
      <w:szCs w:val="20"/>
    </w:rPr>
  </w:style>
  <w:style w:type="character" w:customStyle="1" w:styleId="WW8Num10z0">
    <w:name w:val="WW8Num10z0"/>
    <w:rsid w:val="008E71C4"/>
    <w:rPr>
      <w:rFonts w:ascii="Symbol" w:hAnsi="Symbol"/>
      <w:sz w:val="20"/>
      <w:szCs w:val="20"/>
    </w:rPr>
  </w:style>
  <w:style w:type="character" w:customStyle="1" w:styleId="WW8Num10z1">
    <w:name w:val="WW8Num10z1"/>
    <w:rsid w:val="008E71C4"/>
    <w:rPr>
      <w:rFonts w:ascii="OpenSymbol" w:hAnsi="OpenSymbol" w:cs="OpenSymbol"/>
      <w:sz w:val="20"/>
      <w:szCs w:val="20"/>
    </w:rPr>
  </w:style>
  <w:style w:type="character" w:customStyle="1" w:styleId="WW8Num11z0">
    <w:name w:val="WW8Num11z0"/>
    <w:rsid w:val="008E71C4"/>
    <w:rPr>
      <w:rFonts w:ascii="Symbol" w:hAnsi="Symbol"/>
      <w:sz w:val="20"/>
      <w:szCs w:val="20"/>
    </w:rPr>
  </w:style>
  <w:style w:type="character" w:customStyle="1" w:styleId="WW8Num11z1">
    <w:name w:val="WW8Num11z1"/>
    <w:rsid w:val="008E71C4"/>
    <w:rPr>
      <w:rFonts w:ascii="Courier New" w:hAnsi="Courier New" w:cs="Courier New"/>
    </w:rPr>
  </w:style>
  <w:style w:type="character" w:customStyle="1" w:styleId="WW8Num12z0">
    <w:name w:val="WW8Num12z0"/>
    <w:rsid w:val="008E71C4"/>
    <w:rPr>
      <w:rFonts w:ascii="Wingdings" w:hAnsi="Wingdings"/>
      <w:sz w:val="20"/>
      <w:szCs w:val="20"/>
    </w:rPr>
  </w:style>
  <w:style w:type="character" w:customStyle="1" w:styleId="WW8Num12z1">
    <w:name w:val="WW8Num12z1"/>
    <w:rsid w:val="008E71C4"/>
    <w:rPr>
      <w:rFonts w:ascii="Courier New" w:hAnsi="Courier New"/>
    </w:rPr>
  </w:style>
  <w:style w:type="character" w:customStyle="1" w:styleId="WW8Num13z0">
    <w:name w:val="WW8Num13z0"/>
    <w:rsid w:val="008E71C4"/>
    <w:rPr>
      <w:rFonts w:ascii="Symbol" w:hAnsi="Symbol"/>
      <w:sz w:val="20"/>
      <w:szCs w:val="20"/>
    </w:rPr>
  </w:style>
  <w:style w:type="character" w:customStyle="1" w:styleId="WW8Num13z1">
    <w:name w:val="WW8Num13z1"/>
    <w:rsid w:val="008E71C4"/>
    <w:rPr>
      <w:rFonts w:ascii="Courier New" w:hAnsi="Courier New"/>
    </w:rPr>
  </w:style>
  <w:style w:type="character" w:customStyle="1" w:styleId="WW8Num14z0">
    <w:name w:val="WW8Num14z0"/>
    <w:rsid w:val="008E71C4"/>
    <w:rPr>
      <w:rFonts w:ascii="Symbol" w:hAnsi="Symbol"/>
      <w:sz w:val="20"/>
      <w:szCs w:val="20"/>
    </w:rPr>
  </w:style>
  <w:style w:type="character" w:customStyle="1" w:styleId="WW8Num14z1">
    <w:name w:val="WW8Num14z1"/>
    <w:rsid w:val="008E71C4"/>
    <w:rPr>
      <w:rFonts w:ascii="Courier New" w:hAnsi="Courier New" w:cs="Courier New"/>
    </w:rPr>
  </w:style>
  <w:style w:type="character" w:customStyle="1" w:styleId="WW8Num15z0">
    <w:name w:val="WW8Num15z0"/>
    <w:rsid w:val="008E71C4"/>
    <w:rPr>
      <w:rFonts w:ascii="Symbol" w:hAnsi="Symbol" w:cs="Symbol"/>
      <w:sz w:val="20"/>
      <w:szCs w:val="20"/>
    </w:rPr>
  </w:style>
  <w:style w:type="character" w:customStyle="1" w:styleId="WW8Num15z1">
    <w:name w:val="WW8Num15z1"/>
    <w:rsid w:val="008E71C4"/>
    <w:rPr>
      <w:rFonts w:ascii="OpenSymbol" w:hAnsi="OpenSymbol" w:cs="OpenSymbol"/>
      <w:sz w:val="20"/>
      <w:szCs w:val="20"/>
    </w:rPr>
  </w:style>
  <w:style w:type="character" w:customStyle="1" w:styleId="Absatz-Standardschriftart">
    <w:name w:val="Absatz-Standardschriftart"/>
    <w:rsid w:val="008E71C4"/>
  </w:style>
  <w:style w:type="character" w:customStyle="1" w:styleId="WW-Absatz-Standardschriftart">
    <w:name w:val="WW-Absatz-Standardschriftart"/>
    <w:rsid w:val="008E71C4"/>
  </w:style>
  <w:style w:type="character" w:customStyle="1" w:styleId="WW-Absatz-Standardschriftart1">
    <w:name w:val="WW-Absatz-Standardschriftart1"/>
    <w:rsid w:val="008E71C4"/>
  </w:style>
  <w:style w:type="character" w:customStyle="1" w:styleId="WW-Absatz-Standardschriftart11">
    <w:name w:val="WW-Absatz-Standardschriftart11"/>
    <w:rsid w:val="008E71C4"/>
  </w:style>
  <w:style w:type="character" w:customStyle="1" w:styleId="WW-Absatz-Standardschriftart111">
    <w:name w:val="WW-Absatz-Standardschriftart111"/>
    <w:rsid w:val="008E71C4"/>
  </w:style>
  <w:style w:type="character" w:customStyle="1" w:styleId="WW-Absatz-Standardschriftart1111">
    <w:name w:val="WW-Absatz-Standardschriftart1111"/>
    <w:rsid w:val="008E71C4"/>
  </w:style>
  <w:style w:type="character" w:customStyle="1" w:styleId="WW-Absatz-Standardschriftart11111">
    <w:name w:val="WW-Absatz-Standardschriftart11111"/>
    <w:rsid w:val="008E71C4"/>
  </w:style>
  <w:style w:type="character" w:customStyle="1" w:styleId="WW-Absatz-Standardschriftart111111">
    <w:name w:val="WW-Absatz-Standardschriftart111111"/>
    <w:rsid w:val="008E71C4"/>
  </w:style>
  <w:style w:type="character" w:customStyle="1" w:styleId="WW8Num6z3">
    <w:name w:val="WW8Num6z3"/>
    <w:rsid w:val="008E71C4"/>
    <w:rPr>
      <w:rFonts w:ascii="Wingdings 2" w:hAnsi="Wingdings 2" w:cs="OpenSymbol"/>
      <w:sz w:val="20"/>
      <w:szCs w:val="20"/>
    </w:rPr>
  </w:style>
  <w:style w:type="character" w:customStyle="1" w:styleId="WW8Num7z3">
    <w:name w:val="WW8Num7z3"/>
    <w:rsid w:val="008E71C4"/>
    <w:rPr>
      <w:rFonts w:ascii="Symbol" w:hAnsi="Symbol"/>
    </w:rPr>
  </w:style>
  <w:style w:type="character" w:customStyle="1" w:styleId="WW8Num8z3">
    <w:name w:val="WW8Num8z3"/>
    <w:rsid w:val="008E71C4"/>
    <w:rPr>
      <w:rFonts w:ascii="Symbol" w:hAnsi="Symbol"/>
    </w:rPr>
  </w:style>
  <w:style w:type="character" w:customStyle="1" w:styleId="WW8Num9z3">
    <w:name w:val="WW8Num9z3"/>
    <w:rsid w:val="008E71C4"/>
    <w:rPr>
      <w:rFonts w:ascii="Wingdings 2" w:hAnsi="Wingdings 2" w:cs="OpenSymbol"/>
      <w:sz w:val="20"/>
      <w:szCs w:val="20"/>
    </w:rPr>
  </w:style>
  <w:style w:type="character" w:customStyle="1" w:styleId="WW8Num10z3">
    <w:name w:val="WW8Num10z3"/>
    <w:rsid w:val="008E71C4"/>
    <w:rPr>
      <w:rFonts w:ascii="Wingdings 2" w:hAnsi="Wingdings 2" w:cs="OpenSymbol"/>
      <w:sz w:val="20"/>
      <w:szCs w:val="20"/>
    </w:rPr>
  </w:style>
  <w:style w:type="character" w:customStyle="1" w:styleId="WW8Num11z3">
    <w:name w:val="WW8Num11z3"/>
    <w:rsid w:val="008E71C4"/>
    <w:rPr>
      <w:rFonts w:ascii="Symbol" w:hAnsi="Symbol"/>
    </w:rPr>
  </w:style>
  <w:style w:type="character" w:customStyle="1" w:styleId="WW8Num12z3">
    <w:name w:val="WW8Num12z3"/>
    <w:rsid w:val="008E71C4"/>
    <w:rPr>
      <w:rFonts w:ascii="Symbol" w:hAnsi="Symbol"/>
    </w:rPr>
  </w:style>
  <w:style w:type="character" w:customStyle="1" w:styleId="WW8Num13z3">
    <w:name w:val="WW8Num13z3"/>
    <w:rsid w:val="008E71C4"/>
    <w:rPr>
      <w:rFonts w:ascii="Wingdings 2" w:hAnsi="Wingdings 2" w:cs="OpenSymbol"/>
      <w:sz w:val="20"/>
      <w:szCs w:val="20"/>
    </w:rPr>
  </w:style>
  <w:style w:type="character" w:customStyle="1" w:styleId="WW8Num14z3">
    <w:name w:val="WW8Num14z3"/>
    <w:rsid w:val="008E71C4"/>
    <w:rPr>
      <w:rFonts w:ascii="Symbol" w:hAnsi="Symbol"/>
    </w:rPr>
  </w:style>
  <w:style w:type="character" w:customStyle="1" w:styleId="WW8Num15z3">
    <w:name w:val="WW8Num15z3"/>
    <w:rsid w:val="008E71C4"/>
    <w:rPr>
      <w:rFonts w:ascii="Wingdings 2" w:hAnsi="Wingdings 2" w:cs="OpenSymbol"/>
      <w:sz w:val="20"/>
      <w:szCs w:val="20"/>
    </w:rPr>
  </w:style>
  <w:style w:type="character" w:customStyle="1" w:styleId="WW-Absatz-Standardschriftart1111111">
    <w:name w:val="WW-Absatz-Standardschriftart1111111"/>
    <w:rsid w:val="008E71C4"/>
  </w:style>
  <w:style w:type="character" w:customStyle="1" w:styleId="WW-Absatz-Standardschriftart11111111">
    <w:name w:val="WW-Absatz-Standardschriftart11111111"/>
    <w:rsid w:val="008E71C4"/>
  </w:style>
  <w:style w:type="character" w:customStyle="1" w:styleId="WW-Absatz-Standardschriftart111111111">
    <w:name w:val="WW-Absatz-Standardschriftart111111111"/>
    <w:rsid w:val="008E71C4"/>
  </w:style>
  <w:style w:type="character" w:customStyle="1" w:styleId="WW-Absatz-Standardschriftart1111111111">
    <w:name w:val="WW-Absatz-Standardschriftart1111111111"/>
    <w:rsid w:val="008E71C4"/>
  </w:style>
  <w:style w:type="character" w:customStyle="1" w:styleId="WW-Absatz-Standardschriftart11111111111">
    <w:name w:val="WW-Absatz-Standardschriftart11111111111"/>
    <w:rsid w:val="008E71C4"/>
  </w:style>
  <w:style w:type="character" w:customStyle="1" w:styleId="WW8Num2z1">
    <w:name w:val="WW8Num2z1"/>
    <w:rsid w:val="008E71C4"/>
    <w:rPr>
      <w:rFonts w:ascii="Courier New" w:hAnsi="Courier New" w:cs="Courier New"/>
    </w:rPr>
  </w:style>
  <w:style w:type="character" w:customStyle="1" w:styleId="WW8Num2z2">
    <w:name w:val="WW8Num2z2"/>
    <w:rsid w:val="008E71C4"/>
    <w:rPr>
      <w:rFonts w:ascii="Wingdings" w:hAnsi="Wingdings"/>
    </w:rPr>
  </w:style>
  <w:style w:type="character" w:customStyle="1" w:styleId="WW8Num2z3">
    <w:name w:val="WW8Num2z3"/>
    <w:rsid w:val="008E71C4"/>
    <w:rPr>
      <w:rFonts w:ascii="Symbol" w:hAnsi="Symbol"/>
    </w:rPr>
  </w:style>
  <w:style w:type="character" w:customStyle="1" w:styleId="WW8Num3z1">
    <w:name w:val="WW8Num3z1"/>
    <w:rsid w:val="008E71C4"/>
    <w:rPr>
      <w:rFonts w:ascii="Courier New" w:hAnsi="Courier New" w:cs="Courier New"/>
    </w:rPr>
  </w:style>
  <w:style w:type="character" w:customStyle="1" w:styleId="WW8Num3z2">
    <w:name w:val="WW8Num3z2"/>
    <w:rsid w:val="008E71C4"/>
    <w:rPr>
      <w:rFonts w:ascii="Wingdings" w:hAnsi="Wingdings"/>
    </w:rPr>
  </w:style>
  <w:style w:type="character" w:customStyle="1" w:styleId="WW8Num4z1">
    <w:name w:val="WW8Num4z1"/>
    <w:rsid w:val="008E71C4"/>
    <w:rPr>
      <w:rFonts w:ascii="Courier New" w:hAnsi="Courier New" w:cs="Courier New"/>
    </w:rPr>
  </w:style>
  <w:style w:type="character" w:customStyle="1" w:styleId="WW8Num4z2">
    <w:name w:val="WW8Num4z2"/>
    <w:rsid w:val="008E71C4"/>
    <w:rPr>
      <w:rFonts w:ascii="Wingdings" w:hAnsi="Wingdings"/>
    </w:rPr>
  </w:style>
  <w:style w:type="character" w:customStyle="1" w:styleId="WW8Num4z3">
    <w:name w:val="WW8Num4z3"/>
    <w:rsid w:val="008E71C4"/>
    <w:rPr>
      <w:rFonts w:ascii="Symbol" w:hAnsi="Symbol"/>
    </w:rPr>
  </w:style>
  <w:style w:type="character" w:customStyle="1" w:styleId="WW8Num7z2">
    <w:name w:val="WW8Num7z2"/>
    <w:rsid w:val="008E71C4"/>
    <w:rPr>
      <w:rFonts w:ascii="Wingdings" w:hAnsi="Wingdings"/>
    </w:rPr>
  </w:style>
  <w:style w:type="character" w:customStyle="1" w:styleId="WW8Num8z2">
    <w:name w:val="WW8Num8z2"/>
    <w:rsid w:val="008E71C4"/>
    <w:rPr>
      <w:rFonts w:ascii="Wingdings" w:hAnsi="Wingdings"/>
    </w:rPr>
  </w:style>
  <w:style w:type="character" w:customStyle="1" w:styleId="WW8Num10z2">
    <w:name w:val="WW8Num10z2"/>
    <w:rsid w:val="008E71C4"/>
    <w:rPr>
      <w:rFonts w:ascii="Wingdings" w:hAnsi="Wingdings"/>
    </w:rPr>
  </w:style>
  <w:style w:type="character" w:customStyle="1" w:styleId="WW8Num10z4">
    <w:name w:val="WW8Num10z4"/>
    <w:rsid w:val="008E71C4"/>
    <w:rPr>
      <w:rFonts w:ascii="Courier New" w:hAnsi="Courier New"/>
    </w:rPr>
  </w:style>
  <w:style w:type="character" w:customStyle="1" w:styleId="WW8Num11z2">
    <w:name w:val="WW8Num11z2"/>
    <w:rsid w:val="008E71C4"/>
    <w:rPr>
      <w:rFonts w:ascii="Wingdings" w:hAnsi="Wingdings"/>
    </w:rPr>
  </w:style>
  <w:style w:type="character" w:customStyle="1" w:styleId="WW8Num13z2">
    <w:name w:val="WW8Num13z2"/>
    <w:rsid w:val="008E71C4"/>
    <w:rPr>
      <w:rFonts w:ascii="Wingdings" w:hAnsi="Wingdings"/>
    </w:rPr>
  </w:style>
  <w:style w:type="character" w:customStyle="1" w:styleId="WW8Num14z2">
    <w:name w:val="WW8Num14z2"/>
    <w:rsid w:val="008E71C4"/>
    <w:rPr>
      <w:rFonts w:ascii="Wingdings" w:hAnsi="Wingdings"/>
    </w:rPr>
  </w:style>
  <w:style w:type="character" w:customStyle="1" w:styleId="WW8Num16z0">
    <w:name w:val="WW8Num16z0"/>
    <w:rsid w:val="008E71C4"/>
    <w:rPr>
      <w:rFonts w:ascii="Symbol" w:hAnsi="Symbol"/>
    </w:rPr>
  </w:style>
  <w:style w:type="character" w:customStyle="1" w:styleId="WW8Num16z1">
    <w:name w:val="WW8Num16z1"/>
    <w:rsid w:val="008E71C4"/>
    <w:rPr>
      <w:rFonts w:ascii="Courier New" w:hAnsi="Courier New" w:cs="Courier New"/>
    </w:rPr>
  </w:style>
  <w:style w:type="character" w:customStyle="1" w:styleId="WW8Num16z2">
    <w:name w:val="WW8Num16z2"/>
    <w:rsid w:val="008E71C4"/>
    <w:rPr>
      <w:rFonts w:ascii="Wingdings" w:hAnsi="Wingdings"/>
    </w:rPr>
  </w:style>
  <w:style w:type="character" w:customStyle="1" w:styleId="WW8Num17z0">
    <w:name w:val="WW8Num17z0"/>
    <w:rsid w:val="008E71C4"/>
    <w:rPr>
      <w:rFonts w:ascii="Symbol" w:hAnsi="Symbol"/>
    </w:rPr>
  </w:style>
  <w:style w:type="character" w:customStyle="1" w:styleId="WW8Num17z1">
    <w:name w:val="WW8Num17z1"/>
    <w:rsid w:val="008E71C4"/>
    <w:rPr>
      <w:rFonts w:ascii="Courier New" w:hAnsi="Courier New" w:cs="Courier New"/>
    </w:rPr>
  </w:style>
  <w:style w:type="character" w:customStyle="1" w:styleId="WW8Num17z2">
    <w:name w:val="WW8Num17z2"/>
    <w:rsid w:val="008E71C4"/>
    <w:rPr>
      <w:rFonts w:ascii="Wingdings" w:hAnsi="Wingdings"/>
    </w:rPr>
  </w:style>
  <w:style w:type="character" w:customStyle="1" w:styleId="WW8Num18z0">
    <w:name w:val="WW8Num18z0"/>
    <w:rsid w:val="008E71C4"/>
    <w:rPr>
      <w:rFonts w:ascii="Symbol" w:hAnsi="Symbol"/>
    </w:rPr>
  </w:style>
  <w:style w:type="character" w:customStyle="1" w:styleId="WW8Num19z0">
    <w:name w:val="WW8Num19z0"/>
    <w:rsid w:val="008E71C4"/>
    <w:rPr>
      <w:rFonts w:ascii="Symbol" w:hAnsi="Symbol"/>
      <w:sz w:val="22"/>
      <w:szCs w:val="22"/>
    </w:rPr>
  </w:style>
  <w:style w:type="character" w:customStyle="1" w:styleId="WW8Num19z1">
    <w:name w:val="WW8Num19z1"/>
    <w:rsid w:val="008E71C4"/>
    <w:rPr>
      <w:rFonts w:ascii="Courier New" w:hAnsi="Courier New" w:cs="Courier New"/>
    </w:rPr>
  </w:style>
  <w:style w:type="character" w:customStyle="1" w:styleId="WW8Num19z2">
    <w:name w:val="WW8Num19z2"/>
    <w:rsid w:val="008E71C4"/>
    <w:rPr>
      <w:rFonts w:ascii="Wingdings" w:hAnsi="Wingdings"/>
    </w:rPr>
  </w:style>
  <w:style w:type="character" w:customStyle="1" w:styleId="WW8Num19z3">
    <w:name w:val="WW8Num19z3"/>
    <w:rsid w:val="008E71C4"/>
    <w:rPr>
      <w:rFonts w:ascii="Symbol" w:hAnsi="Symbol"/>
    </w:rPr>
  </w:style>
  <w:style w:type="character" w:customStyle="1" w:styleId="WW8NumSt8z0">
    <w:name w:val="WW8NumSt8z0"/>
    <w:rsid w:val="008E71C4"/>
    <w:rPr>
      <w:rFonts w:ascii="Symbol" w:hAnsi="Symbol"/>
    </w:rPr>
  </w:style>
  <w:style w:type="character" w:customStyle="1" w:styleId="Fuentedeprrafopredeter1">
    <w:name w:val="Fuente de párrafo predeter.1"/>
    <w:rsid w:val="008E71C4"/>
  </w:style>
  <w:style w:type="character" w:styleId="Nmerodepgina">
    <w:name w:val="page number"/>
    <w:basedOn w:val="Fuentedeprrafopredeter1"/>
    <w:rsid w:val="008E71C4"/>
  </w:style>
  <w:style w:type="character" w:styleId="Hipervnculo">
    <w:name w:val="Hyperlink"/>
    <w:rsid w:val="008E71C4"/>
    <w:rPr>
      <w:color w:val="0000FF"/>
      <w:u w:val="single"/>
    </w:rPr>
  </w:style>
  <w:style w:type="character" w:styleId="Hipervnculovisitado">
    <w:name w:val="FollowedHyperlink"/>
    <w:rsid w:val="008E71C4"/>
    <w:rPr>
      <w:color w:val="800080"/>
      <w:u w:val="single"/>
    </w:rPr>
  </w:style>
  <w:style w:type="character" w:customStyle="1" w:styleId="Bullets">
    <w:name w:val="Bullets"/>
    <w:rsid w:val="008E71C4"/>
    <w:rPr>
      <w:rFonts w:ascii="OpenSymbol" w:eastAsia="OpenSymbol" w:hAnsi="OpenSymbol" w:cs="OpenSymbol"/>
      <w:sz w:val="20"/>
      <w:szCs w:val="20"/>
    </w:rPr>
  </w:style>
  <w:style w:type="paragraph" w:customStyle="1" w:styleId="Heading">
    <w:name w:val="Heading"/>
    <w:basedOn w:val="Normal"/>
    <w:next w:val="Textoindependiente"/>
    <w:rsid w:val="008E71C4"/>
    <w:pPr>
      <w:keepNext/>
      <w:spacing w:before="240" w:after="120"/>
    </w:pPr>
    <w:rPr>
      <w:rFonts w:ascii="Arial" w:eastAsia="Microsoft YaHei" w:hAnsi="Arial" w:cs="Mangal"/>
      <w:sz w:val="28"/>
      <w:szCs w:val="28"/>
    </w:rPr>
  </w:style>
  <w:style w:type="paragraph" w:styleId="Textoindependiente">
    <w:name w:val="Body Text"/>
    <w:basedOn w:val="Normal"/>
    <w:rsid w:val="008E71C4"/>
    <w:rPr>
      <w:rFonts w:ascii="Arial" w:hAnsi="Arial"/>
      <w:b/>
      <w:sz w:val="18"/>
    </w:rPr>
  </w:style>
  <w:style w:type="paragraph" w:styleId="Lista">
    <w:name w:val="List"/>
    <w:basedOn w:val="Textoindependiente"/>
    <w:rsid w:val="008E71C4"/>
    <w:rPr>
      <w:rFonts w:cs="Mangal"/>
    </w:rPr>
  </w:style>
  <w:style w:type="paragraph" w:customStyle="1" w:styleId="Caption">
    <w:name w:val="Caption"/>
    <w:basedOn w:val="Normal"/>
    <w:next w:val="Normal"/>
    <w:rsid w:val="008E71C4"/>
    <w:pPr>
      <w:jc w:val="both"/>
    </w:pPr>
    <w:rPr>
      <w:b/>
      <w:sz w:val="18"/>
    </w:rPr>
  </w:style>
  <w:style w:type="paragraph" w:customStyle="1" w:styleId="Index">
    <w:name w:val="Index"/>
    <w:basedOn w:val="Normal"/>
    <w:rsid w:val="008E71C4"/>
    <w:pPr>
      <w:suppressLineNumbers/>
    </w:pPr>
    <w:rPr>
      <w:rFonts w:cs="Mangal"/>
    </w:rPr>
  </w:style>
  <w:style w:type="paragraph" w:styleId="Encabezado">
    <w:name w:val="header"/>
    <w:basedOn w:val="Normal"/>
    <w:rsid w:val="008E71C4"/>
    <w:pPr>
      <w:tabs>
        <w:tab w:val="center" w:pos="4320"/>
        <w:tab w:val="right" w:pos="8640"/>
      </w:tabs>
    </w:pPr>
  </w:style>
  <w:style w:type="paragraph" w:styleId="Piedepgina">
    <w:name w:val="footer"/>
    <w:basedOn w:val="Normal"/>
    <w:rsid w:val="008E71C4"/>
    <w:pPr>
      <w:tabs>
        <w:tab w:val="center" w:pos="4320"/>
        <w:tab w:val="right" w:pos="8640"/>
      </w:tabs>
    </w:pPr>
  </w:style>
  <w:style w:type="paragraph" w:styleId="Sangradetextonormal">
    <w:name w:val="Body Text Indent"/>
    <w:basedOn w:val="Normal"/>
    <w:rsid w:val="008E71C4"/>
    <w:pPr>
      <w:ind w:left="1440"/>
      <w:jc w:val="both"/>
    </w:pPr>
    <w:rPr>
      <w:rFonts w:ascii="Arial" w:hAnsi="Arial"/>
      <w:sz w:val="20"/>
    </w:rPr>
  </w:style>
  <w:style w:type="paragraph" w:customStyle="1" w:styleId="Sangra2detindependiente1">
    <w:name w:val="Sangría 2 de t. independiente1"/>
    <w:basedOn w:val="Normal"/>
    <w:rsid w:val="008E71C4"/>
    <w:pPr>
      <w:ind w:left="1440"/>
    </w:pPr>
    <w:rPr>
      <w:rFonts w:ascii="Arial" w:hAnsi="Arial"/>
      <w:sz w:val="20"/>
    </w:rPr>
  </w:style>
  <w:style w:type="paragraph" w:customStyle="1" w:styleId="Textoindependiente21">
    <w:name w:val="Texto independiente 21"/>
    <w:basedOn w:val="Normal"/>
    <w:rsid w:val="008E71C4"/>
    <w:rPr>
      <w:rFonts w:ascii="Arial" w:hAnsi="Arial" w:cs="Arial"/>
      <w:sz w:val="18"/>
    </w:rPr>
  </w:style>
  <w:style w:type="paragraph" w:customStyle="1" w:styleId="Textoindependiente31">
    <w:name w:val="Texto independiente 31"/>
    <w:basedOn w:val="Normal"/>
    <w:rsid w:val="008E71C4"/>
    <w:pPr>
      <w:jc w:val="both"/>
    </w:pPr>
    <w:rPr>
      <w:sz w:val="18"/>
    </w:rPr>
  </w:style>
  <w:style w:type="paragraph" w:customStyle="1" w:styleId="Sangra3detindependiente1">
    <w:name w:val="Sangría 3 de t. independiente1"/>
    <w:basedOn w:val="Normal"/>
    <w:rsid w:val="008E71C4"/>
    <w:pPr>
      <w:ind w:left="1296"/>
      <w:jc w:val="both"/>
    </w:pPr>
    <w:rPr>
      <w:rFonts w:ascii="Arial" w:hAnsi="Arial" w:cs="Arial"/>
      <w:sz w:val="18"/>
    </w:rPr>
  </w:style>
  <w:style w:type="paragraph" w:customStyle="1" w:styleId="HTMLconformatoprevio1">
    <w:name w:val="HTML con formato previo1"/>
    <w:basedOn w:val="Normal"/>
    <w:rsid w:val="008E71C4"/>
    <w:pPr>
      <w:spacing w:after="200"/>
      <w:jc w:val="both"/>
    </w:pPr>
    <w:rPr>
      <w:rFonts w:ascii="Trebuchet MS" w:hAnsi="Trebuchet MS"/>
      <w:b/>
      <w:color w:val="0000FF"/>
      <w:szCs w:val="24"/>
    </w:rPr>
  </w:style>
  <w:style w:type="paragraph" w:customStyle="1" w:styleId="Normaljustified">
    <w:name w:val="Normal + justified"/>
    <w:basedOn w:val="Normal"/>
    <w:rsid w:val="008E71C4"/>
    <w:pPr>
      <w:jc w:val="both"/>
    </w:pPr>
    <w:rPr>
      <w:i/>
      <w:iCs/>
      <w:szCs w:val="24"/>
    </w:rPr>
  </w:style>
  <w:style w:type="paragraph" w:customStyle="1" w:styleId="Textosinformato1">
    <w:name w:val="Texto sin formato1"/>
    <w:basedOn w:val="Normal"/>
    <w:rsid w:val="008E71C4"/>
    <w:pPr>
      <w:ind w:left="1080"/>
    </w:pPr>
    <w:rPr>
      <w:rFonts w:eastAsia="MS Mincho"/>
    </w:rPr>
  </w:style>
  <w:style w:type="paragraph" w:customStyle="1" w:styleId="Framecontents">
    <w:name w:val="Frame contents"/>
    <w:basedOn w:val="Textoindependiente"/>
    <w:rsid w:val="008E71C4"/>
  </w:style>
  <w:style w:type="paragraph" w:customStyle="1" w:styleId="TableContents">
    <w:name w:val="Table Contents"/>
    <w:basedOn w:val="Normal"/>
    <w:rsid w:val="008E71C4"/>
    <w:pPr>
      <w:suppressLineNumbers/>
    </w:pPr>
  </w:style>
  <w:style w:type="paragraph" w:customStyle="1" w:styleId="TableHeading">
    <w:name w:val="Table Heading"/>
    <w:basedOn w:val="TableContents"/>
    <w:rsid w:val="008E71C4"/>
    <w:pPr>
      <w:jc w:val="center"/>
    </w:pPr>
    <w:rPr>
      <w:b/>
      <w:bCs/>
    </w:rPr>
  </w:style>
  <w:style w:type="character" w:customStyle="1" w:styleId="Mencinsinresolver">
    <w:name w:val="Mención sin resolver"/>
    <w:uiPriority w:val="99"/>
    <w:semiHidden/>
    <w:unhideWhenUsed/>
    <w:rsid w:val="00F356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Y04xg1apST6HZ6kRBWVDiWcho2_3Xw9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indawi.com/journals/cmmm/2019/7307803/?utm_medium=author&amp;utm_source=Hindaw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2904</Words>
  <Characters>15978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HP</Company>
  <LinksUpToDate>false</LinksUpToDate>
  <CharactersWithSpaces>18845</CharactersWithSpaces>
  <SharedDoc>false</SharedDoc>
  <HLinks>
    <vt:vector size="12" baseType="variant">
      <vt:variant>
        <vt:i4>7733272</vt:i4>
      </vt:variant>
      <vt:variant>
        <vt:i4>3</vt:i4>
      </vt:variant>
      <vt:variant>
        <vt:i4>0</vt:i4>
      </vt:variant>
      <vt:variant>
        <vt:i4>5</vt:i4>
      </vt:variant>
      <vt:variant>
        <vt:lpwstr>https://drive.google.com/open?id=1Y04xg1apST6HZ6kRBWVDiWcho2_3Xw9E</vt:lpwstr>
      </vt:variant>
      <vt:variant>
        <vt:lpwstr/>
      </vt:variant>
      <vt:variant>
        <vt:i4>196681</vt:i4>
      </vt:variant>
      <vt:variant>
        <vt:i4>0</vt:i4>
      </vt:variant>
      <vt:variant>
        <vt:i4>0</vt:i4>
      </vt:variant>
      <vt:variant>
        <vt:i4>5</vt:i4>
      </vt:variant>
      <vt:variant>
        <vt:lpwstr>https://www.hindawi.com/journals/cmmm/2019/7307803/?utm_medium=author&amp;utm_source=Hindawi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MCImetro</dc:creator>
  <cp:lastModifiedBy>Gomez</cp:lastModifiedBy>
  <cp:revision>3</cp:revision>
  <cp:lastPrinted>2002-01-22T15:45:00Z</cp:lastPrinted>
  <dcterms:created xsi:type="dcterms:W3CDTF">2021-09-01T19:45:00Z</dcterms:created>
  <dcterms:modified xsi:type="dcterms:W3CDTF">2022-04-10T22:26:00Z</dcterms:modified>
</cp:coreProperties>
</file>