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1900" w:h="16840"/>
          <w:pgMar w:footer="1021" w:top="740" w:bottom="1220" w:left="460" w:right="440"/>
          <w:pgNumType w:start="1"/>
        </w:sectPr>
      </w:pPr>
    </w:p>
    <w:p>
      <w:pPr>
        <w:pStyle w:val="Title"/>
      </w:pPr>
      <w:r>
        <w:rPr>
          <w:spacing w:val="9"/>
        </w:rPr>
        <w:t>Curriculum</w:t>
      </w:r>
      <w:r>
        <w:rPr>
          <w:spacing w:val="49"/>
        </w:rPr>
        <w:t> </w:t>
      </w:r>
      <w:r>
        <w:rPr/>
        <w:t>Vitae</w:t>
      </w:r>
    </w:p>
    <w:p>
      <w:pPr>
        <w:pStyle w:val="Heading1"/>
        <w:spacing w:line="240" w:lineRule="auto" w:before="191"/>
        <w:ind w:right="109"/>
        <w:jc w:val="right"/>
      </w:pPr>
      <w:r>
        <w:rPr/>
        <w:t>Information</w:t>
      </w:r>
      <w:r>
        <w:rPr>
          <w:spacing w:val="-3"/>
        </w:rPr>
        <w:t> </w:t>
      </w:r>
      <w:r>
        <w:rPr/>
        <w:t>personnelle</w:t>
      </w:r>
    </w:p>
    <w:p>
      <w:pPr>
        <w:pStyle w:val="Heading2"/>
        <w:spacing w:before="83"/>
        <w:ind w:right="110"/>
      </w:pPr>
      <w:r>
        <w:rPr>
          <w:w w:val="105"/>
        </w:rPr>
        <w:t>Prénom(s)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nom(s)</w:t>
      </w:r>
    </w:p>
    <w:p>
      <w:pPr>
        <w:pStyle w:val="BodyText"/>
        <w:spacing w:line="374" w:lineRule="auto" w:before="109"/>
        <w:ind w:left="1506" w:firstLine="978"/>
      </w:pPr>
      <w:r>
        <w:rPr/>
        <w:t>Adresse</w:t>
      </w:r>
      <w:r>
        <w:rPr>
          <w:spacing w:val="-50"/>
        </w:rPr>
        <w:t> </w:t>
      </w:r>
      <w:r>
        <w:rPr>
          <w:w w:val="105"/>
        </w:rPr>
        <w:t>Adresse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contact</w:t>
      </w:r>
    </w:p>
    <w:p>
      <w:pPr>
        <w:pStyle w:val="BodyText"/>
        <w:spacing w:line="338" w:lineRule="auto" w:before="81"/>
        <w:ind w:left="1237" w:right="111" w:firstLine="922"/>
        <w:jc w:val="right"/>
      </w:pPr>
      <w:r>
        <w:rPr>
          <w:w w:val="105"/>
        </w:rPr>
        <w:t>Téléphone</w:t>
      </w:r>
      <w:r>
        <w:rPr>
          <w:spacing w:val="-53"/>
          <w:w w:val="105"/>
        </w:rPr>
        <w:t> </w:t>
      </w:r>
      <w:r>
        <w:rPr>
          <w:w w:val="105"/>
        </w:rPr>
        <w:t>Courrier</w:t>
      </w:r>
      <w:r>
        <w:rPr>
          <w:spacing w:val="-9"/>
          <w:w w:val="105"/>
        </w:rPr>
        <w:t> </w:t>
      </w:r>
      <w:r>
        <w:rPr>
          <w:w w:val="105"/>
        </w:rPr>
        <w:t>électronique</w:t>
      </w:r>
    </w:p>
    <w:p>
      <w:pPr>
        <w:pStyle w:val="BodyText"/>
        <w:spacing w:line="470" w:lineRule="auto" w:before="118"/>
        <w:ind w:left="1448" w:right="111" w:firstLine="711"/>
        <w:jc w:val="right"/>
      </w:pPr>
      <w:r>
        <w:rPr>
          <w:w w:val="105"/>
        </w:rPr>
        <w:t>Nationalité</w:t>
      </w:r>
      <w:r>
        <w:rPr>
          <w:spacing w:val="-53"/>
          <w:w w:val="105"/>
        </w:rPr>
        <w:t> </w:t>
      </w:r>
      <w:r>
        <w:rPr>
          <w:w w:val="105"/>
        </w:rPr>
        <w:t>Date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naissance</w:t>
      </w:r>
    </w:p>
    <w:p>
      <w:pPr>
        <w:pStyle w:val="BodyText"/>
        <w:spacing w:line="216" w:lineRule="exact"/>
        <w:ind w:right="110"/>
        <w:jc w:val="right"/>
      </w:pPr>
      <w:r>
        <w:rPr>
          <w:w w:val="105"/>
        </w:rPr>
        <w:t>Sexe</w:t>
      </w:r>
    </w:p>
    <w:p>
      <w:pPr>
        <w:pStyle w:val="Heading1"/>
        <w:spacing w:before="196"/>
        <w:ind w:right="109"/>
        <w:jc w:val="right"/>
      </w:pPr>
      <w:r>
        <w:rPr/>
        <w:t>Emploi</w:t>
      </w:r>
      <w:r>
        <w:rPr>
          <w:spacing w:val="-4"/>
        </w:rPr>
        <w:t> </w:t>
      </w:r>
      <w:r>
        <w:rPr/>
        <w:t>actuel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Domaine</w:t>
      </w:r>
    </w:p>
    <w:p>
      <w:pPr>
        <w:spacing w:line="272" w:lineRule="exact" w:before="0"/>
        <w:ind w:left="0" w:right="108" w:firstLine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compétence</w:t>
      </w:r>
    </w:p>
    <w:p>
      <w:pPr>
        <w:pStyle w:val="Heading1"/>
        <w:spacing w:line="232" w:lineRule="auto" w:before="206"/>
        <w:ind w:left="1331" w:right="92" w:firstLine="493"/>
      </w:pPr>
      <w:r>
        <w:rPr/>
        <w:t>Expérience</w:t>
      </w:r>
      <w:r>
        <w:rPr>
          <w:spacing w:val="-64"/>
        </w:rPr>
        <w:t> </w:t>
      </w:r>
      <w:r>
        <w:rPr/>
        <w:t>professionnelle</w:t>
      </w:r>
    </w:p>
    <w:p>
      <w:pPr>
        <w:pStyle w:val="BodyText"/>
        <w:spacing w:line="331" w:lineRule="auto" w:before="210"/>
        <w:ind w:left="814" w:right="109" w:firstLine="1767"/>
        <w:jc w:val="right"/>
      </w:pPr>
      <w:r>
        <w:rPr>
          <w:w w:val="105"/>
        </w:rPr>
        <w:t>Dates</w:t>
      </w:r>
      <w:r>
        <w:rPr>
          <w:spacing w:val="-53"/>
          <w:w w:val="105"/>
        </w:rPr>
        <w:t> </w:t>
      </w:r>
      <w:r>
        <w:rPr>
          <w:w w:val="105"/>
        </w:rPr>
        <w:t>Fonction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poste</w:t>
      </w:r>
      <w:r>
        <w:rPr>
          <w:spacing w:val="-3"/>
          <w:w w:val="105"/>
        </w:rPr>
        <w:t> </w:t>
      </w:r>
      <w:r>
        <w:rPr>
          <w:w w:val="105"/>
        </w:rPr>
        <w:t>occupé</w:t>
      </w:r>
    </w:p>
    <w:p>
      <w:pPr>
        <w:pStyle w:val="BodyText"/>
        <w:spacing w:before="7"/>
        <w:ind w:right="110"/>
        <w:jc w:val="right"/>
      </w:pPr>
      <w:r>
        <w:rPr>
          <w:w w:val="105"/>
        </w:rPr>
        <w:t>Principales</w:t>
      </w:r>
      <w:r>
        <w:rPr>
          <w:spacing w:val="-5"/>
          <w:w w:val="105"/>
        </w:rPr>
        <w:t> </w:t>
      </w:r>
      <w:r>
        <w:rPr>
          <w:w w:val="105"/>
        </w:rPr>
        <w:t>activités</w:t>
      </w:r>
      <w:r>
        <w:rPr>
          <w:spacing w:val="-5"/>
          <w:w w:val="105"/>
        </w:rPr>
        <w:t> </w:t>
      </w:r>
      <w:r>
        <w:rPr>
          <w:w w:val="105"/>
        </w:rPr>
        <w:t>et</w:t>
      </w:r>
    </w:p>
    <w:p>
      <w:pPr>
        <w:pStyle w:val="BodyText"/>
        <w:spacing w:before="2"/>
        <w:ind w:right="110"/>
        <w:jc w:val="right"/>
      </w:pPr>
      <w:r>
        <w:rPr>
          <w:w w:val="105"/>
        </w:rPr>
        <w:t>responsabilités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31" w:lineRule="auto" w:before="1"/>
        <w:ind w:left="837" w:right="110" w:hanging="495"/>
        <w:jc w:val="right"/>
      </w:pPr>
      <w:r>
        <w:rPr>
          <w:w w:val="105"/>
        </w:rPr>
        <w:t>Nom et adresse de l'employeur</w:t>
      </w:r>
      <w:r>
        <w:rPr>
          <w:spacing w:val="-53"/>
          <w:w w:val="105"/>
        </w:rPr>
        <w:t> </w:t>
      </w:r>
      <w:r>
        <w:rPr>
          <w:w w:val="105"/>
        </w:rPr>
        <w:t>Type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secteur</w:t>
      </w:r>
      <w:r>
        <w:rPr>
          <w:spacing w:val="-4"/>
          <w:w w:val="105"/>
        </w:rPr>
        <w:t> </w:t>
      </w:r>
      <w:r>
        <w:rPr>
          <w:w w:val="105"/>
        </w:rPr>
        <w:t>d’activité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spacing w:line="240" w:lineRule="auto"/>
        <w:ind w:left="87"/>
      </w:pPr>
      <w:r>
        <w:rPr/>
        <w:t>PhDr.</w:t>
      </w:r>
      <w:r>
        <w:rPr>
          <w:spacing w:val="-2"/>
        </w:rPr>
        <w:t> </w:t>
      </w:r>
      <w:r>
        <w:rPr/>
        <w:t>Mgr.</w:t>
      </w:r>
      <w:r>
        <w:rPr>
          <w:spacing w:val="-1"/>
        </w:rPr>
        <w:t> </w:t>
      </w:r>
      <w:r>
        <w:rPr/>
        <w:t>Zdeněk Havlíček</w:t>
      </w:r>
    </w:p>
    <w:p>
      <w:pPr>
        <w:pStyle w:val="BodyText"/>
        <w:spacing w:before="88"/>
        <w:ind w:left="87"/>
      </w:pPr>
      <w:r>
        <w:rPr>
          <w:spacing w:val="2"/>
          <w:w w:val="103"/>
        </w:rPr>
        <w:t>V</w:t>
      </w:r>
      <w:r>
        <w:rPr>
          <w:spacing w:val="1"/>
          <w:w w:val="103"/>
        </w:rPr>
        <w:t>an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urov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370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5430</w:t>
      </w:r>
      <w:r>
        <w:rPr>
          <w:w w:val="103"/>
        </w:rPr>
        <w:t>1</w:t>
      </w:r>
      <w:r>
        <w:rPr>
          <w:spacing w:val="4"/>
        </w:rPr>
        <w:t> </w:t>
      </w:r>
      <w:r>
        <w:rPr>
          <w:spacing w:val="2"/>
          <w:w w:val="103"/>
        </w:rPr>
        <w:t>V</w:t>
      </w:r>
      <w:r>
        <w:rPr>
          <w:spacing w:val="1"/>
          <w:w w:val="103"/>
        </w:rPr>
        <w:t>rch</w:t>
      </w:r>
      <w:r>
        <w:rPr>
          <w:w w:val="103"/>
        </w:rPr>
        <w:t>l</w:t>
      </w:r>
      <w:r>
        <w:rPr>
          <w:spacing w:val="1"/>
          <w:w w:val="103"/>
        </w:rPr>
        <w:t>ab</w:t>
      </w:r>
      <w:r>
        <w:rPr>
          <w:spacing w:val="2"/>
          <w:w w:val="103"/>
        </w:rPr>
        <w:t>í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2"/>
          <w:w w:val="103"/>
        </w:rPr>
        <w:t>R</w:t>
      </w:r>
      <w:r>
        <w:rPr>
          <w:spacing w:val="1"/>
          <w:w w:val="103"/>
        </w:rPr>
        <w:t>épub</w:t>
      </w:r>
      <w:r>
        <w:rPr>
          <w:w w:val="103"/>
        </w:rPr>
        <w:t>li</w:t>
      </w:r>
      <w:r>
        <w:rPr>
          <w:spacing w:val="1"/>
          <w:w w:val="103"/>
        </w:rPr>
        <w:t>qu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w w:val="103"/>
        </w:rPr>
        <w:t>t</w:t>
      </w:r>
      <w:r>
        <w:rPr>
          <w:spacing w:val="1"/>
          <w:w w:val="103"/>
        </w:rPr>
        <w:t>chèqu</w:t>
      </w:r>
      <w:r>
        <w:rPr>
          <w:w w:val="103"/>
        </w:rPr>
        <w:t>e</w:t>
      </w:r>
    </w:p>
    <w:p>
      <w:pPr>
        <w:pStyle w:val="BodyText"/>
        <w:spacing w:before="9"/>
      </w:pPr>
    </w:p>
    <w:p>
      <w:pPr>
        <w:pStyle w:val="BodyText"/>
        <w:ind w:left="87"/>
      </w:pPr>
      <w:r>
        <w:rPr>
          <w:w w:val="105"/>
        </w:rPr>
        <w:t>Jiráskova</w:t>
      </w:r>
      <w:r>
        <w:rPr>
          <w:spacing w:val="-3"/>
          <w:w w:val="105"/>
        </w:rPr>
        <w:t> </w:t>
      </w:r>
      <w:r>
        <w:rPr>
          <w:w w:val="105"/>
        </w:rPr>
        <w:t>1A,</w:t>
      </w:r>
      <w:r>
        <w:rPr>
          <w:spacing w:val="-3"/>
          <w:w w:val="105"/>
        </w:rPr>
        <w:t> </w:t>
      </w:r>
      <w:r>
        <w:rPr>
          <w:w w:val="105"/>
        </w:rPr>
        <w:t>60200</w:t>
      </w:r>
      <w:r>
        <w:rPr>
          <w:spacing w:val="-2"/>
          <w:w w:val="105"/>
        </w:rPr>
        <w:t> </w:t>
      </w:r>
      <w:r>
        <w:rPr>
          <w:w w:val="105"/>
        </w:rPr>
        <w:t>Brno,</w:t>
      </w:r>
      <w:r>
        <w:rPr>
          <w:spacing w:val="-3"/>
          <w:w w:val="105"/>
        </w:rPr>
        <w:t> </w:t>
      </w:r>
      <w:r>
        <w:rPr>
          <w:w w:val="105"/>
        </w:rPr>
        <w:t>République</w:t>
      </w:r>
      <w:r>
        <w:rPr>
          <w:spacing w:val="-2"/>
          <w:w w:val="105"/>
        </w:rPr>
        <w:t> </w:t>
      </w:r>
      <w:r>
        <w:rPr>
          <w:w w:val="105"/>
        </w:rPr>
        <w:t>tchèque</w:t>
      </w:r>
    </w:p>
    <w:p>
      <w:pPr>
        <w:pStyle w:val="BodyText"/>
        <w:spacing w:before="99"/>
        <w:ind w:left="87"/>
      </w:pPr>
      <w:r>
        <w:rPr>
          <w:w w:val="105"/>
        </w:rPr>
        <w:t>+420603209789</w:t>
      </w:r>
    </w:p>
    <w:p>
      <w:pPr>
        <w:pStyle w:val="BodyText"/>
        <w:spacing w:line="470" w:lineRule="auto" w:before="89"/>
        <w:ind w:left="87" w:right="309"/>
      </w:pPr>
      <w:hyperlink r:id="rId6">
        <w:r>
          <w:rPr>
            <w:color w:val="0000FF"/>
            <w:w w:val="105"/>
            <w:u w:val="single" w:color="0000FF"/>
          </w:rPr>
          <w:t>zhavlicek@centrum.cz</w:t>
        </w:r>
        <w:r>
          <w:rPr>
            <w:w w:val="105"/>
          </w:rPr>
          <w:t>, </w:t>
        </w:r>
      </w:hyperlink>
      <w:hyperlink r:id="rId7">
        <w:r>
          <w:rPr>
            <w:color w:val="0000FF"/>
            <w:w w:val="105"/>
            <w:u w:val="single" w:color="0000FF"/>
          </w:rPr>
          <w:t>zdenek.havlicek@gmail.com</w:t>
        </w:r>
        <w:r>
          <w:rPr>
            <w:w w:val="105"/>
          </w:rPr>
          <w:t>, </w:t>
        </w:r>
      </w:hyperlink>
      <w:hyperlink r:id="rId8">
        <w:r>
          <w:rPr>
            <w:color w:val="0000FF"/>
            <w:w w:val="105"/>
            <w:u w:val="single" w:color="0000FF"/>
          </w:rPr>
          <w:t>zdenek.havlicek@icloud.com</w:t>
        </w:r>
      </w:hyperlink>
      <w:r>
        <w:rPr>
          <w:color w:val="0000FF"/>
          <w:spacing w:val="-53"/>
          <w:w w:val="105"/>
        </w:rPr>
        <w:t> </w:t>
      </w:r>
      <w:r>
        <w:rPr>
          <w:w w:val="105"/>
        </w:rPr>
        <w:t>Tchèque</w:t>
      </w:r>
    </w:p>
    <w:p>
      <w:pPr>
        <w:pStyle w:val="BodyText"/>
        <w:spacing w:line="470" w:lineRule="auto"/>
        <w:ind w:left="87" w:right="6493"/>
      </w:pPr>
      <w:r>
        <w:rPr>
          <w:w w:val="105"/>
        </w:rPr>
        <w:t>17 avril 1978</w:t>
      </w:r>
      <w:r>
        <w:rPr>
          <w:spacing w:val="-53"/>
          <w:w w:val="105"/>
        </w:rPr>
        <w:t> </w:t>
      </w:r>
      <w:r>
        <w:rPr>
          <w:w w:val="105"/>
        </w:rPr>
        <w:t>Masculin</w:t>
      </w:r>
    </w:p>
    <w:p>
      <w:pPr>
        <w:pStyle w:val="Heading1"/>
        <w:spacing w:line="232" w:lineRule="auto"/>
        <w:ind w:left="87" w:right="1021"/>
      </w:pPr>
      <w:r>
        <w:rPr/>
        <w:t>Professeur d’anglais et de français juridique indépendant,</w:t>
      </w:r>
      <w:r>
        <w:rPr>
          <w:spacing w:val="-64"/>
        </w:rPr>
        <w:t> </w:t>
      </w:r>
      <w:r>
        <w:rPr/>
        <w:t>traducteur et</w:t>
      </w:r>
      <w:r>
        <w:rPr>
          <w:spacing w:val="-1"/>
        </w:rPr>
        <w:t> </w:t>
      </w:r>
      <w:r>
        <w:rPr/>
        <w:t>interprète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ind w:left="87"/>
        <w:jc w:val="both"/>
      </w:pPr>
      <w:r>
        <w:rPr>
          <w:w w:val="105"/>
        </w:rPr>
        <w:t>Depuis</w:t>
      </w:r>
      <w:r>
        <w:rPr>
          <w:spacing w:val="-2"/>
          <w:w w:val="105"/>
        </w:rPr>
        <w:t> </w:t>
      </w:r>
      <w:r>
        <w:rPr>
          <w:w w:val="105"/>
        </w:rPr>
        <w:t>2013</w:t>
      </w:r>
    </w:p>
    <w:p>
      <w:pPr>
        <w:pStyle w:val="BodyText"/>
        <w:spacing w:before="84"/>
        <w:ind w:left="87"/>
        <w:jc w:val="both"/>
      </w:pPr>
      <w:r>
        <w:rPr>
          <w:w w:val="105"/>
        </w:rPr>
        <w:t>Professeur</w:t>
      </w:r>
      <w:r>
        <w:rPr>
          <w:spacing w:val="-3"/>
          <w:w w:val="105"/>
        </w:rPr>
        <w:t> </w:t>
      </w:r>
      <w:r>
        <w:rPr>
          <w:w w:val="105"/>
        </w:rPr>
        <w:t>externe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cours</w:t>
      </w:r>
      <w:r>
        <w:rPr>
          <w:spacing w:val="-2"/>
          <w:w w:val="105"/>
        </w:rPr>
        <w:t> </w:t>
      </w:r>
      <w:r>
        <w:rPr>
          <w:w w:val="105"/>
        </w:rPr>
        <w:t>spécialisés</w:t>
      </w:r>
    </w:p>
    <w:p>
      <w:pPr>
        <w:pStyle w:val="BodyText"/>
        <w:spacing w:line="244" w:lineRule="auto" w:before="89"/>
        <w:ind w:left="87" w:right="229"/>
        <w:jc w:val="both"/>
      </w:pPr>
      <w:r>
        <w:rPr>
          <w:w w:val="105"/>
        </w:rPr>
        <w:t>Enseignement des cours d’anglais et de français pour les buts spécialisés et projets</w:t>
      </w:r>
      <w:r>
        <w:rPr>
          <w:spacing w:val="-53"/>
          <w:w w:val="105"/>
        </w:rPr>
        <w:t> </w:t>
      </w:r>
      <w:r>
        <w:rPr>
          <w:w w:val="105"/>
        </w:rPr>
        <w:t>internationaux visés sur la coopération judiciaire internationale dans des domaines</w:t>
      </w:r>
      <w:r>
        <w:rPr>
          <w:spacing w:val="1"/>
          <w:w w:val="105"/>
        </w:rPr>
        <w:t> </w:t>
      </w:r>
      <w:r>
        <w:rPr>
          <w:w w:val="105"/>
        </w:rPr>
        <w:t>spécifiques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droit</w:t>
      </w:r>
    </w:p>
    <w:p>
      <w:pPr>
        <w:pStyle w:val="BodyText"/>
        <w:spacing w:line="331" w:lineRule="auto" w:before="80"/>
        <w:ind w:left="87" w:right="3599"/>
        <w:jc w:val="both"/>
      </w:pPr>
      <w:r>
        <w:rPr>
          <w:w w:val="105"/>
        </w:rPr>
        <w:t>Académie judiciaire de la République tchèque</w:t>
      </w:r>
      <w:r>
        <w:rPr>
          <w:spacing w:val="-53"/>
          <w:w w:val="105"/>
        </w:rPr>
        <w:t> </w:t>
      </w:r>
      <w:r>
        <w:rPr>
          <w:w w:val="105"/>
        </w:rPr>
        <w:t>Formation du</w:t>
      </w:r>
      <w:r>
        <w:rPr>
          <w:spacing w:val="1"/>
          <w:w w:val="105"/>
        </w:rPr>
        <w:t> </w:t>
      </w:r>
      <w:r>
        <w:rPr>
          <w:w w:val="105"/>
        </w:rPr>
        <w:t>personnel</w:t>
      </w:r>
      <w:r>
        <w:rPr>
          <w:spacing w:val="-1"/>
          <w:w w:val="105"/>
        </w:rPr>
        <w:t> </w:t>
      </w:r>
      <w:r>
        <w:rPr>
          <w:w w:val="105"/>
        </w:rPr>
        <w:t>judiciaire</w:t>
      </w:r>
    </w:p>
    <w:p>
      <w:pPr>
        <w:spacing w:after="0" w:line="331" w:lineRule="auto"/>
        <w:jc w:val="both"/>
        <w:sectPr>
          <w:type w:val="continuous"/>
          <w:pgSz w:w="11900" w:h="16840"/>
          <w:pgMar w:top="740" w:bottom="1220" w:left="460" w:right="440"/>
          <w:cols w:num="2" w:equalWidth="0">
            <w:col w:w="3217" w:space="40"/>
            <w:col w:w="7743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740" w:bottom="1220" w:left="460" w:right="440"/>
        </w:sectPr>
      </w:pPr>
    </w:p>
    <w:p>
      <w:pPr>
        <w:pStyle w:val="BodyText"/>
        <w:spacing w:line="300" w:lineRule="atLeast" w:before="19"/>
        <w:ind w:left="814" w:firstLine="1767"/>
        <w:jc w:val="right"/>
      </w:pPr>
      <w:r>
        <w:rPr>
          <w:w w:val="105"/>
        </w:rPr>
        <w:t>Dates</w:t>
      </w:r>
      <w:r>
        <w:rPr>
          <w:spacing w:val="-54"/>
          <w:w w:val="105"/>
        </w:rPr>
        <w:t> </w:t>
      </w:r>
      <w:r>
        <w:rPr>
          <w:w w:val="105"/>
        </w:rPr>
        <w:t>Fonction ou poste occupé</w:t>
      </w:r>
      <w:r>
        <w:rPr>
          <w:spacing w:val="-53"/>
          <w:w w:val="105"/>
        </w:rPr>
        <w:t> </w:t>
      </w:r>
      <w:r>
        <w:rPr>
          <w:w w:val="105"/>
        </w:rPr>
        <w:t>Principales</w:t>
      </w:r>
      <w:r>
        <w:rPr>
          <w:spacing w:val="-1"/>
          <w:w w:val="105"/>
        </w:rPr>
        <w:t> </w:t>
      </w:r>
      <w:r>
        <w:rPr>
          <w:w w:val="105"/>
        </w:rPr>
        <w:t>activités et</w:t>
      </w:r>
    </w:p>
    <w:p>
      <w:pPr>
        <w:pStyle w:val="BodyText"/>
        <w:spacing w:before="12"/>
        <w:jc w:val="right"/>
      </w:pPr>
      <w:r>
        <w:rPr>
          <w:w w:val="105"/>
        </w:rPr>
        <w:t>responsabilités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38" w:lineRule="auto" w:before="1"/>
        <w:ind w:left="837" w:right="-12" w:hanging="495"/>
      </w:pPr>
      <w:r>
        <w:rPr>
          <w:w w:val="105"/>
        </w:rPr>
        <w:t>Nom et adresse de l'employeur</w:t>
      </w:r>
      <w:r>
        <w:rPr>
          <w:spacing w:val="-53"/>
          <w:w w:val="105"/>
        </w:rPr>
        <w:t> </w:t>
      </w:r>
      <w:r>
        <w:rPr>
          <w:w w:val="105"/>
        </w:rPr>
        <w:t>Type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secteur</w:t>
      </w:r>
      <w:r>
        <w:rPr>
          <w:spacing w:val="-4"/>
          <w:w w:val="105"/>
        </w:rPr>
        <w:t> </w:t>
      </w:r>
      <w:r>
        <w:rPr>
          <w:w w:val="105"/>
        </w:rPr>
        <w:t>d’activité</w:t>
      </w:r>
    </w:p>
    <w:p>
      <w:pPr>
        <w:pStyle w:val="BodyText"/>
        <w:spacing w:before="101"/>
        <w:ind w:left="199"/>
        <w:jc w:val="both"/>
      </w:pPr>
      <w:r>
        <w:rPr/>
        <w:br w:type="column"/>
      </w:r>
      <w:r>
        <w:rPr>
          <w:w w:val="105"/>
        </w:rPr>
        <w:t>Depuis</w:t>
      </w:r>
      <w:r>
        <w:rPr>
          <w:spacing w:val="-5"/>
          <w:w w:val="105"/>
        </w:rPr>
        <w:t> </w:t>
      </w:r>
      <w:r>
        <w:rPr>
          <w:w w:val="105"/>
        </w:rPr>
        <w:t>2008</w:t>
      </w:r>
    </w:p>
    <w:p>
      <w:pPr>
        <w:pStyle w:val="BodyText"/>
        <w:spacing w:before="83"/>
        <w:ind w:left="199"/>
        <w:jc w:val="both"/>
      </w:pPr>
      <w:r>
        <w:rPr>
          <w:w w:val="105"/>
        </w:rPr>
        <w:t>Professeur</w:t>
      </w:r>
      <w:r>
        <w:rPr>
          <w:spacing w:val="-4"/>
          <w:w w:val="105"/>
        </w:rPr>
        <w:t> </w:t>
      </w:r>
      <w:r>
        <w:rPr>
          <w:w w:val="105"/>
        </w:rPr>
        <w:t>d’anglais</w:t>
      </w:r>
      <w:r>
        <w:rPr>
          <w:spacing w:val="-3"/>
          <w:w w:val="105"/>
        </w:rPr>
        <w:t> </w:t>
      </w:r>
      <w:r>
        <w:rPr>
          <w:w w:val="105"/>
        </w:rPr>
        <w:t>juridique</w:t>
      </w:r>
      <w:r>
        <w:rPr>
          <w:spacing w:val="-3"/>
          <w:w w:val="105"/>
        </w:rPr>
        <w:t> </w:t>
      </w:r>
      <w:r>
        <w:rPr>
          <w:w w:val="105"/>
        </w:rPr>
        <w:t>externe</w:t>
      </w:r>
    </w:p>
    <w:p>
      <w:pPr>
        <w:pStyle w:val="BodyText"/>
        <w:spacing w:line="244" w:lineRule="auto" w:before="84"/>
        <w:ind w:left="199" w:right="226"/>
        <w:jc w:val="both"/>
      </w:pPr>
      <w:r>
        <w:rPr>
          <w:w w:val="105"/>
        </w:rPr>
        <w:t>Plus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huit</w:t>
      </w:r>
      <w:r>
        <w:rPr>
          <w:spacing w:val="1"/>
          <w:w w:val="105"/>
        </w:rPr>
        <w:t> </w:t>
      </w:r>
      <w:r>
        <w:rPr>
          <w:w w:val="105"/>
        </w:rPr>
        <w:t>ans</w:t>
      </w:r>
      <w:r>
        <w:rPr>
          <w:spacing w:val="1"/>
          <w:w w:val="105"/>
        </w:rPr>
        <w:t> </w:t>
      </w:r>
      <w:r>
        <w:rPr>
          <w:w w:val="105"/>
        </w:rPr>
        <w:t>d’expérience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préparation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programmes</w:t>
      </w:r>
      <w:r>
        <w:rPr>
          <w:spacing w:val="56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l’enseignement de cours d’anglais et de français juridique destinés au personnel</w:t>
      </w:r>
      <w:r>
        <w:rPr>
          <w:spacing w:val="1"/>
          <w:w w:val="105"/>
        </w:rPr>
        <w:t> </w:t>
      </w:r>
      <w:r>
        <w:rPr>
          <w:w w:val="105"/>
        </w:rPr>
        <w:t>judiciaire</w:t>
      </w:r>
      <w:r>
        <w:rPr>
          <w:spacing w:val="1"/>
          <w:w w:val="105"/>
        </w:rPr>
        <w:t> </w:t>
      </w:r>
      <w:r>
        <w:rPr>
          <w:w w:val="105"/>
        </w:rPr>
        <w:t>(juges, assistants</w:t>
      </w:r>
      <w:r>
        <w:rPr>
          <w:spacing w:val="1"/>
          <w:w w:val="105"/>
        </w:rPr>
        <w:t> </w:t>
      </w:r>
      <w:r>
        <w:rPr>
          <w:w w:val="105"/>
        </w:rPr>
        <w:t>et procureurs)</w:t>
      </w:r>
    </w:p>
    <w:p>
      <w:pPr>
        <w:pStyle w:val="BodyText"/>
        <w:spacing w:line="338" w:lineRule="auto" w:before="81"/>
        <w:ind w:left="199" w:right="3508"/>
        <w:jc w:val="both"/>
      </w:pPr>
      <w:r>
        <w:rPr>
          <w:w w:val="105"/>
        </w:rPr>
        <w:t>Académie judiciaire de la République slovaque</w:t>
      </w:r>
      <w:r>
        <w:rPr>
          <w:spacing w:val="-53"/>
          <w:w w:val="105"/>
        </w:rPr>
        <w:t> </w:t>
      </w:r>
      <w:r>
        <w:rPr>
          <w:w w:val="105"/>
        </w:rPr>
        <w:t>Formation du</w:t>
      </w:r>
      <w:r>
        <w:rPr>
          <w:spacing w:val="1"/>
          <w:w w:val="105"/>
        </w:rPr>
        <w:t> </w:t>
      </w:r>
      <w:r>
        <w:rPr>
          <w:w w:val="105"/>
        </w:rPr>
        <w:t>personnel judiciaire</w:t>
      </w:r>
    </w:p>
    <w:p>
      <w:pPr>
        <w:spacing w:after="0" w:line="338" w:lineRule="auto"/>
        <w:jc w:val="both"/>
        <w:sectPr>
          <w:type w:val="continuous"/>
          <w:pgSz w:w="11900" w:h="16840"/>
          <w:pgMar w:top="740" w:bottom="1220" w:left="460" w:right="440"/>
          <w:cols w:num="2" w:equalWidth="0">
            <w:col w:w="3105" w:space="40"/>
            <w:col w:w="7855"/>
          </w:cols>
        </w:sect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740" w:bottom="1220" w:left="460" w:right="440"/>
        </w:sectPr>
      </w:pPr>
    </w:p>
    <w:p>
      <w:pPr>
        <w:pStyle w:val="BodyText"/>
        <w:spacing w:line="300" w:lineRule="atLeast" w:before="18"/>
        <w:ind w:left="814" w:firstLine="1767"/>
        <w:jc w:val="right"/>
      </w:pPr>
      <w:r>
        <w:rPr/>
        <w:pict>
          <v:group style="position:absolute;margin-left:60.240002pt;margin-top:36.960018pt;width:124.1pt;height:710.65pt;mso-position-horizontal-relative:page;mso-position-vertical-relative:page;z-index:-15956992" coordorigin="1205,739" coordsize="2482,14213">
            <v:shape style="position:absolute;left:3676;top:739;width:10;height:10992" coordorigin="3677,739" coordsize="10,10992" path="m3686,10982l3677,10982,3677,11021,3677,11731,3686,11731,3686,11021,3686,10982xm3686,10411l3677,10411,3677,10675,3677,10714,3677,10982,3686,10982,3686,10714,3686,10675,3686,10411xm3686,10109l3677,10109,3677,10373,3677,10411,3686,10411,3686,10373,3686,10109xm3686,9768l3677,9768,3677,9806,3677,10070,3677,10109,3686,10109,3686,10070,3686,9806,3686,9768xm3686,9466l3677,9466,3677,9504,3677,9768,3686,9768,3686,9504,3686,9466xm3686,8448l3677,8448,3677,8712,3677,8750,3677,9466,3686,9466,3686,8750,3686,8712,3686,8448xm3686,8146l3677,8146,3677,8410,3677,8448,3686,8448,3686,8410,3686,8146xm3686,7982l3677,7982,3677,8021,3677,8107,3677,8146,3686,8146,3686,8107,3686,8021,3686,7982xm3686,7363l3677,7363,3677,7402,3677,7982,3686,7982,3686,7402,3686,7363xm3686,7243l3677,7243,3677,7282,3677,7363,3686,7363,3686,7282,3686,7243xm3686,6538l3677,6538,3677,6624,3677,6662,3677,7243,3686,7243,3686,6662,3686,6624,3686,6538xm3686,6110l3677,6110,3677,6197,3677,6235,3677,6499,3677,6538,3686,6538,3686,6499,3686,6235,3686,6197,3686,6110xm3686,5770l3677,5770,3677,5808,3677,6072,3677,6110,3686,6110,3686,6072,3686,5808,3686,5770xm3686,5645l3677,5645,3677,5683,3677,5770,3686,5770,3686,5683,3686,5645xm3686,5342l3677,5342,3677,5381,3677,5645,3686,5645,3686,5381,3686,5342xm3686,5218l3677,5218,3677,5256,3677,5342,3686,5342,3686,5256,3686,5218xm3686,4910l3677,4910,3677,4949,3677,5218,3686,5218,3686,4949,3686,4910xm3686,4608l3677,4608,3677,4646,3677,4910,3686,4910,3686,4646,3686,4608xm3686,3840l3677,3840,3677,3878,3677,4608,3686,4608,3686,3878,3686,3840xm3686,3533l3677,3533,3677,3840,3686,3840,3686,3533xm3686,3182l3677,3182,3677,3494,3677,3533,3686,3533,3686,3494,3686,3182xm3686,3144l3677,3144,3677,3182,3686,3182,3686,3144xm3686,3019l3677,3019,3677,3058,3677,3144,3686,3144,3686,3058,3686,3019xm3686,2630l3677,2630,3677,2669,3677,3019,3686,3019,3686,2669,3686,2630xm3686,739l3677,739,3677,778,3677,2630,3686,2630,3686,778,3686,739xe" filled="true" fillcolor="#000000" stroked="false">
              <v:path arrowok="t"/>
              <v:fill type="solid"/>
            </v:shape>
            <v:line style="position:absolute" from="3682,11731" to="3682,13411" stroked="true" strokeweight=".479996pt" strokecolor="#000000">
              <v:stroke dashstyle="solid"/>
            </v:line>
            <v:shape style="position:absolute;left:3676;top:13411;width:10;height:1541" coordorigin="3677,13411" coordsize="10,1541" path="m3686,14429l3677,14429,3677,14467,3677,14952,3686,14952,3686,14467,3686,14429xm3686,14122l3677,14122,3677,14160,3677,14429,3686,14429,3686,14160,3686,14122xm3686,13411l3677,13411,3677,14122,3686,14122,3686,13411xe" filled="true" fillcolor="#000000" stroked="false">
              <v:path arrowok="t"/>
              <v:fill type="solid"/>
            </v:shape>
            <v:shape style="position:absolute;left:1204;top:777;width:2415;height:1810" type="#_x0000_t75" stroked="false">
              <v:imagedata r:id="rId9" o:title=""/>
            </v:shape>
            <w10:wrap type="none"/>
          </v:group>
        </w:pict>
      </w:r>
      <w:r>
        <w:rPr>
          <w:w w:val="105"/>
        </w:rPr>
        <w:t>Dates</w:t>
      </w:r>
      <w:r>
        <w:rPr>
          <w:spacing w:val="-54"/>
          <w:w w:val="105"/>
        </w:rPr>
        <w:t> </w:t>
      </w:r>
      <w:r>
        <w:rPr>
          <w:w w:val="105"/>
        </w:rPr>
        <w:t>Fonction ou poste occupé</w:t>
      </w:r>
      <w:r>
        <w:rPr>
          <w:spacing w:val="-53"/>
          <w:w w:val="105"/>
        </w:rPr>
        <w:t> </w:t>
      </w:r>
      <w:r>
        <w:rPr>
          <w:w w:val="105"/>
        </w:rPr>
        <w:t>Principales</w:t>
      </w:r>
      <w:r>
        <w:rPr>
          <w:spacing w:val="-1"/>
          <w:w w:val="105"/>
        </w:rPr>
        <w:t> </w:t>
      </w:r>
      <w:r>
        <w:rPr>
          <w:w w:val="105"/>
        </w:rPr>
        <w:t>activités et</w:t>
      </w:r>
    </w:p>
    <w:p>
      <w:pPr>
        <w:pStyle w:val="BodyText"/>
        <w:spacing w:before="12"/>
        <w:jc w:val="right"/>
      </w:pPr>
      <w:r>
        <w:rPr>
          <w:w w:val="105"/>
        </w:rPr>
        <w:t>responsabilités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31" w:lineRule="auto"/>
        <w:ind w:left="837" w:right="-12" w:hanging="495"/>
      </w:pPr>
      <w:r>
        <w:rPr>
          <w:w w:val="105"/>
        </w:rPr>
        <w:t>Nom et adresse de l'employeur</w:t>
      </w:r>
      <w:r>
        <w:rPr>
          <w:spacing w:val="-53"/>
          <w:w w:val="105"/>
        </w:rPr>
        <w:t> </w:t>
      </w:r>
      <w:r>
        <w:rPr>
          <w:w w:val="105"/>
        </w:rPr>
        <w:t>Type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secteur</w:t>
      </w:r>
      <w:r>
        <w:rPr>
          <w:spacing w:val="-4"/>
          <w:w w:val="105"/>
        </w:rPr>
        <w:t> </w:t>
      </w:r>
      <w:r>
        <w:rPr>
          <w:w w:val="105"/>
        </w:rPr>
        <w:t>d’activité</w:t>
      </w:r>
    </w:p>
    <w:p>
      <w:pPr>
        <w:pStyle w:val="BodyText"/>
        <w:spacing w:before="100"/>
        <w:ind w:left="200"/>
        <w:jc w:val="both"/>
      </w:pPr>
      <w:r>
        <w:rPr/>
        <w:br w:type="column"/>
      </w:r>
      <w:r>
        <w:rPr>
          <w:w w:val="105"/>
        </w:rPr>
        <w:t>Depuis</w:t>
      </w:r>
      <w:r>
        <w:rPr>
          <w:spacing w:val="-5"/>
          <w:w w:val="105"/>
        </w:rPr>
        <w:t> </w:t>
      </w:r>
      <w:r>
        <w:rPr>
          <w:w w:val="105"/>
        </w:rPr>
        <w:t>2010</w:t>
      </w:r>
    </w:p>
    <w:p>
      <w:pPr>
        <w:pStyle w:val="BodyText"/>
        <w:spacing w:before="84"/>
        <w:ind w:left="200"/>
        <w:jc w:val="both"/>
      </w:pPr>
      <w:r>
        <w:rPr>
          <w:w w:val="105"/>
        </w:rPr>
        <w:t>Professeur</w:t>
      </w:r>
      <w:r>
        <w:rPr>
          <w:spacing w:val="-4"/>
          <w:w w:val="105"/>
        </w:rPr>
        <w:t> </w:t>
      </w:r>
      <w:r>
        <w:rPr>
          <w:w w:val="105"/>
        </w:rPr>
        <w:t>d’anglais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français</w:t>
      </w:r>
      <w:r>
        <w:rPr>
          <w:spacing w:val="-2"/>
          <w:w w:val="105"/>
        </w:rPr>
        <w:t> </w:t>
      </w:r>
      <w:r>
        <w:rPr>
          <w:w w:val="105"/>
        </w:rPr>
        <w:t>juridique</w:t>
      </w:r>
      <w:r>
        <w:rPr>
          <w:spacing w:val="-3"/>
          <w:w w:val="105"/>
        </w:rPr>
        <w:t> </w:t>
      </w:r>
      <w:r>
        <w:rPr>
          <w:w w:val="105"/>
        </w:rPr>
        <w:t>externe</w:t>
      </w:r>
    </w:p>
    <w:p>
      <w:pPr>
        <w:pStyle w:val="BodyText"/>
        <w:spacing w:line="244" w:lineRule="auto" w:before="84"/>
        <w:ind w:left="200" w:right="260"/>
        <w:jc w:val="both"/>
      </w:pPr>
      <w:r>
        <w:rPr>
          <w:w w:val="105"/>
        </w:rPr>
        <w:t>Plus de six ans d’expérience dans la préparation de programmes et l’enseignement</w:t>
      </w:r>
      <w:r>
        <w:rPr>
          <w:spacing w:val="-53"/>
          <w:w w:val="105"/>
        </w:rPr>
        <w:t> </w:t>
      </w:r>
      <w:r>
        <w:rPr>
          <w:w w:val="105"/>
        </w:rPr>
        <w:t>de cours de français et d’anglais juridiques préparés pour les salariés du Bureau du</w:t>
      </w:r>
      <w:r>
        <w:rPr>
          <w:spacing w:val="-53"/>
          <w:w w:val="105"/>
        </w:rPr>
        <w:t> </w:t>
      </w:r>
      <w:r>
        <w:rPr>
          <w:w w:val="105"/>
        </w:rPr>
        <w:t>défenseur</w:t>
      </w:r>
      <w:r>
        <w:rPr>
          <w:spacing w:val="-2"/>
          <w:w w:val="105"/>
        </w:rPr>
        <w:t> </w:t>
      </w:r>
      <w:r>
        <w:rPr>
          <w:w w:val="105"/>
        </w:rPr>
        <w:t>public des droits,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compris une évaluation régulière des</w:t>
      </w:r>
      <w:r>
        <w:rPr>
          <w:spacing w:val="-1"/>
          <w:w w:val="105"/>
        </w:rPr>
        <w:t> </w:t>
      </w:r>
      <w:r>
        <w:rPr>
          <w:w w:val="105"/>
        </w:rPr>
        <w:t>progrès</w:t>
      </w:r>
    </w:p>
    <w:p>
      <w:pPr>
        <w:pStyle w:val="BodyText"/>
        <w:spacing w:before="85"/>
        <w:ind w:left="200"/>
        <w:jc w:val="both"/>
      </w:pPr>
      <w:r>
        <w:rPr>
          <w:w w:val="105"/>
        </w:rPr>
        <w:t>Bureau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défenseur</w:t>
      </w:r>
      <w:r>
        <w:rPr>
          <w:spacing w:val="-2"/>
          <w:w w:val="105"/>
        </w:rPr>
        <w:t> </w:t>
      </w:r>
      <w:r>
        <w:rPr>
          <w:w w:val="105"/>
        </w:rPr>
        <w:t>public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droits</w:t>
      </w:r>
    </w:p>
    <w:p>
      <w:pPr>
        <w:pStyle w:val="BodyText"/>
        <w:spacing w:line="242" w:lineRule="auto" w:before="84"/>
        <w:ind w:left="200" w:right="231"/>
        <w:jc w:val="both"/>
      </w:pPr>
      <w:r>
        <w:rPr>
          <w:w w:val="105"/>
        </w:rPr>
        <w:t>Enseignement de cours spécialisés pour le personnel du Bureau du défenseur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droits</w:t>
      </w:r>
    </w:p>
    <w:p>
      <w:pPr>
        <w:spacing w:after="0" w:line="242" w:lineRule="auto"/>
        <w:jc w:val="both"/>
        <w:sectPr>
          <w:type w:val="continuous"/>
          <w:pgSz w:w="11900" w:h="16840"/>
          <w:pgMar w:top="740" w:bottom="1220" w:left="460" w:right="440"/>
          <w:cols w:num="2" w:equalWidth="0">
            <w:col w:w="3105" w:space="40"/>
            <w:col w:w="7855"/>
          </w:cols>
        </w:sectPr>
      </w:pPr>
    </w:p>
    <w:p>
      <w:pPr>
        <w:pStyle w:val="BodyText"/>
        <w:spacing w:line="300" w:lineRule="atLeast" w:before="6"/>
        <w:ind w:left="815" w:firstLine="1767"/>
        <w:jc w:val="right"/>
      </w:pPr>
      <w:r>
        <w:rPr>
          <w:w w:val="105"/>
        </w:rPr>
        <w:t>Dates</w:t>
      </w:r>
      <w:r>
        <w:rPr>
          <w:w w:val="103"/>
        </w:rPr>
        <w:t>                   </w:t>
      </w:r>
      <w:r>
        <w:rPr>
          <w:w w:val="105"/>
        </w:rPr>
        <w:t>Fonction ou poste occupé</w:t>
      </w:r>
      <w:r>
        <w:rPr>
          <w:spacing w:val="-53"/>
          <w:w w:val="105"/>
        </w:rPr>
        <w:t> </w:t>
      </w:r>
      <w:r>
        <w:rPr>
          <w:w w:val="105"/>
        </w:rPr>
        <w:t>Principales</w:t>
      </w:r>
      <w:r>
        <w:rPr>
          <w:spacing w:val="-1"/>
          <w:w w:val="105"/>
        </w:rPr>
        <w:t> </w:t>
      </w:r>
      <w:r>
        <w:rPr>
          <w:w w:val="105"/>
        </w:rPr>
        <w:t>activités et</w:t>
      </w:r>
    </w:p>
    <w:p>
      <w:pPr>
        <w:pStyle w:val="BodyText"/>
        <w:spacing w:before="11"/>
        <w:jc w:val="right"/>
      </w:pPr>
      <w:r>
        <w:rPr>
          <w:w w:val="105"/>
        </w:rPr>
        <w:t>responsabilités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38" w:lineRule="auto"/>
        <w:ind w:left="838" w:right="-13" w:hanging="495"/>
      </w:pPr>
      <w:r>
        <w:rPr>
          <w:w w:val="105"/>
        </w:rPr>
        <w:t>Nom et adresse de l'employeur</w:t>
      </w:r>
      <w:r>
        <w:rPr>
          <w:spacing w:val="-53"/>
          <w:w w:val="105"/>
        </w:rPr>
        <w:t> </w:t>
      </w:r>
      <w:r>
        <w:rPr>
          <w:w w:val="105"/>
        </w:rPr>
        <w:t>Type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secteur</w:t>
      </w:r>
      <w:r>
        <w:rPr>
          <w:spacing w:val="-4"/>
          <w:w w:val="105"/>
        </w:rPr>
        <w:t> </w:t>
      </w:r>
      <w:r>
        <w:rPr>
          <w:w w:val="105"/>
        </w:rPr>
        <w:t>d’activité</w:t>
      </w:r>
    </w:p>
    <w:p>
      <w:pPr>
        <w:pStyle w:val="BodyText"/>
        <w:spacing w:before="87"/>
        <w:ind w:left="199"/>
        <w:jc w:val="both"/>
      </w:pPr>
      <w:r>
        <w:rPr/>
        <w:br w:type="column"/>
      </w:r>
      <w:r>
        <w:rPr>
          <w:w w:val="105"/>
        </w:rPr>
        <w:t>Depuis</w:t>
      </w:r>
      <w:r>
        <w:rPr>
          <w:spacing w:val="-5"/>
          <w:w w:val="105"/>
        </w:rPr>
        <w:t> </w:t>
      </w:r>
      <w:r>
        <w:rPr>
          <w:w w:val="105"/>
        </w:rPr>
        <w:t>2010</w:t>
      </w:r>
    </w:p>
    <w:p>
      <w:pPr>
        <w:pStyle w:val="BodyText"/>
        <w:spacing w:before="84"/>
        <w:ind w:left="199"/>
        <w:jc w:val="both"/>
      </w:pPr>
      <w:r>
        <w:rPr>
          <w:w w:val="105"/>
        </w:rPr>
        <w:t>Professeur</w:t>
      </w:r>
      <w:r>
        <w:rPr>
          <w:spacing w:val="-4"/>
          <w:w w:val="105"/>
        </w:rPr>
        <w:t> </w:t>
      </w:r>
      <w:r>
        <w:rPr>
          <w:w w:val="105"/>
        </w:rPr>
        <w:t>d’anglais</w:t>
      </w:r>
      <w:r>
        <w:rPr>
          <w:spacing w:val="-3"/>
          <w:w w:val="105"/>
        </w:rPr>
        <w:t> </w:t>
      </w:r>
      <w:r>
        <w:rPr>
          <w:w w:val="105"/>
        </w:rPr>
        <w:t>juridique</w:t>
      </w:r>
      <w:r>
        <w:rPr>
          <w:spacing w:val="-3"/>
          <w:w w:val="105"/>
        </w:rPr>
        <w:t> </w:t>
      </w:r>
      <w:r>
        <w:rPr>
          <w:w w:val="105"/>
        </w:rPr>
        <w:t>externe</w:t>
      </w:r>
    </w:p>
    <w:p>
      <w:pPr>
        <w:pStyle w:val="BodyText"/>
        <w:spacing w:line="244" w:lineRule="auto" w:before="84"/>
        <w:ind w:left="199" w:right="227"/>
        <w:jc w:val="both"/>
      </w:pPr>
      <w:r>
        <w:rPr>
          <w:w w:val="105"/>
        </w:rPr>
        <w:t>Plus de six ans d’expérience dans la préparation de programmes et l’enseignement</w:t>
      </w:r>
      <w:r>
        <w:rPr>
          <w:spacing w:val="1"/>
          <w:w w:val="105"/>
        </w:rPr>
        <w:t> </w:t>
      </w:r>
      <w:r>
        <w:rPr>
          <w:w w:val="105"/>
        </w:rPr>
        <w:t>de cours d’anglais juridiques préparés pour les salariés du Bureau de la protection</w:t>
      </w:r>
      <w:r>
        <w:rPr>
          <w:spacing w:val="1"/>
          <w:w w:val="105"/>
        </w:rPr>
        <w:t> </w:t>
      </w:r>
      <w:r>
        <w:rPr>
          <w:w w:val="105"/>
        </w:rPr>
        <w:t>juridique</w:t>
      </w:r>
      <w:r>
        <w:rPr>
          <w:spacing w:val="-3"/>
          <w:w w:val="105"/>
        </w:rPr>
        <w:t> </w:t>
      </w:r>
      <w:r>
        <w:rPr>
          <w:w w:val="105"/>
        </w:rPr>
        <w:t>internationale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enfants,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compris</w:t>
      </w:r>
      <w:r>
        <w:rPr>
          <w:spacing w:val="-2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évaluation</w:t>
      </w:r>
      <w:r>
        <w:rPr>
          <w:spacing w:val="-2"/>
          <w:w w:val="105"/>
        </w:rPr>
        <w:t> </w:t>
      </w:r>
      <w:r>
        <w:rPr>
          <w:w w:val="105"/>
        </w:rPr>
        <w:t>régulière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progrès</w:t>
      </w:r>
    </w:p>
    <w:p>
      <w:pPr>
        <w:pStyle w:val="BodyText"/>
        <w:spacing w:before="80"/>
        <w:ind w:left="199"/>
        <w:jc w:val="both"/>
      </w:pPr>
      <w:r>
        <w:rPr>
          <w:w w:val="105"/>
        </w:rPr>
        <w:t>Bureau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protection</w:t>
      </w:r>
      <w:r>
        <w:rPr>
          <w:spacing w:val="-2"/>
          <w:w w:val="105"/>
        </w:rPr>
        <w:t> </w:t>
      </w:r>
      <w:r>
        <w:rPr>
          <w:w w:val="105"/>
        </w:rPr>
        <w:t>juridique</w:t>
      </w:r>
      <w:r>
        <w:rPr>
          <w:spacing w:val="-3"/>
          <w:w w:val="105"/>
        </w:rPr>
        <w:t> </w:t>
      </w:r>
      <w:r>
        <w:rPr>
          <w:w w:val="105"/>
        </w:rPr>
        <w:t>internationale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enfants</w:t>
      </w:r>
    </w:p>
    <w:p>
      <w:pPr>
        <w:pStyle w:val="BodyText"/>
        <w:spacing w:line="242" w:lineRule="auto" w:before="89"/>
        <w:ind w:left="199" w:right="231"/>
        <w:jc w:val="both"/>
      </w:pPr>
      <w:r>
        <w:rPr>
          <w:w w:val="105"/>
        </w:rPr>
        <w:t>Enseignement de cours spécialisés pour le personnel du Bureau de la protection</w:t>
      </w:r>
      <w:r>
        <w:rPr>
          <w:spacing w:val="1"/>
          <w:w w:val="105"/>
        </w:rPr>
        <w:t> </w:t>
      </w:r>
      <w:r>
        <w:rPr>
          <w:w w:val="105"/>
        </w:rPr>
        <w:t>juridique</w:t>
      </w:r>
      <w:r>
        <w:rPr>
          <w:spacing w:val="1"/>
          <w:w w:val="105"/>
        </w:rPr>
        <w:t> </w:t>
      </w:r>
      <w:r>
        <w:rPr>
          <w:w w:val="105"/>
        </w:rPr>
        <w:t>internationale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enfants</w:t>
      </w:r>
    </w:p>
    <w:p>
      <w:pPr>
        <w:spacing w:after="0" w:line="242" w:lineRule="auto"/>
        <w:jc w:val="both"/>
        <w:sectPr>
          <w:pgSz w:w="11900" w:h="16840"/>
          <w:pgMar w:header="0" w:footer="1021" w:top="920" w:bottom="1220" w:left="460" w:right="440"/>
          <w:cols w:num="2" w:equalWidth="0">
            <w:col w:w="3105" w:space="40"/>
            <w:col w:w="7855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740" w:bottom="1220" w:left="460" w:right="440"/>
        </w:sectPr>
      </w:pPr>
    </w:p>
    <w:p>
      <w:pPr>
        <w:pStyle w:val="BodyText"/>
        <w:spacing w:line="331" w:lineRule="auto" w:before="100"/>
        <w:ind w:left="815" w:right="-17" w:firstLine="1767"/>
      </w:pPr>
      <w:r>
        <w:rPr>
          <w:w w:val="105"/>
        </w:rPr>
        <w:t>Dates</w:t>
      </w:r>
      <w:r>
        <w:rPr>
          <w:spacing w:val="-53"/>
          <w:w w:val="105"/>
        </w:rPr>
        <w:t> </w:t>
      </w:r>
      <w:r>
        <w:rPr>
          <w:w w:val="105"/>
        </w:rPr>
        <w:t>Fonction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poste</w:t>
      </w:r>
      <w:r>
        <w:rPr>
          <w:spacing w:val="-3"/>
          <w:w w:val="105"/>
        </w:rPr>
        <w:t> </w:t>
      </w:r>
      <w:r>
        <w:rPr>
          <w:w w:val="105"/>
        </w:rPr>
        <w:t>occupé</w:t>
      </w:r>
    </w:p>
    <w:p>
      <w:pPr>
        <w:pStyle w:val="BodyText"/>
        <w:spacing w:before="9"/>
      </w:pPr>
    </w:p>
    <w:p>
      <w:pPr>
        <w:pStyle w:val="BodyText"/>
        <w:ind w:right="1"/>
        <w:jc w:val="right"/>
      </w:pPr>
      <w:r>
        <w:rPr>
          <w:w w:val="105"/>
        </w:rPr>
        <w:t>Principales</w:t>
      </w:r>
      <w:r>
        <w:rPr>
          <w:spacing w:val="-5"/>
          <w:w w:val="105"/>
        </w:rPr>
        <w:t> </w:t>
      </w:r>
      <w:r>
        <w:rPr>
          <w:w w:val="105"/>
        </w:rPr>
        <w:t>activités</w:t>
      </w:r>
      <w:r>
        <w:rPr>
          <w:spacing w:val="-5"/>
          <w:w w:val="105"/>
        </w:rPr>
        <w:t> </w:t>
      </w:r>
      <w:r>
        <w:rPr>
          <w:w w:val="105"/>
        </w:rPr>
        <w:t>et</w:t>
      </w:r>
    </w:p>
    <w:p>
      <w:pPr>
        <w:pStyle w:val="BodyText"/>
        <w:spacing w:before="3"/>
        <w:jc w:val="right"/>
      </w:pPr>
      <w:r>
        <w:rPr>
          <w:w w:val="105"/>
        </w:rPr>
        <w:t>responsabilités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BodyText"/>
        <w:jc w:val="right"/>
      </w:pPr>
      <w:r>
        <w:rPr>
          <w:w w:val="105"/>
        </w:rPr>
        <w:t>Nom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adresse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l'employeur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jc w:val="right"/>
      </w:pPr>
      <w:r>
        <w:rPr>
          <w:w w:val="105"/>
        </w:rPr>
        <w:t>Type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secteur</w:t>
      </w:r>
      <w:r>
        <w:rPr>
          <w:spacing w:val="-4"/>
          <w:w w:val="105"/>
        </w:rPr>
        <w:t> </w:t>
      </w:r>
      <w:r>
        <w:rPr>
          <w:w w:val="105"/>
        </w:rPr>
        <w:t>d’activité</w:t>
      </w:r>
    </w:p>
    <w:p>
      <w:pPr>
        <w:pStyle w:val="BodyText"/>
        <w:spacing w:before="100"/>
        <w:ind w:left="197"/>
        <w:jc w:val="both"/>
      </w:pPr>
      <w:r>
        <w:rPr/>
        <w:br w:type="column"/>
      </w:r>
      <w:r>
        <w:rPr>
          <w:w w:val="105"/>
        </w:rPr>
        <w:t>Depuis</w:t>
      </w:r>
      <w:r>
        <w:rPr>
          <w:spacing w:val="-5"/>
          <w:w w:val="105"/>
        </w:rPr>
        <w:t> </w:t>
      </w:r>
      <w:r>
        <w:rPr>
          <w:w w:val="105"/>
        </w:rPr>
        <w:t>2009</w:t>
      </w:r>
    </w:p>
    <w:p>
      <w:pPr>
        <w:pStyle w:val="BodyText"/>
        <w:spacing w:line="242" w:lineRule="auto" w:before="84"/>
        <w:ind w:left="197" w:right="851"/>
        <w:jc w:val="both"/>
      </w:pPr>
      <w:r>
        <w:rPr>
          <w:w w:val="105"/>
        </w:rPr>
        <w:t>Traducteur externe de textes juridiques et judiciaires, de décisions et d’arrêts</w:t>
      </w:r>
      <w:r>
        <w:rPr>
          <w:spacing w:val="-53"/>
          <w:w w:val="105"/>
        </w:rPr>
        <w:t> </w:t>
      </w:r>
      <w:r>
        <w:rPr>
          <w:w w:val="105"/>
        </w:rPr>
        <w:t>Interprète</w:t>
      </w:r>
      <w:r>
        <w:rPr>
          <w:spacing w:val="-3"/>
          <w:w w:val="105"/>
        </w:rPr>
        <w:t> </w:t>
      </w:r>
      <w:r>
        <w:rPr>
          <w:w w:val="105"/>
        </w:rPr>
        <w:t>externe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conférences</w:t>
      </w:r>
      <w:r>
        <w:rPr>
          <w:spacing w:val="-2"/>
          <w:w w:val="105"/>
        </w:rPr>
        <w:t> </w:t>
      </w:r>
      <w:r>
        <w:rPr>
          <w:w w:val="105"/>
        </w:rPr>
        <w:t>professionnelles,</w:t>
      </w:r>
      <w:r>
        <w:rPr>
          <w:spacing w:val="-4"/>
          <w:w w:val="105"/>
        </w:rPr>
        <w:t> </w:t>
      </w:r>
      <w:r>
        <w:rPr>
          <w:w w:val="105"/>
        </w:rPr>
        <w:t>d’ateliers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réunions</w:t>
      </w:r>
    </w:p>
    <w:p>
      <w:pPr>
        <w:pStyle w:val="BodyText"/>
        <w:spacing w:line="244" w:lineRule="auto" w:before="87"/>
        <w:ind w:left="197" w:right="228"/>
        <w:jc w:val="both"/>
      </w:pPr>
      <w:r>
        <w:rPr>
          <w:w w:val="105"/>
        </w:rPr>
        <w:t>Plus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sept</w:t>
      </w:r>
      <w:r>
        <w:rPr>
          <w:spacing w:val="1"/>
          <w:w w:val="105"/>
        </w:rPr>
        <w:t> </w:t>
      </w:r>
      <w:r>
        <w:rPr>
          <w:w w:val="105"/>
        </w:rPr>
        <w:t>ans</w:t>
      </w:r>
      <w:r>
        <w:rPr>
          <w:spacing w:val="1"/>
          <w:w w:val="105"/>
        </w:rPr>
        <w:t> </w:t>
      </w:r>
      <w:r>
        <w:rPr>
          <w:w w:val="105"/>
        </w:rPr>
        <w:t>d’expérience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traduction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textes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contrats</w:t>
      </w:r>
      <w:r>
        <w:rPr>
          <w:spacing w:val="1"/>
          <w:w w:val="105"/>
        </w:rPr>
        <w:t> </w:t>
      </w:r>
      <w:r>
        <w:rPr>
          <w:w w:val="105"/>
        </w:rPr>
        <w:t>professionnels, y compris des décisions judiciaires et des arrêts pour les organes</w:t>
      </w:r>
      <w:r>
        <w:rPr>
          <w:spacing w:val="1"/>
          <w:w w:val="105"/>
        </w:rPr>
        <w:t> </w:t>
      </w:r>
      <w:r>
        <w:rPr>
          <w:w w:val="105"/>
        </w:rPr>
        <w:t>judiciaires</w:t>
      </w:r>
      <w:r>
        <w:rPr>
          <w:spacing w:val="1"/>
          <w:w w:val="105"/>
        </w:rPr>
        <w:t> </w:t>
      </w:r>
      <w:r>
        <w:rPr>
          <w:w w:val="105"/>
        </w:rPr>
        <w:t>suprêmes de la</w:t>
      </w:r>
      <w:r>
        <w:rPr>
          <w:spacing w:val="1"/>
          <w:w w:val="105"/>
        </w:rPr>
        <w:t> </w:t>
      </w:r>
      <w:r>
        <w:rPr>
          <w:w w:val="105"/>
        </w:rPr>
        <w:t>République</w:t>
      </w:r>
      <w:r>
        <w:rPr>
          <w:spacing w:val="1"/>
          <w:w w:val="105"/>
        </w:rPr>
        <w:t> </w:t>
      </w:r>
      <w:r>
        <w:rPr>
          <w:w w:val="105"/>
        </w:rPr>
        <w:t>tchèque</w:t>
      </w:r>
    </w:p>
    <w:p>
      <w:pPr>
        <w:pStyle w:val="BodyText"/>
        <w:spacing w:line="244" w:lineRule="auto"/>
        <w:ind w:left="197" w:right="228"/>
        <w:jc w:val="both"/>
      </w:pPr>
      <w:r>
        <w:rPr>
          <w:w w:val="105"/>
        </w:rPr>
        <w:t>Plus de sept ans d’expérience dans l’interprétation simultanée et consécutive de</w:t>
      </w:r>
      <w:r>
        <w:rPr>
          <w:spacing w:val="1"/>
          <w:w w:val="105"/>
        </w:rPr>
        <w:t> </w:t>
      </w:r>
      <w:r>
        <w:rPr>
          <w:w w:val="105"/>
        </w:rPr>
        <w:t>conférences</w:t>
      </w:r>
      <w:r>
        <w:rPr>
          <w:spacing w:val="1"/>
          <w:w w:val="105"/>
        </w:rPr>
        <w:t> </w:t>
      </w:r>
      <w:r>
        <w:rPr>
          <w:w w:val="105"/>
        </w:rPr>
        <w:t>professionnelles,</w:t>
      </w:r>
      <w:r>
        <w:rPr>
          <w:spacing w:val="1"/>
          <w:w w:val="105"/>
        </w:rPr>
        <w:t> </w:t>
      </w:r>
      <w:r>
        <w:rPr>
          <w:w w:val="105"/>
        </w:rPr>
        <w:t>d’ateliers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réunions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organes</w:t>
      </w:r>
      <w:r>
        <w:rPr>
          <w:spacing w:val="1"/>
          <w:w w:val="105"/>
        </w:rPr>
        <w:t> </w:t>
      </w:r>
      <w:r>
        <w:rPr>
          <w:w w:val="105"/>
        </w:rPr>
        <w:t>judiciaires</w:t>
      </w:r>
      <w:r>
        <w:rPr>
          <w:spacing w:val="1"/>
          <w:w w:val="105"/>
        </w:rPr>
        <w:t> </w:t>
      </w:r>
      <w:r>
        <w:rPr>
          <w:w w:val="105"/>
        </w:rPr>
        <w:t>suprêmes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République</w:t>
      </w:r>
      <w:r>
        <w:rPr>
          <w:spacing w:val="1"/>
          <w:w w:val="105"/>
        </w:rPr>
        <w:t> </w:t>
      </w:r>
      <w:r>
        <w:rPr>
          <w:w w:val="105"/>
        </w:rPr>
        <w:t>tchèque</w:t>
      </w:r>
    </w:p>
    <w:p>
      <w:pPr>
        <w:pStyle w:val="BodyText"/>
        <w:spacing w:line="244" w:lineRule="auto" w:before="84"/>
        <w:ind w:left="197" w:right="228"/>
        <w:jc w:val="both"/>
      </w:pPr>
      <w:r>
        <w:rPr>
          <w:w w:val="105"/>
        </w:rPr>
        <w:t>Bureau de la protection juridique internationale des enfants, Cour constitutionnelle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République</w:t>
      </w:r>
      <w:r>
        <w:rPr>
          <w:spacing w:val="1"/>
          <w:w w:val="105"/>
        </w:rPr>
        <w:t> </w:t>
      </w:r>
      <w:r>
        <w:rPr>
          <w:w w:val="105"/>
        </w:rPr>
        <w:t>tchèque,</w:t>
      </w:r>
      <w:r>
        <w:rPr>
          <w:spacing w:val="1"/>
          <w:w w:val="105"/>
        </w:rPr>
        <w:t> </w:t>
      </w:r>
      <w:r>
        <w:rPr>
          <w:w w:val="105"/>
        </w:rPr>
        <w:t>Bureau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défenseur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droits,</w:t>
      </w:r>
      <w:r>
        <w:rPr>
          <w:spacing w:val="1"/>
          <w:w w:val="105"/>
        </w:rPr>
        <w:t> </w:t>
      </w:r>
      <w:r>
        <w:rPr>
          <w:w w:val="105"/>
        </w:rPr>
        <w:t>Cour</w:t>
      </w:r>
      <w:r>
        <w:rPr>
          <w:spacing w:val="-53"/>
          <w:w w:val="105"/>
        </w:rPr>
        <w:t> </w:t>
      </w:r>
      <w:r>
        <w:rPr>
          <w:w w:val="105"/>
        </w:rPr>
        <w:t>administrative</w:t>
      </w:r>
      <w:r>
        <w:rPr>
          <w:spacing w:val="1"/>
          <w:w w:val="105"/>
        </w:rPr>
        <w:t> </w:t>
      </w:r>
      <w:r>
        <w:rPr>
          <w:w w:val="105"/>
        </w:rPr>
        <w:t>suprême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République</w:t>
      </w:r>
      <w:r>
        <w:rPr>
          <w:spacing w:val="1"/>
          <w:w w:val="105"/>
        </w:rPr>
        <w:t> </w:t>
      </w:r>
      <w:r>
        <w:rPr>
          <w:w w:val="105"/>
        </w:rPr>
        <w:t>tchèque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Cour</w:t>
      </w:r>
      <w:r>
        <w:rPr>
          <w:spacing w:val="1"/>
          <w:w w:val="105"/>
        </w:rPr>
        <w:t> </w:t>
      </w:r>
      <w:r>
        <w:rPr>
          <w:w w:val="105"/>
        </w:rPr>
        <w:t>suprême</w:t>
      </w:r>
      <w:r>
        <w:rPr>
          <w:spacing w:val="1"/>
          <w:w w:val="105"/>
        </w:rPr>
        <w:t> </w:t>
      </w:r>
      <w:r>
        <w:rPr>
          <w:w w:val="105"/>
        </w:rPr>
        <w:t>de  la</w:t>
      </w:r>
      <w:r>
        <w:rPr>
          <w:spacing w:val="1"/>
          <w:w w:val="105"/>
        </w:rPr>
        <w:t> </w:t>
      </w:r>
      <w:r>
        <w:rPr>
          <w:w w:val="105"/>
        </w:rPr>
        <w:t>République</w:t>
      </w:r>
      <w:r>
        <w:rPr>
          <w:spacing w:val="1"/>
          <w:w w:val="105"/>
        </w:rPr>
        <w:t> </w:t>
      </w:r>
      <w:r>
        <w:rPr>
          <w:w w:val="105"/>
        </w:rPr>
        <w:t>tchèque</w:t>
      </w:r>
    </w:p>
    <w:p>
      <w:pPr>
        <w:pStyle w:val="BodyText"/>
        <w:spacing w:before="78"/>
        <w:ind w:left="197"/>
        <w:jc w:val="both"/>
      </w:pPr>
      <w:r>
        <w:rPr>
          <w:w w:val="105"/>
        </w:rPr>
        <w:t>Traduction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interprétation</w:t>
      </w:r>
    </w:p>
    <w:p>
      <w:pPr>
        <w:spacing w:after="0"/>
        <w:jc w:val="both"/>
        <w:sectPr>
          <w:type w:val="continuous"/>
          <w:pgSz w:w="11900" w:h="16840"/>
          <w:pgMar w:top="740" w:bottom="1220" w:left="460" w:right="440"/>
          <w:cols w:num="2" w:equalWidth="0">
            <w:col w:w="3107" w:space="40"/>
            <w:col w:w="7853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740" w:bottom="1220" w:left="460" w:right="440"/>
        </w:sectPr>
      </w:pPr>
    </w:p>
    <w:p>
      <w:pPr>
        <w:pStyle w:val="BodyText"/>
        <w:spacing w:line="331" w:lineRule="auto" w:before="101"/>
        <w:ind w:left="815" w:firstLine="1767"/>
        <w:jc w:val="right"/>
      </w:pPr>
      <w:r>
        <w:rPr>
          <w:w w:val="105"/>
        </w:rPr>
        <w:t>Dates</w:t>
      </w:r>
      <w:r>
        <w:rPr>
          <w:w w:val="103"/>
        </w:rPr>
        <w:t>                   </w:t>
      </w:r>
      <w:r>
        <w:rPr>
          <w:w w:val="105"/>
        </w:rPr>
        <w:t>Fonction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poste</w:t>
      </w:r>
      <w:r>
        <w:rPr>
          <w:spacing w:val="-3"/>
          <w:w w:val="105"/>
        </w:rPr>
        <w:t> </w:t>
      </w:r>
      <w:r>
        <w:rPr>
          <w:w w:val="105"/>
        </w:rPr>
        <w:t>occupé</w:t>
      </w:r>
    </w:p>
    <w:p>
      <w:pPr>
        <w:pStyle w:val="BodyText"/>
        <w:spacing w:before="8"/>
      </w:pPr>
    </w:p>
    <w:p>
      <w:pPr>
        <w:pStyle w:val="BodyText"/>
        <w:spacing w:before="1"/>
        <w:jc w:val="right"/>
      </w:pPr>
      <w:r>
        <w:rPr>
          <w:w w:val="105"/>
        </w:rPr>
        <w:t>Principales</w:t>
      </w:r>
      <w:r>
        <w:rPr>
          <w:spacing w:val="-5"/>
          <w:w w:val="105"/>
        </w:rPr>
        <w:t> </w:t>
      </w:r>
      <w:r>
        <w:rPr>
          <w:w w:val="105"/>
        </w:rPr>
        <w:t>activités</w:t>
      </w:r>
      <w:r>
        <w:rPr>
          <w:spacing w:val="-5"/>
          <w:w w:val="105"/>
        </w:rPr>
        <w:t> </w:t>
      </w:r>
      <w:r>
        <w:rPr>
          <w:w w:val="105"/>
        </w:rPr>
        <w:t>et</w:t>
      </w:r>
    </w:p>
    <w:p>
      <w:pPr>
        <w:pStyle w:val="BodyText"/>
        <w:spacing w:before="2"/>
        <w:jc w:val="right"/>
      </w:pPr>
      <w:r>
        <w:rPr>
          <w:w w:val="105"/>
        </w:rPr>
        <w:t>responsabilités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31" w:lineRule="auto"/>
        <w:ind w:left="838" w:hanging="495"/>
        <w:jc w:val="right"/>
      </w:pPr>
      <w:r>
        <w:rPr>
          <w:w w:val="105"/>
        </w:rPr>
        <w:t>Nom et adresse de l'employeur</w:t>
      </w:r>
      <w:r>
        <w:rPr>
          <w:spacing w:val="-53"/>
          <w:w w:val="105"/>
        </w:rPr>
        <w:t> </w:t>
      </w:r>
      <w:r>
        <w:rPr>
          <w:w w:val="105"/>
        </w:rPr>
        <w:t>Type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secteur</w:t>
      </w:r>
      <w:r>
        <w:rPr>
          <w:spacing w:val="-4"/>
          <w:w w:val="105"/>
        </w:rPr>
        <w:t> </w:t>
      </w:r>
      <w:r>
        <w:rPr>
          <w:w w:val="105"/>
        </w:rPr>
        <w:t>d’activité</w:t>
      </w:r>
    </w:p>
    <w:p>
      <w:pPr>
        <w:pStyle w:val="BodyText"/>
        <w:spacing w:before="101"/>
        <w:ind w:left="199"/>
        <w:jc w:val="both"/>
      </w:pPr>
      <w:r>
        <w:rPr/>
        <w:br w:type="column"/>
      </w:r>
      <w:r>
        <w:rPr>
          <w:w w:val="105"/>
        </w:rPr>
        <w:t>Depuis</w:t>
      </w:r>
      <w:r>
        <w:rPr>
          <w:spacing w:val="-5"/>
          <w:w w:val="105"/>
        </w:rPr>
        <w:t> </w:t>
      </w:r>
      <w:r>
        <w:rPr>
          <w:w w:val="105"/>
        </w:rPr>
        <w:t>2008</w:t>
      </w:r>
    </w:p>
    <w:p>
      <w:pPr>
        <w:pStyle w:val="BodyText"/>
        <w:spacing w:line="247" w:lineRule="auto" w:before="84"/>
        <w:ind w:left="199" w:right="233"/>
        <w:jc w:val="both"/>
      </w:pPr>
      <w:r>
        <w:rPr>
          <w:w w:val="105"/>
        </w:rPr>
        <w:t>Professeur d’anglais et français juridique indépendant pour des cabinets d’avocats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1"/>
          <w:w w:val="105"/>
        </w:rPr>
        <w:t> </w:t>
      </w:r>
      <w:r>
        <w:rPr>
          <w:w w:val="105"/>
        </w:rPr>
        <w:t>juridiques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sociétés</w:t>
      </w:r>
      <w:r>
        <w:rPr>
          <w:spacing w:val="1"/>
          <w:w w:val="105"/>
        </w:rPr>
        <w:t> </w:t>
      </w:r>
      <w:r>
        <w:rPr>
          <w:w w:val="105"/>
        </w:rPr>
        <w:t>privées</w:t>
      </w:r>
    </w:p>
    <w:p>
      <w:pPr>
        <w:pStyle w:val="BodyText"/>
        <w:spacing w:line="244" w:lineRule="auto" w:before="77"/>
        <w:ind w:left="199" w:right="228"/>
        <w:jc w:val="both"/>
      </w:pPr>
      <w:r>
        <w:rPr>
          <w:w w:val="105"/>
        </w:rPr>
        <w:t>Plus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huit</w:t>
      </w:r>
      <w:r>
        <w:rPr>
          <w:spacing w:val="1"/>
          <w:w w:val="105"/>
        </w:rPr>
        <w:t> </w:t>
      </w:r>
      <w:r>
        <w:rPr>
          <w:w w:val="105"/>
        </w:rPr>
        <w:t>ans</w:t>
      </w:r>
      <w:r>
        <w:rPr>
          <w:spacing w:val="1"/>
          <w:w w:val="105"/>
        </w:rPr>
        <w:t> </w:t>
      </w:r>
      <w:r>
        <w:rPr>
          <w:w w:val="105"/>
        </w:rPr>
        <w:t>d’expérience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préparation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programmes</w:t>
      </w:r>
      <w:r>
        <w:rPr>
          <w:spacing w:val="56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l’enseignement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cours</w:t>
      </w:r>
      <w:r>
        <w:rPr>
          <w:spacing w:val="1"/>
          <w:w w:val="105"/>
        </w:rPr>
        <w:t> </w:t>
      </w:r>
      <w:r>
        <w:rPr>
          <w:w w:val="105"/>
        </w:rPr>
        <w:t>d’anglais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français</w:t>
      </w:r>
      <w:r>
        <w:rPr>
          <w:spacing w:val="1"/>
          <w:w w:val="105"/>
        </w:rPr>
        <w:t> </w:t>
      </w:r>
      <w:r>
        <w:rPr>
          <w:w w:val="105"/>
        </w:rPr>
        <w:t>juridique</w:t>
      </w:r>
      <w:r>
        <w:rPr>
          <w:spacing w:val="1"/>
          <w:w w:val="105"/>
        </w:rPr>
        <w:t> </w:t>
      </w:r>
      <w:r>
        <w:rPr>
          <w:w w:val="105"/>
        </w:rPr>
        <w:t>destinés</w:t>
      </w:r>
      <w:r>
        <w:rPr>
          <w:spacing w:val="1"/>
          <w:w w:val="105"/>
        </w:rPr>
        <w:t> </w:t>
      </w:r>
      <w:r>
        <w:rPr>
          <w:w w:val="105"/>
        </w:rPr>
        <w:t>aux</w:t>
      </w:r>
      <w:r>
        <w:rPr>
          <w:spacing w:val="1"/>
          <w:w w:val="105"/>
        </w:rPr>
        <w:t> </w:t>
      </w:r>
      <w:r>
        <w:rPr>
          <w:w w:val="105"/>
        </w:rPr>
        <w:t>cabinets</w:t>
      </w:r>
      <w:r>
        <w:rPr>
          <w:spacing w:val="1"/>
          <w:w w:val="105"/>
        </w:rPr>
        <w:t> </w:t>
      </w:r>
      <w:r>
        <w:rPr>
          <w:w w:val="105"/>
        </w:rPr>
        <w:t>d’avocats et aux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1"/>
          <w:w w:val="105"/>
        </w:rPr>
        <w:t> </w:t>
      </w:r>
      <w:r>
        <w:rPr>
          <w:w w:val="105"/>
        </w:rPr>
        <w:t>juridiques</w:t>
      </w:r>
      <w:r>
        <w:rPr>
          <w:spacing w:val="1"/>
          <w:w w:val="105"/>
        </w:rPr>
        <w:t> </w:t>
      </w:r>
      <w:r>
        <w:rPr>
          <w:w w:val="105"/>
        </w:rPr>
        <w:t>de sociétés</w:t>
      </w:r>
      <w:r>
        <w:rPr>
          <w:spacing w:val="1"/>
          <w:w w:val="105"/>
        </w:rPr>
        <w:t> </w:t>
      </w:r>
      <w:r>
        <w:rPr>
          <w:w w:val="105"/>
        </w:rPr>
        <w:t>privées</w:t>
      </w:r>
    </w:p>
    <w:p>
      <w:pPr>
        <w:pStyle w:val="BodyText"/>
        <w:spacing w:line="331" w:lineRule="auto" w:before="81"/>
        <w:ind w:left="199" w:right="763"/>
        <w:jc w:val="both"/>
      </w:pPr>
      <w:r>
        <w:rPr>
          <w:w w:val="105"/>
        </w:rPr>
        <w:t>HVH</w:t>
      </w:r>
      <w:r>
        <w:rPr>
          <w:spacing w:val="-8"/>
          <w:w w:val="105"/>
        </w:rPr>
        <w:t> </w:t>
      </w:r>
      <w:r>
        <w:rPr>
          <w:w w:val="105"/>
        </w:rPr>
        <w:t>legal</w:t>
      </w:r>
      <w:r>
        <w:rPr>
          <w:spacing w:val="-8"/>
          <w:w w:val="105"/>
        </w:rPr>
        <w:t> </w:t>
      </w:r>
      <w:r>
        <w:rPr>
          <w:w w:val="105"/>
        </w:rPr>
        <w:t>s.r.o.,</w:t>
      </w:r>
      <w:r>
        <w:rPr>
          <w:spacing w:val="-8"/>
          <w:w w:val="105"/>
        </w:rPr>
        <w:t> </w:t>
      </w:r>
      <w:r>
        <w:rPr>
          <w:w w:val="105"/>
        </w:rPr>
        <w:t>Elvenpor</w:t>
      </w:r>
      <w:r>
        <w:rPr>
          <w:spacing w:val="-8"/>
          <w:w w:val="105"/>
        </w:rPr>
        <w:t> </w:t>
      </w:r>
      <w:r>
        <w:rPr>
          <w:w w:val="105"/>
        </w:rPr>
        <w:t>s.r.o.,</w:t>
      </w:r>
      <w:r>
        <w:rPr>
          <w:spacing w:val="-8"/>
          <w:w w:val="105"/>
        </w:rPr>
        <w:t> </w:t>
      </w:r>
      <w:r>
        <w:rPr>
          <w:w w:val="105"/>
        </w:rPr>
        <w:t>Public</w:t>
      </w:r>
      <w:r>
        <w:rPr>
          <w:spacing w:val="-7"/>
          <w:w w:val="105"/>
        </w:rPr>
        <w:t> </w:t>
      </w:r>
      <w:r>
        <w:rPr>
          <w:w w:val="105"/>
        </w:rPr>
        <w:t>Market</w:t>
      </w:r>
      <w:r>
        <w:rPr>
          <w:spacing w:val="-9"/>
          <w:w w:val="105"/>
        </w:rPr>
        <w:t> </w:t>
      </w:r>
      <w:r>
        <w:rPr>
          <w:w w:val="105"/>
        </w:rPr>
        <w:t>Advisory</w:t>
      </w:r>
      <w:r>
        <w:rPr>
          <w:spacing w:val="-7"/>
          <w:w w:val="105"/>
        </w:rPr>
        <w:t> </w:t>
      </w:r>
      <w:r>
        <w:rPr>
          <w:w w:val="105"/>
        </w:rPr>
        <w:t>s.r.o.,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OHL</w:t>
      </w:r>
      <w:r>
        <w:rPr>
          <w:spacing w:val="-7"/>
          <w:w w:val="105"/>
        </w:rPr>
        <w:t> </w:t>
      </w:r>
      <w:r>
        <w:rPr>
          <w:w w:val="105"/>
        </w:rPr>
        <w:t>ŽS</w:t>
      </w:r>
      <w:r>
        <w:rPr>
          <w:spacing w:val="-8"/>
          <w:w w:val="105"/>
        </w:rPr>
        <w:t> </w:t>
      </w:r>
      <w:r>
        <w:rPr>
          <w:w w:val="105"/>
        </w:rPr>
        <w:t>a.s.</w:t>
      </w:r>
      <w:r>
        <w:rPr>
          <w:spacing w:val="-53"/>
          <w:w w:val="105"/>
        </w:rPr>
        <w:t> </w:t>
      </w:r>
      <w:r>
        <w:rPr>
          <w:w w:val="105"/>
        </w:rPr>
        <w:t>Préparation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enseignement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cours</w:t>
      </w:r>
      <w:r>
        <w:rPr>
          <w:spacing w:val="-1"/>
          <w:w w:val="105"/>
        </w:rPr>
        <w:t> </w:t>
      </w:r>
      <w:r>
        <w:rPr>
          <w:w w:val="105"/>
        </w:rPr>
        <w:t>d’anglais et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français spécialisé</w:t>
      </w:r>
    </w:p>
    <w:p>
      <w:pPr>
        <w:spacing w:after="0" w:line="331" w:lineRule="auto"/>
        <w:jc w:val="both"/>
        <w:sectPr>
          <w:type w:val="continuous"/>
          <w:pgSz w:w="11900" w:h="16840"/>
          <w:pgMar w:top="740" w:bottom="1220" w:left="460" w:right="440"/>
          <w:cols w:num="2" w:equalWidth="0">
            <w:col w:w="3105" w:space="40"/>
            <w:col w:w="7855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740" w:bottom="1220" w:left="460" w:right="440"/>
        </w:sectPr>
      </w:pPr>
    </w:p>
    <w:p>
      <w:pPr>
        <w:pStyle w:val="BodyText"/>
        <w:spacing w:line="331" w:lineRule="auto" w:before="100"/>
        <w:ind w:left="815" w:firstLine="1767"/>
        <w:jc w:val="right"/>
      </w:pPr>
      <w:r>
        <w:rPr>
          <w:w w:val="105"/>
        </w:rPr>
        <w:t>Dates</w:t>
      </w:r>
      <w:r>
        <w:rPr>
          <w:w w:val="103"/>
        </w:rPr>
        <w:t>                   </w:t>
      </w:r>
      <w:r>
        <w:rPr>
          <w:w w:val="105"/>
        </w:rPr>
        <w:t>Fonction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poste</w:t>
      </w:r>
      <w:r>
        <w:rPr>
          <w:spacing w:val="-3"/>
          <w:w w:val="105"/>
        </w:rPr>
        <w:t> </w:t>
      </w:r>
      <w:r>
        <w:rPr>
          <w:w w:val="105"/>
        </w:rPr>
        <w:t>occupé</w:t>
      </w:r>
    </w:p>
    <w:p>
      <w:pPr>
        <w:pStyle w:val="BodyText"/>
        <w:spacing w:before="8"/>
      </w:pPr>
    </w:p>
    <w:p>
      <w:pPr>
        <w:pStyle w:val="BodyText"/>
        <w:spacing w:before="1"/>
        <w:jc w:val="right"/>
      </w:pPr>
      <w:r>
        <w:rPr>
          <w:w w:val="105"/>
        </w:rPr>
        <w:t>Principales</w:t>
      </w:r>
      <w:r>
        <w:rPr>
          <w:spacing w:val="-5"/>
          <w:w w:val="105"/>
        </w:rPr>
        <w:t> </w:t>
      </w:r>
      <w:r>
        <w:rPr>
          <w:w w:val="105"/>
        </w:rPr>
        <w:t>activités</w:t>
      </w:r>
      <w:r>
        <w:rPr>
          <w:spacing w:val="-5"/>
          <w:w w:val="105"/>
        </w:rPr>
        <w:t> </w:t>
      </w:r>
      <w:r>
        <w:rPr>
          <w:w w:val="105"/>
        </w:rPr>
        <w:t>et</w:t>
      </w:r>
    </w:p>
    <w:p>
      <w:pPr>
        <w:pStyle w:val="BodyText"/>
        <w:spacing w:before="2"/>
        <w:jc w:val="right"/>
      </w:pPr>
      <w:r>
        <w:rPr>
          <w:w w:val="105"/>
        </w:rPr>
        <w:t>responsabilités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31" w:lineRule="auto"/>
        <w:ind w:left="838" w:hanging="495"/>
        <w:jc w:val="right"/>
      </w:pPr>
      <w:r>
        <w:rPr>
          <w:w w:val="105"/>
        </w:rPr>
        <w:t>Nom et adresse de l'employeur</w:t>
      </w:r>
      <w:r>
        <w:rPr>
          <w:spacing w:val="-53"/>
          <w:w w:val="105"/>
        </w:rPr>
        <w:t> </w:t>
      </w:r>
      <w:r>
        <w:rPr>
          <w:w w:val="105"/>
        </w:rPr>
        <w:t>Type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secteur</w:t>
      </w:r>
      <w:r>
        <w:rPr>
          <w:spacing w:val="-5"/>
          <w:w w:val="105"/>
        </w:rPr>
        <w:t> </w:t>
      </w:r>
      <w:r>
        <w:rPr>
          <w:w w:val="105"/>
        </w:rPr>
        <w:t>d’activité</w:t>
      </w:r>
    </w:p>
    <w:p>
      <w:pPr>
        <w:pStyle w:val="BodyText"/>
        <w:spacing w:before="100"/>
        <w:ind w:left="199"/>
        <w:jc w:val="both"/>
      </w:pPr>
      <w:r>
        <w:rPr/>
        <w:br w:type="column"/>
      </w:r>
      <w:r>
        <w:rPr>
          <w:w w:val="105"/>
        </w:rPr>
        <w:t>2006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2010</w:t>
      </w:r>
    </w:p>
    <w:p>
      <w:pPr>
        <w:pStyle w:val="BodyText"/>
        <w:spacing w:line="247" w:lineRule="auto" w:before="84"/>
        <w:ind w:left="199" w:right="228"/>
        <w:jc w:val="both"/>
      </w:pPr>
      <w:r>
        <w:rPr>
          <w:w w:val="105"/>
        </w:rPr>
        <w:t>Étudiant en doctorat et maître de conférences au Département des études des</w:t>
      </w:r>
      <w:r>
        <w:rPr>
          <w:spacing w:val="1"/>
          <w:w w:val="105"/>
        </w:rPr>
        <w:t> </w:t>
      </w:r>
      <w:r>
        <w:rPr>
          <w:w w:val="105"/>
        </w:rPr>
        <w:t>médias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journalisme,</w:t>
      </w:r>
      <w:r>
        <w:rPr>
          <w:spacing w:val="-2"/>
          <w:w w:val="105"/>
        </w:rPr>
        <w:t> </w:t>
      </w:r>
      <w:r>
        <w:rPr>
          <w:w w:val="105"/>
        </w:rPr>
        <w:t>Faculté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études</w:t>
      </w:r>
      <w:r>
        <w:rPr>
          <w:spacing w:val="-1"/>
          <w:w w:val="105"/>
        </w:rPr>
        <w:t> </w:t>
      </w:r>
      <w:r>
        <w:rPr>
          <w:w w:val="105"/>
        </w:rPr>
        <w:t>sociales,</w:t>
      </w:r>
      <w:r>
        <w:rPr>
          <w:spacing w:val="-3"/>
          <w:w w:val="105"/>
        </w:rPr>
        <w:t> </w:t>
      </w:r>
      <w:r>
        <w:rPr>
          <w:w w:val="105"/>
        </w:rPr>
        <w:t>Université</w:t>
      </w:r>
      <w:r>
        <w:rPr>
          <w:spacing w:val="-2"/>
          <w:w w:val="105"/>
        </w:rPr>
        <w:t> </w:t>
      </w:r>
      <w:r>
        <w:rPr>
          <w:w w:val="105"/>
        </w:rPr>
        <w:t>Masaryk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Brno</w:t>
      </w:r>
    </w:p>
    <w:p>
      <w:pPr>
        <w:pStyle w:val="BodyText"/>
        <w:spacing w:line="244" w:lineRule="auto" w:before="78"/>
        <w:ind w:left="199" w:right="228"/>
        <w:jc w:val="both"/>
      </w:pPr>
      <w:r>
        <w:rPr>
          <w:w w:val="105"/>
        </w:rPr>
        <w:t>Donner des conférences et des cours sur la production d’actualités, la théorie de</w:t>
      </w:r>
      <w:r>
        <w:rPr>
          <w:spacing w:val="1"/>
          <w:w w:val="105"/>
        </w:rPr>
        <w:t> </w:t>
      </w:r>
      <w:r>
        <w:rPr>
          <w:w w:val="105"/>
        </w:rPr>
        <w:t>l’établissement de l’agenda et le rôle des journalistes dans les reportages sur l’aide</w:t>
      </w:r>
      <w:r>
        <w:rPr>
          <w:spacing w:val="1"/>
          <w:w w:val="105"/>
        </w:rPr>
        <w:t> </w:t>
      </w:r>
      <w:r>
        <w:rPr>
          <w:w w:val="105"/>
        </w:rPr>
        <w:t>au développement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les pays du tiers</w:t>
      </w:r>
      <w:r>
        <w:rPr>
          <w:spacing w:val="1"/>
          <w:w w:val="105"/>
        </w:rPr>
        <w:t> </w:t>
      </w:r>
      <w:r>
        <w:rPr>
          <w:w w:val="105"/>
        </w:rPr>
        <w:t>monde (en tchèque et</w:t>
      </w:r>
      <w:r>
        <w:rPr>
          <w:spacing w:val="-1"/>
          <w:w w:val="105"/>
        </w:rPr>
        <w:t> </w:t>
      </w:r>
      <w:r>
        <w:rPr>
          <w:w w:val="105"/>
        </w:rPr>
        <w:t>en anglais)</w:t>
      </w:r>
    </w:p>
    <w:p>
      <w:pPr>
        <w:pStyle w:val="BodyText"/>
        <w:spacing w:line="331" w:lineRule="auto" w:before="80"/>
        <w:ind w:left="199" w:right="2619"/>
        <w:jc w:val="both"/>
      </w:pPr>
      <w:r>
        <w:rPr>
          <w:w w:val="105"/>
        </w:rPr>
        <w:t>Université Masaryk de Brno, Faculté des études sociales</w:t>
      </w:r>
      <w:r>
        <w:rPr>
          <w:spacing w:val="-53"/>
          <w:w w:val="105"/>
        </w:rPr>
        <w:t> </w:t>
      </w:r>
      <w:r>
        <w:rPr>
          <w:w w:val="105"/>
        </w:rPr>
        <w:t>Formation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université</w:t>
      </w:r>
    </w:p>
    <w:p>
      <w:pPr>
        <w:spacing w:after="0" w:line="331" w:lineRule="auto"/>
        <w:jc w:val="both"/>
        <w:sectPr>
          <w:type w:val="continuous"/>
          <w:pgSz w:w="11900" w:h="16840"/>
          <w:pgMar w:top="740" w:bottom="1220" w:left="460" w:right="440"/>
          <w:cols w:num="2" w:equalWidth="0">
            <w:col w:w="3105" w:space="40"/>
            <w:col w:w="7855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740" w:bottom="1220" w:left="460" w:right="440"/>
        </w:sectPr>
      </w:pPr>
    </w:p>
    <w:p>
      <w:pPr>
        <w:pStyle w:val="BodyText"/>
        <w:spacing w:line="300" w:lineRule="atLeast" w:before="18"/>
        <w:ind w:left="815" w:firstLine="1767"/>
        <w:jc w:val="right"/>
      </w:pPr>
      <w:r>
        <w:rPr/>
        <w:pict>
          <v:group style="position:absolute;margin-left:184.080002pt;margin-top:48.240017pt;width:.5pt;height:727.7pt;mso-position-horizontal-relative:page;mso-position-vertical-relative:page;z-index:15729152" coordorigin="3682,965" coordsize="10,14554">
            <v:shape style="position:absolute;left:3681;top:964;width:10;height:10397" coordorigin="3682,965" coordsize="10,10397" path="m3691,10608l3682,10608,3682,10646,3682,11362,3691,11362,3691,10646,3691,10608xm3691,10123l3682,10123,3682,10608,3691,10608,3691,10123xm3691,9514l3682,9514,3682,9778,3682,9816,3682,10085,3682,10123,3691,10123,3691,10085,3691,9816,3691,9778,3691,9514xm3691,9211l3682,9211,3682,9475,3682,9514,3691,9514,3691,9475,3691,9211xm3691,8909l3682,8909,3682,9173,3682,9211,3691,9211,3691,9173,3691,8909xm3691,8160l3682,8160,3682,8870,3682,8909,3691,8909,3691,8870,3691,8160xm3691,7632l3682,7632,3682,8122,3682,8160,3691,8160,3691,8122,3691,7632xm3691,7291l3682,7291,3682,7330,3682,7594,3682,7632,3691,7632,3691,7594,3691,7330,3691,7291xm3691,6720l3682,6720,3682,6984,3682,7022,3682,7291,3691,7291,3691,7022,3691,6984,3691,6720xm3691,5707l3682,5707,3682,5746,3682,6682,3682,6720,3691,6720,3691,6682,3691,5746,3691,5707xm3691,4286l3682,4286,3682,4325,3682,5707,3691,5707,3691,4325,3691,4286xm3691,3802l3682,3802,3682,4286,3691,4286,3691,3802xm3691,3456l3682,3456,3682,3494,3682,3763,3682,3802,3691,3802,3691,3763,3691,3494,3691,3456xm3691,3154l3682,3154,3682,3192,3682,3456,3691,3456,3691,3192,3691,3154xm3691,2664l3682,2664,3682,3154,3691,3154,3691,2664xm3691,2362l3682,2362,3682,2626,3682,2664,3691,2664,3691,2626,3691,2362xm3691,1613l3682,1613,3682,2323,3682,2362,3691,2362,3691,2323,3691,1613xm3691,1310l3682,1310,3682,1574,3682,1613,3691,1613,3691,1574,3691,1310xm3691,965l3682,965,3682,1003,3682,1272,3682,1310,3691,1310,3691,1272,3691,1003,3691,965xe" filled="true" fillcolor="#000000" stroked="false">
              <v:path arrowok="t"/>
              <v:fill type="solid"/>
            </v:shape>
            <v:line style="position:absolute" from="3686,11362" to="3686,12917" stroked="true" strokeweight=".479996pt" strokecolor="#000000">
              <v:stroke dashstyle="solid"/>
            </v:line>
            <v:shape style="position:absolute;left:3681;top:12916;width:10;height:2602" coordorigin="3682,12917" coordsize="10,2602" path="m3691,12917l3682,12917,3682,15192,3682,15230,3682,15518,3691,15518,3691,15230,3691,15192,3691,1291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Dates</w:t>
      </w:r>
      <w:r>
        <w:rPr>
          <w:w w:val="103"/>
        </w:rPr>
        <w:t>                   </w:t>
      </w:r>
      <w:r>
        <w:rPr>
          <w:w w:val="105"/>
        </w:rPr>
        <w:t>Fonction ou poste occupé</w:t>
      </w:r>
      <w:r>
        <w:rPr>
          <w:spacing w:val="-53"/>
          <w:w w:val="105"/>
        </w:rPr>
        <w:t> </w:t>
      </w:r>
      <w:r>
        <w:rPr>
          <w:w w:val="105"/>
        </w:rPr>
        <w:t>Principales</w:t>
      </w:r>
      <w:r>
        <w:rPr>
          <w:spacing w:val="-1"/>
          <w:w w:val="105"/>
        </w:rPr>
        <w:t> </w:t>
      </w:r>
      <w:r>
        <w:rPr>
          <w:w w:val="105"/>
        </w:rPr>
        <w:t>activités et</w:t>
      </w:r>
    </w:p>
    <w:p>
      <w:pPr>
        <w:pStyle w:val="BodyText"/>
        <w:spacing w:before="12"/>
        <w:jc w:val="right"/>
      </w:pPr>
      <w:r>
        <w:rPr>
          <w:w w:val="105"/>
        </w:rPr>
        <w:t>responsabilités</w:t>
      </w:r>
    </w:p>
    <w:p>
      <w:pPr>
        <w:pStyle w:val="BodyText"/>
        <w:spacing w:before="100"/>
        <w:ind w:left="199"/>
        <w:jc w:val="both"/>
      </w:pPr>
      <w:r>
        <w:rPr/>
        <w:br w:type="column"/>
      </w:r>
      <w:r>
        <w:rPr>
          <w:w w:val="105"/>
        </w:rPr>
        <w:t>Depuis</w:t>
      </w:r>
      <w:r>
        <w:rPr>
          <w:spacing w:val="-5"/>
          <w:w w:val="105"/>
        </w:rPr>
        <w:t> </w:t>
      </w:r>
      <w:r>
        <w:rPr>
          <w:w w:val="105"/>
        </w:rPr>
        <w:t>2000</w:t>
      </w:r>
    </w:p>
    <w:p>
      <w:pPr>
        <w:pStyle w:val="BodyText"/>
        <w:spacing w:before="84"/>
        <w:ind w:left="199"/>
        <w:jc w:val="both"/>
      </w:pPr>
      <w:r>
        <w:rPr>
          <w:w w:val="105"/>
        </w:rPr>
        <w:t>Traducteur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interprète</w:t>
      </w:r>
      <w:r>
        <w:rPr>
          <w:spacing w:val="-3"/>
          <w:w w:val="105"/>
        </w:rPr>
        <w:t> </w:t>
      </w:r>
      <w:r>
        <w:rPr>
          <w:w w:val="105"/>
        </w:rPr>
        <w:t>indépendant</w:t>
      </w:r>
    </w:p>
    <w:p>
      <w:pPr>
        <w:pStyle w:val="BodyText"/>
        <w:spacing w:line="247" w:lineRule="auto" w:before="84"/>
        <w:ind w:left="199" w:right="228"/>
        <w:jc w:val="both"/>
      </w:pPr>
      <w:r>
        <w:rPr>
          <w:w w:val="105"/>
        </w:rPr>
        <w:t>Traducteur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divers</w:t>
      </w:r>
      <w:r>
        <w:rPr>
          <w:spacing w:val="1"/>
          <w:w w:val="105"/>
        </w:rPr>
        <w:t> </w:t>
      </w:r>
      <w:r>
        <w:rPr>
          <w:w w:val="105"/>
        </w:rPr>
        <w:t>textes,</w:t>
      </w:r>
      <w:r>
        <w:rPr>
          <w:spacing w:val="1"/>
          <w:w w:val="105"/>
        </w:rPr>
        <w:t> </w:t>
      </w:r>
      <w:r>
        <w:rPr>
          <w:w w:val="105"/>
        </w:rPr>
        <w:t>articles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projets</w:t>
      </w:r>
      <w:r>
        <w:rPr>
          <w:spacing w:val="1"/>
          <w:w w:val="105"/>
        </w:rPr>
        <w:t> </w:t>
      </w:r>
      <w:r>
        <w:rPr>
          <w:w w:val="105"/>
        </w:rPr>
        <w:t>couvrant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large</w:t>
      </w:r>
      <w:r>
        <w:rPr>
          <w:spacing w:val="1"/>
          <w:w w:val="105"/>
        </w:rPr>
        <w:t> </w:t>
      </w:r>
      <w:r>
        <w:rPr>
          <w:w w:val="105"/>
        </w:rPr>
        <w:t>éventail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disciplines</w:t>
      </w:r>
      <w:r>
        <w:rPr>
          <w:spacing w:val="1"/>
          <w:w w:val="105"/>
        </w:rPr>
        <w:t> </w:t>
      </w:r>
      <w:r>
        <w:rPr>
          <w:w w:val="105"/>
        </w:rPr>
        <w:t>(génie</w:t>
      </w:r>
      <w:r>
        <w:rPr>
          <w:spacing w:val="1"/>
          <w:w w:val="105"/>
        </w:rPr>
        <w:t> </w:t>
      </w:r>
      <w:r>
        <w:rPr>
          <w:w w:val="105"/>
        </w:rPr>
        <w:t>civil,</w:t>
      </w:r>
      <w:r>
        <w:rPr>
          <w:spacing w:val="1"/>
          <w:w w:val="105"/>
        </w:rPr>
        <w:t> </w:t>
      </w:r>
      <w:r>
        <w:rPr>
          <w:w w:val="105"/>
        </w:rPr>
        <w:t>médecine,</w:t>
      </w:r>
      <w:r>
        <w:rPr>
          <w:spacing w:val="1"/>
          <w:w w:val="105"/>
        </w:rPr>
        <w:t> </w:t>
      </w:r>
      <w:r>
        <w:rPr>
          <w:w w:val="105"/>
        </w:rPr>
        <w:t>psychologie</w:t>
      </w:r>
      <w:r>
        <w:rPr>
          <w:spacing w:val="1"/>
          <w:w w:val="105"/>
        </w:rPr>
        <w:t> </w:t>
      </w:r>
      <w:r>
        <w:rPr>
          <w:w w:val="105"/>
        </w:rPr>
        <w:t>sociale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développement,</w:t>
      </w:r>
      <w:r>
        <w:rPr>
          <w:spacing w:val="1"/>
          <w:w w:val="105"/>
        </w:rPr>
        <w:t> </w:t>
      </w:r>
      <w:r>
        <w:rPr>
          <w:w w:val="105"/>
        </w:rPr>
        <w:t>sociologie,</w:t>
      </w:r>
      <w:r>
        <w:rPr>
          <w:spacing w:val="1"/>
          <w:w w:val="105"/>
        </w:rPr>
        <w:t> </w:t>
      </w:r>
      <w:r>
        <w:rPr>
          <w:w w:val="105"/>
        </w:rPr>
        <w:t>sciences</w:t>
      </w:r>
      <w:r>
        <w:rPr>
          <w:spacing w:val="1"/>
          <w:w w:val="105"/>
        </w:rPr>
        <w:t> </w:t>
      </w:r>
      <w:r>
        <w:rPr>
          <w:w w:val="105"/>
        </w:rPr>
        <w:t>politiques,</w:t>
      </w:r>
      <w:r>
        <w:rPr>
          <w:spacing w:val="1"/>
          <w:w w:val="105"/>
        </w:rPr>
        <w:t> </w:t>
      </w:r>
      <w:r>
        <w:rPr>
          <w:w w:val="105"/>
        </w:rPr>
        <w:t>études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médias,</w:t>
      </w:r>
      <w:r>
        <w:rPr>
          <w:spacing w:val="1"/>
          <w:w w:val="105"/>
        </w:rPr>
        <w:t> </w:t>
      </w:r>
      <w:r>
        <w:rPr>
          <w:w w:val="105"/>
        </w:rPr>
        <w:t>beaux-arts,</w:t>
      </w:r>
      <w:r>
        <w:rPr>
          <w:spacing w:val="1"/>
          <w:w w:val="105"/>
        </w:rPr>
        <w:t> </w:t>
      </w:r>
      <w:r>
        <w:rPr>
          <w:w w:val="105"/>
        </w:rPr>
        <w:t>architecture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technologies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l'information).</w:t>
      </w:r>
    </w:p>
    <w:p>
      <w:pPr>
        <w:pStyle w:val="BodyText"/>
        <w:spacing w:line="211" w:lineRule="exact"/>
        <w:ind w:left="199"/>
        <w:jc w:val="both"/>
      </w:pPr>
      <w:r>
        <w:rPr>
          <w:w w:val="105"/>
        </w:rPr>
        <w:t>Interprète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divers</w:t>
      </w:r>
      <w:r>
        <w:rPr>
          <w:spacing w:val="-2"/>
          <w:w w:val="105"/>
        </w:rPr>
        <w:t> </w:t>
      </w:r>
      <w:r>
        <w:rPr>
          <w:w w:val="105"/>
        </w:rPr>
        <w:t>événements</w:t>
      </w:r>
      <w:r>
        <w:rPr>
          <w:spacing w:val="-2"/>
          <w:w w:val="105"/>
        </w:rPr>
        <w:t> </w:t>
      </w:r>
      <w:r>
        <w:rPr>
          <w:w w:val="105"/>
        </w:rPr>
        <w:t>culturels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conférences.</w:t>
      </w:r>
    </w:p>
    <w:p>
      <w:pPr>
        <w:pStyle w:val="BodyText"/>
        <w:spacing w:line="244" w:lineRule="auto" w:before="7"/>
        <w:ind w:left="199" w:right="229"/>
        <w:jc w:val="both"/>
      </w:pPr>
      <w:r>
        <w:rPr>
          <w:w w:val="105"/>
        </w:rPr>
        <w:t>Parmi les clients figurent de grandes sociétés multinationales (p. ex. du secteur du</w:t>
      </w:r>
      <w:r>
        <w:rPr>
          <w:spacing w:val="1"/>
          <w:w w:val="105"/>
        </w:rPr>
        <w:t> </w:t>
      </w:r>
      <w:r>
        <w:rPr>
          <w:w w:val="105"/>
        </w:rPr>
        <w:t>génie civil), des associations professionnelles (p. ex. le Syndicat des journalistes de</w:t>
      </w:r>
      <w:r>
        <w:rPr>
          <w:spacing w:val="-53"/>
          <w:w w:val="105"/>
        </w:rPr>
        <w:t> </w:t>
      </w:r>
      <w:r>
        <w:rPr>
          <w:w w:val="105"/>
        </w:rPr>
        <w:t>République tchèque), des organisations à but non lucratif, des universités (p. ex.</w:t>
      </w:r>
      <w:r>
        <w:rPr>
          <w:spacing w:val="1"/>
          <w:w w:val="105"/>
        </w:rPr>
        <w:t> </w:t>
      </w:r>
      <w:r>
        <w:rPr>
          <w:w w:val="105"/>
        </w:rPr>
        <w:t>Faculté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sciences</w:t>
      </w:r>
      <w:r>
        <w:rPr>
          <w:spacing w:val="1"/>
          <w:w w:val="105"/>
        </w:rPr>
        <w:t> </w:t>
      </w:r>
      <w:r>
        <w:rPr>
          <w:w w:val="105"/>
        </w:rPr>
        <w:t>sociales,</w:t>
      </w:r>
      <w:r>
        <w:rPr>
          <w:spacing w:val="1"/>
          <w:w w:val="105"/>
        </w:rPr>
        <w:t> </w:t>
      </w:r>
      <w:r>
        <w:rPr>
          <w:w w:val="105"/>
        </w:rPr>
        <w:t>Université</w:t>
      </w:r>
      <w:r>
        <w:rPr>
          <w:spacing w:val="1"/>
          <w:w w:val="105"/>
        </w:rPr>
        <w:t> </w:t>
      </w:r>
      <w:r>
        <w:rPr>
          <w:w w:val="105"/>
        </w:rPr>
        <w:t>Masaryk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Brno),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studios</w:t>
      </w:r>
      <w:r>
        <w:rPr>
          <w:spacing w:val="1"/>
          <w:w w:val="105"/>
        </w:rPr>
        <w:t> </w:t>
      </w:r>
      <w:r>
        <w:rPr>
          <w:w w:val="105"/>
        </w:rPr>
        <w:t>d’architecture,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cabinets</w:t>
      </w:r>
      <w:r>
        <w:rPr>
          <w:spacing w:val="1"/>
          <w:w w:val="105"/>
        </w:rPr>
        <w:t> </w:t>
      </w:r>
      <w:r>
        <w:rPr>
          <w:w w:val="105"/>
        </w:rPr>
        <w:t>d’avocats et des</w:t>
      </w:r>
      <w:r>
        <w:rPr>
          <w:spacing w:val="1"/>
          <w:w w:val="105"/>
        </w:rPr>
        <w:t> </w:t>
      </w:r>
      <w:r>
        <w:rPr>
          <w:w w:val="105"/>
        </w:rPr>
        <w:t>institutions.</w:t>
      </w:r>
    </w:p>
    <w:p>
      <w:pPr>
        <w:pStyle w:val="BodyText"/>
        <w:spacing w:before="81"/>
        <w:ind w:left="199"/>
        <w:jc w:val="both"/>
      </w:pP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références</w:t>
      </w:r>
      <w:r>
        <w:rPr>
          <w:spacing w:val="-2"/>
          <w:w w:val="105"/>
        </w:rPr>
        <w:t> </w:t>
      </w:r>
      <w:r>
        <w:rPr>
          <w:w w:val="105"/>
        </w:rPr>
        <w:t>détaillées</w:t>
      </w:r>
      <w:r>
        <w:rPr>
          <w:spacing w:val="-2"/>
          <w:w w:val="105"/>
        </w:rPr>
        <w:t> </w:t>
      </w:r>
      <w:r>
        <w:rPr>
          <w:w w:val="105"/>
        </w:rPr>
        <w:t>peuvent</w:t>
      </w:r>
      <w:r>
        <w:rPr>
          <w:spacing w:val="-3"/>
          <w:w w:val="105"/>
        </w:rPr>
        <w:t> </w:t>
      </w:r>
      <w:r>
        <w:rPr>
          <w:w w:val="105"/>
        </w:rPr>
        <w:t>être</w:t>
      </w:r>
      <w:r>
        <w:rPr>
          <w:spacing w:val="-2"/>
          <w:w w:val="105"/>
        </w:rPr>
        <w:t> </w:t>
      </w:r>
      <w:r>
        <w:rPr>
          <w:w w:val="105"/>
        </w:rPr>
        <w:t>fournies</w:t>
      </w:r>
      <w:r>
        <w:rPr>
          <w:spacing w:val="-2"/>
          <w:w w:val="105"/>
        </w:rPr>
        <w:t> </w:t>
      </w:r>
      <w:r>
        <w:rPr>
          <w:w w:val="105"/>
        </w:rPr>
        <w:t>sur</w:t>
      </w:r>
      <w:r>
        <w:rPr>
          <w:spacing w:val="-3"/>
          <w:w w:val="105"/>
        </w:rPr>
        <w:t> </w:t>
      </w:r>
      <w:r>
        <w:rPr>
          <w:w w:val="105"/>
        </w:rPr>
        <w:t>demande.</w:t>
      </w:r>
    </w:p>
    <w:p>
      <w:pPr>
        <w:spacing w:after="0"/>
        <w:jc w:val="both"/>
        <w:sectPr>
          <w:type w:val="continuous"/>
          <w:pgSz w:w="11900" w:h="16840"/>
          <w:pgMar w:top="740" w:bottom="1220" w:left="460" w:right="440"/>
          <w:cols w:num="2" w:equalWidth="0">
            <w:col w:w="3105" w:space="40"/>
            <w:col w:w="7855"/>
          </w:cols>
        </w:sectPr>
      </w:pPr>
    </w:p>
    <w:p>
      <w:pPr>
        <w:pStyle w:val="BodyText"/>
        <w:spacing w:line="331" w:lineRule="auto" w:before="77"/>
        <w:ind w:left="838" w:right="-13" w:hanging="495"/>
      </w:pPr>
      <w:r>
        <w:rPr/>
        <w:pict>
          <v:shape style="position:absolute;margin-left:184.080002pt;margin-top:1.961841pt;width:.5pt;height:30.25pt;mso-position-horizontal-relative:page;mso-position-vertical-relative:paragraph;z-index:15729664" coordorigin="3682,39" coordsize="10,605" path="m3691,342l3682,342,3682,380,3682,644,3691,644,3691,380,3691,342xm3691,39l3682,39,3682,78,3682,342,3691,342,3691,78,3691,3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Nom et adresse de l'employeur</w:t>
      </w:r>
      <w:r>
        <w:rPr>
          <w:spacing w:val="-53"/>
          <w:w w:val="105"/>
        </w:rPr>
        <w:t> </w:t>
      </w:r>
      <w:r>
        <w:rPr>
          <w:w w:val="105"/>
        </w:rPr>
        <w:t>Type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secteur</w:t>
      </w:r>
      <w:r>
        <w:rPr>
          <w:spacing w:val="-3"/>
          <w:w w:val="105"/>
        </w:rPr>
        <w:t> </w:t>
      </w:r>
      <w:r>
        <w:rPr>
          <w:w w:val="105"/>
        </w:rPr>
        <w:t>d’activité</w:t>
      </w:r>
    </w:p>
    <w:p>
      <w:pPr>
        <w:pStyle w:val="BodyText"/>
        <w:spacing w:line="331" w:lineRule="auto" w:before="77"/>
        <w:ind w:left="199" w:right="5261"/>
      </w:pPr>
      <w:r>
        <w:rPr/>
        <w:br w:type="column"/>
      </w:r>
      <w:r>
        <w:rPr>
          <w:w w:val="105"/>
        </w:rPr>
        <w:t>Entreprise individuelle</w:t>
      </w:r>
      <w:r>
        <w:rPr>
          <w:spacing w:val="1"/>
          <w:w w:val="105"/>
        </w:rPr>
        <w:t> </w:t>
      </w:r>
      <w:r>
        <w:rPr>
          <w:w w:val="105"/>
        </w:rPr>
        <w:t>Traduction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interprétation</w:t>
      </w:r>
    </w:p>
    <w:p>
      <w:pPr>
        <w:spacing w:after="0" w:line="331" w:lineRule="auto"/>
        <w:sectPr>
          <w:pgSz w:w="11900" w:h="16840"/>
          <w:pgMar w:header="0" w:footer="1021" w:top="700" w:bottom="1220" w:left="460" w:right="440"/>
          <w:cols w:num="2" w:equalWidth="0">
            <w:col w:w="3105" w:space="40"/>
            <w:col w:w="7855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740" w:bottom="1220" w:left="460" w:right="440"/>
        </w:sectPr>
      </w:pPr>
    </w:p>
    <w:p>
      <w:pPr>
        <w:pStyle w:val="BodyText"/>
        <w:spacing w:line="331" w:lineRule="auto" w:before="100"/>
        <w:ind w:left="814" w:right="1" w:firstLine="1767"/>
        <w:jc w:val="right"/>
      </w:pPr>
      <w:r>
        <w:rPr/>
        <w:pict>
          <v:group style="position:absolute;margin-left:183.839996pt;margin-top:78.719955pt;width:.5pt;height:673pt;mso-position-horizontal-relative:page;mso-position-vertical-relative:page;z-index:15730176" coordorigin="3677,1574" coordsize="10,13460">
            <v:shape style="position:absolute;left:3676;top:1574;width:10;height:2252" coordorigin="3677,1574" coordsize="10,2252" path="m3686,2218l3677,2218,3677,3826,3686,3826,3686,2218xm3686,2179l3677,2179,3677,2218,3686,2218,3686,2179xm3686,1877l3677,1877,3677,1915,3677,2179,3686,2179,3686,1915,3686,1877xm3686,1574l3677,1574,3677,1613,3677,1877,3686,1877,3686,1613,3686,1574xe" filled="true" fillcolor="#000000" stroked="false">
              <v:path arrowok="t"/>
              <v:fill type="solid"/>
            </v:shape>
            <v:line style="position:absolute" from="3682,3826" to="3682,5371" stroked="true" strokeweight=".479996pt" strokecolor="#000000">
              <v:stroke dashstyle="solid"/>
            </v:line>
            <v:shape style="position:absolute;left:3676;top:5371;width:10;height:9663" coordorigin="3677,5371" coordsize="10,9663" path="m3686,12941l3677,12941,3677,12979,3677,15034,3686,15034,3686,12979,3686,12941xm3686,12413l3677,12413,3677,12451,3677,12941,3686,12941,3686,12451,3686,12413xm3686,12110l3677,12110,3677,12149,3677,12413,3686,12413,3686,12149,3686,12110xm3686,11986l3677,11986,3677,12024,3677,12110,3686,12110,3686,12024,3686,11986xm3686,10973l3677,10973,3677,11458,3677,11496,3677,11986,3686,11986,3686,11496,3686,11458,3686,10973xm3686,10934l3677,10934,3677,10973,3686,10973,3686,10934xm3686,9106l3677,9106,3677,10934,3686,10934,3686,9106xm3686,8578l3677,8578,3677,9067,3677,9106,3686,9106,3686,9067,3686,8578xm3686,8237l3677,8237,3677,8275,3677,8539,3677,8578,3686,8578,3686,8539,3686,8275,3686,8237xm3686,8112l3677,8112,3677,8150,3677,8237,3686,8237,3686,8150,3686,8112xm3686,7094l3677,7094,3677,7584,3677,7622,3677,8112,3686,8112,3686,7622,3686,7584,3686,7094xm3686,5899l3677,5899,3677,7056,3677,7094,3686,7094,3686,7056,3686,5899xm3686,5371l3677,5371,3677,5861,3677,5899,3686,5899,3686,5861,3686,537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Dates</w:t>
      </w:r>
      <w:r>
        <w:rPr>
          <w:spacing w:val="-54"/>
          <w:w w:val="105"/>
        </w:rPr>
        <w:t> </w:t>
      </w:r>
      <w:r>
        <w:rPr>
          <w:w w:val="105"/>
        </w:rPr>
        <w:t>Fonction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poste</w:t>
      </w:r>
      <w:r>
        <w:rPr>
          <w:spacing w:val="-3"/>
          <w:w w:val="105"/>
        </w:rPr>
        <w:t> </w:t>
      </w:r>
      <w:r>
        <w:rPr>
          <w:w w:val="105"/>
        </w:rPr>
        <w:t>occupé</w:t>
      </w:r>
    </w:p>
    <w:p>
      <w:pPr>
        <w:pStyle w:val="BodyText"/>
        <w:spacing w:before="7"/>
        <w:ind w:right="1"/>
        <w:jc w:val="right"/>
      </w:pPr>
      <w:r>
        <w:rPr>
          <w:w w:val="105"/>
        </w:rPr>
        <w:t>Principales</w:t>
      </w:r>
      <w:r>
        <w:rPr>
          <w:spacing w:val="-5"/>
          <w:w w:val="105"/>
        </w:rPr>
        <w:t> </w:t>
      </w:r>
      <w:r>
        <w:rPr>
          <w:w w:val="105"/>
        </w:rPr>
        <w:t>activités</w:t>
      </w:r>
      <w:r>
        <w:rPr>
          <w:spacing w:val="-5"/>
          <w:w w:val="105"/>
        </w:rPr>
        <w:t> </w:t>
      </w:r>
      <w:r>
        <w:rPr>
          <w:w w:val="105"/>
        </w:rPr>
        <w:t>et</w:t>
      </w:r>
    </w:p>
    <w:p>
      <w:pPr>
        <w:pStyle w:val="BodyText"/>
        <w:spacing w:before="2"/>
        <w:ind w:right="1"/>
        <w:jc w:val="right"/>
      </w:pPr>
      <w:r>
        <w:rPr>
          <w:w w:val="105"/>
        </w:rPr>
        <w:t>responsabilités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31" w:lineRule="auto" w:before="191"/>
        <w:ind w:left="837" w:right="1" w:hanging="495"/>
        <w:jc w:val="right"/>
      </w:pPr>
      <w:r>
        <w:rPr>
          <w:w w:val="105"/>
        </w:rPr>
        <w:t>Nom et adresse de l'employeur</w:t>
      </w:r>
      <w:r>
        <w:rPr>
          <w:spacing w:val="-53"/>
          <w:w w:val="105"/>
        </w:rPr>
        <w:t> </w:t>
      </w:r>
      <w:r>
        <w:rPr>
          <w:w w:val="105"/>
        </w:rPr>
        <w:t>Type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secteur</w:t>
      </w:r>
      <w:r>
        <w:rPr>
          <w:spacing w:val="-4"/>
          <w:w w:val="105"/>
        </w:rPr>
        <w:t> </w:t>
      </w:r>
      <w:r>
        <w:rPr>
          <w:w w:val="105"/>
        </w:rPr>
        <w:t>d’activité</w:t>
      </w:r>
    </w:p>
    <w:p>
      <w:pPr>
        <w:pStyle w:val="Heading1"/>
        <w:spacing w:line="240" w:lineRule="auto" w:before="113"/>
        <w:ind w:left="492"/>
      </w:pPr>
      <w:r>
        <w:rPr/>
        <w:t>Éducation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formation</w:t>
      </w:r>
    </w:p>
    <w:p>
      <w:pPr>
        <w:pStyle w:val="BodyText"/>
        <w:spacing w:line="300" w:lineRule="atLeast" w:before="131"/>
        <w:ind w:left="403" w:right="1" w:firstLine="2179"/>
        <w:jc w:val="right"/>
      </w:pPr>
      <w:r>
        <w:rPr>
          <w:w w:val="105"/>
        </w:rPr>
        <w:t>Dates</w:t>
      </w:r>
      <w:r>
        <w:rPr>
          <w:w w:val="103"/>
        </w:rPr>
        <w:t>                              </w:t>
      </w:r>
      <w:r>
        <w:rPr>
          <w:w w:val="105"/>
        </w:rPr>
        <w:t>Intitulé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certificat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diplôme</w:t>
      </w:r>
    </w:p>
    <w:p>
      <w:pPr>
        <w:pStyle w:val="BodyText"/>
        <w:spacing w:before="10"/>
        <w:ind w:right="1"/>
        <w:jc w:val="right"/>
      </w:pPr>
      <w:r>
        <w:rPr>
          <w:w w:val="105"/>
        </w:rPr>
        <w:t>délivré</w:t>
      </w:r>
    </w:p>
    <w:p>
      <w:pPr>
        <w:pStyle w:val="BodyText"/>
        <w:spacing w:line="244" w:lineRule="auto" w:before="83"/>
        <w:ind w:left="737" w:firstLine="1389"/>
        <w:jc w:val="right"/>
      </w:pPr>
      <w:r>
        <w:rPr>
          <w:w w:val="105"/>
        </w:rPr>
        <w:t>Principales</w:t>
      </w:r>
      <w:r>
        <w:rPr>
          <w:spacing w:val="-53"/>
          <w:w w:val="105"/>
        </w:rPr>
        <w:t> </w:t>
      </w:r>
      <w:r>
        <w:rPr>
          <w:w w:val="105"/>
        </w:rPr>
        <w:t>matières/compétences</w:t>
      </w:r>
      <w:r>
        <w:rPr>
          <w:spacing w:val="1"/>
          <w:w w:val="105"/>
        </w:rPr>
        <w:t> </w:t>
      </w:r>
      <w:r>
        <w:rPr>
          <w:w w:val="105"/>
        </w:rPr>
        <w:t>professionnelles</w:t>
      </w:r>
      <w:r>
        <w:rPr>
          <w:spacing w:val="-11"/>
          <w:w w:val="105"/>
        </w:rPr>
        <w:t> </w:t>
      </w:r>
      <w:r>
        <w:rPr>
          <w:w w:val="105"/>
        </w:rPr>
        <w:t>couvertes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 w:before="1"/>
        <w:ind w:left="254" w:firstLine="122"/>
        <w:jc w:val="right"/>
      </w:pPr>
      <w:r>
        <w:rPr>
          <w:w w:val="105"/>
        </w:rPr>
        <w:t>Nom et type de l'établissement</w:t>
      </w:r>
      <w:r>
        <w:rPr>
          <w:spacing w:val="-53"/>
          <w:w w:val="105"/>
        </w:rPr>
        <w:t> </w:t>
      </w:r>
      <w:r>
        <w:rPr>
          <w:w w:val="105"/>
        </w:rPr>
        <w:t>d'enseignement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formation</w:t>
      </w:r>
    </w:p>
    <w:p>
      <w:pPr>
        <w:pStyle w:val="BodyText"/>
        <w:spacing w:line="247" w:lineRule="auto" w:before="78"/>
        <w:ind w:left="759" w:right="1" w:hanging="167"/>
        <w:jc w:val="right"/>
      </w:pPr>
      <w:r>
        <w:rPr>
          <w:w w:val="105"/>
        </w:rPr>
        <w:t>Niveau dans la classification</w:t>
      </w:r>
      <w:r>
        <w:rPr>
          <w:spacing w:val="-53"/>
          <w:w w:val="105"/>
        </w:rPr>
        <w:t> </w:t>
      </w:r>
      <w:r>
        <w:rPr>
          <w:w w:val="105"/>
        </w:rPr>
        <w:t>nationale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internationale</w:t>
      </w:r>
    </w:p>
    <w:p>
      <w:pPr>
        <w:pStyle w:val="BodyText"/>
        <w:spacing w:line="300" w:lineRule="atLeast" w:before="121"/>
        <w:ind w:left="403" w:right="1" w:firstLine="2179"/>
        <w:jc w:val="right"/>
      </w:pPr>
      <w:r>
        <w:rPr>
          <w:w w:val="105"/>
        </w:rPr>
        <w:t>Dates</w:t>
      </w:r>
      <w:r>
        <w:rPr>
          <w:w w:val="103"/>
        </w:rPr>
        <w:t>                              </w:t>
      </w:r>
      <w:r>
        <w:rPr>
          <w:w w:val="105"/>
        </w:rPr>
        <w:t>Intitulé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certificat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diplôme</w:t>
      </w:r>
    </w:p>
    <w:p>
      <w:pPr>
        <w:pStyle w:val="BodyText"/>
        <w:spacing w:before="9"/>
        <w:ind w:right="1"/>
        <w:jc w:val="right"/>
      </w:pPr>
      <w:r>
        <w:rPr>
          <w:w w:val="105"/>
        </w:rPr>
        <w:t>délivré</w:t>
      </w:r>
    </w:p>
    <w:p>
      <w:pPr>
        <w:pStyle w:val="BodyText"/>
        <w:spacing w:line="244" w:lineRule="auto" w:before="84"/>
        <w:ind w:left="737" w:firstLine="1389"/>
        <w:jc w:val="right"/>
      </w:pPr>
      <w:r>
        <w:rPr>
          <w:w w:val="105"/>
        </w:rPr>
        <w:t>Principales</w:t>
      </w:r>
      <w:r>
        <w:rPr>
          <w:spacing w:val="-53"/>
          <w:w w:val="105"/>
        </w:rPr>
        <w:t> </w:t>
      </w:r>
      <w:r>
        <w:rPr>
          <w:w w:val="105"/>
        </w:rPr>
        <w:t>matières/compétences</w:t>
      </w:r>
      <w:r>
        <w:rPr>
          <w:spacing w:val="1"/>
          <w:w w:val="105"/>
        </w:rPr>
        <w:t> </w:t>
      </w:r>
      <w:r>
        <w:rPr>
          <w:w w:val="105"/>
        </w:rPr>
        <w:t>professionnelles</w:t>
      </w:r>
      <w:r>
        <w:rPr>
          <w:spacing w:val="-11"/>
          <w:w w:val="105"/>
        </w:rPr>
        <w:t> </w:t>
      </w:r>
      <w:r>
        <w:rPr>
          <w:w w:val="105"/>
        </w:rPr>
        <w:t>couvertes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2" w:lineRule="auto" w:before="187"/>
        <w:ind w:left="254" w:firstLine="122"/>
        <w:jc w:val="right"/>
      </w:pPr>
      <w:r>
        <w:rPr>
          <w:w w:val="105"/>
        </w:rPr>
        <w:t>Nom et type de l'établissement</w:t>
      </w:r>
      <w:r>
        <w:rPr>
          <w:spacing w:val="-53"/>
          <w:w w:val="105"/>
        </w:rPr>
        <w:t> </w:t>
      </w:r>
      <w:r>
        <w:rPr>
          <w:w w:val="105"/>
        </w:rPr>
        <w:t>d'enseignement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formation</w:t>
      </w:r>
    </w:p>
    <w:p>
      <w:pPr>
        <w:pStyle w:val="BodyText"/>
        <w:spacing w:line="242" w:lineRule="auto" w:before="87"/>
        <w:ind w:left="759" w:right="1" w:hanging="167"/>
        <w:jc w:val="right"/>
      </w:pPr>
      <w:r>
        <w:rPr>
          <w:w w:val="105"/>
        </w:rPr>
        <w:t>Niveau dans la classification</w:t>
      </w:r>
      <w:r>
        <w:rPr>
          <w:spacing w:val="-53"/>
          <w:w w:val="105"/>
        </w:rPr>
        <w:t> </w:t>
      </w:r>
      <w:r>
        <w:rPr>
          <w:w w:val="105"/>
        </w:rPr>
        <w:t>nationale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internationale</w:t>
      </w:r>
    </w:p>
    <w:p>
      <w:pPr>
        <w:pStyle w:val="BodyText"/>
        <w:spacing w:line="300" w:lineRule="atLeast" w:before="125"/>
        <w:ind w:left="403" w:right="1" w:firstLine="2179"/>
        <w:jc w:val="right"/>
      </w:pPr>
      <w:r>
        <w:rPr>
          <w:w w:val="105"/>
        </w:rPr>
        <w:t>Dates</w:t>
      </w:r>
      <w:r>
        <w:rPr>
          <w:w w:val="103"/>
        </w:rPr>
        <w:t>                              </w:t>
      </w:r>
      <w:r>
        <w:rPr>
          <w:w w:val="105"/>
        </w:rPr>
        <w:t>Intitulé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certificat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diplôme</w:t>
      </w:r>
    </w:p>
    <w:p>
      <w:pPr>
        <w:pStyle w:val="BodyText"/>
        <w:spacing w:before="9"/>
        <w:ind w:right="1"/>
        <w:jc w:val="right"/>
      </w:pPr>
      <w:r>
        <w:rPr>
          <w:w w:val="105"/>
        </w:rPr>
        <w:t>délivré</w:t>
      </w:r>
    </w:p>
    <w:p>
      <w:pPr>
        <w:pStyle w:val="BodyText"/>
        <w:spacing w:line="247" w:lineRule="auto" w:before="84"/>
        <w:ind w:left="737" w:firstLine="1389"/>
        <w:jc w:val="right"/>
      </w:pPr>
      <w:r>
        <w:rPr>
          <w:w w:val="105"/>
        </w:rPr>
        <w:t>Principales</w:t>
      </w:r>
      <w:r>
        <w:rPr>
          <w:spacing w:val="-53"/>
          <w:w w:val="105"/>
        </w:rPr>
        <w:t> </w:t>
      </w:r>
      <w:r>
        <w:rPr>
          <w:w w:val="105"/>
        </w:rPr>
        <w:t>matières/compétences</w:t>
      </w:r>
      <w:r>
        <w:rPr>
          <w:spacing w:val="1"/>
          <w:w w:val="105"/>
        </w:rPr>
        <w:t> </w:t>
      </w:r>
      <w:r>
        <w:rPr>
          <w:w w:val="105"/>
        </w:rPr>
        <w:t>professionnelles</w:t>
      </w:r>
      <w:r>
        <w:rPr>
          <w:spacing w:val="-11"/>
          <w:w w:val="105"/>
        </w:rPr>
        <w:t> </w:t>
      </w:r>
      <w:r>
        <w:rPr>
          <w:w w:val="105"/>
        </w:rPr>
        <w:t>couvertes</w:t>
      </w:r>
    </w:p>
    <w:p>
      <w:pPr>
        <w:pStyle w:val="BodyText"/>
        <w:spacing w:before="100"/>
        <w:ind w:left="198"/>
        <w:jc w:val="both"/>
      </w:pPr>
      <w:r>
        <w:rPr/>
        <w:br w:type="column"/>
      </w:r>
      <w:r>
        <w:rPr>
          <w:w w:val="105"/>
        </w:rPr>
        <w:t>Depuis</w:t>
      </w:r>
      <w:r>
        <w:rPr>
          <w:spacing w:val="-5"/>
          <w:w w:val="105"/>
        </w:rPr>
        <w:t> </w:t>
      </w:r>
      <w:r>
        <w:rPr>
          <w:w w:val="105"/>
        </w:rPr>
        <w:t>2000</w:t>
      </w:r>
    </w:p>
    <w:p>
      <w:pPr>
        <w:pStyle w:val="BodyText"/>
        <w:spacing w:before="84"/>
        <w:ind w:left="198"/>
        <w:jc w:val="both"/>
      </w:pPr>
      <w:r>
        <w:rPr>
          <w:w w:val="105"/>
        </w:rPr>
        <w:t>Professeur</w:t>
      </w:r>
      <w:r>
        <w:rPr>
          <w:spacing w:val="-4"/>
          <w:w w:val="105"/>
        </w:rPr>
        <w:t> </w:t>
      </w:r>
      <w:r>
        <w:rPr>
          <w:w w:val="105"/>
        </w:rPr>
        <w:t>d’anglais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français</w:t>
      </w:r>
      <w:r>
        <w:rPr>
          <w:spacing w:val="-3"/>
          <w:w w:val="105"/>
        </w:rPr>
        <w:t> </w:t>
      </w:r>
      <w:r>
        <w:rPr>
          <w:w w:val="105"/>
        </w:rPr>
        <w:t>indépendant</w:t>
      </w:r>
    </w:p>
    <w:p>
      <w:pPr>
        <w:pStyle w:val="BodyText"/>
        <w:spacing w:line="244" w:lineRule="auto" w:before="89"/>
        <w:ind w:left="198" w:right="228"/>
        <w:jc w:val="both"/>
      </w:pPr>
      <w:r>
        <w:rPr>
          <w:w w:val="105"/>
        </w:rPr>
        <w:t>Enseignement des cours généraux et spécialisés (p. ex. l’anglais professionnel,</w:t>
      </w:r>
      <w:r>
        <w:rPr>
          <w:spacing w:val="1"/>
          <w:w w:val="105"/>
        </w:rPr>
        <w:t> </w:t>
      </w:r>
      <w:r>
        <w:rPr>
          <w:w w:val="105"/>
        </w:rPr>
        <w:t>l’anglais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affaires,</w:t>
      </w:r>
      <w:r>
        <w:rPr>
          <w:spacing w:val="1"/>
          <w:w w:val="105"/>
        </w:rPr>
        <w:t> </w:t>
      </w:r>
      <w:r>
        <w:rPr>
          <w:w w:val="105"/>
        </w:rPr>
        <w:t>l’anglais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gestion,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français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56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correspondance</w:t>
      </w:r>
      <w:r>
        <w:rPr>
          <w:spacing w:val="1"/>
          <w:w w:val="105"/>
        </w:rPr>
        <w:t> </w:t>
      </w:r>
      <w:r>
        <w:rPr>
          <w:w w:val="105"/>
        </w:rPr>
        <w:t>commerciale).</w:t>
      </w:r>
    </w:p>
    <w:p>
      <w:pPr>
        <w:pStyle w:val="BodyText"/>
        <w:spacing w:line="217" w:lineRule="exact"/>
        <w:ind w:left="198"/>
        <w:jc w:val="both"/>
      </w:pPr>
      <w:r>
        <w:rPr>
          <w:w w:val="105"/>
        </w:rPr>
        <w:t>Cours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préparation aux</w:t>
      </w:r>
      <w:r>
        <w:rPr>
          <w:spacing w:val="-1"/>
          <w:w w:val="105"/>
        </w:rPr>
        <w:t> </w:t>
      </w:r>
      <w:r>
        <w:rPr>
          <w:w w:val="105"/>
        </w:rPr>
        <w:t>examens (p.</w:t>
      </w:r>
      <w:r>
        <w:rPr>
          <w:spacing w:val="-1"/>
          <w:w w:val="105"/>
        </w:rPr>
        <w:t> </w:t>
      </w:r>
      <w:r>
        <w:rPr>
          <w:w w:val="105"/>
        </w:rPr>
        <w:t>ex.</w:t>
      </w:r>
      <w:r>
        <w:rPr>
          <w:spacing w:val="-2"/>
          <w:w w:val="105"/>
        </w:rPr>
        <w:t> </w:t>
      </w:r>
      <w:r>
        <w:rPr>
          <w:w w:val="105"/>
        </w:rPr>
        <w:t>PET,</w:t>
      </w:r>
      <w:r>
        <w:rPr>
          <w:spacing w:val="-2"/>
          <w:w w:val="105"/>
        </w:rPr>
        <w:t> </w:t>
      </w:r>
      <w:r>
        <w:rPr>
          <w:w w:val="105"/>
        </w:rPr>
        <w:t>FCE,</w:t>
      </w:r>
      <w:r>
        <w:rPr>
          <w:spacing w:val="-1"/>
          <w:w w:val="105"/>
        </w:rPr>
        <w:t> </w:t>
      </w:r>
      <w:r>
        <w:rPr>
          <w:w w:val="105"/>
        </w:rPr>
        <w:t>CAE,</w:t>
      </w:r>
      <w:r>
        <w:rPr>
          <w:spacing w:val="-2"/>
          <w:w w:val="105"/>
        </w:rPr>
        <w:t> </w:t>
      </w:r>
      <w:r>
        <w:rPr>
          <w:w w:val="105"/>
        </w:rPr>
        <w:t>CPE ou DALF).</w:t>
      </w:r>
    </w:p>
    <w:p>
      <w:pPr>
        <w:pStyle w:val="BodyText"/>
        <w:spacing w:line="244" w:lineRule="auto" w:before="7"/>
        <w:ind w:left="198" w:right="227"/>
        <w:jc w:val="both"/>
      </w:pPr>
      <w:r>
        <w:rPr>
          <w:w w:val="105"/>
        </w:rPr>
        <w:t>Les clients comprennent à la fois des particuliers et des sociétés multinationales ou</w:t>
      </w:r>
      <w:r>
        <w:rPr>
          <w:spacing w:val="1"/>
          <w:w w:val="105"/>
        </w:rPr>
        <w:t> </w:t>
      </w:r>
      <w:r>
        <w:rPr>
          <w:w w:val="105"/>
        </w:rPr>
        <w:t>nationales, des studios d’architecture ou des organisations à but non lucratif. Des</w:t>
      </w:r>
      <w:r>
        <w:rPr>
          <w:spacing w:val="1"/>
          <w:w w:val="105"/>
        </w:rPr>
        <w:t> </w:t>
      </w:r>
      <w:r>
        <w:rPr>
          <w:w w:val="105"/>
        </w:rPr>
        <w:t>références détaillées</w:t>
      </w:r>
      <w:r>
        <w:rPr>
          <w:spacing w:val="1"/>
          <w:w w:val="105"/>
        </w:rPr>
        <w:t> </w:t>
      </w:r>
      <w:r>
        <w:rPr>
          <w:w w:val="105"/>
        </w:rPr>
        <w:t>peuvent être</w:t>
      </w:r>
      <w:r>
        <w:rPr>
          <w:spacing w:val="1"/>
          <w:w w:val="105"/>
        </w:rPr>
        <w:t> </w:t>
      </w:r>
      <w:r>
        <w:rPr>
          <w:w w:val="105"/>
        </w:rPr>
        <w:t>fournies sur demande.</w:t>
      </w:r>
    </w:p>
    <w:p>
      <w:pPr>
        <w:pStyle w:val="BodyText"/>
        <w:spacing w:line="331" w:lineRule="auto" w:before="80"/>
        <w:ind w:left="198" w:right="5699"/>
        <w:jc w:val="both"/>
      </w:pPr>
      <w:r>
        <w:rPr>
          <w:w w:val="105"/>
        </w:rPr>
        <w:t>Entreprise individuelle</w:t>
      </w:r>
      <w:r>
        <w:rPr>
          <w:spacing w:val="-53"/>
          <w:w w:val="105"/>
        </w:rPr>
        <w:t> </w:t>
      </w:r>
      <w:r>
        <w:rPr>
          <w:w w:val="105"/>
        </w:rPr>
        <w:t>Formation</w:t>
      </w:r>
      <w:r>
        <w:rPr>
          <w:spacing w:val="-9"/>
          <w:w w:val="105"/>
        </w:rPr>
        <w:t> </w:t>
      </w:r>
      <w:r>
        <w:rPr>
          <w:w w:val="105"/>
        </w:rPr>
        <w:t>linguistique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98"/>
      </w:pPr>
      <w:r>
        <w:rPr>
          <w:w w:val="105"/>
        </w:rPr>
        <w:t>2007</w:t>
      </w:r>
    </w:p>
    <w:p>
      <w:pPr>
        <w:pStyle w:val="BodyText"/>
        <w:spacing w:before="84"/>
        <w:ind w:left="198"/>
      </w:pPr>
      <w:r>
        <w:rPr>
          <w:w w:val="105"/>
        </w:rPr>
        <w:t>PhDr.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98"/>
        <w:jc w:val="both"/>
      </w:pPr>
      <w:r>
        <w:rPr>
          <w:w w:val="105"/>
        </w:rPr>
        <w:t>Doctorat</w:t>
      </w:r>
      <w:r>
        <w:rPr>
          <w:spacing w:val="-4"/>
          <w:w w:val="105"/>
        </w:rPr>
        <w:t> </w:t>
      </w:r>
      <w:r>
        <w:rPr>
          <w:w w:val="105"/>
        </w:rPr>
        <w:t>viva</w:t>
      </w:r>
      <w:r>
        <w:rPr>
          <w:spacing w:val="-2"/>
          <w:w w:val="105"/>
        </w:rPr>
        <w:t> </w:t>
      </w:r>
      <w:r>
        <w:rPr>
          <w:w w:val="105"/>
        </w:rPr>
        <w:t>voce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relations</w:t>
      </w:r>
      <w:r>
        <w:rPr>
          <w:spacing w:val="-2"/>
          <w:w w:val="105"/>
        </w:rPr>
        <w:t> </w:t>
      </w:r>
      <w:r>
        <w:rPr>
          <w:w w:val="105"/>
        </w:rPr>
        <w:t>internationales</w:t>
      </w:r>
    </w:p>
    <w:p>
      <w:pPr>
        <w:pStyle w:val="BodyText"/>
        <w:spacing w:line="244" w:lineRule="auto" w:before="7"/>
        <w:ind w:left="198" w:right="228"/>
        <w:jc w:val="both"/>
      </w:pPr>
      <w:r>
        <w:rPr>
          <w:w w:val="105"/>
        </w:rPr>
        <w:t>Dissertation : Convention sur l’avenir de l’Europe: d’un club de débat au Traité</w:t>
      </w:r>
      <w:r>
        <w:rPr>
          <w:spacing w:val="1"/>
          <w:w w:val="105"/>
        </w:rPr>
        <w:t> </w:t>
      </w:r>
      <w:r>
        <w:rPr>
          <w:w w:val="105"/>
        </w:rPr>
        <w:t>constitutionnel (l’analyse des travaux de la Convention européenne visant à la</w:t>
      </w:r>
      <w:r>
        <w:rPr>
          <w:spacing w:val="1"/>
          <w:w w:val="105"/>
        </w:rPr>
        <w:t> </w:t>
      </w:r>
      <w:r>
        <w:rPr>
          <w:w w:val="105"/>
        </w:rPr>
        <w:t>redéfinition de son mandat établi par la Déclaration de Laeken, c'est-à-dire d’un</w:t>
      </w:r>
      <w:r>
        <w:rPr>
          <w:spacing w:val="1"/>
          <w:w w:val="105"/>
        </w:rPr>
        <w:t> </w:t>
      </w:r>
      <w:r>
        <w:rPr>
          <w:w w:val="105"/>
        </w:rPr>
        <w:t>simple «</w:t>
      </w:r>
      <w:r>
        <w:rPr>
          <w:spacing w:val="1"/>
          <w:w w:val="105"/>
        </w:rPr>
        <w:t> </w:t>
      </w:r>
      <w:r>
        <w:rPr>
          <w:w w:val="105"/>
        </w:rPr>
        <w:t>club de</w:t>
      </w:r>
      <w:r>
        <w:rPr>
          <w:spacing w:val="1"/>
          <w:w w:val="105"/>
        </w:rPr>
        <w:t> </w:t>
      </w:r>
      <w:r>
        <w:rPr>
          <w:w w:val="105"/>
        </w:rPr>
        <w:t>discussion »</w:t>
      </w:r>
      <w:r>
        <w:rPr>
          <w:spacing w:val="1"/>
          <w:w w:val="105"/>
        </w:rPr>
        <w:t> </w:t>
      </w:r>
      <w:r>
        <w:rPr>
          <w:w w:val="105"/>
        </w:rPr>
        <w:t>à un</w:t>
      </w:r>
      <w:r>
        <w:rPr>
          <w:spacing w:val="1"/>
          <w:w w:val="105"/>
        </w:rPr>
        <w:t> </w:t>
      </w:r>
      <w:r>
        <w:rPr>
          <w:w w:val="105"/>
        </w:rPr>
        <w:t>assemblée constitutionnelle)</w:t>
      </w:r>
    </w:p>
    <w:p>
      <w:pPr>
        <w:pStyle w:val="BodyText"/>
        <w:spacing w:line="247" w:lineRule="auto" w:before="78"/>
        <w:ind w:left="198" w:right="5011"/>
        <w:jc w:val="both"/>
      </w:pPr>
      <w:r>
        <w:rPr>
          <w:w w:val="105"/>
        </w:rPr>
        <w:t>Université Charles à Prague</w:t>
      </w:r>
      <w:r>
        <w:rPr>
          <w:spacing w:val="1"/>
          <w:w w:val="105"/>
        </w:rPr>
        <w:t> </w:t>
      </w:r>
      <w:r>
        <w:rPr>
          <w:w w:val="105"/>
        </w:rPr>
        <w:t>Faculté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sciences</w:t>
      </w:r>
      <w:r>
        <w:rPr>
          <w:spacing w:val="-4"/>
          <w:w w:val="105"/>
        </w:rPr>
        <w:t> </w:t>
      </w:r>
      <w:r>
        <w:rPr>
          <w:w w:val="105"/>
        </w:rPr>
        <w:t>sociales</w:t>
      </w:r>
    </w:p>
    <w:p>
      <w:pPr>
        <w:pStyle w:val="BodyText"/>
        <w:spacing w:before="78"/>
        <w:ind w:left="198"/>
        <w:jc w:val="both"/>
      </w:pPr>
      <w:r>
        <w:rPr>
          <w:w w:val="105"/>
        </w:rPr>
        <w:t>Diplôme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doctorat</w:t>
      </w:r>
      <w:r>
        <w:rPr>
          <w:spacing w:val="-4"/>
          <w:w w:val="105"/>
        </w:rPr>
        <w:t> </w:t>
      </w:r>
      <w:r>
        <w:rPr>
          <w:w w:val="105"/>
        </w:rPr>
        <w:t>viva</w:t>
      </w:r>
      <w:r>
        <w:rPr>
          <w:spacing w:val="-2"/>
          <w:w w:val="105"/>
        </w:rPr>
        <w:t> </w:t>
      </w:r>
      <w:r>
        <w:rPr>
          <w:w w:val="105"/>
        </w:rPr>
        <w:t>voce</w:t>
      </w:r>
    </w:p>
    <w:p>
      <w:pPr>
        <w:pStyle w:val="BodyText"/>
        <w:rPr>
          <w:sz w:val="22"/>
        </w:rPr>
      </w:pPr>
    </w:p>
    <w:p>
      <w:pPr>
        <w:pStyle w:val="BodyText"/>
        <w:spacing w:before="181"/>
        <w:ind w:left="198"/>
      </w:pPr>
      <w:r>
        <w:rPr>
          <w:w w:val="105"/>
        </w:rPr>
        <w:t>2003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2006</w:t>
      </w:r>
    </w:p>
    <w:p>
      <w:pPr>
        <w:pStyle w:val="BodyText"/>
        <w:spacing w:before="84"/>
        <w:ind w:left="198"/>
      </w:pPr>
      <w:r>
        <w:rPr>
          <w:w w:val="105"/>
        </w:rPr>
        <w:t>Mgr.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98"/>
        <w:jc w:val="both"/>
      </w:pPr>
      <w:r>
        <w:rPr>
          <w:w w:val="105"/>
        </w:rPr>
        <w:t>Master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relations</w:t>
      </w:r>
      <w:r>
        <w:rPr>
          <w:spacing w:val="-3"/>
          <w:w w:val="105"/>
        </w:rPr>
        <w:t> </w:t>
      </w:r>
      <w:r>
        <w:rPr>
          <w:w w:val="105"/>
        </w:rPr>
        <w:t>internationales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études</w:t>
      </w:r>
      <w:r>
        <w:rPr>
          <w:spacing w:val="-3"/>
          <w:w w:val="105"/>
        </w:rPr>
        <w:t> </w:t>
      </w:r>
      <w:r>
        <w:rPr>
          <w:w w:val="105"/>
        </w:rPr>
        <w:t>européennes</w:t>
      </w:r>
    </w:p>
    <w:p>
      <w:pPr>
        <w:pStyle w:val="BodyText"/>
        <w:spacing w:line="247" w:lineRule="auto" w:before="2"/>
        <w:ind w:left="198" w:right="227"/>
        <w:jc w:val="both"/>
      </w:pPr>
      <w:r>
        <w:rPr>
          <w:w w:val="105"/>
        </w:rPr>
        <w:t>Mémoire : Convention européenne: les objectifs, actes et analyse des résultats</w:t>
      </w:r>
      <w:r>
        <w:rPr>
          <w:spacing w:val="1"/>
          <w:w w:val="105"/>
        </w:rPr>
        <w:t> </w:t>
      </w:r>
      <w:r>
        <w:rPr>
          <w:w w:val="105"/>
        </w:rPr>
        <w:t>(analyse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processus</w:t>
      </w:r>
      <w:r>
        <w:rPr>
          <w:spacing w:val="1"/>
          <w:w w:val="105"/>
        </w:rPr>
        <w:t> </w:t>
      </w:r>
      <w:r>
        <w:rPr>
          <w:w w:val="105"/>
        </w:rPr>
        <w:t>« constitutionnels »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l’UE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déterminer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Convention européenne, un organe ad hoc, signifiait un changement de paradigme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c’était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simple</w:t>
      </w:r>
      <w:r>
        <w:rPr>
          <w:spacing w:val="1"/>
          <w:w w:val="105"/>
        </w:rPr>
        <w:t> </w:t>
      </w:r>
      <w:r>
        <w:rPr>
          <w:w w:val="105"/>
        </w:rPr>
        <w:t>instrument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cadre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processus  existants,</w:t>
      </w:r>
      <w:r>
        <w:rPr>
          <w:spacing w:val="1"/>
          <w:w w:val="105"/>
        </w:rPr>
        <w:t> </w:t>
      </w:r>
      <w:r>
        <w:rPr>
          <w:w w:val="105"/>
        </w:rPr>
        <w:t>découvrant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« étapes »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redéfinition</w:t>
      </w:r>
      <w:r>
        <w:rPr>
          <w:spacing w:val="1"/>
          <w:w w:val="105"/>
        </w:rPr>
        <w:t> </w:t>
      </w:r>
      <w:r>
        <w:rPr>
          <w:w w:val="105"/>
        </w:rPr>
        <w:t>progressive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mandat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Convention, une analyse approfondie des résultats de la Convention, à savoir les</w:t>
      </w:r>
      <w:r>
        <w:rPr>
          <w:spacing w:val="1"/>
          <w:w w:val="105"/>
        </w:rPr>
        <w:t> </w:t>
      </w:r>
      <w:r>
        <w:rPr>
          <w:w w:val="105"/>
        </w:rPr>
        <w:t>sources</w:t>
      </w:r>
      <w:r>
        <w:rPr>
          <w:spacing w:val="1"/>
          <w:w w:val="105"/>
        </w:rPr>
        <w:t> </w:t>
      </w:r>
      <w:r>
        <w:rPr>
          <w:w w:val="105"/>
        </w:rPr>
        <w:t>primaires</w:t>
      </w:r>
      <w:r>
        <w:rPr>
          <w:spacing w:val="1"/>
          <w:w w:val="105"/>
        </w:rPr>
        <w:t> </w:t>
      </w:r>
      <w:r>
        <w:rPr>
          <w:w w:val="105"/>
        </w:rPr>
        <w:t>publiées</w:t>
      </w:r>
      <w:r>
        <w:rPr>
          <w:spacing w:val="1"/>
          <w:w w:val="105"/>
        </w:rPr>
        <w:t> </w:t>
      </w:r>
      <w:r>
        <w:rPr>
          <w:w w:val="105"/>
        </w:rPr>
        <w:t>sur son</w:t>
      </w:r>
      <w:r>
        <w:rPr>
          <w:spacing w:val="1"/>
          <w:w w:val="105"/>
        </w:rPr>
        <w:t> </w:t>
      </w:r>
      <w:r>
        <w:rPr>
          <w:w w:val="105"/>
        </w:rPr>
        <w:t>site</w:t>
      </w:r>
      <w:r>
        <w:rPr>
          <w:spacing w:val="1"/>
          <w:w w:val="105"/>
        </w:rPr>
        <w:t> </w:t>
      </w:r>
      <w:r>
        <w:rPr>
          <w:w w:val="105"/>
        </w:rPr>
        <w:t>Web)</w:t>
      </w:r>
    </w:p>
    <w:p>
      <w:pPr>
        <w:pStyle w:val="BodyText"/>
        <w:spacing w:line="242" w:lineRule="auto" w:before="71"/>
        <w:ind w:left="198" w:right="1474"/>
      </w:pPr>
      <w:r>
        <w:rPr>
          <w:w w:val="105"/>
        </w:rPr>
        <w:t>Université Masaryk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Brno, Faculté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études</w:t>
      </w:r>
      <w:r>
        <w:rPr>
          <w:spacing w:val="1"/>
          <w:w w:val="105"/>
        </w:rPr>
        <w:t> </w:t>
      </w:r>
      <w:r>
        <w:rPr>
          <w:w w:val="105"/>
        </w:rPr>
        <w:t>sociales</w:t>
      </w:r>
      <w:r>
        <w:rPr>
          <w:spacing w:val="1"/>
          <w:w w:val="105"/>
        </w:rPr>
        <w:t> </w:t>
      </w:r>
      <w:r>
        <w:rPr>
          <w:w w:val="105"/>
        </w:rPr>
        <w:t>Département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relations</w:t>
      </w:r>
      <w:r>
        <w:rPr>
          <w:spacing w:val="-3"/>
          <w:w w:val="105"/>
        </w:rPr>
        <w:t> </w:t>
      </w:r>
      <w:r>
        <w:rPr>
          <w:w w:val="105"/>
        </w:rPr>
        <w:t>internationales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études</w:t>
      </w:r>
      <w:r>
        <w:rPr>
          <w:spacing w:val="-3"/>
          <w:w w:val="105"/>
        </w:rPr>
        <w:t> </w:t>
      </w:r>
      <w:r>
        <w:rPr>
          <w:w w:val="105"/>
        </w:rPr>
        <w:t>européennes</w:t>
      </w:r>
    </w:p>
    <w:p>
      <w:pPr>
        <w:pStyle w:val="BodyText"/>
        <w:spacing w:before="87"/>
        <w:ind w:left="198"/>
      </w:pPr>
      <w:r>
        <w:rPr>
          <w:w w:val="105"/>
        </w:rPr>
        <w:t>Maîtrise</w:t>
      </w:r>
    </w:p>
    <w:p>
      <w:pPr>
        <w:pStyle w:val="BodyText"/>
        <w:rPr>
          <w:sz w:val="22"/>
        </w:rPr>
      </w:pPr>
    </w:p>
    <w:p>
      <w:pPr>
        <w:pStyle w:val="BodyText"/>
        <w:spacing w:before="176"/>
        <w:ind w:left="198"/>
        <w:jc w:val="both"/>
      </w:pPr>
      <w:r>
        <w:rPr>
          <w:w w:val="105"/>
        </w:rPr>
        <w:t>1999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2003</w:t>
      </w:r>
    </w:p>
    <w:p>
      <w:pPr>
        <w:pStyle w:val="BodyText"/>
        <w:spacing w:before="89"/>
        <w:ind w:left="198"/>
      </w:pPr>
      <w:r>
        <w:rPr>
          <w:w w:val="105"/>
        </w:rPr>
        <w:t>Bc.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47" w:lineRule="auto"/>
        <w:ind w:left="198" w:right="229"/>
        <w:jc w:val="both"/>
      </w:pPr>
      <w:r>
        <w:rPr>
          <w:w w:val="105"/>
        </w:rPr>
        <w:t>B.A. en études des médias et journalisme et relations internationales et études</w:t>
      </w:r>
      <w:r>
        <w:rPr>
          <w:spacing w:val="1"/>
          <w:w w:val="105"/>
        </w:rPr>
        <w:t> </w:t>
      </w:r>
      <w:r>
        <w:rPr>
          <w:w w:val="105"/>
        </w:rPr>
        <w:t>européennes</w:t>
      </w:r>
    </w:p>
    <w:p>
      <w:pPr>
        <w:pStyle w:val="BodyText"/>
        <w:spacing w:line="244" w:lineRule="auto" w:before="1"/>
        <w:ind w:left="198" w:right="227"/>
        <w:jc w:val="both"/>
      </w:pPr>
      <w:r>
        <w:rPr>
          <w:w w:val="105"/>
        </w:rPr>
        <w:t>Mémoire : « Události » versus « Televizní noviny »: Analyse des processus formels</w:t>
      </w:r>
      <w:r>
        <w:rPr>
          <w:spacing w:val="1"/>
          <w:w w:val="105"/>
        </w:rPr>
        <w:t> </w:t>
      </w:r>
      <w:r>
        <w:rPr>
          <w:w w:val="105"/>
        </w:rPr>
        <w:t>et de contenu (étude comparative des bulletins d’information sur la télévision de</w:t>
      </w:r>
      <w:r>
        <w:rPr>
          <w:spacing w:val="1"/>
          <w:w w:val="105"/>
        </w:rPr>
        <w:t> </w:t>
      </w:r>
      <w:r>
        <w:rPr>
          <w:w w:val="105"/>
        </w:rPr>
        <w:t>service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commerciale</w:t>
      </w:r>
      <w:r>
        <w:rPr>
          <w:spacing w:val="1"/>
          <w:w w:val="105"/>
        </w:rPr>
        <w:t> </w:t>
      </w:r>
      <w:r>
        <w:rPr>
          <w:w w:val="105"/>
        </w:rPr>
        <w:t>visée</w:t>
      </w:r>
      <w:r>
        <w:rPr>
          <w:spacing w:val="1"/>
          <w:w w:val="105"/>
        </w:rPr>
        <w:t> </w:t>
      </w:r>
      <w:r>
        <w:rPr>
          <w:w w:val="105"/>
        </w:rPr>
        <w:t>sur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description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stratégies</w:t>
      </w:r>
      <w:r>
        <w:rPr>
          <w:spacing w:val="1"/>
          <w:w w:val="105"/>
        </w:rPr>
        <w:t> </w:t>
      </w:r>
      <w:r>
        <w:rPr>
          <w:w w:val="105"/>
        </w:rPr>
        <w:t>d’infodivertissement)</w:t>
      </w:r>
    </w:p>
    <w:p>
      <w:pPr>
        <w:pStyle w:val="BodyText"/>
        <w:spacing w:line="244" w:lineRule="auto" w:before="1"/>
        <w:ind w:left="198" w:right="229"/>
        <w:jc w:val="both"/>
      </w:pPr>
      <w:r>
        <w:rPr>
          <w:w w:val="105"/>
        </w:rPr>
        <w:t>Mémoire : Stratégie d’élargissement à l’Est adoptée à Essen et sa réforme (analyse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stratégie</w:t>
      </w:r>
      <w:r>
        <w:rPr>
          <w:spacing w:val="27"/>
          <w:w w:val="105"/>
        </w:rPr>
        <w:t> </w:t>
      </w:r>
      <w:r>
        <w:rPr>
          <w:w w:val="105"/>
        </w:rPr>
        <w:t>et</w:t>
      </w:r>
      <w:r>
        <w:rPr>
          <w:spacing w:val="26"/>
          <w:w w:val="105"/>
        </w:rPr>
        <w:t> </w:t>
      </w:r>
      <w:r>
        <w:rPr>
          <w:w w:val="105"/>
        </w:rPr>
        <w:t>des</w:t>
      </w:r>
      <w:r>
        <w:rPr>
          <w:spacing w:val="27"/>
          <w:w w:val="105"/>
        </w:rPr>
        <w:t> </w:t>
      </w:r>
      <w:r>
        <w:rPr>
          <w:w w:val="105"/>
        </w:rPr>
        <w:t>instruments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l’élargissement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l’UE</w:t>
      </w:r>
      <w:r>
        <w:rPr>
          <w:spacing w:val="27"/>
          <w:w w:val="105"/>
        </w:rPr>
        <w:t> </w:t>
      </w:r>
      <w:r>
        <w:rPr>
          <w:w w:val="105"/>
        </w:rPr>
        <w:t>des</w:t>
      </w:r>
      <w:r>
        <w:rPr>
          <w:spacing w:val="27"/>
          <w:w w:val="105"/>
        </w:rPr>
        <w:t> </w:t>
      </w:r>
      <w:r>
        <w:rPr>
          <w:w w:val="105"/>
        </w:rPr>
        <w:t>PECO</w:t>
      </w:r>
      <w:r>
        <w:rPr>
          <w:spacing w:val="27"/>
          <w:w w:val="105"/>
        </w:rPr>
        <w:t> </w:t>
      </w:r>
      <w:r>
        <w:rPr>
          <w:w w:val="105"/>
        </w:rPr>
        <w:t>adoptés</w:t>
      </w:r>
      <w:r>
        <w:rPr>
          <w:spacing w:val="-53"/>
          <w:w w:val="105"/>
        </w:rPr>
        <w:t> </w:t>
      </w:r>
      <w:r>
        <w:rPr>
          <w:w w:val="105"/>
        </w:rPr>
        <w:t>par le</w:t>
      </w:r>
      <w:r>
        <w:rPr>
          <w:spacing w:val="1"/>
          <w:w w:val="105"/>
        </w:rPr>
        <w:t> </w:t>
      </w:r>
      <w:r>
        <w:rPr>
          <w:w w:val="105"/>
        </w:rPr>
        <w:t>Conseil européen</w:t>
      </w:r>
      <w:r>
        <w:rPr>
          <w:spacing w:val="1"/>
          <w:w w:val="105"/>
        </w:rPr>
        <w:t> </w:t>
      </w:r>
      <w:r>
        <w:rPr>
          <w:w w:val="105"/>
        </w:rPr>
        <w:t>d’Essen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1994)</w:t>
      </w:r>
    </w:p>
    <w:p>
      <w:pPr>
        <w:spacing w:after="0" w:line="244" w:lineRule="auto"/>
        <w:jc w:val="both"/>
        <w:sectPr>
          <w:type w:val="continuous"/>
          <w:pgSz w:w="11900" w:h="16840"/>
          <w:pgMar w:top="740" w:bottom="1220" w:left="460" w:right="440"/>
          <w:cols w:num="2" w:equalWidth="0">
            <w:col w:w="3106" w:space="40"/>
            <w:col w:w="7854"/>
          </w:cols>
        </w:sectPr>
      </w:pPr>
    </w:p>
    <w:p>
      <w:pPr>
        <w:pStyle w:val="BodyText"/>
        <w:spacing w:line="242" w:lineRule="auto" w:before="77"/>
        <w:ind w:left="254" w:right="38" w:firstLine="122"/>
        <w:jc w:val="right"/>
      </w:pPr>
      <w:r>
        <w:rPr>
          <w:w w:val="105"/>
        </w:rPr>
        <w:t>Nom et type de l'établissement</w:t>
      </w:r>
      <w:r>
        <w:rPr>
          <w:spacing w:val="-53"/>
          <w:w w:val="105"/>
        </w:rPr>
        <w:t> </w:t>
      </w:r>
      <w:r>
        <w:rPr>
          <w:w w:val="105"/>
        </w:rPr>
        <w:t>d'enseignement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formation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7" w:lineRule="auto"/>
        <w:ind w:left="759" w:right="40" w:hanging="167"/>
        <w:jc w:val="right"/>
      </w:pPr>
      <w:r>
        <w:rPr>
          <w:w w:val="105"/>
        </w:rPr>
        <w:t>Niveau dans la classification</w:t>
      </w:r>
      <w:r>
        <w:rPr>
          <w:spacing w:val="-53"/>
          <w:w w:val="105"/>
        </w:rPr>
        <w:t> </w:t>
      </w:r>
      <w:r>
        <w:rPr>
          <w:w w:val="105"/>
        </w:rPr>
        <w:t>nationale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internationale</w:t>
      </w:r>
    </w:p>
    <w:p>
      <w:pPr>
        <w:pStyle w:val="BodyText"/>
        <w:spacing w:line="300" w:lineRule="atLeast" w:before="121"/>
        <w:ind w:left="403" w:right="40" w:firstLine="2179"/>
        <w:jc w:val="right"/>
      </w:pPr>
      <w:r>
        <w:rPr>
          <w:w w:val="105"/>
        </w:rPr>
        <w:t>Dates</w:t>
      </w:r>
      <w:r>
        <w:rPr>
          <w:spacing w:val="-54"/>
          <w:w w:val="105"/>
        </w:rPr>
        <w:t> </w:t>
      </w:r>
      <w:r>
        <w:rPr>
          <w:w w:val="105"/>
        </w:rPr>
        <w:t>Intitulé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certificat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diplôme</w:t>
      </w:r>
    </w:p>
    <w:p>
      <w:pPr>
        <w:pStyle w:val="BodyText"/>
        <w:spacing w:before="10"/>
        <w:ind w:right="40"/>
        <w:jc w:val="right"/>
      </w:pPr>
      <w:r>
        <w:rPr>
          <w:w w:val="105"/>
        </w:rPr>
        <w:t>délivré</w:t>
      </w:r>
    </w:p>
    <w:p>
      <w:pPr>
        <w:pStyle w:val="BodyText"/>
        <w:spacing w:line="244" w:lineRule="auto" w:before="84"/>
        <w:ind w:left="737" w:right="38" w:firstLine="1389"/>
        <w:jc w:val="right"/>
      </w:pPr>
      <w:r>
        <w:rPr>
          <w:w w:val="105"/>
        </w:rPr>
        <w:t>Principales</w:t>
      </w:r>
      <w:r>
        <w:rPr>
          <w:spacing w:val="-53"/>
          <w:w w:val="105"/>
        </w:rPr>
        <w:t> </w:t>
      </w:r>
      <w:r>
        <w:rPr>
          <w:w w:val="105"/>
        </w:rPr>
        <w:t>matières/compétences</w:t>
      </w:r>
      <w:r>
        <w:rPr>
          <w:spacing w:val="1"/>
          <w:w w:val="105"/>
        </w:rPr>
        <w:t> </w:t>
      </w:r>
      <w:r>
        <w:rPr>
          <w:w w:val="105"/>
        </w:rPr>
        <w:t>professionnelles</w:t>
      </w:r>
      <w:r>
        <w:rPr>
          <w:spacing w:val="-11"/>
          <w:w w:val="105"/>
        </w:rPr>
        <w:t> </w:t>
      </w:r>
      <w:r>
        <w:rPr>
          <w:w w:val="105"/>
        </w:rPr>
        <w:t>couvertes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2" w:lineRule="auto" w:before="1"/>
        <w:ind w:left="254" w:right="38" w:firstLine="122"/>
        <w:jc w:val="right"/>
      </w:pPr>
      <w:r>
        <w:rPr>
          <w:w w:val="105"/>
        </w:rPr>
        <w:t>Nom et type de l'établissement</w:t>
      </w:r>
      <w:r>
        <w:rPr>
          <w:spacing w:val="-53"/>
          <w:w w:val="105"/>
        </w:rPr>
        <w:t> </w:t>
      </w:r>
      <w:r>
        <w:rPr>
          <w:w w:val="105"/>
        </w:rPr>
        <w:t>d'enseignement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formation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7" w:lineRule="auto"/>
        <w:ind w:left="759" w:right="40" w:hanging="167"/>
        <w:jc w:val="right"/>
      </w:pPr>
      <w:r>
        <w:rPr>
          <w:w w:val="105"/>
        </w:rPr>
        <w:t>Niveau dans la classification</w:t>
      </w:r>
      <w:r>
        <w:rPr>
          <w:spacing w:val="-53"/>
          <w:w w:val="105"/>
        </w:rPr>
        <w:t> </w:t>
      </w:r>
      <w:r>
        <w:rPr>
          <w:w w:val="105"/>
        </w:rPr>
        <w:t>nationale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internationale</w:t>
      </w:r>
    </w:p>
    <w:p>
      <w:pPr>
        <w:pStyle w:val="Heading1"/>
        <w:spacing w:before="190"/>
        <w:ind w:right="38"/>
        <w:jc w:val="right"/>
      </w:pPr>
      <w:r>
        <w:rPr/>
        <w:t>Aptitudes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compétences</w:t>
      </w:r>
    </w:p>
    <w:p>
      <w:pPr>
        <w:spacing w:line="272" w:lineRule="exact" w:before="0"/>
        <w:ind w:left="0" w:right="38" w:firstLine="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personnelles</w:t>
      </w:r>
    </w:p>
    <w:p>
      <w:pPr>
        <w:spacing w:line="452" w:lineRule="exact" w:before="43"/>
        <w:ind w:left="1344" w:right="39" w:hanging="575"/>
        <w:jc w:val="right"/>
        <w:rPr>
          <w:sz w:val="21"/>
        </w:rPr>
      </w:pPr>
      <w:r>
        <w:rPr>
          <w:sz w:val="21"/>
        </w:rPr>
        <w:t>Langue(s)</w:t>
      </w:r>
      <w:r>
        <w:rPr>
          <w:spacing w:val="26"/>
          <w:sz w:val="21"/>
        </w:rPr>
        <w:t> </w:t>
      </w:r>
      <w:r>
        <w:rPr>
          <w:sz w:val="21"/>
        </w:rPr>
        <w:t>maternelle(s)</w:t>
      </w:r>
      <w:r>
        <w:rPr>
          <w:spacing w:val="-56"/>
          <w:sz w:val="21"/>
        </w:rPr>
        <w:t> </w:t>
      </w:r>
      <w:r>
        <w:rPr>
          <w:sz w:val="21"/>
        </w:rPr>
        <w:t>Autre(s)</w:t>
      </w:r>
      <w:r>
        <w:rPr>
          <w:spacing w:val="61"/>
          <w:sz w:val="21"/>
        </w:rPr>
        <w:t> </w:t>
      </w:r>
      <w:r>
        <w:rPr>
          <w:sz w:val="21"/>
        </w:rPr>
        <w:t>langue(s)</w:t>
      </w:r>
    </w:p>
    <w:p>
      <w:pPr>
        <w:spacing w:before="53"/>
        <w:ind w:left="0" w:right="38" w:firstLine="0"/>
        <w:jc w:val="right"/>
        <w:rPr>
          <w:sz w:val="21"/>
        </w:rPr>
      </w:pPr>
      <w:r>
        <w:rPr>
          <w:w w:val="95"/>
          <w:sz w:val="21"/>
        </w:rPr>
        <w:t>Auto-évaluation</w:t>
      </w:r>
    </w:p>
    <w:p>
      <w:pPr>
        <w:spacing w:before="99"/>
        <w:ind w:left="1637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w w:val="85"/>
          <w:sz w:val="19"/>
        </w:rPr>
        <w:t>Niveau</w:t>
      </w:r>
      <w:r>
        <w:rPr>
          <w:rFonts w:ascii="Arial" w:hAnsi="Arial"/>
          <w:i/>
          <w:spacing w:val="6"/>
          <w:w w:val="85"/>
          <w:sz w:val="19"/>
        </w:rPr>
        <w:t> </w:t>
      </w:r>
      <w:r>
        <w:rPr>
          <w:rFonts w:ascii="Arial" w:hAnsi="Arial"/>
          <w:i/>
          <w:w w:val="85"/>
          <w:sz w:val="19"/>
        </w:rPr>
        <w:t>européen</w:t>
      </w:r>
      <w:r>
        <w:rPr>
          <w:rFonts w:ascii="Arial" w:hAnsi="Arial"/>
          <w:i/>
          <w:spacing w:val="7"/>
          <w:w w:val="85"/>
          <w:sz w:val="19"/>
        </w:rPr>
        <w:t> </w:t>
      </w:r>
      <w:r>
        <w:rPr>
          <w:rFonts w:ascii="Arial" w:hAnsi="Arial"/>
          <w:i/>
          <w:w w:val="85"/>
          <w:sz w:val="19"/>
        </w:rPr>
        <w:t>(*)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spacing w:line="333" w:lineRule="auto" w:before="0"/>
        <w:ind w:left="2200" w:right="40" w:firstLine="110"/>
        <w:jc w:val="righ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Anglais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Français</w:t>
      </w:r>
    </w:p>
    <w:p>
      <w:pPr>
        <w:pStyle w:val="BodyText"/>
        <w:spacing w:line="242" w:lineRule="auto" w:before="77"/>
        <w:ind w:left="117" w:right="2613"/>
      </w:pPr>
      <w:r>
        <w:rPr/>
        <w:br w:type="column"/>
      </w:r>
      <w:r>
        <w:rPr>
          <w:w w:val="105"/>
        </w:rPr>
        <w:t>Université Masaryk de Brno, Faculté des études sociales</w:t>
      </w:r>
      <w:r>
        <w:rPr>
          <w:spacing w:val="-53"/>
          <w:w w:val="105"/>
        </w:rPr>
        <w:t> </w:t>
      </w:r>
      <w:r>
        <w:rPr>
          <w:w w:val="105"/>
        </w:rPr>
        <w:t>Département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études des</w:t>
      </w:r>
      <w:r>
        <w:rPr>
          <w:spacing w:val="-1"/>
          <w:w w:val="105"/>
        </w:rPr>
        <w:t> </w:t>
      </w:r>
      <w:r>
        <w:rPr>
          <w:w w:val="105"/>
        </w:rPr>
        <w:t>média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journalisme</w:t>
      </w:r>
    </w:p>
    <w:p>
      <w:pPr>
        <w:pStyle w:val="BodyText"/>
        <w:spacing w:line="331" w:lineRule="auto" w:before="5"/>
        <w:ind w:left="117" w:right="1470"/>
      </w:pPr>
      <w:r>
        <w:rPr>
          <w:w w:val="105"/>
        </w:rPr>
        <w:t>Département des relations internationales et des études européennes</w:t>
      </w:r>
      <w:r>
        <w:rPr>
          <w:spacing w:val="-53"/>
          <w:w w:val="105"/>
        </w:rPr>
        <w:t> </w:t>
      </w:r>
      <w:r>
        <w:rPr>
          <w:w w:val="105"/>
        </w:rPr>
        <w:t>Diplôme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bachelier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7"/>
      </w:pPr>
      <w:r>
        <w:rPr>
          <w:w w:val="105"/>
        </w:rPr>
        <w:t>1996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2001</w:t>
      </w:r>
    </w:p>
    <w:p>
      <w:pPr>
        <w:pStyle w:val="BodyText"/>
        <w:spacing w:before="84"/>
        <w:ind w:left="117"/>
      </w:pPr>
      <w:r>
        <w:rPr>
          <w:w w:val="105"/>
        </w:rPr>
        <w:t>Mgr.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17"/>
        <w:jc w:val="both"/>
      </w:pPr>
      <w:r>
        <w:rPr>
          <w:w w:val="105"/>
        </w:rPr>
        <w:t>Enseignement</w:t>
      </w:r>
      <w:r>
        <w:rPr>
          <w:spacing w:val="-4"/>
          <w:w w:val="105"/>
        </w:rPr>
        <w:t> </w:t>
      </w:r>
      <w:r>
        <w:rPr>
          <w:w w:val="105"/>
        </w:rPr>
        <w:t>d’anglais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français</w:t>
      </w:r>
      <w:r>
        <w:rPr>
          <w:spacing w:val="-2"/>
          <w:w w:val="105"/>
        </w:rPr>
        <w:t> </w:t>
      </w:r>
      <w:r>
        <w:rPr>
          <w:w w:val="105"/>
        </w:rPr>
        <w:t>comme</w:t>
      </w:r>
      <w:r>
        <w:rPr>
          <w:spacing w:val="-2"/>
          <w:w w:val="105"/>
        </w:rPr>
        <w:t> </w:t>
      </w:r>
      <w:r>
        <w:rPr>
          <w:w w:val="105"/>
        </w:rPr>
        <w:t>une</w:t>
      </w:r>
      <w:r>
        <w:rPr>
          <w:spacing w:val="-2"/>
          <w:w w:val="105"/>
        </w:rPr>
        <w:t> </w:t>
      </w:r>
      <w:r>
        <w:rPr>
          <w:w w:val="105"/>
        </w:rPr>
        <w:t>langue</w:t>
      </w:r>
      <w:r>
        <w:rPr>
          <w:spacing w:val="-2"/>
          <w:w w:val="105"/>
        </w:rPr>
        <w:t> </w:t>
      </w:r>
      <w:r>
        <w:rPr>
          <w:w w:val="105"/>
        </w:rPr>
        <w:t>étrangère</w:t>
      </w:r>
    </w:p>
    <w:p>
      <w:pPr>
        <w:pStyle w:val="BodyText"/>
        <w:spacing w:line="247" w:lineRule="auto" w:before="3"/>
        <w:ind w:left="117" w:right="226"/>
        <w:jc w:val="both"/>
      </w:pPr>
      <w:r>
        <w:rPr>
          <w:w w:val="105"/>
        </w:rPr>
        <w:t>Mémoire : Enseignement de la prononciation, problèmes des apprenants tchèques</w:t>
      </w:r>
      <w:r>
        <w:rPr>
          <w:spacing w:val="1"/>
          <w:w w:val="105"/>
        </w:rPr>
        <w:t> </w:t>
      </w:r>
      <w:r>
        <w:rPr>
          <w:w w:val="105"/>
        </w:rPr>
        <w:t>(une</w:t>
      </w:r>
      <w:r>
        <w:rPr>
          <w:spacing w:val="1"/>
          <w:w w:val="105"/>
        </w:rPr>
        <w:t> </w:t>
      </w:r>
      <w:r>
        <w:rPr>
          <w:w w:val="105"/>
        </w:rPr>
        <w:t>recherche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linguistique</w:t>
      </w:r>
      <w:r>
        <w:rPr>
          <w:spacing w:val="1"/>
          <w:w w:val="105"/>
        </w:rPr>
        <w:t> </w:t>
      </w:r>
      <w:r>
        <w:rPr>
          <w:w w:val="105"/>
        </w:rPr>
        <w:t>appliquée</w:t>
      </w:r>
      <w:r>
        <w:rPr>
          <w:spacing w:val="1"/>
          <w:w w:val="105"/>
        </w:rPr>
        <w:t> </w:t>
      </w:r>
      <w:r>
        <w:rPr>
          <w:w w:val="105"/>
        </w:rPr>
        <w:t>réalisée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plusieurs</w:t>
      </w:r>
      <w:r>
        <w:rPr>
          <w:spacing w:val="56"/>
          <w:w w:val="105"/>
        </w:rPr>
        <w:t> </w:t>
      </w:r>
      <w:r>
        <w:rPr>
          <w:w w:val="105"/>
        </w:rPr>
        <w:t>écoles</w:t>
      </w:r>
      <w:r>
        <w:rPr>
          <w:spacing w:val="1"/>
          <w:w w:val="105"/>
        </w:rPr>
        <w:t> </w:t>
      </w:r>
      <w:r>
        <w:rPr>
          <w:w w:val="105"/>
        </w:rPr>
        <w:t>secondaires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déterminer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problèmes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plus</w:t>
      </w:r>
      <w:r>
        <w:rPr>
          <w:spacing w:val="1"/>
          <w:w w:val="105"/>
        </w:rPr>
        <w:t> </w:t>
      </w:r>
      <w:r>
        <w:rPr>
          <w:w w:val="105"/>
        </w:rPr>
        <w:t>courants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erreurs</w:t>
      </w:r>
      <w:r>
        <w:rPr>
          <w:spacing w:val="1"/>
          <w:w w:val="105"/>
        </w:rPr>
        <w:t> </w:t>
      </w:r>
      <w:r>
        <w:rPr>
          <w:w w:val="105"/>
        </w:rPr>
        <w:t>commises</w:t>
      </w:r>
      <w:r>
        <w:rPr>
          <w:spacing w:val="1"/>
          <w:w w:val="105"/>
        </w:rPr>
        <w:t> </w:t>
      </w:r>
      <w:r>
        <w:rPr>
          <w:w w:val="105"/>
        </w:rPr>
        <w:t>par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apprenants</w:t>
      </w:r>
      <w:r>
        <w:rPr>
          <w:spacing w:val="1"/>
          <w:w w:val="105"/>
        </w:rPr>
        <w:t> </w:t>
      </w:r>
      <w:r>
        <w:rPr>
          <w:w w:val="105"/>
        </w:rPr>
        <w:t>tchèques</w:t>
      </w:r>
      <w:r>
        <w:rPr>
          <w:spacing w:val="1"/>
          <w:w w:val="105"/>
        </w:rPr>
        <w:t> </w:t>
      </w:r>
      <w:r>
        <w:rPr>
          <w:w w:val="105"/>
        </w:rPr>
        <w:t>essayant</w:t>
      </w:r>
      <w:r>
        <w:rPr>
          <w:spacing w:val="1"/>
          <w:w w:val="105"/>
        </w:rPr>
        <w:t> </w:t>
      </w:r>
      <w:r>
        <w:rPr>
          <w:w w:val="105"/>
        </w:rPr>
        <w:t>d’acquérir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prononciation</w:t>
      </w:r>
      <w:r>
        <w:rPr>
          <w:spacing w:val="1"/>
          <w:w w:val="105"/>
        </w:rPr>
        <w:t> </w:t>
      </w:r>
      <w:r>
        <w:rPr>
          <w:w w:val="105"/>
        </w:rPr>
        <w:t>française)</w:t>
      </w:r>
    </w:p>
    <w:p>
      <w:pPr>
        <w:pStyle w:val="BodyText"/>
        <w:spacing w:line="244" w:lineRule="auto" w:before="75"/>
        <w:ind w:left="117" w:right="3135"/>
      </w:pPr>
      <w:r>
        <w:rPr>
          <w:w w:val="105"/>
        </w:rPr>
        <w:t>Université Masaryk de Brno, Faculté de l’éducation</w:t>
      </w:r>
      <w:r>
        <w:rPr>
          <w:spacing w:val="-53"/>
          <w:w w:val="105"/>
        </w:rPr>
        <w:t> </w:t>
      </w:r>
      <w:r>
        <w:rPr>
          <w:w w:val="105"/>
        </w:rPr>
        <w:t>Département de langue et littérature anglaises</w:t>
      </w:r>
      <w:r>
        <w:rPr>
          <w:spacing w:val="1"/>
          <w:w w:val="105"/>
        </w:rPr>
        <w:t> </w:t>
      </w:r>
      <w:r>
        <w:rPr>
          <w:w w:val="105"/>
        </w:rPr>
        <w:t>Département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langue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littérature</w:t>
      </w:r>
      <w:r>
        <w:rPr>
          <w:spacing w:val="-1"/>
          <w:w w:val="105"/>
        </w:rPr>
        <w:t> </w:t>
      </w:r>
      <w:r>
        <w:rPr>
          <w:w w:val="105"/>
        </w:rPr>
        <w:t>françaises</w:t>
      </w:r>
    </w:p>
    <w:p>
      <w:pPr>
        <w:pStyle w:val="BodyText"/>
        <w:spacing w:before="80"/>
        <w:ind w:left="117"/>
      </w:pPr>
      <w:r>
        <w:rPr>
          <w:w w:val="105"/>
        </w:rPr>
        <w:t>Maîtrise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62"/>
        <w:ind w:left="117"/>
        <w:jc w:val="left"/>
      </w:pPr>
      <w:r>
        <w:rPr>
          <w:w w:val="105"/>
        </w:rPr>
        <w:t>Tchèque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1214"/>
        <w:gridCol w:w="283"/>
        <w:gridCol w:w="1224"/>
        <w:gridCol w:w="278"/>
        <w:gridCol w:w="1219"/>
        <w:gridCol w:w="283"/>
        <w:gridCol w:w="1224"/>
        <w:gridCol w:w="278"/>
        <w:gridCol w:w="1228"/>
      </w:tblGrid>
      <w:tr>
        <w:trPr>
          <w:trHeight w:val="330" w:hRule="atLeast"/>
        </w:trPr>
        <w:tc>
          <w:tcPr>
            <w:tcW w:w="3004" w:type="dxa"/>
            <w:gridSpan w:val="4"/>
          </w:tcPr>
          <w:p>
            <w:pPr>
              <w:pStyle w:val="TableParagraph"/>
              <w:spacing w:before="38"/>
              <w:ind w:left="848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Comprendre</w:t>
            </w:r>
          </w:p>
        </w:tc>
        <w:tc>
          <w:tcPr>
            <w:tcW w:w="3004" w:type="dxa"/>
            <w:gridSpan w:val="4"/>
          </w:tcPr>
          <w:p>
            <w:pPr>
              <w:pStyle w:val="TableParagraph"/>
              <w:spacing w:before="38"/>
              <w:ind w:left="1169" w:right="115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Parler</w:t>
            </w:r>
          </w:p>
        </w:tc>
        <w:tc>
          <w:tcPr>
            <w:tcW w:w="1506" w:type="dxa"/>
            <w:gridSpan w:val="2"/>
          </w:tcPr>
          <w:p>
            <w:pPr>
              <w:pStyle w:val="TableParagraph"/>
              <w:spacing w:before="38"/>
              <w:ind w:left="442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Écrire</w:t>
            </w:r>
          </w:p>
        </w:tc>
      </w:tr>
      <w:tr>
        <w:trPr>
          <w:trHeight w:val="493" w:hRule="atLeast"/>
        </w:trPr>
        <w:tc>
          <w:tcPr>
            <w:tcW w:w="1497" w:type="dxa"/>
            <w:gridSpan w:val="2"/>
          </w:tcPr>
          <w:p>
            <w:pPr>
              <w:pStyle w:val="TableParagraph"/>
              <w:spacing w:before="37"/>
              <w:ind w:left="4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Écouter</w:t>
            </w:r>
          </w:p>
        </w:tc>
        <w:tc>
          <w:tcPr>
            <w:tcW w:w="1507" w:type="dxa"/>
            <w:gridSpan w:val="2"/>
          </w:tcPr>
          <w:p>
            <w:pPr>
              <w:pStyle w:val="TableParagraph"/>
              <w:spacing w:before="37"/>
              <w:ind w:left="586" w:right="572"/>
              <w:rPr>
                <w:sz w:val="17"/>
              </w:rPr>
            </w:pPr>
            <w:r>
              <w:rPr>
                <w:w w:val="105"/>
                <w:sz w:val="17"/>
              </w:rPr>
              <w:t>Lire</w:t>
            </w:r>
          </w:p>
        </w:tc>
        <w:tc>
          <w:tcPr>
            <w:tcW w:w="1497" w:type="dxa"/>
            <w:gridSpan w:val="2"/>
          </w:tcPr>
          <w:p>
            <w:pPr>
              <w:pStyle w:val="TableParagraph"/>
              <w:spacing w:line="254" w:lineRule="auto" w:before="46"/>
              <w:ind w:left="332" w:hanging="197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Prendre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part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à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une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conversation</w:t>
            </w:r>
          </w:p>
        </w:tc>
        <w:tc>
          <w:tcPr>
            <w:tcW w:w="1507" w:type="dxa"/>
            <w:gridSpan w:val="2"/>
          </w:tcPr>
          <w:p>
            <w:pPr>
              <w:pStyle w:val="TableParagraph"/>
              <w:spacing w:line="254" w:lineRule="auto" w:before="46"/>
              <w:ind w:left="63" w:firstLine="3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S’exprimer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85"/>
                <w:sz w:val="17"/>
              </w:rPr>
              <w:t>oralement</w:t>
            </w:r>
            <w:r>
              <w:rPr>
                <w:spacing w:val="4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en</w:t>
            </w:r>
            <w:r>
              <w:rPr>
                <w:spacing w:val="5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continu</w:t>
            </w:r>
          </w:p>
        </w:tc>
        <w:tc>
          <w:tcPr>
            <w:tcW w:w="150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83" w:type="dxa"/>
          </w:tcPr>
          <w:p>
            <w:pPr>
              <w:pStyle w:val="TableParagraph"/>
              <w:spacing w:before="65"/>
              <w:ind w:left="37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1214" w:type="dxa"/>
          </w:tcPr>
          <w:p>
            <w:pPr>
              <w:pStyle w:val="TableParagraph"/>
              <w:ind w:right="46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83" w:type="dxa"/>
          </w:tcPr>
          <w:p>
            <w:pPr>
              <w:pStyle w:val="TableParagraph"/>
              <w:spacing w:before="65"/>
              <w:ind w:left="47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1224" w:type="dxa"/>
          </w:tcPr>
          <w:p>
            <w:pPr>
              <w:pStyle w:val="TableParagraph"/>
              <w:ind w:left="490" w:right="446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78" w:type="dxa"/>
          </w:tcPr>
          <w:p>
            <w:pPr>
              <w:pStyle w:val="TableParagraph"/>
              <w:spacing w:before="6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1219" w:type="dxa"/>
          </w:tcPr>
          <w:p>
            <w:pPr>
              <w:pStyle w:val="TableParagraph"/>
              <w:ind w:left="493" w:right="444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83" w:type="dxa"/>
          </w:tcPr>
          <w:p>
            <w:pPr>
              <w:pStyle w:val="TableParagraph"/>
              <w:spacing w:before="65"/>
              <w:ind w:left="39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1224" w:type="dxa"/>
          </w:tcPr>
          <w:p>
            <w:pPr>
              <w:pStyle w:val="TableParagraph"/>
              <w:ind w:left="487" w:right="450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78" w:type="dxa"/>
          </w:tcPr>
          <w:p>
            <w:pPr>
              <w:pStyle w:val="TableParagraph"/>
              <w:spacing w:before="65"/>
              <w:ind w:left="43"/>
              <w:rPr>
                <w:sz w:val="16"/>
              </w:rPr>
            </w:pPr>
            <w:r>
              <w:rPr>
                <w:w w:val="95"/>
                <w:sz w:val="16"/>
              </w:rPr>
              <w:t>EN</w:t>
            </w:r>
          </w:p>
        </w:tc>
        <w:tc>
          <w:tcPr>
            <w:tcW w:w="1228" w:type="dxa"/>
          </w:tcPr>
          <w:p>
            <w:pPr>
              <w:pStyle w:val="TableParagraph"/>
              <w:ind w:right="47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</w:tr>
      <w:tr>
        <w:trPr>
          <w:trHeight w:val="325" w:hRule="atLeast"/>
        </w:trPr>
        <w:tc>
          <w:tcPr>
            <w:tcW w:w="283" w:type="dxa"/>
          </w:tcPr>
          <w:p>
            <w:pPr>
              <w:pStyle w:val="TableParagraph"/>
              <w:spacing w:before="65"/>
              <w:ind w:left="37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214" w:type="dxa"/>
          </w:tcPr>
          <w:p>
            <w:pPr>
              <w:pStyle w:val="TableParagraph"/>
              <w:ind w:right="4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83" w:type="dxa"/>
          </w:tcPr>
          <w:p>
            <w:pPr>
              <w:pStyle w:val="TableParagraph"/>
              <w:spacing w:before="65"/>
              <w:ind w:left="47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224" w:type="dxa"/>
          </w:tcPr>
          <w:p>
            <w:pPr>
              <w:pStyle w:val="TableParagraph"/>
              <w:ind w:left="490" w:right="447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78" w:type="dxa"/>
          </w:tcPr>
          <w:p>
            <w:pPr>
              <w:pStyle w:val="TableParagraph"/>
              <w:spacing w:before="6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219" w:type="dxa"/>
          </w:tcPr>
          <w:p>
            <w:pPr>
              <w:pStyle w:val="TableParagraph"/>
              <w:ind w:left="492" w:right="445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83" w:type="dxa"/>
          </w:tcPr>
          <w:p>
            <w:pPr>
              <w:pStyle w:val="TableParagraph"/>
              <w:spacing w:before="65"/>
              <w:ind w:left="39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224" w:type="dxa"/>
          </w:tcPr>
          <w:p>
            <w:pPr>
              <w:pStyle w:val="TableParagraph"/>
              <w:ind w:left="486" w:right="450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78" w:type="dxa"/>
          </w:tcPr>
          <w:p>
            <w:pPr>
              <w:pStyle w:val="TableParagraph"/>
              <w:spacing w:before="65"/>
              <w:ind w:left="43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228" w:type="dxa"/>
          </w:tcPr>
          <w:p>
            <w:pPr>
              <w:pStyle w:val="TableParagraph"/>
              <w:ind w:right="47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C1</w:t>
            </w:r>
          </w:p>
        </w:tc>
      </w:tr>
    </w:tbl>
    <w:p>
      <w:pPr>
        <w:spacing w:before="0"/>
        <w:ind w:left="117" w:right="0" w:firstLine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w w:val="105"/>
          <w:sz w:val="17"/>
        </w:rPr>
        <w:t>(*)Cadre</w:t>
      </w:r>
      <w:r>
        <w:rPr>
          <w:rFonts w:ascii="Arial" w:hAnsi="Arial"/>
          <w:i/>
          <w:spacing w:val="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européen</w:t>
      </w:r>
      <w:r>
        <w:rPr>
          <w:rFonts w:ascii="Arial" w:hAnsi="Arial"/>
          <w:i/>
          <w:spacing w:val="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commun</w:t>
      </w:r>
      <w:r>
        <w:rPr>
          <w:rFonts w:ascii="Arial" w:hAnsi="Arial"/>
          <w:i/>
          <w:spacing w:val="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référence</w:t>
      </w:r>
      <w:r>
        <w:rPr>
          <w:rFonts w:ascii="Arial" w:hAnsi="Arial"/>
          <w:i/>
          <w:spacing w:val="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(CECR)</w:t>
      </w:r>
    </w:p>
    <w:p>
      <w:pPr>
        <w:spacing w:after="0"/>
        <w:jc w:val="both"/>
        <w:rPr>
          <w:rFonts w:ascii="Arial" w:hAnsi="Arial"/>
          <w:sz w:val="17"/>
        </w:rPr>
        <w:sectPr>
          <w:pgSz w:w="11900" w:h="16840"/>
          <w:pgMar w:header="0" w:footer="1021" w:top="700" w:bottom="1220" w:left="460" w:right="440"/>
          <w:cols w:num="2" w:equalWidth="0">
            <w:col w:w="3146" w:space="80"/>
            <w:col w:w="7774"/>
          </w:cols>
        </w:sectPr>
      </w:pPr>
    </w:p>
    <w:p>
      <w:pPr>
        <w:pStyle w:val="BodyText"/>
        <w:spacing w:before="7"/>
        <w:rPr>
          <w:rFonts w:ascii="Arial"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900" w:h="16840"/>
          <w:pgMar w:top="740" w:bottom="1220" w:left="460" w:right="440"/>
        </w:sectPr>
      </w:pPr>
    </w:p>
    <w:p>
      <w:pPr>
        <w:spacing w:before="101"/>
        <w:ind w:left="0" w:right="0" w:firstLine="0"/>
        <w:jc w:val="right"/>
        <w:rPr>
          <w:sz w:val="21"/>
        </w:rPr>
      </w:pPr>
      <w:r>
        <w:rPr/>
        <w:pict>
          <v:shape style="position:absolute;margin-left:183.840012pt;margin-top:36.96096pt;width:.5pt;height:717.6pt;mso-position-horizontal-relative:page;mso-position-vertical-relative:page;z-index:15730688" coordorigin="3677,739" coordsize="10,14352" path="m3686,13670l3677,13670,3677,13709,3677,15091,3686,15091,3686,13709,3686,13670xm3686,13546l3677,13546,3677,13584,3677,13670,3686,13670,3686,13584,3686,13546xm3686,13258l3677,13258,3677,13546,3686,13546,3686,13258xm3686,13219l3677,13219,3677,13258,3686,13258,3686,13219xm3686,13094l3677,13094,3677,13133,3677,13219,3686,13219,3686,13133,3686,13094xm3686,12158l3677,12158,3677,13094,3686,13094,3686,12158xm3686,12120l3677,12120,3677,12158,3686,12158,3686,12120xm3686,10925l3677,10925,3677,10963,3677,12120,3686,12120,3686,10963,3686,10925xm3686,10171l3677,10171,3677,10210,3677,10925,3686,10925,3686,10210,3686,10171xm3686,9336l3677,9336,3677,10046,3677,10085,3677,10171,3686,10171,3686,10085,3686,10046,3686,9336xm3686,9298l3677,9298,3677,9336,3686,9336,3686,9298xm3686,8837l3677,8837,3677,9173,3677,9211,3677,9298,3686,9298,3686,9211,3686,9173,3686,8837xm3686,8539l3677,8539,3677,8827,3677,8837,3686,8837,3686,8827,3686,8539xm3686,8491l3677,8491,3677,8539,3686,8539,3686,8491xm3686,8203l3677,8203,3677,8491,3686,8491,3686,8203xm3686,7699l3677,7699,3677,8155,3677,8203,3686,8203,3686,8155,3686,7699xm3686,7651l3677,7651,3677,7699,3686,7699,3686,7651xm3686,7310l3677,7310,3677,7358,3677,7651,3686,7651,3686,7358,3686,7310xm3686,7022l3677,7022,3677,7310,3686,7310,3686,7022xm3686,6898l3677,6898,3677,6984,3677,7022,3686,7022,3686,6984,3686,6898xm3686,6571l3677,6571,3677,6859,3677,6898,3686,6898,3686,6859,3686,6571xm3686,6533l3677,6533,3677,6571,3686,6571,3686,6533xm3686,5832l3677,5832,3677,6408,3677,6446,3677,6446,3677,6533,3686,6533,3686,6446,3686,6446,3686,6408,3686,5832xm3686,5794l3677,5794,3677,5832,3686,5832,3686,5794xm3686,5669l3677,5669,3677,5707,3677,5794,3686,5794,3686,5707,3686,5669xm3686,5179l3677,5179,3677,5669,3686,5669,3686,5179xm3686,4430l3677,4430,3677,5141,3677,5179,3686,5179,3686,5141,3686,4430xm3686,2971l3677,2971,3677,3010,3677,4392,3677,4430,3686,4430,3686,4392,3686,3010,3686,2971xm3686,2482l3677,2482,3677,2971,3686,2971,3686,2482xm3686,2179l3677,2179,3677,2443,3677,2482,3686,2482,3686,2443,3686,2179xm3686,2016l3677,2016,3677,2054,3677,2141,3677,2179,3686,2179,3686,2141,3686,2054,3686,2016xm3686,1526l3677,1526,3677,2016,3686,2016,3686,1526xm3686,1488l3677,1488,3677,1526,3686,1526,3686,1488xm3686,739l3677,739,3677,778,3677,1488,3686,1488,3686,778,3686,739xe" filled="true" fillcolor="#000000" stroked="false">
            <v:path arrowok="t"/>
            <v:fill type="solid"/>
            <w10:wrap type="none"/>
          </v:shape>
        </w:pict>
      </w:r>
      <w:r>
        <w:rPr>
          <w:sz w:val="21"/>
        </w:rPr>
        <w:t>Aptitudes</w:t>
      </w:r>
      <w:r>
        <w:rPr>
          <w:spacing w:val="53"/>
          <w:sz w:val="21"/>
        </w:rPr>
        <w:t> </w:t>
      </w:r>
      <w:r>
        <w:rPr>
          <w:sz w:val="21"/>
        </w:rPr>
        <w:t>et</w:t>
      </w:r>
      <w:r>
        <w:rPr>
          <w:spacing w:val="54"/>
          <w:sz w:val="21"/>
        </w:rPr>
        <w:t> </w:t>
      </w:r>
      <w:r>
        <w:rPr>
          <w:sz w:val="21"/>
        </w:rPr>
        <w:t>compétences</w:t>
      </w:r>
    </w:p>
    <w:p>
      <w:pPr>
        <w:spacing w:before="3"/>
        <w:ind w:left="0" w:right="0" w:firstLine="0"/>
        <w:jc w:val="right"/>
        <w:rPr>
          <w:sz w:val="21"/>
        </w:rPr>
      </w:pPr>
      <w:r>
        <w:rPr>
          <w:w w:val="105"/>
          <w:sz w:val="21"/>
        </w:rPr>
        <w:t>sociales</w:t>
      </w:r>
    </w:p>
    <w:p>
      <w:pPr>
        <w:pStyle w:val="BodyText"/>
        <w:spacing w:before="1"/>
        <w:rPr>
          <w:sz w:val="34"/>
        </w:rPr>
      </w:pPr>
    </w:p>
    <w:p>
      <w:pPr>
        <w:spacing w:line="242" w:lineRule="auto" w:before="0"/>
        <w:ind w:left="1331" w:right="0" w:hanging="759"/>
        <w:jc w:val="right"/>
        <w:rPr>
          <w:sz w:val="21"/>
        </w:rPr>
      </w:pPr>
      <w:r>
        <w:rPr>
          <w:w w:val="105"/>
          <w:sz w:val="21"/>
        </w:rPr>
        <w:t>Aptitudes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compétences</w:t>
      </w:r>
      <w:r>
        <w:rPr>
          <w:spacing w:val="-58"/>
          <w:w w:val="105"/>
          <w:sz w:val="21"/>
        </w:rPr>
        <w:t> </w:t>
      </w:r>
      <w:r>
        <w:rPr>
          <w:sz w:val="21"/>
        </w:rPr>
        <w:t>organisationnelles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0" w:right="0" w:firstLine="0"/>
        <w:jc w:val="right"/>
        <w:rPr>
          <w:sz w:val="21"/>
        </w:rPr>
      </w:pPr>
      <w:r>
        <w:rPr>
          <w:sz w:val="21"/>
        </w:rPr>
        <w:t>Aptitudes</w:t>
      </w:r>
      <w:r>
        <w:rPr>
          <w:spacing w:val="54"/>
          <w:sz w:val="21"/>
        </w:rPr>
        <w:t> </w:t>
      </w:r>
      <w:r>
        <w:rPr>
          <w:sz w:val="21"/>
        </w:rPr>
        <w:t>et</w:t>
      </w:r>
      <w:r>
        <w:rPr>
          <w:spacing w:val="54"/>
          <w:sz w:val="21"/>
        </w:rPr>
        <w:t> </w:t>
      </w:r>
      <w:r>
        <w:rPr>
          <w:sz w:val="21"/>
        </w:rPr>
        <w:t>compétences</w:t>
      </w:r>
    </w:p>
    <w:p>
      <w:pPr>
        <w:spacing w:before="4"/>
        <w:ind w:left="0" w:right="0" w:firstLine="0"/>
        <w:jc w:val="right"/>
        <w:rPr>
          <w:sz w:val="21"/>
        </w:rPr>
      </w:pPr>
      <w:r>
        <w:rPr>
          <w:w w:val="105"/>
          <w:sz w:val="21"/>
        </w:rPr>
        <w:t>informatiques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42" w:lineRule="auto" w:before="157"/>
        <w:ind w:left="1796" w:right="1" w:hanging="526"/>
        <w:jc w:val="right"/>
        <w:rPr>
          <w:sz w:val="21"/>
        </w:rPr>
      </w:pPr>
      <w:r>
        <w:rPr>
          <w:w w:val="105"/>
          <w:sz w:val="21"/>
        </w:rPr>
        <w:t>Autres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aptitudes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8"/>
          <w:w w:val="105"/>
          <w:sz w:val="21"/>
        </w:rPr>
        <w:t> </w:t>
      </w:r>
      <w:r>
        <w:rPr>
          <w:sz w:val="21"/>
        </w:rPr>
        <w:t>compétences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1"/>
        <w:ind w:left="0" w:right="0" w:firstLine="0"/>
        <w:jc w:val="right"/>
        <w:rPr>
          <w:sz w:val="21"/>
        </w:rPr>
      </w:pPr>
      <w:r>
        <w:rPr>
          <w:w w:val="105"/>
          <w:sz w:val="21"/>
        </w:rPr>
        <w:t>Permis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conduire</w:t>
      </w:r>
    </w:p>
    <w:p>
      <w:pPr>
        <w:pStyle w:val="Heading1"/>
        <w:spacing w:line="232" w:lineRule="auto" w:before="202"/>
        <w:ind w:left="1264" w:right="-19" w:firstLine="520"/>
      </w:pPr>
      <w:r>
        <w:rPr/>
        <w:t>Information</w:t>
      </w:r>
      <w:r>
        <w:rPr>
          <w:spacing w:val="-65"/>
        </w:rPr>
        <w:t> </w:t>
      </w:r>
      <w:r>
        <w:rPr/>
        <w:t>complémentaire</w:t>
      </w:r>
    </w:p>
    <w:p>
      <w:pPr>
        <w:pStyle w:val="BodyText"/>
        <w:spacing w:line="244" w:lineRule="auto" w:before="100"/>
        <w:ind w:left="198" w:right="226"/>
        <w:jc w:val="both"/>
      </w:pPr>
      <w:r>
        <w:rPr/>
        <w:br w:type="column"/>
      </w:r>
      <w:r>
        <w:rPr>
          <w:w w:val="105"/>
        </w:rPr>
        <w:t>Bon</w:t>
      </w:r>
      <w:r>
        <w:rPr>
          <w:spacing w:val="1"/>
          <w:w w:val="105"/>
        </w:rPr>
        <w:t> </w:t>
      </w:r>
      <w:r>
        <w:rPr>
          <w:w w:val="105"/>
        </w:rPr>
        <w:t>auditeur,</w:t>
      </w:r>
      <w:r>
        <w:rPr>
          <w:spacing w:val="1"/>
          <w:w w:val="105"/>
        </w:rPr>
        <w:t> </w:t>
      </w:r>
      <w:r>
        <w:rPr>
          <w:w w:val="105"/>
        </w:rPr>
        <w:t>niveau</w:t>
      </w:r>
      <w:r>
        <w:rPr>
          <w:spacing w:val="1"/>
          <w:w w:val="105"/>
        </w:rPr>
        <w:t> </w:t>
      </w:r>
      <w:r>
        <w:rPr>
          <w:w w:val="105"/>
        </w:rPr>
        <w:t>élevé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compétences</w:t>
      </w:r>
      <w:r>
        <w:rPr>
          <w:spacing w:val="1"/>
          <w:w w:val="105"/>
        </w:rPr>
        <w:t> </w:t>
      </w:r>
      <w:r>
        <w:rPr>
          <w:w w:val="105"/>
        </w:rPr>
        <w:t>sociales,</w:t>
      </w:r>
      <w:r>
        <w:rPr>
          <w:spacing w:val="1"/>
          <w:w w:val="105"/>
        </w:rPr>
        <w:t> </w:t>
      </w:r>
      <w:r>
        <w:rPr>
          <w:w w:val="105"/>
        </w:rPr>
        <w:t>capacité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sympathiser,</w:t>
      </w:r>
      <w:r>
        <w:rPr>
          <w:spacing w:val="1"/>
          <w:w w:val="105"/>
        </w:rPr>
        <w:t> </w:t>
      </w:r>
      <w:r>
        <w:rPr>
          <w:w w:val="105"/>
        </w:rPr>
        <w:t>capacité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s’adapter</w:t>
      </w:r>
      <w:r>
        <w:rPr>
          <w:spacing w:val="1"/>
          <w:w w:val="105"/>
        </w:rPr>
        <w:t> </w:t>
      </w:r>
      <w:r>
        <w:rPr>
          <w:w w:val="105"/>
        </w:rPr>
        <w:t>rapidement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diverses</w:t>
      </w:r>
      <w:r>
        <w:rPr>
          <w:spacing w:val="1"/>
          <w:w w:val="105"/>
        </w:rPr>
        <w:t> </w:t>
      </w:r>
      <w:r>
        <w:rPr>
          <w:w w:val="105"/>
        </w:rPr>
        <w:t>situations</w:t>
      </w:r>
      <w:r>
        <w:rPr>
          <w:spacing w:val="1"/>
          <w:w w:val="105"/>
        </w:rPr>
        <w:t> </w:t>
      </w:r>
      <w:r>
        <w:rPr>
          <w:w w:val="105"/>
        </w:rPr>
        <w:t>sociales,</w:t>
      </w:r>
      <w:r>
        <w:rPr>
          <w:spacing w:val="1"/>
          <w:w w:val="105"/>
        </w:rPr>
        <w:t> </w:t>
      </w:r>
      <w:r>
        <w:rPr>
          <w:w w:val="105"/>
        </w:rPr>
        <w:t>bon</w:t>
      </w:r>
      <w:r>
        <w:rPr>
          <w:spacing w:val="1"/>
          <w:w w:val="105"/>
        </w:rPr>
        <w:t> </w:t>
      </w:r>
      <w:r>
        <w:rPr>
          <w:w w:val="105"/>
        </w:rPr>
        <w:t>travailleur</w:t>
      </w:r>
      <w:r>
        <w:rPr>
          <w:spacing w:val="1"/>
          <w:w w:val="105"/>
        </w:rPr>
        <w:t> </w:t>
      </w:r>
      <w:r>
        <w:rPr>
          <w:w w:val="105"/>
        </w:rPr>
        <w:t>d’équipe,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l’aise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environnement multiculturel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4" w:lineRule="auto"/>
        <w:ind w:left="198" w:right="229"/>
        <w:jc w:val="both"/>
      </w:pPr>
      <w:r>
        <w:rPr>
          <w:w w:val="105"/>
        </w:rPr>
        <w:t>Bonnes</w:t>
      </w:r>
      <w:r>
        <w:rPr>
          <w:spacing w:val="1"/>
          <w:w w:val="105"/>
        </w:rPr>
        <w:t> </w:t>
      </w:r>
      <w:r>
        <w:rPr>
          <w:w w:val="105"/>
        </w:rPr>
        <w:t>compétences</w:t>
      </w:r>
      <w:r>
        <w:rPr>
          <w:spacing w:val="1"/>
          <w:w w:val="105"/>
        </w:rPr>
        <w:t> </w:t>
      </w:r>
      <w:r>
        <w:rPr>
          <w:w w:val="105"/>
        </w:rPr>
        <w:t>organisationnelles,</w:t>
      </w:r>
      <w:r>
        <w:rPr>
          <w:spacing w:val="1"/>
          <w:w w:val="105"/>
        </w:rPr>
        <w:t> </w:t>
      </w:r>
      <w:r>
        <w:rPr>
          <w:w w:val="105"/>
        </w:rPr>
        <w:t>capacité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prendre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décisions</w:t>
      </w:r>
      <w:r>
        <w:rPr>
          <w:spacing w:val="-53"/>
          <w:w w:val="105"/>
        </w:rPr>
        <w:t> </w:t>
      </w:r>
      <w:r>
        <w:rPr>
          <w:w w:val="105"/>
        </w:rPr>
        <w:t>pertinentes, capacité à planifier et à gérer des projets, capacité à travailler dans un</w:t>
      </w:r>
      <w:r>
        <w:rPr>
          <w:spacing w:val="1"/>
          <w:w w:val="105"/>
        </w:rPr>
        <w:t> </w:t>
      </w:r>
      <w:r>
        <w:rPr>
          <w:w w:val="105"/>
        </w:rPr>
        <w:t>environnement</w:t>
      </w:r>
      <w:r>
        <w:rPr>
          <w:spacing w:val="-1"/>
          <w:w w:val="105"/>
        </w:rPr>
        <w:t> </w:t>
      </w:r>
      <w:r>
        <w:rPr>
          <w:w w:val="105"/>
        </w:rPr>
        <w:t>multiculturel, solides compétences</w:t>
      </w:r>
      <w:r>
        <w:rPr>
          <w:spacing w:val="1"/>
          <w:w w:val="105"/>
        </w:rPr>
        <w:t> </w:t>
      </w:r>
      <w:r>
        <w:rPr>
          <w:w w:val="105"/>
        </w:rPr>
        <w:t>analytiques</w:t>
      </w:r>
    </w:p>
    <w:p>
      <w:pPr>
        <w:pStyle w:val="BodyText"/>
        <w:spacing w:line="244" w:lineRule="auto" w:before="80"/>
        <w:ind w:left="198" w:right="229"/>
        <w:jc w:val="both"/>
      </w:pPr>
      <w:r>
        <w:rPr>
          <w:w w:val="105"/>
        </w:rPr>
        <w:t>Familier et capable de travailler avec la plupart des logiciels bureautiques, quelle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soit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plate-forme :</w:t>
      </w:r>
      <w:r>
        <w:rPr>
          <w:spacing w:val="1"/>
          <w:w w:val="105"/>
        </w:rPr>
        <w:t> </w:t>
      </w:r>
      <w:r>
        <w:rPr>
          <w:w w:val="105"/>
        </w:rPr>
        <w:t>MS</w:t>
      </w:r>
      <w:r>
        <w:rPr>
          <w:spacing w:val="1"/>
          <w:w w:val="105"/>
        </w:rPr>
        <w:t> </w:t>
      </w:r>
      <w:r>
        <w:rPr>
          <w:w w:val="105"/>
        </w:rPr>
        <w:t>Windows</w:t>
      </w:r>
      <w:r>
        <w:rPr>
          <w:spacing w:val="1"/>
          <w:w w:val="105"/>
        </w:rPr>
        <w:t> </w:t>
      </w:r>
      <w:r>
        <w:rPr>
          <w:w w:val="105"/>
        </w:rPr>
        <w:t>(MS</w:t>
      </w:r>
      <w:r>
        <w:rPr>
          <w:spacing w:val="1"/>
          <w:w w:val="105"/>
        </w:rPr>
        <w:t> </w:t>
      </w:r>
      <w:r>
        <w:rPr>
          <w:w w:val="105"/>
        </w:rPr>
        <w:t>Office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Word,</w:t>
      </w:r>
      <w:r>
        <w:rPr>
          <w:spacing w:val="1"/>
          <w:w w:val="105"/>
        </w:rPr>
        <w:t> </w:t>
      </w:r>
      <w:r>
        <w:rPr>
          <w:w w:val="105"/>
        </w:rPr>
        <w:t>Powerpoint,</w:t>
      </w:r>
      <w:r>
        <w:rPr>
          <w:spacing w:val="1"/>
          <w:w w:val="105"/>
        </w:rPr>
        <w:t> </w:t>
      </w:r>
      <w:r>
        <w:rPr>
          <w:w w:val="105"/>
        </w:rPr>
        <w:t>Excel,</w:t>
      </w:r>
      <w:r>
        <w:rPr>
          <w:spacing w:val="-53"/>
          <w:w w:val="105"/>
        </w:rPr>
        <w:t> </w:t>
      </w:r>
      <w:r>
        <w:rPr>
          <w:w w:val="105"/>
        </w:rPr>
        <w:t>Outlook; Internet Explorer, Firefox, Safari, Open Office) ou Mac OS X (iWork –</w:t>
      </w:r>
      <w:r>
        <w:rPr>
          <w:spacing w:val="1"/>
          <w:w w:val="105"/>
        </w:rPr>
        <w:t> </w:t>
      </w:r>
      <w:r>
        <w:rPr>
          <w:w w:val="105"/>
        </w:rPr>
        <w:t>Pages, Numbers, Keynote; MS Office for Mac, NeoOffice, Safari, Firefox); Adobe</w:t>
      </w:r>
      <w:r>
        <w:rPr>
          <w:spacing w:val="1"/>
          <w:w w:val="105"/>
        </w:rPr>
        <w:t> </w:t>
      </w:r>
      <w:r>
        <w:rPr>
          <w:w w:val="105"/>
        </w:rPr>
        <w:t>(Acrobat, Photoshop, Illustrator); SPSS</w:t>
      </w:r>
    </w:p>
    <w:p>
      <w:pPr>
        <w:pStyle w:val="BodyText"/>
        <w:spacing w:line="247" w:lineRule="auto" w:before="81"/>
        <w:ind w:left="229" w:right="114"/>
        <w:jc w:val="both"/>
      </w:pPr>
      <w:r>
        <w:rPr>
          <w:w w:val="105"/>
        </w:rPr>
        <w:t>Compétences</w:t>
      </w:r>
      <w:r>
        <w:rPr>
          <w:spacing w:val="50"/>
          <w:w w:val="105"/>
        </w:rPr>
        <w:t> </w:t>
      </w:r>
      <w:r>
        <w:rPr>
          <w:w w:val="105"/>
        </w:rPr>
        <w:t>en</w:t>
      </w:r>
      <w:r>
        <w:rPr>
          <w:spacing w:val="51"/>
          <w:w w:val="105"/>
        </w:rPr>
        <w:t> </w:t>
      </w:r>
      <w:r>
        <w:rPr>
          <w:w w:val="105"/>
        </w:rPr>
        <w:t>communication</w:t>
      </w:r>
      <w:r>
        <w:rPr>
          <w:spacing w:val="50"/>
          <w:w w:val="105"/>
        </w:rPr>
        <w:t> </w:t>
      </w:r>
      <w:r>
        <w:rPr>
          <w:w w:val="105"/>
        </w:rPr>
        <w:t>orale</w:t>
      </w:r>
      <w:r>
        <w:rPr>
          <w:spacing w:val="51"/>
          <w:w w:val="105"/>
        </w:rPr>
        <w:t> </w:t>
      </w:r>
      <w:r>
        <w:rPr>
          <w:w w:val="105"/>
        </w:rPr>
        <w:t>et</w:t>
      </w:r>
      <w:r>
        <w:rPr>
          <w:spacing w:val="49"/>
          <w:w w:val="105"/>
        </w:rPr>
        <w:t> </w:t>
      </w:r>
      <w:r>
        <w:rPr>
          <w:w w:val="105"/>
        </w:rPr>
        <w:t>écrite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50"/>
          <w:w w:val="105"/>
        </w:rPr>
        <w:t> </w:t>
      </w:r>
      <w:r>
        <w:rPr>
          <w:w w:val="105"/>
        </w:rPr>
        <w:t>haut</w:t>
      </w:r>
      <w:r>
        <w:rPr>
          <w:spacing w:val="50"/>
          <w:w w:val="105"/>
        </w:rPr>
        <w:t> </w:t>
      </w:r>
      <w:r>
        <w:rPr>
          <w:w w:val="105"/>
        </w:rPr>
        <w:t>niveau,</w:t>
      </w:r>
      <w:r>
        <w:rPr>
          <w:spacing w:val="49"/>
          <w:w w:val="105"/>
        </w:rPr>
        <w:t> </w:t>
      </w:r>
      <w:r>
        <w:rPr>
          <w:w w:val="105"/>
        </w:rPr>
        <w:t>indépendant</w:t>
      </w:r>
      <w:r>
        <w:rPr>
          <w:spacing w:val="50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>
          <w:w w:val="105"/>
        </w:rPr>
        <w:t>fiable, bonne compréhension des affaires européennes et des mécanismes de prise</w:t>
      </w:r>
      <w:r>
        <w:rPr>
          <w:spacing w:val="1"/>
          <w:w w:val="105"/>
        </w:rPr>
        <w:t> </w:t>
      </w:r>
      <w:r>
        <w:rPr>
          <w:w w:val="105"/>
        </w:rPr>
        <w:t>de décision, aptitude à planifier et à gérer des projets, formation solide en sciences</w:t>
      </w:r>
      <w:r>
        <w:rPr>
          <w:spacing w:val="1"/>
          <w:w w:val="105"/>
        </w:rPr>
        <w:t> </w:t>
      </w:r>
      <w:r>
        <w:rPr>
          <w:w w:val="105"/>
        </w:rPr>
        <w:t>sociales.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98"/>
        <w:jc w:val="both"/>
      </w:pPr>
      <w:r>
        <w:rPr>
          <w:w w:val="105"/>
        </w:rPr>
        <w:t>Classe</w:t>
      </w:r>
      <w:r>
        <w:rPr>
          <w:spacing w:val="-3"/>
          <w:w w:val="105"/>
        </w:rPr>
        <w:t> </w:t>
      </w:r>
      <w:r>
        <w:rPr>
          <w:w w:val="105"/>
        </w:rPr>
        <w:t>B</w:t>
      </w:r>
      <w:r>
        <w:rPr>
          <w:spacing w:val="-2"/>
          <w:w w:val="105"/>
        </w:rPr>
        <w:t> </w:t>
      </w:r>
      <w:r>
        <w:rPr>
          <w:w w:val="105"/>
        </w:rPr>
        <w:t>(voitures</w:t>
      </w:r>
      <w:r>
        <w:rPr>
          <w:spacing w:val="-2"/>
          <w:w w:val="105"/>
        </w:rPr>
        <w:t> </w:t>
      </w:r>
      <w:r>
        <w:rPr>
          <w:w w:val="105"/>
        </w:rPr>
        <w:t>particulières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petites</w:t>
      </w:r>
      <w:r>
        <w:rPr>
          <w:spacing w:val="-2"/>
          <w:w w:val="105"/>
        </w:rPr>
        <w:t> </w:t>
      </w:r>
      <w:r>
        <w:rPr>
          <w:w w:val="105"/>
        </w:rPr>
        <w:t>motos)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4" w:lineRule="auto" w:before="1"/>
        <w:ind w:left="198" w:right="227"/>
        <w:jc w:val="both"/>
      </w:pPr>
      <w:r>
        <w:rPr>
          <w:w w:val="105"/>
        </w:rPr>
        <w:t>Mes centres d’intérêt et loisirs sont : voyager (surtout en Afrique ou en Asie du Sud-</w:t>
      </w:r>
      <w:r>
        <w:rPr>
          <w:spacing w:val="-53"/>
          <w:w w:val="105"/>
        </w:rPr>
        <w:t> </w:t>
      </w:r>
      <w:r>
        <w:rPr>
          <w:w w:val="105"/>
        </w:rPr>
        <w:t>Est), lire (littérature européenne du Moyen Âge au cyberpunk), théâtre (théâtre</w:t>
      </w:r>
      <w:r>
        <w:rPr>
          <w:spacing w:val="1"/>
          <w:w w:val="105"/>
        </w:rPr>
        <w:t> </w:t>
      </w:r>
      <w:r>
        <w:rPr>
          <w:w w:val="105"/>
        </w:rPr>
        <w:t>élisabéthain ou théâtre de l’absurde), cinématographie,</w:t>
      </w:r>
      <w:r>
        <w:rPr>
          <w:spacing w:val="1"/>
          <w:w w:val="105"/>
        </w:rPr>
        <w:t> </w:t>
      </w:r>
      <w:r>
        <w:rPr>
          <w:w w:val="105"/>
        </w:rPr>
        <w:t>faire du yoga, étudier les</w:t>
      </w:r>
      <w:r>
        <w:rPr>
          <w:spacing w:val="1"/>
          <w:w w:val="105"/>
        </w:rPr>
        <w:t> </w:t>
      </w:r>
      <w:r>
        <w:rPr>
          <w:w w:val="105"/>
        </w:rPr>
        <w:t>langues, étudier les médias et leurs produits, l’art moderne (il y a plusieurs musées</w:t>
      </w:r>
      <w:r>
        <w:rPr>
          <w:spacing w:val="1"/>
          <w:w w:val="105"/>
        </w:rPr>
        <w:t> </w:t>
      </w:r>
      <w:r>
        <w:rPr>
          <w:w w:val="105"/>
        </w:rPr>
        <w:t>d’art moderne dans le monde entier où je peux passer des jours et je serai toujours</w:t>
      </w:r>
      <w:r>
        <w:rPr>
          <w:spacing w:val="1"/>
          <w:w w:val="105"/>
        </w:rPr>
        <w:t> </w:t>
      </w:r>
      <w:r>
        <w:rPr>
          <w:w w:val="105"/>
        </w:rPr>
        <w:t>heureux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revenir).</w:t>
      </w:r>
    </w:p>
    <w:sectPr>
      <w:type w:val="continuous"/>
      <w:pgSz w:w="11900" w:h="16840"/>
      <w:pgMar w:top="740" w:bottom="1220" w:left="460" w:right="440"/>
      <w:cols w:num="2" w:equalWidth="0">
        <w:col w:w="3106" w:space="40"/>
        <w:col w:w="78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83.839996pt;margin-top:780.959961pt;width:.240005pt;height:18pt;mso-position-horizontal-relative:page;mso-position-vertical-relative:page;z-index:-1595699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044197pt;margin-top:779.990234pt;width:341.3pt;height:20pt;mso-position-horizontal-relative:page;mso-position-vertical-relative:page;z-index:-15956480" type="#_x0000_t202" filled="false" stroked="false">
          <v:textbox inset="0,0,0,0">
            <w:txbxContent>
              <w:p>
                <w:pPr>
                  <w:tabs>
                    <w:tab w:pos="1435" w:val="left" w:leader="none"/>
                  </w:tabs>
                  <w:spacing w:before="13"/>
                  <w:ind w:left="20" w:right="78" w:firstLine="186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/4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CV</w:t>
                  <w:tab/>
                  <w:t>For more information on Europass go to </w:t>
                </w:r>
                <w:hyperlink r:id="rId1">
                  <w:r>
                    <w:rPr>
                      <w:sz w:val="16"/>
                    </w:rPr>
                    <w:t>http://europass.cedefop.europa.eu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Zdeněk</w:t>
                </w:r>
                <w:r>
                  <w:rPr>
                    <w:spacing w:val="-6"/>
                    <w:w w:val="90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Havlíček</w:t>
                  <w:tab/>
                </w:r>
                <w:r>
                  <w:rPr>
                    <w:sz w:val="16"/>
                  </w:rPr>
                  <w:t>© European Communities,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2003</w:t>
                </w:r>
                <w:r>
                  <w:rPr>
                    <w:spacing w:val="44"/>
                    <w:sz w:val="16"/>
                  </w:rPr>
                  <w:t> </w:t>
                </w:r>
                <w:r>
                  <w:rPr>
                    <w:sz w:val="16"/>
                  </w:rPr>
                  <w:t>20060628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Arial" w:hAnsi="Arial" w:eastAsia="Arial" w:cs="Arial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120"/>
      <w:jc w:val="right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jc w:val="center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zhavlicek@centrum.cz" TargetMode="External"/><Relationship Id="rId7" Type="http://schemas.openxmlformats.org/officeDocument/2006/relationships/hyperlink" Target="mailto:zdenek.havlicek@gmail.com" TargetMode="External"/><Relationship Id="rId8" Type="http://schemas.openxmlformats.org/officeDocument/2006/relationships/hyperlink" Target="mailto:zdenek.havlicek@icloud.com" TargetMode="External"/><Relationship Id="rId9" Type="http://schemas.openxmlformats.org/officeDocument/2006/relationships/image" Target="media/image1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europass.cedefop.europa.e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2022-08-02T20:41:36Z</dcterms:created>
  <dcterms:modified xsi:type="dcterms:W3CDTF">2022-08-02T20:41:36Z</dcterms:modified>
</cp:coreProperties>
</file>