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6F" w:rsidRDefault="00DD0F7A">
      <w:r>
        <w:rPr>
          <w:noProof/>
        </w:rPr>
        <w:drawing>
          <wp:anchor distT="0" distB="7620" distL="114300" distR="114681" simplePos="0" relativeHeight="251651072" behindDoc="0" locked="0" layoutInCell="1" allowOverlap="1">
            <wp:simplePos x="0" y="0"/>
            <wp:positionH relativeFrom="column">
              <wp:posOffset>-556514</wp:posOffset>
            </wp:positionH>
            <wp:positionV relativeFrom="paragraph">
              <wp:posOffset>-490220</wp:posOffset>
            </wp:positionV>
            <wp:extent cx="1762125" cy="1866900"/>
            <wp:effectExtent l="0" t="0" r="9525" b="0"/>
            <wp:wrapNone/>
            <wp:docPr id="29" name="0 Imagen" descr="Cerem.162 - cop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erem.162 - copia.jpg"/>
                    <pic:cNvPicPr/>
                  </pic:nvPicPr>
                  <pic:blipFill>
                    <a:blip r:embed="rId5" cstate="print"/>
                    <a:stretch>
                      <a:fillRect/>
                    </a:stretch>
                  </pic:blipFill>
                  <pic:spPr>
                    <a:xfrm>
                      <a:off x="0" y="0"/>
                      <a:ext cx="1762125" cy="1866900"/>
                    </a:xfrm>
                    <a:prstGeom prst="ellipse">
                      <a:avLst/>
                    </a:prstGeom>
                  </pic:spPr>
                </pic:pic>
              </a:graphicData>
            </a:graphic>
          </wp:anchor>
        </w:drawing>
      </w:r>
      <w:r w:rsidR="00702B55">
        <w:pict>
          <v:shapetype id="_x0000_t202" coordsize="21600,21600" o:spt="202" path="m,l,21600r21600,l21600,xe">
            <v:stroke joinstyle="miter"/>
            <v:path gradientshapeok="t" o:connecttype="rect"/>
          </v:shapetype>
          <v:shape id="_x0000_s1029" type="#_x0000_t202" style="position:absolute;margin-left:-64.25pt;margin-top:133.95pt;width:342.05pt;height:69.85pt;z-index:251650048;mso-position-horizontal-relative:text;mso-position-vertical-relative:text;mso-width-relative:margin;mso-height-relative:margin" filled="f" stroked="f">
            <v:textbox style="mso-next-textbox:#_x0000_s1029">
              <w:txbxContent>
                <w:p w:rsidR="00C42D42" w:rsidRPr="00C42D42" w:rsidRDefault="00613879" w:rsidP="00C42D42">
                  <w:r>
                    <w:t xml:space="preserve">Soy un profesional autónomo con alta capacidad de trabajo y adaptación, interesado en el campo de la </w:t>
                  </w:r>
                  <w:r>
                    <w:rPr>
                      <w:b/>
                    </w:rPr>
                    <w:t>traducción, interpretación,</w:t>
                  </w:r>
                  <w:r>
                    <w:t xml:space="preserve"> gestión </w:t>
                  </w:r>
                  <w:proofErr w:type="spellStart"/>
                  <w:r>
                    <w:t>interlingüística</w:t>
                  </w:r>
                  <w:proofErr w:type="spellEnd"/>
                  <w:r>
                    <w:t xml:space="preserve"> y multicultural o cualquier otra tarea relacionada con este ámbito que me permita poner en práctica mi</w:t>
                  </w:r>
                  <w:r>
                    <w:rPr>
                      <w:b/>
                    </w:rPr>
                    <w:t xml:space="preserve"> conocimiento y experiencia</w:t>
                  </w:r>
                  <w:r>
                    <w:t>.</w:t>
                  </w:r>
                  <w:r>
                    <w:rPr>
                      <w:rFonts w:ascii="Cambria" w:hAnsi="Cambria"/>
                      <w:sz w:val="20"/>
                    </w:rPr>
                    <w:t xml:space="preserve"> </w:t>
                  </w:r>
                </w:p>
              </w:txbxContent>
            </v:textbox>
          </v:shape>
        </w:pict>
      </w:r>
      <w:r w:rsidR="00702B55">
        <w:pict>
          <v:shape id="_x0000_s1026" type="#_x0000_t202" style="position:absolute;margin-left:135.6pt;margin-top:-5.75pt;width:273.25pt;height:49.1pt;z-index:251646976;mso-position-horizontal-relative:text;mso-position-vertical-relative:text;mso-width-relative:margin;mso-height-relative:margin" stroked="f">
            <v:textbox style="mso-next-textbox:#_x0000_s1026">
              <w:txbxContent>
                <w:p w:rsidR="00F7132A" w:rsidRPr="00F7132A" w:rsidRDefault="00613879">
                  <w:pPr>
                    <w:rPr>
                      <w:rFonts w:ascii="Book Antiqua" w:hAnsi="Book Antiqua"/>
                      <w:smallCaps/>
                      <w:sz w:val="36"/>
                      <w:szCs w:val="36"/>
                    </w:rPr>
                  </w:pPr>
                  <w:r>
                    <w:rPr>
                      <w:rFonts w:ascii="Brandall" w:hAnsi="Brandall"/>
                      <w:sz w:val="72"/>
                    </w:rPr>
                    <w:t>Adrián</w:t>
                  </w:r>
                  <w:r>
                    <w:rPr>
                      <w:rFonts w:ascii="Brandall" w:hAnsi="Brandall"/>
                      <w:smallCaps/>
                    </w:rPr>
                    <w:t xml:space="preserve"> </w:t>
                  </w:r>
                  <w:r>
                    <w:rPr>
                      <w:rFonts w:ascii="Trebuchet MS" w:hAnsi="Trebuchet MS"/>
                      <w:smallCaps/>
                    </w:rPr>
                    <w:t xml:space="preserve"> </w:t>
                  </w:r>
                  <w:r>
                    <w:rPr>
                      <w:rFonts w:ascii="Book Antiqua" w:hAnsi="Book Antiqua"/>
                      <w:smallCaps/>
                      <w:sz w:val="36"/>
                    </w:rPr>
                    <w:t>García Caínzos</w:t>
                  </w:r>
                </w:p>
              </w:txbxContent>
            </v:textbox>
          </v:shape>
        </w:pict>
      </w:r>
      <w:r w:rsidR="00702B55">
        <w:pict>
          <v:shape id="_x0000_s1028" type="#_x0000_t202" style="position:absolute;margin-left:116.3pt;margin-top:56.6pt;width:332.9pt;height:28.3pt;z-index:251649024;mso-position-horizontal-relative:text;mso-position-vertical-relative:text;mso-width-relative:margin;mso-height-relative:margin" stroked="f">
            <v:textbox style="mso-next-textbox:#_x0000_s1028">
              <w:txbxContent>
                <w:p w:rsidR="00F7132A" w:rsidRPr="00FA1A76" w:rsidRDefault="00613879">
                  <w:pPr>
                    <w:rPr>
                      <w:rFonts w:ascii="Times New Roman" w:hAnsi="Times New Roman"/>
                      <w:smallCaps/>
                      <w:color w:val="808080"/>
                      <w:spacing w:val="50"/>
                      <w:sz w:val="24"/>
                      <w:szCs w:val="24"/>
                    </w:rPr>
                  </w:pPr>
                  <w:r>
                    <w:rPr>
                      <w:rFonts w:ascii="Times New Roman" w:hAnsi="Times New Roman"/>
                      <w:color w:val="808080"/>
                      <w:spacing w:val="50"/>
                      <w:sz w:val="24"/>
                    </w:rPr>
                    <w:t>TRADUCTOR E INTÉRPRETE AUTÓNOMO</w:t>
                  </w:r>
                </w:p>
              </w:txbxContent>
            </v:textbox>
          </v:shape>
        </w:pict>
      </w:r>
      <w:r w:rsidR="00702B55">
        <w:pict>
          <v:shapetype id="_x0000_t32" coordsize="21600,21600" o:spt="32" o:oned="t" path="m,l21600,21600e" filled="f">
            <v:path arrowok="t" fillok="f" o:connecttype="none"/>
            <o:lock v:ext="edit" shapetype="t"/>
          </v:shapetype>
          <v:shape id="_x0000_s1027" type="#_x0000_t32" style="position:absolute;margin-left:110.65pt;margin-top:46.9pt;width:338.55pt;height:0;z-index:251648000;mso-position-horizontal-relative:text;mso-position-vertical-relative:text" o:connectortype="straight"/>
        </w:pict>
      </w:r>
      <w:r w:rsidR="00702B55">
        <w:pict>
          <v:shape id="_x0000_s1040" type="#_x0000_t202" style="position:absolute;margin-left:277.8pt;margin-top:127.45pt;width:200.75pt;height:95.65pt;z-index:251661312;mso-position-horizontal-relative:text;mso-position-vertical-relative:text;mso-width-relative:margin;mso-height-relative:margin" filled="f" stroked="f">
            <v:textbox style="mso-next-textbox:#_x0000_s1040">
              <w:txbxContent>
                <w:tbl>
                  <w:tblPr>
                    <w:tblW w:w="0" w:type="auto"/>
                    <w:tblLook w:val="04A0"/>
                  </w:tblPr>
                  <w:tblGrid>
                    <w:gridCol w:w="576"/>
                    <w:gridCol w:w="3316"/>
                    <w:gridCol w:w="222"/>
                  </w:tblGrid>
                  <w:tr w:rsidR="00D6315F" w:rsidRPr="00FA1A76" w:rsidTr="00FA1A76">
                    <w:tc>
                      <w:tcPr>
                        <w:tcW w:w="582" w:type="dxa"/>
                      </w:tcPr>
                      <w:p w:rsidR="00D6315F"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1"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6"/>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16" w:type="dxa"/>
                      </w:tcPr>
                      <w:p w:rsidR="00D6315F" w:rsidRPr="00FA1A76" w:rsidRDefault="00613879"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color w:val="808080"/>
                            <w:sz w:val="18"/>
                          </w:rPr>
                          <w:t>Fecha de nacimiento: 4 de diciembre de 1987</w:t>
                        </w:r>
                      </w:p>
                    </w:tc>
                    <w:tc>
                      <w:tcPr>
                        <w:tcW w:w="222" w:type="dxa"/>
                      </w:tcPr>
                      <w:p w:rsidR="00D6315F" w:rsidRPr="00FA1A76" w:rsidRDefault="0041026C" w:rsidP="00FA1A76">
                        <w:pPr>
                          <w:tabs>
                            <w:tab w:val="left" w:pos="9781"/>
                            <w:tab w:val="left" w:pos="10632"/>
                          </w:tabs>
                          <w:autoSpaceDE w:val="0"/>
                          <w:spacing w:after="0" w:line="240" w:lineRule="auto"/>
                          <w:rPr>
                            <w:rFonts w:ascii="Cambria" w:eastAsia="Cambria" w:hAnsi="Cambria" w:cs="Cambria"/>
                            <w:color w:val="808080"/>
                            <w:sz w:val="18"/>
                            <w:szCs w:val="18"/>
                          </w:rPr>
                        </w:pPr>
                      </w:p>
                    </w:tc>
                  </w:tr>
                  <w:tr w:rsidR="00D6315F" w:rsidRPr="00FA1A76" w:rsidTr="00FA1A76">
                    <w:tc>
                      <w:tcPr>
                        <w:tcW w:w="582" w:type="dxa"/>
                      </w:tcPr>
                      <w:p w:rsidR="00D6315F"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2"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7"/>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16" w:type="dxa"/>
                      </w:tcPr>
                      <w:p w:rsidR="00D6315F" w:rsidRPr="00FA1A76" w:rsidRDefault="00613879" w:rsidP="00FA1A76">
                        <w:pPr>
                          <w:autoSpaceDE w:val="0"/>
                          <w:spacing w:after="0"/>
                          <w:rPr>
                            <w:rFonts w:ascii="Cambria" w:eastAsia="Cambria" w:hAnsi="Cambria" w:cs="Cambria"/>
                            <w:color w:val="808080"/>
                            <w:sz w:val="18"/>
                            <w:szCs w:val="18"/>
                          </w:rPr>
                        </w:pPr>
                        <w:r>
                          <w:rPr>
                            <w:rFonts w:ascii="Cambria" w:hAnsi="Cambria"/>
                            <w:color w:val="808080"/>
                            <w:sz w:val="18"/>
                          </w:rPr>
                          <w:t>(+34) 620916208</w:t>
                        </w:r>
                      </w:p>
                    </w:tc>
                    <w:tc>
                      <w:tcPr>
                        <w:tcW w:w="222" w:type="dxa"/>
                      </w:tcPr>
                      <w:p w:rsidR="00D6315F" w:rsidRPr="00FA1A76" w:rsidRDefault="0041026C" w:rsidP="00FA1A76">
                        <w:pPr>
                          <w:autoSpaceDE w:val="0"/>
                          <w:spacing w:after="0" w:line="240" w:lineRule="auto"/>
                          <w:rPr>
                            <w:rFonts w:ascii="Cambria" w:eastAsia="Cambria" w:hAnsi="Cambria" w:cs="Cambria"/>
                            <w:color w:val="808080"/>
                            <w:sz w:val="18"/>
                            <w:szCs w:val="18"/>
                          </w:rPr>
                        </w:pPr>
                      </w:p>
                    </w:tc>
                  </w:tr>
                  <w:tr w:rsidR="00D6315F" w:rsidRPr="00FA1A76" w:rsidTr="00FA1A76">
                    <w:tc>
                      <w:tcPr>
                        <w:tcW w:w="582" w:type="dxa"/>
                      </w:tcPr>
                      <w:p w:rsidR="00D6315F"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3"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8"/>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16" w:type="dxa"/>
                      </w:tcPr>
                      <w:p w:rsidR="00D6315F" w:rsidRPr="00FA1A76" w:rsidRDefault="00613879" w:rsidP="00FA1A76">
                        <w:pPr>
                          <w:tabs>
                            <w:tab w:val="left" w:pos="9781"/>
                            <w:tab w:val="left" w:pos="10632"/>
                          </w:tabs>
                          <w:autoSpaceDE w:val="0"/>
                          <w:spacing w:after="0" w:line="240" w:lineRule="auto"/>
                          <w:rPr>
                            <w:rFonts w:ascii="Cambria" w:eastAsia="Cambria" w:hAnsi="Cambria" w:cs="Cambria"/>
                            <w:b/>
                            <w:bCs/>
                            <w:color w:val="808080"/>
                            <w:sz w:val="18"/>
                            <w:szCs w:val="18"/>
                          </w:rPr>
                        </w:pPr>
                        <w:proofErr w:type="spellStart"/>
                        <w:r>
                          <w:rPr>
                            <w:rFonts w:ascii="Cambria" w:hAnsi="Cambria"/>
                            <w:color w:val="808080"/>
                            <w:sz w:val="18"/>
                          </w:rPr>
                          <w:t>agcainzos@gmail.com</w:t>
                        </w:r>
                        <w:proofErr w:type="spellEnd"/>
                      </w:p>
                    </w:tc>
                    <w:tc>
                      <w:tcPr>
                        <w:tcW w:w="222" w:type="dxa"/>
                      </w:tcPr>
                      <w:p w:rsidR="00D6315F" w:rsidRPr="00FA1A76" w:rsidRDefault="0041026C" w:rsidP="00FA1A76">
                        <w:pPr>
                          <w:tabs>
                            <w:tab w:val="left" w:pos="9781"/>
                            <w:tab w:val="left" w:pos="10632"/>
                          </w:tabs>
                          <w:autoSpaceDE w:val="0"/>
                          <w:spacing w:after="0" w:line="240" w:lineRule="auto"/>
                          <w:rPr>
                            <w:rFonts w:ascii="Cambria" w:eastAsia="Cambria" w:hAnsi="Cambria" w:cs="Cambria"/>
                            <w:color w:val="808080"/>
                            <w:sz w:val="18"/>
                            <w:szCs w:val="18"/>
                          </w:rPr>
                        </w:pPr>
                      </w:p>
                    </w:tc>
                  </w:tr>
                  <w:tr w:rsidR="00D6315F" w:rsidRPr="00FA1A76" w:rsidTr="00FA1A76">
                    <w:tc>
                      <w:tcPr>
                        <w:tcW w:w="582" w:type="dxa"/>
                      </w:tcPr>
                      <w:p w:rsidR="00D6315F"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9"/>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16" w:type="dxa"/>
                      </w:tcPr>
                      <w:p w:rsidR="00D6315F" w:rsidRPr="00FA1A76" w:rsidRDefault="00702B55"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hyperlink r:id="rId10" w:history="1">
                          <w:proofErr w:type="spellStart"/>
                          <w:r w:rsidR="00613879">
                            <w:rPr>
                              <w:rStyle w:val="Hyperlink"/>
                              <w:rFonts w:ascii="Cambria" w:hAnsi="Cambria"/>
                              <w:color w:val="808080"/>
                              <w:sz w:val="18"/>
                            </w:rPr>
                            <w:t>http://www.agcainzos.es</w:t>
                          </w:r>
                          <w:proofErr w:type="spellEnd"/>
                        </w:hyperlink>
                      </w:p>
                    </w:tc>
                    <w:tc>
                      <w:tcPr>
                        <w:tcW w:w="222" w:type="dxa"/>
                      </w:tcPr>
                      <w:p w:rsidR="00D6315F" w:rsidRPr="00FA1A76" w:rsidRDefault="0041026C"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
                    </w:tc>
                  </w:tr>
                  <w:tr w:rsidR="00D6315F" w:rsidRPr="00FA1A76" w:rsidTr="00FA1A76">
                    <w:tc>
                      <w:tcPr>
                        <w:tcW w:w="582" w:type="dxa"/>
                      </w:tcPr>
                      <w:p w:rsidR="00D6315F"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noProof/>
                            <w:color w:val="808080"/>
                            <w:sz w:val="18"/>
                          </w:rPr>
                          <w:drawing>
                            <wp:inline distT="0" distB="0" distL="0" distR="0">
                              <wp:extent cx="209550" cy="209550"/>
                              <wp:effectExtent l="19050" t="0" r="0" b="0"/>
                              <wp:docPr id="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1"/>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16" w:type="dxa"/>
                      </w:tcPr>
                      <w:p w:rsidR="00D6315F" w:rsidRPr="00FA1A76" w:rsidRDefault="00613879"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roofErr w:type="spellStart"/>
                        <w:r>
                          <w:rPr>
                            <w:rFonts w:ascii="Cambria" w:hAnsi="Cambria"/>
                            <w:color w:val="808080"/>
                            <w:sz w:val="18"/>
                          </w:rPr>
                          <w:t>http://www.proz.com/profile/1018078</w:t>
                        </w:r>
                        <w:proofErr w:type="spellEnd"/>
                      </w:p>
                    </w:tc>
                    <w:tc>
                      <w:tcPr>
                        <w:tcW w:w="222" w:type="dxa"/>
                      </w:tcPr>
                      <w:p w:rsidR="00D6315F" w:rsidRPr="00FA1A76" w:rsidRDefault="0041026C"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
                    </w:tc>
                  </w:tr>
                </w:tbl>
                <w:p w:rsidR="00D6315F" w:rsidRPr="00B70154" w:rsidRDefault="0041026C" w:rsidP="00C42D42">
                  <w:pPr>
                    <w:spacing w:after="0"/>
                  </w:pPr>
                </w:p>
              </w:txbxContent>
            </v:textbox>
          </v:shape>
        </w:pict>
      </w:r>
      <w:r w:rsidR="00702B55">
        <w:pict>
          <v:shape id="_x0000_s1037" type="#_x0000_t202" style="position:absolute;margin-left:-64.25pt;margin-top:246.65pt;width:174.9pt;height:15.5pt;z-index:251658240;mso-position-horizontal-relative:text;mso-position-vertical-relative:text;mso-width-relative:margin;mso-height-relative:margin" filled="f" stroked="f">
            <v:textbox style="mso-next-textbox:#_x0000_s1037">
              <w:txbxContent>
                <w:p w:rsidR="001451EF"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EXPERIENCIA LABORAL</w:t>
                  </w:r>
                </w:p>
              </w:txbxContent>
            </v:textbox>
          </v:shape>
        </w:pict>
      </w:r>
      <w:r w:rsidR="00702B55">
        <w:pict>
          <v:shape id="_x0000_s1035" type="#_x0000_t202" style="position:absolute;margin-left:281.2pt;margin-top:246.65pt;width:120.1pt;height:15.5pt;z-index:251656192;mso-position-horizontal-relative:text;mso-position-vertical-relative:text;mso-width-relative:margin;mso-height-relative:margin" filled="f" stroked="f">
            <v:textbox style="mso-next-textbox:#_x0000_s1035">
              <w:txbxContent>
                <w:p w:rsidR="00B70154"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EDUCACIÓN</w:t>
                  </w:r>
                </w:p>
              </w:txbxContent>
            </v:textbox>
          </v:shape>
        </w:pict>
      </w:r>
      <w:r w:rsidR="00702B55">
        <w:pict>
          <v:shape id="_x0000_s1034" type="#_x0000_t32" style="position:absolute;margin-left:269.2pt;margin-top:250.45pt;width:0;height:499.2pt;flip:y;z-index:251655168;mso-position-horizontal-relative:text;mso-position-vertical-relative:text" o:connectortype="straight"/>
        </w:pict>
      </w:r>
      <w:r w:rsidR="00702B55">
        <w:pict>
          <v:shape id="_x0000_s1032" type="#_x0000_t202" style="position:absolute;margin-left:281.2pt;margin-top:111.95pt;width:120.1pt;height:15.5pt;z-index:251653120;mso-position-horizontal-relative:text;mso-position-vertical-relative:text;mso-width-relative:margin;mso-height-relative:margin" filled="f" stroked="f">
            <v:textbox style="mso-next-textbox:#_x0000_s1032">
              <w:txbxContent>
                <w:p w:rsidR="00C42D42"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DATOS DE CONTACTO</w:t>
                  </w:r>
                </w:p>
              </w:txbxContent>
            </v:textbox>
          </v:shape>
        </w:pict>
      </w:r>
      <w:r w:rsidR="00702B55">
        <w:pict>
          <v:shape id="_x0000_s1031" type="#_x0000_t32" style="position:absolute;margin-left:269.15pt;margin-top:118.45pt;width:0;height:99.9pt;flip:y;z-index:251652096;mso-position-horizontal-relative:text;mso-position-vertical-relative:text" o:connectortype="straight"/>
        </w:pict>
      </w:r>
    </w:p>
    <w:p w:rsidR="00A1376F" w:rsidRDefault="00702B55">
      <w:r>
        <w:pict>
          <v:shape id="_x0000_s1036" type="#_x0000_t202" style="position:absolute;margin-left:277.8pt;margin-top:242.2pt;width:207.15pt;height:5in;z-index:251657216;mso-width-relative:margin;mso-height-relative:margin" stroked="f">
            <v:textbox style="mso-next-textbox:#_x0000_s1036">
              <w:txbxContent>
                <w:p w:rsidR="00B70154" w:rsidRPr="007E752D" w:rsidRDefault="00613879" w:rsidP="00B70154">
                  <w:pPr>
                    <w:tabs>
                      <w:tab w:val="left" w:pos="9781"/>
                      <w:tab w:val="left" w:pos="10773"/>
                    </w:tabs>
                    <w:autoSpaceDE w:val="0"/>
                    <w:spacing w:after="0"/>
                    <w:rPr>
                      <w:rFonts w:ascii="Cambria" w:eastAsia="Cambria" w:hAnsi="Cambria" w:cs="Cambria"/>
                      <w:b/>
                    </w:rPr>
                  </w:pPr>
                  <w:r>
                    <w:rPr>
                      <w:rFonts w:ascii="Cambria" w:hAnsi="Cambria"/>
                      <w:b/>
                    </w:rPr>
                    <w:t xml:space="preserve">Máster en Economía y Relaciones Internacionales en Asia Oriental. </w:t>
                  </w:r>
                </w:p>
                <w:p w:rsidR="00B70154" w:rsidRPr="00FA1A76" w:rsidRDefault="00613879" w:rsidP="00B70154">
                  <w:pPr>
                    <w:tabs>
                      <w:tab w:val="left" w:pos="9781"/>
                      <w:tab w:val="left" w:pos="10773"/>
                    </w:tabs>
                    <w:autoSpaceDE w:val="0"/>
                    <w:spacing w:after="0"/>
                    <w:rPr>
                      <w:rFonts w:ascii="Cambria" w:eastAsia="Cambria" w:hAnsi="Cambria" w:cs="Cambria"/>
                      <w:color w:val="808080"/>
                    </w:rPr>
                  </w:pPr>
                  <w:r>
                    <w:rPr>
                      <w:rFonts w:ascii="Cambria" w:hAnsi="Cambria"/>
                      <w:color w:val="808080"/>
                    </w:rPr>
                    <w:t>Universidad de Salamanca. 2009- 2011</w:t>
                  </w:r>
                </w:p>
                <w:p w:rsidR="00B70154" w:rsidRPr="00FA1A76" w:rsidRDefault="00613879" w:rsidP="007E752D">
                  <w:pPr>
                    <w:tabs>
                      <w:tab w:val="left" w:pos="0"/>
                      <w:tab w:val="left" w:pos="349"/>
                      <w:tab w:val="left" w:pos="8570"/>
                      <w:tab w:val="left" w:pos="9562"/>
                    </w:tabs>
                    <w:autoSpaceDE w:val="0"/>
                    <w:rPr>
                      <w:rFonts w:ascii="Cambria" w:eastAsia="Cambria" w:hAnsi="Cambria" w:cs="Cambria"/>
                      <w:color w:val="808080"/>
                      <w:sz w:val="18"/>
                      <w:szCs w:val="18"/>
                    </w:rPr>
                  </w:pPr>
                  <w:r>
                    <w:rPr>
                      <w:rFonts w:ascii="Cambria" w:hAnsi="Cambria"/>
                      <w:color w:val="808080"/>
                      <w:sz w:val="18"/>
                    </w:rPr>
                    <w:t xml:space="preserve">Trabajo de fin de Máster </w:t>
                  </w:r>
                  <w:r w:rsidRPr="00231943">
                    <w:rPr>
                      <w:rFonts w:ascii="Cambria" w:hAnsi="Cambria"/>
                      <w:color w:val="808080"/>
                      <w:sz w:val="18"/>
                    </w:rPr>
                    <w:t>Análisis de la ingenuidad e infantilidad (</w:t>
                  </w:r>
                  <w:proofErr w:type="spellStart"/>
                  <w:r w:rsidRPr="00F62FF4">
                    <w:rPr>
                      <w:rFonts w:ascii="Cambria" w:hAnsi="Cambria"/>
                      <w:i/>
                      <w:color w:val="808080"/>
                      <w:sz w:val="18"/>
                    </w:rPr>
                    <w:t>kawaii</w:t>
                  </w:r>
                  <w:proofErr w:type="spellEnd"/>
                  <w:r w:rsidRPr="00231943">
                    <w:rPr>
                      <w:rFonts w:ascii="Cambria" w:hAnsi="Cambria"/>
                      <w:color w:val="808080"/>
                      <w:sz w:val="18"/>
                    </w:rPr>
                    <w:t xml:space="preserve">) en la cultura popular japonesa, sus motivos subyacentes y potencial como producto de exportación y agente del </w:t>
                  </w:r>
                  <w:proofErr w:type="spellStart"/>
                  <w:r w:rsidRPr="00F62FF4">
                    <w:rPr>
                      <w:rFonts w:ascii="Cambria" w:hAnsi="Cambria"/>
                      <w:i/>
                      <w:color w:val="808080"/>
                      <w:sz w:val="18"/>
                    </w:rPr>
                    <w:t>soft</w:t>
                  </w:r>
                  <w:proofErr w:type="spellEnd"/>
                  <w:r w:rsidRPr="00F62FF4">
                    <w:rPr>
                      <w:rFonts w:ascii="Cambria" w:hAnsi="Cambria"/>
                      <w:i/>
                      <w:color w:val="808080"/>
                      <w:sz w:val="18"/>
                    </w:rPr>
                    <w:t xml:space="preserve"> </w:t>
                  </w:r>
                  <w:proofErr w:type="spellStart"/>
                  <w:r w:rsidRPr="00F62FF4">
                    <w:rPr>
                      <w:rFonts w:ascii="Cambria" w:hAnsi="Cambria"/>
                      <w:i/>
                      <w:color w:val="808080"/>
                      <w:sz w:val="18"/>
                    </w:rPr>
                    <w:t>power</w:t>
                  </w:r>
                  <w:proofErr w:type="spellEnd"/>
                  <w:r w:rsidRPr="00231943">
                    <w:rPr>
                      <w:rFonts w:ascii="Cambria" w:hAnsi="Cambria"/>
                      <w:color w:val="808080"/>
                      <w:sz w:val="18"/>
                    </w:rPr>
                    <w:t xml:space="preserve"> japonés.</w:t>
                  </w:r>
                </w:p>
                <w:p w:rsidR="00B70154" w:rsidRPr="007E752D" w:rsidRDefault="00613879" w:rsidP="00B70154">
                  <w:pPr>
                    <w:tabs>
                      <w:tab w:val="left" w:pos="9781"/>
                      <w:tab w:val="left" w:pos="10773"/>
                    </w:tabs>
                    <w:autoSpaceDE w:val="0"/>
                    <w:spacing w:after="0"/>
                    <w:rPr>
                      <w:rFonts w:ascii="Cambria" w:eastAsia="Cambria" w:hAnsi="Cambria" w:cs="Cambria"/>
                      <w:b/>
                    </w:rPr>
                  </w:pPr>
                  <w:r>
                    <w:rPr>
                      <w:rFonts w:ascii="Cambria" w:hAnsi="Cambria"/>
                      <w:b/>
                    </w:rPr>
                    <w:t>Licenciatura en Traducción e Interpretación (español, inglés y alemán).</w:t>
                  </w:r>
                </w:p>
                <w:p w:rsidR="00B70154" w:rsidRPr="00FA1A76" w:rsidRDefault="00613879" w:rsidP="00B70154">
                  <w:pPr>
                    <w:tabs>
                      <w:tab w:val="left" w:pos="9781"/>
                      <w:tab w:val="left" w:pos="10773"/>
                    </w:tabs>
                    <w:autoSpaceDE w:val="0"/>
                    <w:spacing w:after="0"/>
                    <w:rPr>
                      <w:rFonts w:ascii="Cambria" w:eastAsia="Cambria" w:hAnsi="Cambria" w:cs="Cambria"/>
                      <w:color w:val="808080"/>
                    </w:rPr>
                  </w:pPr>
                  <w:r>
                    <w:rPr>
                      <w:rFonts w:ascii="Cambria" w:hAnsi="Cambria"/>
                      <w:color w:val="808080"/>
                    </w:rPr>
                    <w:t xml:space="preserve"> Universidad de Salamanca. 2005- 2009</w:t>
                  </w:r>
                </w:p>
                <w:p w:rsidR="00B70154" w:rsidRPr="00FA1A76" w:rsidRDefault="00613879" w:rsidP="007E752D">
                  <w:pPr>
                    <w:tabs>
                      <w:tab w:val="left" w:pos="0"/>
                      <w:tab w:val="left" w:pos="349"/>
                      <w:tab w:val="left" w:pos="8570"/>
                      <w:tab w:val="left" w:pos="9562"/>
                    </w:tabs>
                    <w:autoSpaceDE w:val="0"/>
                    <w:rPr>
                      <w:rFonts w:ascii="Cambria" w:eastAsia="Cambria" w:hAnsi="Cambria" w:cs="Cambria"/>
                      <w:color w:val="808080"/>
                      <w:sz w:val="18"/>
                      <w:szCs w:val="18"/>
                    </w:rPr>
                  </w:pPr>
                  <w:r>
                    <w:rPr>
                      <w:rFonts w:ascii="Cambria" w:hAnsi="Cambria"/>
                      <w:color w:val="808080"/>
                      <w:sz w:val="18"/>
                    </w:rPr>
                    <w:t>Prácticas de licenciatura Investigación de campo sobre idiomas y diplomacia como intérprete en prácticas durante el decimoctavo período de sesiones de la Comisión sobre Prevención del Delito y Justicia Penal de las Naciones Unidas en Viena.</w:t>
                  </w:r>
                </w:p>
                <w:p w:rsidR="00B70154" w:rsidRPr="007E752D" w:rsidRDefault="00613879" w:rsidP="00B70154">
                  <w:pPr>
                    <w:tabs>
                      <w:tab w:val="left" w:pos="9781"/>
                      <w:tab w:val="left" w:pos="10773"/>
                    </w:tabs>
                    <w:autoSpaceDE w:val="0"/>
                    <w:spacing w:after="0"/>
                    <w:rPr>
                      <w:rFonts w:ascii="Cambria" w:eastAsia="Cambria" w:hAnsi="Cambria" w:cs="Cambria"/>
                      <w:b/>
                    </w:rPr>
                  </w:pPr>
                  <w:r>
                    <w:rPr>
                      <w:rFonts w:ascii="Cambria" w:hAnsi="Cambria"/>
                      <w:b/>
                    </w:rPr>
                    <w:t>Otra información relevante sobre educación</w:t>
                  </w:r>
                </w:p>
                <w:p w:rsidR="00B70154" w:rsidRPr="007E752D" w:rsidRDefault="00613879" w:rsidP="00B70154">
                  <w:pPr>
                    <w:tabs>
                      <w:tab w:val="left" w:pos="0"/>
                      <w:tab w:val="left" w:pos="632"/>
                      <w:tab w:val="left" w:pos="875"/>
                      <w:tab w:val="left" w:pos="8570"/>
                      <w:tab w:val="left" w:pos="9562"/>
                    </w:tabs>
                    <w:autoSpaceDE w:val="0"/>
                    <w:spacing w:after="0"/>
                    <w:rPr>
                      <w:rFonts w:ascii="Cambria" w:eastAsia="Cambria" w:hAnsi="Cambria" w:cs="Cambria"/>
                      <w:sz w:val="18"/>
                      <w:szCs w:val="18"/>
                    </w:rPr>
                  </w:pPr>
                  <w:r>
                    <w:rPr>
                      <w:rFonts w:ascii="Cambria" w:hAnsi="Cambria"/>
                      <w:sz w:val="18"/>
                    </w:rPr>
                    <w:t xml:space="preserve">Diploma en chino mandarín. </w:t>
                  </w:r>
                </w:p>
                <w:p w:rsidR="00B70154" w:rsidRPr="00FA1A76" w:rsidRDefault="00613879" w:rsidP="00B70154">
                  <w:pPr>
                    <w:tabs>
                      <w:tab w:val="left" w:pos="0"/>
                      <w:tab w:val="left" w:pos="632"/>
                      <w:tab w:val="left" w:pos="875"/>
                      <w:tab w:val="left" w:pos="8570"/>
                      <w:tab w:val="left" w:pos="9562"/>
                    </w:tabs>
                    <w:autoSpaceDE w:val="0"/>
                    <w:spacing w:after="0"/>
                    <w:rPr>
                      <w:rFonts w:ascii="Cambria" w:eastAsia="Cambria" w:hAnsi="Cambria" w:cs="Cambria"/>
                      <w:color w:val="808080"/>
                      <w:sz w:val="18"/>
                      <w:szCs w:val="18"/>
                    </w:rPr>
                  </w:pPr>
                  <w:r>
                    <w:rPr>
                      <w:rFonts w:ascii="Cambria" w:hAnsi="Cambria"/>
                      <w:color w:val="808080"/>
                      <w:sz w:val="18"/>
                    </w:rPr>
                    <w:t>Universidad de Pekín. 2011-2012</w:t>
                  </w:r>
                </w:p>
                <w:p w:rsidR="00B70154" w:rsidRPr="007E752D" w:rsidRDefault="00613879" w:rsidP="00B70154">
                  <w:pPr>
                    <w:tabs>
                      <w:tab w:val="left" w:pos="0"/>
                      <w:tab w:val="left" w:pos="632"/>
                      <w:tab w:val="left" w:pos="875"/>
                      <w:tab w:val="left" w:pos="8570"/>
                      <w:tab w:val="left" w:pos="9562"/>
                    </w:tabs>
                    <w:autoSpaceDE w:val="0"/>
                    <w:spacing w:after="0"/>
                    <w:rPr>
                      <w:rFonts w:ascii="Cambria" w:eastAsia="Cambria" w:hAnsi="Cambria" w:cs="Cambria"/>
                      <w:sz w:val="18"/>
                      <w:szCs w:val="18"/>
                    </w:rPr>
                  </w:pPr>
                  <w:r>
                    <w:rPr>
                      <w:rFonts w:ascii="Cambria" w:hAnsi="Cambria"/>
                      <w:sz w:val="18"/>
                    </w:rPr>
                    <w:t>Curso intensivo de inglés avanzado</w:t>
                  </w:r>
                </w:p>
                <w:p w:rsidR="00B70154" w:rsidRPr="00231943" w:rsidRDefault="00613879" w:rsidP="00B70154">
                  <w:pPr>
                    <w:tabs>
                      <w:tab w:val="left" w:pos="0"/>
                      <w:tab w:val="left" w:pos="632"/>
                      <w:tab w:val="left" w:pos="875"/>
                      <w:tab w:val="left" w:pos="8570"/>
                      <w:tab w:val="left" w:pos="9562"/>
                    </w:tabs>
                    <w:autoSpaceDE w:val="0"/>
                    <w:spacing w:after="0"/>
                    <w:rPr>
                      <w:rFonts w:ascii="Cambria" w:eastAsia="Cambria" w:hAnsi="Cambria" w:cs="Cambria"/>
                      <w:color w:val="808080"/>
                      <w:sz w:val="18"/>
                      <w:szCs w:val="18"/>
                      <w:lang w:val="en-US"/>
                    </w:rPr>
                  </w:pPr>
                  <w:proofErr w:type="gramStart"/>
                  <w:r w:rsidRPr="00231943">
                    <w:rPr>
                      <w:rFonts w:ascii="Cambria" w:hAnsi="Cambria"/>
                      <w:color w:val="808080"/>
                      <w:sz w:val="18"/>
                      <w:lang w:val="en-US"/>
                    </w:rPr>
                    <w:t xml:space="preserve">Oxford House College, </w:t>
                  </w:r>
                  <w:proofErr w:type="spellStart"/>
                  <w:r w:rsidRPr="00231943">
                    <w:rPr>
                      <w:rFonts w:ascii="Cambria" w:hAnsi="Cambria"/>
                      <w:color w:val="808080"/>
                      <w:sz w:val="18"/>
                      <w:lang w:val="en-US"/>
                    </w:rPr>
                    <w:t>Londres</w:t>
                  </w:r>
                  <w:proofErr w:type="spellEnd"/>
                  <w:r w:rsidRPr="00231943">
                    <w:rPr>
                      <w:rFonts w:ascii="Cambria" w:hAnsi="Cambria"/>
                      <w:color w:val="808080"/>
                      <w:sz w:val="18"/>
                      <w:lang w:val="en-US"/>
                    </w:rPr>
                    <w:t>.</w:t>
                  </w:r>
                  <w:proofErr w:type="gramEnd"/>
                  <w:r w:rsidRPr="00231943">
                    <w:rPr>
                      <w:rFonts w:ascii="Cambria" w:hAnsi="Cambria"/>
                      <w:color w:val="808080"/>
                      <w:sz w:val="18"/>
                      <w:lang w:val="en-US"/>
                    </w:rPr>
                    <w:t xml:space="preserve"> 2008</w:t>
                  </w:r>
                </w:p>
                <w:p w:rsidR="00B70154" w:rsidRPr="007E752D" w:rsidRDefault="00613879" w:rsidP="00B70154">
                  <w:pPr>
                    <w:tabs>
                      <w:tab w:val="left" w:pos="0"/>
                      <w:tab w:val="left" w:pos="632"/>
                      <w:tab w:val="left" w:pos="875"/>
                      <w:tab w:val="left" w:pos="8570"/>
                      <w:tab w:val="left" w:pos="9562"/>
                    </w:tabs>
                    <w:autoSpaceDE w:val="0"/>
                    <w:spacing w:after="0"/>
                    <w:rPr>
                      <w:rFonts w:ascii="Cambria" w:eastAsia="Cambria" w:hAnsi="Cambria" w:cs="Cambria"/>
                      <w:sz w:val="18"/>
                      <w:szCs w:val="18"/>
                    </w:rPr>
                  </w:pPr>
                  <w:proofErr w:type="spellStart"/>
                  <w:proofErr w:type="gramStart"/>
                  <w:r w:rsidRPr="00231943">
                    <w:rPr>
                      <w:rFonts w:ascii="Cambria" w:hAnsi="Cambria"/>
                      <w:sz w:val="18"/>
                      <w:lang w:val="en-US"/>
                    </w:rPr>
                    <w:t>ITIL</w:t>
                  </w:r>
                  <w:proofErr w:type="spellEnd"/>
                  <w:r w:rsidRPr="00231943">
                    <w:rPr>
                      <w:rFonts w:ascii="Cambria" w:hAnsi="Cambria"/>
                      <w:sz w:val="18"/>
                      <w:lang w:val="en-US"/>
                    </w:rPr>
                    <w:t xml:space="preserve"> </w:t>
                  </w:r>
                  <w:proofErr w:type="spellStart"/>
                  <w:r w:rsidRPr="00231943">
                    <w:rPr>
                      <w:rFonts w:ascii="Cambria" w:hAnsi="Cambria"/>
                      <w:sz w:val="18"/>
                      <w:lang w:val="en-US"/>
                    </w:rPr>
                    <w:t>v3</w:t>
                  </w:r>
                  <w:proofErr w:type="spellEnd"/>
                  <w:r w:rsidRPr="00231943">
                    <w:rPr>
                      <w:rFonts w:ascii="Cambria" w:hAnsi="Cambria"/>
                      <w:sz w:val="18"/>
                      <w:lang w:val="en-US"/>
                    </w:rPr>
                    <w:t>.</w:t>
                  </w:r>
                  <w:proofErr w:type="gramEnd"/>
                  <w:r w:rsidRPr="00231943">
                    <w:rPr>
                      <w:rFonts w:ascii="Cambria" w:hAnsi="Cambria"/>
                      <w:sz w:val="18"/>
                      <w:lang w:val="en-US"/>
                    </w:rPr>
                    <w:t xml:space="preserve"> </w:t>
                  </w:r>
                  <w:proofErr w:type="spellStart"/>
                  <w:r>
                    <w:rPr>
                      <w:rFonts w:ascii="Cambria" w:hAnsi="Cambria"/>
                      <w:sz w:val="18"/>
                    </w:rPr>
                    <w:t>Foundations</w:t>
                  </w:r>
                  <w:proofErr w:type="spellEnd"/>
                  <w:r>
                    <w:rPr>
                      <w:rFonts w:ascii="Cambria" w:hAnsi="Cambria"/>
                      <w:sz w:val="18"/>
                    </w:rPr>
                    <w:t xml:space="preserve"> - certificado</w:t>
                  </w:r>
                </w:p>
                <w:p w:rsidR="00B70154" w:rsidRPr="00B70154" w:rsidRDefault="0041026C" w:rsidP="00B70154">
                  <w:pPr>
                    <w:spacing w:after="0"/>
                  </w:pPr>
                </w:p>
              </w:txbxContent>
            </v:textbox>
          </v:shape>
        </w:pict>
      </w:r>
      <w:r>
        <w:pict>
          <v:shape id="_x0000_s1047" type="#_x0000_t202" style="position:absolute;margin-left:281.2pt;margin-top:602.2pt;width:299.25pt;height:15.5pt;z-index:251666432;mso-width-relative:margin;mso-height-relative:margin" filled="f" stroked="f">
            <v:textbox style="mso-next-textbox:#_x0000_s1047">
              <w:txbxContent>
                <w:p w:rsidR="007E752D"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SERVICIOS OFRECIDOS</w:t>
                  </w:r>
                </w:p>
              </w:txbxContent>
            </v:textbox>
          </v:shape>
        </w:pict>
      </w:r>
      <w:r>
        <w:pict>
          <v:shape id="_x0000_s1048" type="#_x0000_t202" style="position:absolute;margin-left:281.2pt;margin-top:623.7pt;width:207.15pt;height:117pt;z-index:251667456;mso-width-relative:margin;mso-height-relative:margin" stroked="f">
            <v:textbox style="mso-next-textbox:#_x0000_s1048">
              <w:txbxContent>
                <w:p w:rsidR="007E752D" w:rsidRDefault="00613879" w:rsidP="00231943">
                  <w:pPr>
                    <w:pStyle w:val="ListParagraph"/>
                    <w:tabs>
                      <w:tab w:val="left" w:pos="9781"/>
                      <w:tab w:val="left" w:pos="10348"/>
                    </w:tabs>
                    <w:autoSpaceDE w:val="0"/>
                    <w:spacing w:after="0"/>
                    <w:ind w:left="360"/>
                    <w:rPr>
                      <w:rFonts w:ascii="Cambria" w:eastAsia="Cambria" w:hAnsi="Cambria" w:cs="Cambria"/>
                      <w:sz w:val="20"/>
                      <w:szCs w:val="18"/>
                    </w:rPr>
                  </w:pPr>
                  <w:r>
                    <w:rPr>
                      <w:rFonts w:ascii="Cambria" w:hAnsi="Cambria"/>
                      <w:sz w:val="20"/>
                    </w:rPr>
                    <w:t>Traducción</w:t>
                  </w:r>
                </w:p>
                <w:p w:rsidR="007E752D" w:rsidRDefault="00613879" w:rsidP="00231943">
                  <w:pPr>
                    <w:pStyle w:val="ListParagraph"/>
                    <w:tabs>
                      <w:tab w:val="left" w:pos="9781"/>
                      <w:tab w:val="left" w:pos="10348"/>
                    </w:tabs>
                    <w:autoSpaceDE w:val="0"/>
                    <w:spacing w:after="0"/>
                    <w:ind w:left="360"/>
                    <w:rPr>
                      <w:rFonts w:ascii="Cambria" w:eastAsia="Cambria" w:hAnsi="Cambria" w:cs="Cambria"/>
                      <w:sz w:val="20"/>
                      <w:szCs w:val="18"/>
                    </w:rPr>
                  </w:pPr>
                  <w:r>
                    <w:rPr>
                      <w:rFonts w:ascii="Cambria" w:hAnsi="Cambria"/>
                      <w:sz w:val="20"/>
                    </w:rPr>
                    <w:t>Interpretación</w:t>
                  </w:r>
                </w:p>
                <w:p w:rsidR="007E752D" w:rsidRDefault="00613879" w:rsidP="00231943">
                  <w:pPr>
                    <w:pStyle w:val="ListParagraph"/>
                    <w:tabs>
                      <w:tab w:val="left" w:pos="9781"/>
                      <w:tab w:val="left" w:pos="10348"/>
                    </w:tabs>
                    <w:autoSpaceDE w:val="0"/>
                    <w:spacing w:after="0"/>
                    <w:ind w:left="360"/>
                    <w:rPr>
                      <w:rFonts w:ascii="Cambria" w:eastAsia="Cambria" w:hAnsi="Cambria" w:cs="Cambria"/>
                      <w:sz w:val="20"/>
                      <w:szCs w:val="18"/>
                    </w:rPr>
                  </w:pPr>
                  <w:r>
                    <w:rPr>
                      <w:rFonts w:ascii="Cambria" w:hAnsi="Cambria"/>
                      <w:sz w:val="20"/>
                    </w:rPr>
                    <w:t>Revisión</w:t>
                  </w:r>
                </w:p>
                <w:p w:rsidR="007E752D" w:rsidRDefault="00613879" w:rsidP="00231943">
                  <w:pPr>
                    <w:pStyle w:val="ListParagraph"/>
                    <w:tabs>
                      <w:tab w:val="left" w:pos="9781"/>
                      <w:tab w:val="left" w:pos="10348"/>
                    </w:tabs>
                    <w:autoSpaceDE w:val="0"/>
                    <w:spacing w:after="0"/>
                    <w:ind w:left="360"/>
                    <w:rPr>
                      <w:rFonts w:ascii="Cambria" w:eastAsia="Cambria" w:hAnsi="Cambria" w:cs="Cambria"/>
                      <w:sz w:val="20"/>
                      <w:szCs w:val="18"/>
                    </w:rPr>
                  </w:pPr>
                  <w:r>
                    <w:rPr>
                      <w:rFonts w:ascii="Cambria" w:hAnsi="Cambria"/>
                      <w:sz w:val="20"/>
                    </w:rPr>
                    <w:t>Edición</w:t>
                  </w:r>
                </w:p>
                <w:p w:rsidR="007E752D" w:rsidRDefault="00613879" w:rsidP="00231943">
                  <w:pPr>
                    <w:pStyle w:val="ListParagraph"/>
                    <w:tabs>
                      <w:tab w:val="left" w:pos="9781"/>
                      <w:tab w:val="left" w:pos="10348"/>
                    </w:tabs>
                    <w:autoSpaceDE w:val="0"/>
                    <w:spacing w:after="0"/>
                    <w:ind w:left="360"/>
                    <w:rPr>
                      <w:rFonts w:ascii="Cambria" w:eastAsia="Cambria" w:hAnsi="Cambria" w:cs="Cambria"/>
                      <w:sz w:val="20"/>
                      <w:szCs w:val="18"/>
                    </w:rPr>
                  </w:pPr>
                  <w:r>
                    <w:rPr>
                      <w:rFonts w:ascii="Cambria" w:hAnsi="Cambria"/>
                      <w:sz w:val="20"/>
                    </w:rPr>
                    <w:t>Transcripción y subtitulado</w:t>
                  </w:r>
                </w:p>
                <w:p w:rsidR="007E752D" w:rsidRDefault="00613879" w:rsidP="00231943">
                  <w:pPr>
                    <w:pStyle w:val="ListParagraph"/>
                    <w:tabs>
                      <w:tab w:val="left" w:pos="9781"/>
                      <w:tab w:val="left" w:pos="10348"/>
                    </w:tabs>
                    <w:autoSpaceDE w:val="0"/>
                    <w:spacing w:after="0"/>
                    <w:ind w:left="360"/>
                    <w:rPr>
                      <w:rFonts w:ascii="Cambria" w:eastAsia="Cambria" w:hAnsi="Cambria" w:cs="Cambria"/>
                      <w:sz w:val="20"/>
                      <w:szCs w:val="18"/>
                    </w:rPr>
                  </w:pPr>
                  <w:proofErr w:type="spellStart"/>
                  <w:r>
                    <w:rPr>
                      <w:rFonts w:ascii="Cambria" w:hAnsi="Cambria"/>
                      <w:sz w:val="20"/>
                    </w:rPr>
                    <w:t>DTP</w:t>
                  </w:r>
                  <w:proofErr w:type="spellEnd"/>
                </w:p>
                <w:p w:rsidR="007E752D" w:rsidRPr="00A1376F" w:rsidRDefault="00613879" w:rsidP="00231943">
                  <w:pPr>
                    <w:pStyle w:val="ListParagraph"/>
                    <w:tabs>
                      <w:tab w:val="left" w:pos="9781"/>
                      <w:tab w:val="left" w:pos="10348"/>
                    </w:tabs>
                    <w:autoSpaceDE w:val="0"/>
                    <w:spacing w:after="0"/>
                    <w:ind w:left="360"/>
                    <w:rPr>
                      <w:rFonts w:ascii="Cambria" w:eastAsia="Cambria" w:hAnsi="Cambria" w:cs="Cambria"/>
                      <w:sz w:val="20"/>
                      <w:szCs w:val="18"/>
                    </w:rPr>
                  </w:pPr>
                  <w:r>
                    <w:rPr>
                      <w:rFonts w:ascii="Cambria" w:hAnsi="Cambria"/>
                      <w:sz w:val="20"/>
                    </w:rPr>
                    <w:t>Grabación de voz</w:t>
                  </w:r>
                </w:p>
                <w:p w:rsidR="007E752D" w:rsidRPr="00B70154" w:rsidRDefault="0041026C" w:rsidP="00B70154">
                  <w:pPr>
                    <w:spacing w:after="0"/>
                  </w:pPr>
                </w:p>
              </w:txbxContent>
            </v:textbox>
          </v:shape>
        </w:pict>
      </w:r>
      <w:r>
        <w:pict>
          <v:shape id="_x0000_s1033" type="#_x0000_t202" style="position:absolute;margin-left:-54pt;margin-top:590.7pt;width:318.15pt;height:123pt;z-index:251654144;mso-width-relative:margin;mso-height-relative:margin" filled="f" stroked="f">
            <v:textbox style="mso-next-textbox:#_x0000_s1033">
              <w:txbxContent>
                <w:tbl>
                  <w:tblPr>
                    <w:tblW w:w="6427" w:type="dxa"/>
                    <w:tblLayout w:type="fixed"/>
                    <w:tblLook w:val="04A0"/>
                  </w:tblPr>
                  <w:tblGrid>
                    <w:gridCol w:w="580"/>
                    <w:gridCol w:w="1229"/>
                    <w:gridCol w:w="1418"/>
                    <w:gridCol w:w="3200"/>
                  </w:tblGrid>
                  <w:tr w:rsidR="0081105B" w:rsidRPr="00FA1A76" w:rsidTr="00FA1A76">
                    <w:tc>
                      <w:tcPr>
                        <w:tcW w:w="580" w:type="dxa"/>
                      </w:tcPr>
                      <w:p w:rsidR="0081105B"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0" t="0" r="0" b="0"/>
                              <wp:docPr id="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1229" w:type="dxa"/>
                      </w:tcPr>
                      <w:p w:rsidR="0081105B" w:rsidRPr="00FA1A76" w:rsidRDefault="00613879" w:rsidP="00FA1A76">
                        <w:pPr>
                          <w:tabs>
                            <w:tab w:val="left" w:pos="9781"/>
                            <w:tab w:val="left" w:pos="10632"/>
                          </w:tabs>
                          <w:autoSpaceDE w:val="0"/>
                          <w:spacing w:after="0" w:line="240" w:lineRule="auto"/>
                          <w:rPr>
                            <w:rFonts w:ascii="Cambria" w:eastAsia="Cambria" w:hAnsi="Cambria" w:cs="Cambria"/>
                            <w:b/>
                            <w:bCs/>
                            <w:sz w:val="20"/>
                            <w:szCs w:val="20"/>
                          </w:rPr>
                        </w:pPr>
                        <w:r>
                          <w:rPr>
                            <w:rFonts w:ascii="Cambria" w:hAnsi="Cambria"/>
                            <w:b/>
                            <w:sz w:val="20"/>
                          </w:rPr>
                          <w:t>Español</w:t>
                        </w:r>
                      </w:p>
                    </w:tc>
                    <w:tc>
                      <w:tcPr>
                        <w:tcW w:w="1418" w:type="dxa"/>
                      </w:tcPr>
                      <w:p w:rsidR="0081105B" w:rsidRPr="00FA1A76" w:rsidRDefault="00613879" w:rsidP="00FA1A76">
                        <w:pPr>
                          <w:tabs>
                            <w:tab w:val="left" w:pos="9781"/>
                            <w:tab w:val="left" w:pos="10632"/>
                          </w:tabs>
                          <w:autoSpaceDE w:val="0"/>
                          <w:spacing w:after="0" w:line="240" w:lineRule="auto"/>
                          <w:rPr>
                            <w:rFonts w:ascii="Cambria" w:eastAsia="Cambria" w:hAnsi="Cambria" w:cs="Cambria"/>
                            <w:color w:val="808080"/>
                            <w:sz w:val="18"/>
                            <w:szCs w:val="18"/>
                          </w:rPr>
                        </w:pPr>
                        <w:r>
                          <w:rPr>
                            <w:rFonts w:ascii="Cambria" w:hAnsi="Cambria"/>
                            <w:color w:val="808080"/>
                            <w:sz w:val="18"/>
                          </w:rPr>
                          <w:t>Nativo</w:t>
                        </w:r>
                      </w:p>
                    </w:tc>
                    <w:tc>
                      <w:tcPr>
                        <w:tcW w:w="3200" w:type="dxa"/>
                      </w:tcPr>
                      <w:p w:rsidR="0081105B" w:rsidRPr="00FA1A76" w:rsidRDefault="00613879" w:rsidP="00FA1A76">
                        <w:pPr>
                          <w:tabs>
                            <w:tab w:val="left" w:pos="9781"/>
                            <w:tab w:val="left" w:pos="10632"/>
                          </w:tabs>
                          <w:autoSpaceDE w:val="0"/>
                          <w:spacing w:after="0" w:line="240" w:lineRule="auto"/>
                          <w:rPr>
                            <w:rFonts w:ascii="Cambria" w:eastAsia="Cambria" w:hAnsi="Cambria" w:cs="Cambria"/>
                            <w:color w:val="808080"/>
                            <w:sz w:val="18"/>
                            <w:szCs w:val="18"/>
                          </w:rPr>
                        </w:pPr>
                        <w:r>
                          <w:rPr>
                            <w:rFonts w:ascii="Cambria" w:hAnsi="Cambria"/>
                            <w:color w:val="808080"/>
                            <w:sz w:val="18"/>
                          </w:rPr>
                          <w:t>&gt;EN</w:t>
                        </w:r>
                      </w:p>
                    </w:tc>
                  </w:tr>
                  <w:tr w:rsidR="0081105B" w:rsidRPr="00FA1A76" w:rsidTr="00FA1A76">
                    <w:tc>
                      <w:tcPr>
                        <w:tcW w:w="580" w:type="dxa"/>
                      </w:tcPr>
                      <w:p w:rsidR="0081105B"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0" t="0" r="0" b="0"/>
                              <wp:docPr id="7"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3"/>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1229" w:type="dxa"/>
                      </w:tcPr>
                      <w:p w:rsidR="0081105B" w:rsidRPr="00FA1A76" w:rsidRDefault="00613879" w:rsidP="00FA1A76">
                        <w:pPr>
                          <w:autoSpaceDE w:val="0"/>
                          <w:spacing w:after="0"/>
                          <w:rPr>
                            <w:rFonts w:ascii="Cambria" w:eastAsia="Cambria" w:hAnsi="Cambria" w:cs="Cambria"/>
                            <w:b/>
                            <w:sz w:val="20"/>
                            <w:szCs w:val="20"/>
                          </w:rPr>
                        </w:pPr>
                        <w:r>
                          <w:rPr>
                            <w:rFonts w:ascii="Cambria" w:hAnsi="Cambria"/>
                            <w:b/>
                            <w:sz w:val="20"/>
                          </w:rPr>
                          <w:t>Inglés</w:t>
                        </w:r>
                      </w:p>
                    </w:tc>
                    <w:tc>
                      <w:tcPr>
                        <w:tcW w:w="1418" w:type="dxa"/>
                      </w:tcPr>
                      <w:p w:rsidR="0081105B" w:rsidRPr="00FA1A76" w:rsidRDefault="00613879" w:rsidP="00FA1A76">
                        <w:pPr>
                          <w:autoSpaceDE w:val="0"/>
                          <w:spacing w:after="0" w:line="240" w:lineRule="auto"/>
                          <w:rPr>
                            <w:rFonts w:ascii="Cambria" w:eastAsia="Cambria" w:hAnsi="Cambria" w:cs="Cambria"/>
                            <w:color w:val="808080"/>
                            <w:sz w:val="18"/>
                            <w:szCs w:val="18"/>
                          </w:rPr>
                        </w:pPr>
                        <w:proofErr w:type="spellStart"/>
                        <w:r>
                          <w:rPr>
                            <w:rFonts w:ascii="Cambria" w:hAnsi="Cambria"/>
                            <w:color w:val="808080"/>
                            <w:sz w:val="18"/>
                          </w:rPr>
                          <w:t>C2</w:t>
                        </w:r>
                        <w:proofErr w:type="spellEnd"/>
                        <w:r>
                          <w:rPr>
                            <w:rFonts w:ascii="Cambria" w:hAnsi="Cambria"/>
                            <w:color w:val="808080"/>
                            <w:sz w:val="18"/>
                          </w:rPr>
                          <w:t xml:space="preserve"> (</w:t>
                        </w:r>
                        <w:proofErr w:type="spellStart"/>
                        <w:r>
                          <w:rPr>
                            <w:rFonts w:ascii="Cambria" w:hAnsi="Cambria"/>
                            <w:color w:val="808080"/>
                            <w:sz w:val="18"/>
                          </w:rPr>
                          <w:t>ESOL</w:t>
                        </w:r>
                        <w:proofErr w:type="spellEnd"/>
                        <w:r>
                          <w:rPr>
                            <w:rFonts w:ascii="Cambria" w:hAnsi="Cambria"/>
                            <w:color w:val="808080"/>
                            <w:sz w:val="18"/>
                          </w:rPr>
                          <w:t xml:space="preserve"> </w:t>
                        </w:r>
                        <w:proofErr w:type="spellStart"/>
                        <w:r>
                          <w:rPr>
                            <w:rFonts w:ascii="Cambria" w:hAnsi="Cambria"/>
                            <w:color w:val="808080"/>
                            <w:sz w:val="18"/>
                          </w:rPr>
                          <w:t>cert</w:t>
                        </w:r>
                        <w:proofErr w:type="spellEnd"/>
                        <w:r>
                          <w:rPr>
                            <w:rFonts w:ascii="Cambria" w:hAnsi="Cambria"/>
                            <w:color w:val="808080"/>
                            <w:sz w:val="18"/>
                          </w:rPr>
                          <w:t>.)</w:t>
                        </w:r>
                      </w:p>
                    </w:tc>
                    <w:tc>
                      <w:tcPr>
                        <w:tcW w:w="3200" w:type="dxa"/>
                      </w:tcPr>
                      <w:p w:rsidR="0081105B" w:rsidRPr="00FA1A76" w:rsidRDefault="00613879" w:rsidP="00FA1A76">
                        <w:pPr>
                          <w:autoSpaceDE w:val="0"/>
                          <w:spacing w:after="0" w:line="240" w:lineRule="auto"/>
                          <w:rPr>
                            <w:rFonts w:ascii="Cambria" w:eastAsia="Cambria" w:hAnsi="Cambria" w:cs="Cambria"/>
                            <w:color w:val="808080"/>
                            <w:sz w:val="18"/>
                            <w:szCs w:val="18"/>
                          </w:rPr>
                        </w:pPr>
                        <w:r>
                          <w:rPr>
                            <w:rFonts w:ascii="Cambria" w:hAnsi="Cambria"/>
                            <w:color w:val="808080"/>
                            <w:sz w:val="18"/>
                          </w:rPr>
                          <w:t>&gt;ES</w:t>
                        </w:r>
                      </w:p>
                    </w:tc>
                  </w:tr>
                  <w:tr w:rsidR="0081105B" w:rsidRPr="00FA1A76" w:rsidTr="00FA1A76">
                    <w:tc>
                      <w:tcPr>
                        <w:tcW w:w="580" w:type="dxa"/>
                      </w:tcPr>
                      <w:p w:rsidR="0081105B"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0" t="0" r="0" b="0"/>
                              <wp:docPr id="8"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4"/>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1229" w:type="dxa"/>
                      </w:tcPr>
                      <w:p w:rsidR="0081105B" w:rsidRPr="00FA1A76" w:rsidRDefault="00613879" w:rsidP="00FA1A76">
                        <w:pPr>
                          <w:tabs>
                            <w:tab w:val="left" w:pos="9781"/>
                            <w:tab w:val="left" w:pos="10632"/>
                          </w:tabs>
                          <w:autoSpaceDE w:val="0"/>
                          <w:spacing w:after="0" w:line="240" w:lineRule="auto"/>
                          <w:rPr>
                            <w:rFonts w:ascii="Cambria" w:eastAsia="Cambria" w:hAnsi="Cambria" w:cs="Cambria"/>
                            <w:b/>
                            <w:bCs/>
                            <w:sz w:val="20"/>
                            <w:szCs w:val="20"/>
                          </w:rPr>
                        </w:pPr>
                        <w:r>
                          <w:rPr>
                            <w:rFonts w:ascii="Cambria" w:hAnsi="Cambria"/>
                            <w:b/>
                            <w:sz w:val="20"/>
                          </w:rPr>
                          <w:t>Alemán</w:t>
                        </w:r>
                      </w:p>
                    </w:tc>
                    <w:tc>
                      <w:tcPr>
                        <w:tcW w:w="1418" w:type="dxa"/>
                      </w:tcPr>
                      <w:p w:rsidR="0081105B" w:rsidRPr="00FA1A76" w:rsidRDefault="00613879" w:rsidP="00FA1A76">
                        <w:pPr>
                          <w:tabs>
                            <w:tab w:val="left" w:pos="9781"/>
                            <w:tab w:val="left" w:pos="10632"/>
                          </w:tabs>
                          <w:autoSpaceDE w:val="0"/>
                          <w:spacing w:after="0" w:line="240" w:lineRule="auto"/>
                          <w:rPr>
                            <w:rFonts w:ascii="Cambria" w:eastAsia="Cambria" w:hAnsi="Cambria" w:cs="Cambria"/>
                            <w:color w:val="808080"/>
                            <w:sz w:val="18"/>
                            <w:szCs w:val="18"/>
                          </w:rPr>
                        </w:pPr>
                        <w:proofErr w:type="spellStart"/>
                        <w:r>
                          <w:rPr>
                            <w:rFonts w:ascii="Cambria" w:hAnsi="Cambria"/>
                            <w:color w:val="808080"/>
                            <w:sz w:val="18"/>
                          </w:rPr>
                          <w:t>B2</w:t>
                        </w:r>
                        <w:proofErr w:type="spellEnd"/>
                        <w:r>
                          <w:rPr>
                            <w:rFonts w:ascii="Cambria" w:hAnsi="Cambria"/>
                            <w:color w:val="808080"/>
                            <w:sz w:val="18"/>
                          </w:rPr>
                          <w:t xml:space="preserve"> (</w:t>
                        </w:r>
                        <w:proofErr w:type="spellStart"/>
                        <w:r>
                          <w:rPr>
                            <w:rFonts w:ascii="Cambria" w:hAnsi="Cambria"/>
                            <w:color w:val="808080"/>
                            <w:sz w:val="18"/>
                          </w:rPr>
                          <w:t>USAL</w:t>
                        </w:r>
                        <w:proofErr w:type="spellEnd"/>
                        <w:r>
                          <w:rPr>
                            <w:rFonts w:ascii="Cambria" w:hAnsi="Cambria"/>
                            <w:color w:val="808080"/>
                            <w:sz w:val="18"/>
                          </w:rPr>
                          <w:t xml:space="preserve"> </w:t>
                        </w:r>
                        <w:proofErr w:type="spellStart"/>
                        <w:r>
                          <w:rPr>
                            <w:rFonts w:ascii="Cambria" w:hAnsi="Cambria"/>
                            <w:color w:val="808080"/>
                            <w:sz w:val="18"/>
                          </w:rPr>
                          <w:t>cert</w:t>
                        </w:r>
                        <w:proofErr w:type="spellEnd"/>
                        <w:r>
                          <w:rPr>
                            <w:rFonts w:ascii="Cambria" w:hAnsi="Cambria"/>
                            <w:color w:val="808080"/>
                            <w:sz w:val="18"/>
                          </w:rPr>
                          <w:t>.)</w:t>
                        </w:r>
                      </w:p>
                    </w:tc>
                    <w:tc>
                      <w:tcPr>
                        <w:tcW w:w="3200" w:type="dxa"/>
                      </w:tcPr>
                      <w:p w:rsidR="0081105B" w:rsidRPr="00FA1A76" w:rsidRDefault="00613879" w:rsidP="00FA1A76">
                        <w:pPr>
                          <w:tabs>
                            <w:tab w:val="left" w:pos="9781"/>
                            <w:tab w:val="left" w:pos="10632"/>
                          </w:tabs>
                          <w:autoSpaceDE w:val="0"/>
                          <w:spacing w:after="0" w:line="240" w:lineRule="auto"/>
                          <w:rPr>
                            <w:rFonts w:ascii="Cambria" w:eastAsia="Cambria" w:hAnsi="Cambria" w:cs="Cambria"/>
                            <w:color w:val="808080"/>
                            <w:sz w:val="18"/>
                            <w:szCs w:val="18"/>
                          </w:rPr>
                        </w:pPr>
                        <w:r>
                          <w:rPr>
                            <w:rFonts w:ascii="Cambria" w:hAnsi="Cambria"/>
                            <w:color w:val="808080"/>
                            <w:sz w:val="18"/>
                          </w:rPr>
                          <w:t>&gt;ES</w:t>
                        </w:r>
                      </w:p>
                    </w:tc>
                  </w:tr>
                  <w:tr w:rsidR="0081105B" w:rsidRPr="00FA1A76" w:rsidTr="00FA1A76">
                    <w:tc>
                      <w:tcPr>
                        <w:tcW w:w="580" w:type="dxa"/>
                      </w:tcPr>
                      <w:p w:rsidR="0081105B"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0" t="0" r="0" b="0"/>
                              <wp:docPr id="9"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1229" w:type="dxa"/>
                      </w:tcPr>
                      <w:p w:rsidR="0081105B" w:rsidRPr="00FA1A76" w:rsidRDefault="00702B55" w:rsidP="00FA1A76">
                        <w:pPr>
                          <w:tabs>
                            <w:tab w:val="left" w:pos="9781"/>
                            <w:tab w:val="left" w:pos="10632"/>
                          </w:tabs>
                          <w:autoSpaceDE w:val="0"/>
                          <w:spacing w:after="0" w:line="240" w:lineRule="auto"/>
                          <w:rPr>
                            <w:rFonts w:ascii="Cambria" w:eastAsia="TimesNewRomanPSMT" w:hAnsi="Cambria" w:cs="TimesNewRomanPSMT"/>
                            <w:b/>
                            <w:sz w:val="20"/>
                            <w:szCs w:val="20"/>
                          </w:rPr>
                        </w:pPr>
                        <w:hyperlink r:id="rId16" w:history="1">
                          <w:r w:rsidR="00613879">
                            <w:rPr>
                              <w:rStyle w:val="Hyperlink"/>
                              <w:rFonts w:ascii="Cambria" w:hAnsi="Cambria"/>
                              <w:b/>
                              <w:color w:val="000000"/>
                              <w:sz w:val="20"/>
                              <w:u w:val="none"/>
                            </w:rPr>
                            <w:t>Chino</w:t>
                          </w:r>
                        </w:hyperlink>
                        <w:r w:rsidR="00613879">
                          <w:rPr>
                            <w:rFonts w:ascii="Cambria" w:hAnsi="Cambria"/>
                            <w:b/>
                            <w:sz w:val="20"/>
                          </w:rPr>
                          <w:t xml:space="preserve"> </w:t>
                        </w:r>
                      </w:p>
                    </w:tc>
                    <w:tc>
                      <w:tcPr>
                        <w:tcW w:w="1418" w:type="dxa"/>
                      </w:tcPr>
                      <w:p w:rsidR="0081105B" w:rsidRPr="00FA1A76" w:rsidRDefault="00613879" w:rsidP="00560EF0">
                        <w:pPr>
                          <w:tabs>
                            <w:tab w:val="left" w:pos="9781"/>
                            <w:tab w:val="left" w:pos="10632"/>
                          </w:tabs>
                          <w:autoSpaceDE w:val="0"/>
                          <w:spacing w:after="0" w:line="240" w:lineRule="auto"/>
                          <w:rPr>
                            <w:rFonts w:ascii="Cambria" w:eastAsia="TimesNewRomanPSMT" w:hAnsi="Cambria" w:cs="TimesNewRomanPSMT"/>
                            <w:color w:val="808080"/>
                            <w:sz w:val="18"/>
                            <w:szCs w:val="18"/>
                          </w:rPr>
                        </w:pPr>
                        <w:proofErr w:type="spellStart"/>
                        <w:r>
                          <w:rPr>
                            <w:rFonts w:ascii="Cambria" w:hAnsi="Cambria"/>
                            <w:color w:val="808080"/>
                            <w:sz w:val="18"/>
                          </w:rPr>
                          <w:t>B</w:t>
                        </w:r>
                        <w:r w:rsidR="00560EF0">
                          <w:rPr>
                            <w:rFonts w:ascii="Cambria" w:hAnsi="Cambria"/>
                            <w:color w:val="808080"/>
                            <w:sz w:val="18"/>
                          </w:rPr>
                          <w:t>2</w:t>
                        </w:r>
                        <w:proofErr w:type="spellEnd"/>
                        <w:r>
                          <w:rPr>
                            <w:rFonts w:ascii="Cambria" w:hAnsi="Cambria"/>
                            <w:color w:val="808080"/>
                            <w:sz w:val="18"/>
                          </w:rPr>
                          <w:t xml:space="preserve"> (</w:t>
                        </w:r>
                        <w:proofErr w:type="spellStart"/>
                        <w:r>
                          <w:rPr>
                            <w:rFonts w:ascii="Cambria" w:hAnsi="Cambria"/>
                            <w:color w:val="808080"/>
                            <w:sz w:val="18"/>
                          </w:rPr>
                          <w:t>Beida</w:t>
                        </w:r>
                        <w:proofErr w:type="spellEnd"/>
                        <w:r>
                          <w:rPr>
                            <w:rFonts w:ascii="Cambria" w:hAnsi="Cambria"/>
                            <w:color w:val="808080"/>
                            <w:sz w:val="18"/>
                          </w:rPr>
                          <w:t xml:space="preserve"> </w:t>
                        </w:r>
                        <w:proofErr w:type="spellStart"/>
                        <w:r>
                          <w:rPr>
                            <w:rFonts w:ascii="Cambria" w:hAnsi="Cambria"/>
                            <w:color w:val="808080"/>
                            <w:sz w:val="18"/>
                          </w:rPr>
                          <w:t>cert</w:t>
                        </w:r>
                        <w:proofErr w:type="spellEnd"/>
                        <w:r>
                          <w:rPr>
                            <w:rFonts w:ascii="Cambria" w:hAnsi="Cambria"/>
                            <w:color w:val="808080"/>
                            <w:sz w:val="18"/>
                          </w:rPr>
                          <w:t>.)</w:t>
                        </w:r>
                      </w:p>
                    </w:tc>
                    <w:tc>
                      <w:tcPr>
                        <w:tcW w:w="3200" w:type="dxa"/>
                      </w:tcPr>
                      <w:p w:rsidR="0081105B" w:rsidRPr="00FA1A76" w:rsidRDefault="00613879"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r>
                          <w:rPr>
                            <w:rFonts w:ascii="Cambria" w:hAnsi="Cambria"/>
                            <w:color w:val="808080"/>
                            <w:sz w:val="18"/>
                          </w:rPr>
                          <w:t>&gt;ES</w:t>
                        </w:r>
                      </w:p>
                      <w:p w:rsidR="00A1376F" w:rsidRPr="00FA1A76" w:rsidRDefault="0041026C"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
                      <w:p w:rsidR="00A1376F" w:rsidRPr="00FA1A76" w:rsidRDefault="0041026C"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
                    </w:tc>
                  </w:tr>
                </w:tbl>
                <w:p w:rsidR="00C42D42" w:rsidRPr="00B70154" w:rsidRDefault="00DD0F7A" w:rsidP="00C42D42">
                  <w:pPr>
                    <w:spacing w:after="0"/>
                  </w:pPr>
                  <w:r>
                    <w:rPr>
                      <w:rFonts w:ascii="Cambria" w:hAnsi="Cambria"/>
                      <w:b/>
                      <w:noProof/>
                      <w:color w:val="808080"/>
                      <w:sz w:val="18"/>
                    </w:rPr>
                    <w:drawing>
                      <wp:inline distT="0" distB="0" distL="0" distR="0">
                        <wp:extent cx="209550" cy="209550"/>
                        <wp:effectExtent l="0" t="0" r="0" b="0"/>
                        <wp:docPr id="10"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3"/>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613879">
                    <w:t xml:space="preserve">  </w:t>
                  </w:r>
                  <w:r w:rsidR="00613879">
                    <w:rPr>
                      <w:sz w:val="32"/>
                    </w:rPr>
                    <w:t xml:space="preserve">&gt; </w:t>
                  </w:r>
                  <w:r>
                    <w:rPr>
                      <w:rFonts w:ascii="Cambria" w:hAnsi="Cambria"/>
                      <w:b/>
                      <w:noProof/>
                      <w:color w:val="808080"/>
                      <w:sz w:val="18"/>
                    </w:rPr>
                    <w:drawing>
                      <wp:inline distT="0" distB="0" distL="0" distR="0">
                        <wp:extent cx="209550" cy="209550"/>
                        <wp:effectExtent l="0" t="0" r="0" b="0"/>
                        <wp:docPr id="11"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613879">
                    <w:tab/>
                  </w:r>
                  <w:r>
                    <w:rPr>
                      <w:rFonts w:ascii="Cambria" w:hAnsi="Cambria"/>
                      <w:b/>
                      <w:noProof/>
                      <w:color w:val="808080"/>
                      <w:sz w:val="18"/>
                    </w:rPr>
                    <w:drawing>
                      <wp:inline distT="0" distB="0" distL="0" distR="0">
                        <wp:extent cx="209550" cy="209550"/>
                        <wp:effectExtent l="0" t="0" r="0" b="0"/>
                        <wp:docPr id="12"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4"/>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613879">
                    <w:t xml:space="preserve">  </w:t>
                  </w:r>
                  <w:r w:rsidR="00613879">
                    <w:rPr>
                      <w:sz w:val="32"/>
                    </w:rPr>
                    <w:t xml:space="preserve">&gt; </w:t>
                  </w:r>
                  <w:r>
                    <w:rPr>
                      <w:rFonts w:ascii="Cambria" w:hAnsi="Cambria"/>
                      <w:b/>
                      <w:noProof/>
                      <w:color w:val="808080"/>
                      <w:sz w:val="18"/>
                    </w:rPr>
                    <w:drawing>
                      <wp:inline distT="0" distB="0" distL="0" distR="0">
                        <wp:extent cx="209550" cy="209550"/>
                        <wp:effectExtent l="0" t="0" r="0" b="0"/>
                        <wp:docPr id="13"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613879">
                    <w:rPr>
                      <w:sz w:val="32"/>
                    </w:rPr>
                    <w:tab/>
                  </w:r>
                  <w:r>
                    <w:rPr>
                      <w:rFonts w:ascii="Cambria" w:hAnsi="Cambria"/>
                      <w:b/>
                      <w:noProof/>
                      <w:color w:val="808080"/>
                      <w:sz w:val="18"/>
                    </w:rPr>
                    <w:drawing>
                      <wp:inline distT="0" distB="0" distL="0" distR="0">
                        <wp:extent cx="209550" cy="209550"/>
                        <wp:effectExtent l="0" t="0" r="0" b="0"/>
                        <wp:docPr id="14"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5"/>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613879">
                    <w:rPr>
                      <w:sz w:val="32"/>
                    </w:rPr>
                    <w:t xml:space="preserve"> &gt; </w:t>
                  </w:r>
                  <w:r>
                    <w:rPr>
                      <w:rFonts w:ascii="Cambria" w:hAnsi="Cambria"/>
                      <w:b/>
                      <w:noProof/>
                      <w:color w:val="808080"/>
                      <w:sz w:val="18"/>
                    </w:rPr>
                    <w:drawing>
                      <wp:inline distT="0" distB="0" distL="0" distR="0">
                        <wp:extent cx="209550" cy="209550"/>
                        <wp:effectExtent l="0" t="0" r="0" b="0"/>
                        <wp:docPr id="15"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p>
              </w:txbxContent>
            </v:textbox>
          </v:shape>
        </w:pict>
      </w:r>
      <w:r>
        <w:pict>
          <v:shape id="_x0000_s1039" type="#_x0000_t202" style="position:absolute;margin-left:-58.8pt;margin-top:568.95pt;width:299.25pt;height:15.5pt;z-index:251660288;mso-width-relative:margin;mso-height-relative:margin" filled="f" stroked="f">
            <v:textbox style="mso-next-textbox:#_x0000_s1039">
              <w:txbxContent>
                <w:p w:rsidR="001451EF"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IDIOMAS DE TRABAJO Y COMBINACIONES</w:t>
                  </w:r>
                </w:p>
              </w:txbxContent>
            </v:textbox>
          </v:shape>
        </w:pict>
      </w:r>
      <w:r>
        <w:pict>
          <v:shape id="_x0000_s1038" type="#_x0000_t202" style="position:absolute;margin-left:-58.8pt;margin-top:246.7pt;width:314.25pt;height:322.25pt;z-index:251659264;mso-width-relative:margin;mso-height-relative:margin" stroked="f">
            <v:textbox style="mso-next-textbox:#_x0000_s1038">
              <w:txbxContent>
                <w:p w:rsidR="001451EF" w:rsidRPr="00231943" w:rsidRDefault="00613879" w:rsidP="001451EF">
                  <w:pPr>
                    <w:tabs>
                      <w:tab w:val="left" w:pos="9781"/>
                    </w:tabs>
                    <w:autoSpaceDE w:val="0"/>
                    <w:spacing w:after="0"/>
                    <w:rPr>
                      <w:rFonts w:ascii="Cambria" w:eastAsia="Cambria" w:hAnsi="Cambria" w:cs="Cambria"/>
                      <w:b/>
                      <w:sz w:val="24"/>
                      <w:lang w:val="en-US"/>
                    </w:rPr>
                  </w:pPr>
                  <w:r w:rsidRPr="00231943">
                    <w:rPr>
                      <w:rFonts w:ascii="Cambria" w:hAnsi="Cambria"/>
                      <w:b/>
                      <w:sz w:val="24"/>
                      <w:lang w:val="en-US"/>
                    </w:rPr>
                    <w:t>2012-2015: CSC (Computer Sciences Corporation): Service Management Associated Professional</w:t>
                  </w:r>
                </w:p>
                <w:p w:rsidR="001451EF" w:rsidRPr="00FA1A76" w:rsidRDefault="00613879" w:rsidP="001451EF">
                  <w:pPr>
                    <w:tabs>
                      <w:tab w:val="left" w:pos="9781"/>
                    </w:tabs>
                    <w:autoSpaceDE w:val="0"/>
                    <w:spacing w:after="0"/>
                    <w:rPr>
                      <w:rFonts w:ascii="Cambria" w:eastAsia="Cambria" w:hAnsi="Cambria" w:cs="Cambria"/>
                      <w:color w:val="808080"/>
                      <w:szCs w:val="20"/>
                    </w:rPr>
                  </w:pPr>
                  <w:r>
                    <w:rPr>
                      <w:rFonts w:ascii="Cambria" w:hAnsi="Cambria"/>
                      <w:color w:val="808080"/>
                    </w:rPr>
                    <w:t xml:space="preserve">Centro de </w:t>
                  </w:r>
                  <w:proofErr w:type="spellStart"/>
                  <w:r>
                    <w:rPr>
                      <w:rFonts w:ascii="Cambria" w:hAnsi="Cambria"/>
                      <w:color w:val="808080"/>
                    </w:rPr>
                    <w:t>IT</w:t>
                  </w:r>
                  <w:proofErr w:type="spellEnd"/>
                  <w:r>
                    <w:rPr>
                      <w:rFonts w:ascii="Cambria" w:hAnsi="Cambria"/>
                      <w:color w:val="808080"/>
                    </w:rPr>
                    <w:t xml:space="preserve"> de Asturias, España</w:t>
                  </w:r>
                </w:p>
                <w:p w:rsidR="001451EF" w:rsidRPr="00231943" w:rsidRDefault="00613879" w:rsidP="00231943">
                  <w:pPr>
                    <w:tabs>
                      <w:tab w:val="left" w:pos="0"/>
                      <w:tab w:val="left" w:pos="349"/>
                      <w:tab w:val="left" w:pos="8570"/>
                      <w:tab w:val="left" w:pos="9562"/>
                    </w:tabs>
                    <w:autoSpaceDE w:val="0"/>
                    <w:rPr>
                      <w:rFonts w:ascii="Cambria" w:hAnsi="Cambria"/>
                      <w:color w:val="808080"/>
                      <w:sz w:val="18"/>
                    </w:rPr>
                  </w:pPr>
                  <w:r w:rsidRPr="00231943">
                    <w:rPr>
                      <w:rFonts w:ascii="Cambria" w:hAnsi="Cambria"/>
                      <w:color w:val="808080"/>
                      <w:sz w:val="18"/>
                    </w:rPr>
                    <w:t>Servicios de asistencia informática de apoyo a las solicitudes de servicio realizadas para los mercados</w:t>
                  </w:r>
                  <w:r w:rsidR="00DA4060">
                    <w:rPr>
                      <w:rFonts w:ascii="Cambria" w:hAnsi="Cambria"/>
                      <w:color w:val="808080"/>
                      <w:sz w:val="18"/>
                    </w:rPr>
                    <w:t xml:space="preserve"> alemán, s</w:t>
                  </w:r>
                  <w:r w:rsidRPr="00231943">
                    <w:rPr>
                      <w:rFonts w:ascii="Cambria" w:hAnsi="Cambria"/>
                      <w:color w:val="808080"/>
                      <w:sz w:val="18"/>
                    </w:rPr>
                    <w:t xml:space="preserve">uizo e </w:t>
                  </w:r>
                  <w:proofErr w:type="gramStart"/>
                  <w:r w:rsidRPr="00231943">
                    <w:rPr>
                      <w:rFonts w:ascii="Cambria" w:hAnsi="Cambria"/>
                      <w:color w:val="808080"/>
                      <w:sz w:val="18"/>
                    </w:rPr>
                    <w:t>Italiano</w:t>
                  </w:r>
                  <w:proofErr w:type="gramEnd"/>
                  <w:r w:rsidRPr="00231943">
                    <w:rPr>
                      <w:rFonts w:ascii="Cambria" w:hAnsi="Cambria"/>
                      <w:color w:val="808080"/>
                      <w:sz w:val="18"/>
                    </w:rPr>
                    <w:t>. Gestión de catálogo y pedidos, flujo de información y asistencia al usuario en el campo de la informática.</w:t>
                  </w:r>
                </w:p>
                <w:p w:rsidR="001451EF" w:rsidRPr="00A1376F" w:rsidRDefault="00613879" w:rsidP="001451EF">
                  <w:pPr>
                    <w:tabs>
                      <w:tab w:val="left" w:pos="9781"/>
                    </w:tabs>
                    <w:autoSpaceDE w:val="0"/>
                    <w:spacing w:after="0"/>
                    <w:rPr>
                      <w:rFonts w:ascii="Cambria" w:eastAsia="Cambria" w:hAnsi="Cambria" w:cs="Cambria"/>
                      <w:b/>
                      <w:sz w:val="24"/>
                    </w:rPr>
                  </w:pPr>
                  <w:r>
                    <w:rPr>
                      <w:rFonts w:ascii="Cambria" w:hAnsi="Cambria"/>
                      <w:b/>
                      <w:sz w:val="24"/>
                    </w:rPr>
                    <w:t>2009-Actualidad: Traductor, intérprete, revisor, localizador y asesor lingüístico autónomo.</w:t>
                  </w:r>
                </w:p>
                <w:p w:rsidR="001451EF" w:rsidRPr="00231943" w:rsidRDefault="00613879" w:rsidP="00231943">
                  <w:pPr>
                    <w:tabs>
                      <w:tab w:val="left" w:pos="0"/>
                      <w:tab w:val="left" w:pos="349"/>
                      <w:tab w:val="left" w:pos="8570"/>
                      <w:tab w:val="left" w:pos="9562"/>
                    </w:tabs>
                    <w:autoSpaceDE w:val="0"/>
                    <w:rPr>
                      <w:rFonts w:ascii="Cambria" w:hAnsi="Cambria"/>
                      <w:color w:val="808080"/>
                      <w:sz w:val="18"/>
                    </w:rPr>
                  </w:pPr>
                  <w:r w:rsidRPr="00231943">
                    <w:rPr>
                      <w:rFonts w:ascii="Cambria" w:hAnsi="Cambria"/>
                      <w:color w:val="808080"/>
                      <w:sz w:val="18"/>
                    </w:rPr>
                    <w:t xml:space="preserve">Durante más de seis años he ofrecido servicios lingüísticos en conferencias, congresos, ponencias y ferias, a particulares, empresas y organizaciones, en un amplio abanico de temas, desde el comercio internacional a la salud, pasando por la gestión laboral. </w:t>
                  </w:r>
                </w:p>
                <w:p w:rsidR="00A1376F" w:rsidRPr="00A1376F" w:rsidRDefault="00613879" w:rsidP="00A1376F">
                  <w:pPr>
                    <w:tabs>
                      <w:tab w:val="left" w:pos="9781"/>
                    </w:tabs>
                    <w:autoSpaceDE w:val="0"/>
                    <w:spacing w:after="0"/>
                    <w:rPr>
                      <w:rFonts w:ascii="Cambria" w:eastAsia="Cambria" w:hAnsi="Cambria" w:cs="Cambria"/>
                      <w:b/>
                      <w:sz w:val="24"/>
                    </w:rPr>
                  </w:pPr>
                  <w:r>
                    <w:rPr>
                      <w:rFonts w:ascii="Cambria" w:hAnsi="Cambria"/>
                      <w:b/>
                      <w:sz w:val="24"/>
                    </w:rPr>
                    <w:t>2003-2009: Trabajos parciales, ocasionales, prácticas y becas</w:t>
                  </w:r>
                </w:p>
                <w:p w:rsidR="00A1376F" w:rsidRPr="00231943" w:rsidRDefault="00613879" w:rsidP="00231943">
                  <w:pPr>
                    <w:tabs>
                      <w:tab w:val="left" w:pos="284"/>
                      <w:tab w:val="left" w:pos="349"/>
                      <w:tab w:val="left" w:pos="8570"/>
                      <w:tab w:val="left" w:pos="9562"/>
                    </w:tabs>
                    <w:autoSpaceDE w:val="0"/>
                    <w:spacing w:after="0" w:line="240" w:lineRule="auto"/>
                    <w:ind w:left="426" w:hanging="142"/>
                    <w:rPr>
                      <w:rFonts w:ascii="Cambria" w:hAnsi="Cambria"/>
                      <w:color w:val="808080"/>
                      <w:sz w:val="18"/>
                    </w:rPr>
                  </w:pPr>
                  <w:r w:rsidRPr="00231943">
                    <w:rPr>
                      <w:rFonts w:ascii="Cambria" w:hAnsi="Cambria"/>
                      <w:color w:val="808080"/>
                      <w:sz w:val="18"/>
                    </w:rPr>
                    <w:t xml:space="preserve">Profesor de inglés y español (autónomo, 2006-2012) </w:t>
                  </w:r>
                </w:p>
                <w:p w:rsidR="00A1376F" w:rsidRPr="00231943" w:rsidRDefault="00613879" w:rsidP="00231943">
                  <w:pPr>
                    <w:tabs>
                      <w:tab w:val="left" w:pos="284"/>
                      <w:tab w:val="left" w:pos="349"/>
                      <w:tab w:val="left" w:pos="8570"/>
                      <w:tab w:val="left" w:pos="9562"/>
                    </w:tabs>
                    <w:autoSpaceDE w:val="0"/>
                    <w:spacing w:after="0" w:line="240" w:lineRule="auto"/>
                    <w:ind w:left="426" w:hanging="142"/>
                    <w:rPr>
                      <w:rFonts w:ascii="Cambria" w:hAnsi="Cambria"/>
                      <w:color w:val="808080"/>
                      <w:sz w:val="18"/>
                    </w:rPr>
                  </w:pPr>
                  <w:r w:rsidRPr="00231943">
                    <w:rPr>
                      <w:rFonts w:ascii="Cambria" w:hAnsi="Cambria"/>
                      <w:color w:val="808080"/>
                      <w:sz w:val="18"/>
                    </w:rPr>
                    <w:t>Desarrollador web (autónomo, 2008-2011)</w:t>
                  </w:r>
                </w:p>
                <w:p w:rsidR="00A1376F" w:rsidRPr="00231943" w:rsidRDefault="00613879" w:rsidP="00231943">
                  <w:pPr>
                    <w:tabs>
                      <w:tab w:val="left" w:pos="284"/>
                      <w:tab w:val="left" w:pos="349"/>
                      <w:tab w:val="left" w:pos="8570"/>
                      <w:tab w:val="left" w:pos="9562"/>
                    </w:tabs>
                    <w:autoSpaceDE w:val="0"/>
                    <w:spacing w:after="0" w:line="240" w:lineRule="auto"/>
                    <w:ind w:left="426" w:hanging="142"/>
                    <w:rPr>
                      <w:rFonts w:ascii="Cambria" w:hAnsi="Cambria"/>
                      <w:color w:val="808080"/>
                      <w:sz w:val="18"/>
                    </w:rPr>
                  </w:pPr>
                  <w:r w:rsidRPr="00231943">
                    <w:rPr>
                      <w:rFonts w:ascii="Cambria" w:hAnsi="Cambria"/>
                      <w:color w:val="808080"/>
                      <w:sz w:val="18"/>
                    </w:rPr>
                    <w:t>Diseñador gráfico (autónomo, 2011)</w:t>
                  </w:r>
                </w:p>
                <w:p w:rsidR="00231943" w:rsidRPr="00231943" w:rsidRDefault="00613879" w:rsidP="00231943">
                  <w:pPr>
                    <w:tabs>
                      <w:tab w:val="left" w:pos="284"/>
                      <w:tab w:val="left" w:pos="349"/>
                      <w:tab w:val="left" w:pos="8570"/>
                      <w:tab w:val="left" w:pos="9562"/>
                    </w:tabs>
                    <w:autoSpaceDE w:val="0"/>
                    <w:spacing w:after="0" w:line="240" w:lineRule="auto"/>
                    <w:ind w:left="426" w:hanging="142"/>
                    <w:rPr>
                      <w:rFonts w:ascii="Cambria" w:hAnsi="Cambria"/>
                      <w:color w:val="808080"/>
                      <w:sz w:val="18"/>
                    </w:rPr>
                  </w:pPr>
                  <w:r w:rsidRPr="00231943">
                    <w:rPr>
                      <w:rFonts w:ascii="Cambria" w:hAnsi="Cambria"/>
                      <w:color w:val="808080"/>
                      <w:sz w:val="18"/>
                    </w:rPr>
                    <w:t>Gestor de relaciones académicas y culturales internacionales (</w:t>
                  </w:r>
                  <w:proofErr w:type="spellStart"/>
                  <w:r w:rsidRPr="00231943">
                    <w:rPr>
                      <w:rFonts w:ascii="Cambria" w:hAnsi="Cambria"/>
                      <w:color w:val="808080"/>
                      <w:sz w:val="18"/>
                    </w:rPr>
                    <w:t>CCHJ</w:t>
                  </w:r>
                  <w:proofErr w:type="spellEnd"/>
                  <w:r w:rsidRPr="00231943">
                    <w:rPr>
                      <w:rFonts w:ascii="Cambria" w:hAnsi="Cambria"/>
                      <w:color w:val="808080"/>
                      <w:sz w:val="18"/>
                    </w:rPr>
                    <w:t xml:space="preserve"> de la Universidad de Salamanca, 2010)</w:t>
                  </w:r>
                </w:p>
                <w:p w:rsidR="00A1376F" w:rsidRPr="00231943" w:rsidRDefault="00613879" w:rsidP="00231943">
                  <w:pPr>
                    <w:tabs>
                      <w:tab w:val="left" w:pos="284"/>
                      <w:tab w:val="left" w:pos="349"/>
                      <w:tab w:val="left" w:pos="8570"/>
                      <w:tab w:val="left" w:pos="9562"/>
                    </w:tabs>
                    <w:autoSpaceDE w:val="0"/>
                    <w:spacing w:after="0" w:line="240" w:lineRule="auto"/>
                    <w:ind w:left="426" w:hanging="142"/>
                    <w:rPr>
                      <w:rFonts w:ascii="Cambria" w:hAnsi="Cambria"/>
                      <w:color w:val="808080"/>
                      <w:sz w:val="18"/>
                    </w:rPr>
                  </w:pPr>
                  <w:r w:rsidRPr="00231943">
                    <w:rPr>
                      <w:rFonts w:ascii="Cambria" w:hAnsi="Cambria"/>
                      <w:color w:val="808080"/>
                      <w:sz w:val="18"/>
                    </w:rPr>
                    <w:t xml:space="preserve">Profesor de informática (Ayuntamiento de </w:t>
                  </w:r>
                  <w:proofErr w:type="spellStart"/>
                  <w:r w:rsidRPr="00231943">
                    <w:rPr>
                      <w:rFonts w:ascii="Cambria" w:hAnsi="Cambria"/>
                      <w:color w:val="808080"/>
                      <w:sz w:val="18"/>
                    </w:rPr>
                    <w:t>Villaobispo</w:t>
                  </w:r>
                  <w:proofErr w:type="spellEnd"/>
                  <w:r w:rsidRPr="00231943">
                    <w:rPr>
                      <w:rFonts w:ascii="Cambria" w:hAnsi="Cambria"/>
                      <w:color w:val="808080"/>
                      <w:sz w:val="18"/>
                    </w:rPr>
                    <w:t>, 2009)</w:t>
                  </w:r>
                </w:p>
                <w:p w:rsidR="00A1376F" w:rsidRPr="00A1376F" w:rsidRDefault="0041026C" w:rsidP="00231943">
                  <w:pPr>
                    <w:tabs>
                      <w:tab w:val="left" w:pos="9781"/>
                      <w:tab w:val="left" w:pos="10348"/>
                    </w:tabs>
                    <w:autoSpaceDE w:val="0"/>
                    <w:spacing w:after="0"/>
                    <w:rPr>
                      <w:rFonts w:ascii="Cambria" w:eastAsia="Cambria" w:hAnsi="Cambria" w:cs="Cambria"/>
                      <w:sz w:val="20"/>
                      <w:szCs w:val="18"/>
                    </w:rPr>
                  </w:pPr>
                </w:p>
                <w:tbl>
                  <w:tblPr>
                    <w:tblW w:w="7297" w:type="dxa"/>
                    <w:tblCellSpacing w:w="15" w:type="dxa"/>
                    <w:tblLayout w:type="fixed"/>
                    <w:tblCellMar>
                      <w:left w:w="0" w:type="dxa"/>
                      <w:right w:w="0" w:type="dxa"/>
                    </w:tblCellMar>
                    <w:tblLook w:val="04A0"/>
                  </w:tblPr>
                  <w:tblGrid>
                    <w:gridCol w:w="2582"/>
                    <w:gridCol w:w="4715"/>
                  </w:tblGrid>
                  <w:tr w:rsidR="00EF40A2" w:rsidRPr="00FA1A76" w:rsidTr="00EF40A2">
                    <w:trPr>
                      <w:trHeight w:val="170"/>
                      <w:tblCellSpacing w:w="15" w:type="dxa"/>
                    </w:trPr>
                    <w:tc>
                      <w:tcPr>
                        <w:tcW w:w="2537" w:type="dxa"/>
                        <w:noWrap/>
                        <w:hideMark/>
                      </w:tcPr>
                      <w:p w:rsidR="00EF40A2" w:rsidRPr="00FA1A76" w:rsidRDefault="0041026C" w:rsidP="00A1376F">
                        <w:pPr>
                          <w:rPr>
                            <w:sz w:val="18"/>
                            <w:szCs w:val="18"/>
                          </w:rPr>
                        </w:pPr>
                      </w:p>
                    </w:tc>
                    <w:tc>
                      <w:tcPr>
                        <w:tcW w:w="4670" w:type="dxa"/>
                        <w:noWrap/>
                        <w:tcMar>
                          <w:top w:w="0" w:type="dxa"/>
                          <w:left w:w="375" w:type="dxa"/>
                          <w:bottom w:w="0" w:type="dxa"/>
                          <w:right w:w="0" w:type="dxa"/>
                        </w:tcMar>
                        <w:hideMark/>
                      </w:tcPr>
                      <w:p w:rsidR="00EF40A2" w:rsidRPr="00FA1A76" w:rsidRDefault="0041026C" w:rsidP="00B72ED1">
                        <w:pPr>
                          <w:spacing w:after="0" w:line="240" w:lineRule="auto"/>
                          <w:rPr>
                            <w:sz w:val="18"/>
                            <w:szCs w:val="18"/>
                          </w:rPr>
                        </w:pPr>
                      </w:p>
                    </w:tc>
                  </w:tr>
                  <w:tr w:rsidR="00EF40A2" w:rsidRPr="00FA1A76" w:rsidTr="00B72ED1">
                    <w:trPr>
                      <w:tblCellSpacing w:w="15" w:type="dxa"/>
                    </w:trPr>
                    <w:tc>
                      <w:tcPr>
                        <w:tcW w:w="2537" w:type="dxa"/>
                        <w:noWrap/>
                        <w:hideMark/>
                      </w:tcPr>
                      <w:p w:rsidR="00EF40A2" w:rsidRPr="00FA1A76" w:rsidRDefault="0041026C" w:rsidP="00B72ED1">
                        <w:pPr>
                          <w:spacing w:after="0" w:line="240" w:lineRule="auto"/>
                          <w:rPr>
                            <w:sz w:val="18"/>
                            <w:szCs w:val="18"/>
                          </w:rPr>
                        </w:pPr>
                      </w:p>
                    </w:tc>
                    <w:tc>
                      <w:tcPr>
                        <w:tcW w:w="4670" w:type="dxa"/>
                        <w:noWrap/>
                        <w:tcMar>
                          <w:top w:w="0" w:type="dxa"/>
                          <w:left w:w="375" w:type="dxa"/>
                          <w:bottom w:w="0" w:type="dxa"/>
                          <w:right w:w="0" w:type="dxa"/>
                        </w:tcMar>
                        <w:hideMark/>
                      </w:tcPr>
                      <w:p w:rsidR="00EF40A2" w:rsidRPr="00FA1A76" w:rsidRDefault="0041026C" w:rsidP="00B72ED1">
                        <w:pPr>
                          <w:spacing w:after="0" w:line="240" w:lineRule="auto"/>
                          <w:rPr>
                            <w:sz w:val="18"/>
                            <w:szCs w:val="18"/>
                          </w:rPr>
                        </w:pPr>
                      </w:p>
                    </w:tc>
                  </w:tr>
                  <w:tr w:rsidR="00EF40A2" w:rsidRPr="00FA1A76" w:rsidTr="00B72ED1">
                    <w:trPr>
                      <w:tblCellSpacing w:w="15" w:type="dxa"/>
                    </w:trPr>
                    <w:tc>
                      <w:tcPr>
                        <w:tcW w:w="2537" w:type="dxa"/>
                        <w:noWrap/>
                        <w:hideMark/>
                      </w:tcPr>
                      <w:p w:rsidR="00EF40A2" w:rsidRPr="00FA1A76" w:rsidRDefault="0041026C" w:rsidP="00B72ED1">
                        <w:pPr>
                          <w:spacing w:after="0" w:line="240" w:lineRule="auto"/>
                          <w:rPr>
                            <w:sz w:val="18"/>
                            <w:szCs w:val="18"/>
                          </w:rPr>
                        </w:pPr>
                      </w:p>
                    </w:tc>
                    <w:tc>
                      <w:tcPr>
                        <w:tcW w:w="4670" w:type="dxa"/>
                        <w:noWrap/>
                        <w:tcMar>
                          <w:top w:w="0" w:type="dxa"/>
                          <w:left w:w="375" w:type="dxa"/>
                          <w:bottom w:w="0" w:type="dxa"/>
                          <w:right w:w="0" w:type="dxa"/>
                        </w:tcMar>
                        <w:hideMark/>
                      </w:tcPr>
                      <w:p w:rsidR="00EF40A2" w:rsidRPr="00FA1A76" w:rsidRDefault="0041026C" w:rsidP="00B72ED1">
                        <w:pPr>
                          <w:spacing w:after="0" w:line="240" w:lineRule="auto"/>
                          <w:rPr>
                            <w:sz w:val="18"/>
                            <w:szCs w:val="18"/>
                          </w:rPr>
                        </w:pPr>
                      </w:p>
                    </w:tc>
                  </w:tr>
                </w:tbl>
                <w:p w:rsidR="001451EF" w:rsidRDefault="0041026C" w:rsidP="00EF40A2">
                  <w:pPr>
                    <w:tabs>
                      <w:tab w:val="left" w:pos="9781"/>
                      <w:tab w:val="left" w:pos="10348"/>
                    </w:tabs>
                    <w:autoSpaceDE w:val="0"/>
                  </w:pPr>
                </w:p>
                <w:p w:rsidR="00EF40A2" w:rsidRPr="00B70154" w:rsidRDefault="0041026C" w:rsidP="00EF40A2">
                  <w:pPr>
                    <w:tabs>
                      <w:tab w:val="left" w:pos="9781"/>
                      <w:tab w:val="left" w:pos="10348"/>
                    </w:tabs>
                    <w:autoSpaceDE w:val="0"/>
                  </w:pPr>
                </w:p>
              </w:txbxContent>
            </v:textbox>
          </v:shape>
        </w:pict>
      </w:r>
      <w:r>
        <w:pict>
          <v:rect id="_x0000_s1030" style="position:absolute;margin-left:-85.65pt;margin-top:77.1pt;width:616.3pt;height:131.1pt;z-index:251645952" fillcolor="#daeef3" stroked="f"/>
        </w:pict>
      </w:r>
      <w:r w:rsidR="00613879">
        <w:br w:type="page"/>
      </w:r>
    </w:p>
    <w:p w:rsidR="002042AB" w:rsidRDefault="00702B55">
      <w:r>
        <w:lastRenderedPageBreak/>
        <w:pict>
          <v:shape id="_x0000_s1049" type="#_x0000_t202" style="position:absolute;margin-left:274.95pt;margin-top:235.2pt;width:214.35pt;height:503.25pt;z-index:251668480;mso-width-relative:margin;mso-height-relative:margin" stroked="f">
            <v:textbox style="mso-next-textbox:#_x0000_s1049">
              <w:txbxContent>
                <w:p w:rsidR="00DA7366" w:rsidRPr="00DA7366" w:rsidRDefault="00613879" w:rsidP="00DA7366">
                  <w:pPr>
                    <w:tabs>
                      <w:tab w:val="left" w:pos="9781"/>
                      <w:tab w:val="left" w:pos="10773"/>
                    </w:tabs>
                    <w:autoSpaceDE w:val="0"/>
                    <w:spacing w:after="0"/>
                    <w:rPr>
                      <w:rFonts w:ascii="Cambria" w:eastAsia="Cambria" w:hAnsi="Cambria" w:cs="Cambria"/>
                      <w:b/>
                    </w:rPr>
                  </w:pPr>
                  <w:r>
                    <w:rPr>
                      <w:rFonts w:ascii="Cambria" w:hAnsi="Cambria"/>
                      <w:b/>
                    </w:rPr>
                    <w:t xml:space="preserve">Capacidades profesionales y sociales </w:t>
                  </w:r>
                </w:p>
                <w:p w:rsidR="00DA7366" w:rsidRPr="00FA1A76" w:rsidRDefault="00231943" w:rsidP="00DA7366">
                  <w:pPr>
                    <w:tabs>
                      <w:tab w:val="left" w:pos="0"/>
                      <w:tab w:val="left" w:pos="349"/>
                      <w:tab w:val="left" w:pos="8570"/>
                      <w:tab w:val="left" w:pos="9562"/>
                    </w:tabs>
                    <w:autoSpaceDE w:val="0"/>
                    <w:rPr>
                      <w:rFonts w:ascii="Cambria" w:eastAsia="Cambria" w:hAnsi="Cambria" w:cs="Cambria"/>
                      <w:color w:val="808080"/>
                      <w:sz w:val="18"/>
                      <w:szCs w:val="18"/>
                    </w:rPr>
                  </w:pPr>
                  <w:r>
                    <w:rPr>
                      <w:rFonts w:ascii="Cambria" w:hAnsi="Cambria"/>
                      <w:color w:val="808080"/>
                      <w:sz w:val="18"/>
                    </w:rPr>
                    <w:t>Como podría esperarse d</w:t>
                  </w:r>
                  <w:r w:rsidR="00613879">
                    <w:rPr>
                      <w:rFonts w:ascii="Cambria" w:hAnsi="Cambria"/>
                      <w:color w:val="808080"/>
                      <w:sz w:val="18"/>
                    </w:rPr>
                    <w:t>e</w:t>
                  </w:r>
                  <w:r>
                    <w:rPr>
                      <w:rFonts w:ascii="Cambria" w:hAnsi="Cambria"/>
                      <w:color w:val="808080"/>
                      <w:sz w:val="18"/>
                    </w:rPr>
                    <w:t xml:space="preserve"> </w:t>
                  </w:r>
                  <w:r w:rsidR="00613879">
                    <w:rPr>
                      <w:rFonts w:ascii="Cambria" w:hAnsi="Cambria"/>
                      <w:color w:val="808080"/>
                      <w:sz w:val="18"/>
                    </w:rPr>
                    <w:t xml:space="preserve">la naturaleza de mi profesión, soy una persona planificadora, entusiasta y con confianza en mí mismo. Tengo capacidades útiles a la hora de atender a lo que me rodea y plasmarlo en texto, editarlo, resumirlo y priorizarlo. Además, mi experiencia como </w:t>
                  </w:r>
                  <w:proofErr w:type="gramStart"/>
                  <w:r w:rsidR="00613879">
                    <w:rPr>
                      <w:rFonts w:ascii="Cambria" w:hAnsi="Cambria"/>
                      <w:color w:val="808080"/>
                      <w:sz w:val="18"/>
                    </w:rPr>
                    <w:t>autónomo</w:t>
                  </w:r>
                  <w:proofErr w:type="gramEnd"/>
                  <w:r w:rsidR="00613879">
                    <w:rPr>
                      <w:rFonts w:ascii="Cambria" w:hAnsi="Cambria"/>
                      <w:color w:val="808080"/>
                      <w:sz w:val="18"/>
                    </w:rPr>
                    <w:t xml:space="preserve"> me ha ayudado a convertirme en una persona organizada y centrada en la resolución de problemas, y me he acostumbrado a plantearme objetivos claros, trabajar con límites temporales y pensar de forma creativa. Soy una persona resistente y asertiva, y mi trasfondo multicultural me ha ayudado a acceder a una amplia gama de herramientas en relación al trabajo en equipo, el apoyo mutuo y la motivación. Mi experiencia como profesor, además, me h</w:t>
                  </w:r>
                  <w:r w:rsidR="00F62FF4">
                    <w:rPr>
                      <w:rFonts w:ascii="Cambria" w:hAnsi="Cambria"/>
                      <w:color w:val="808080"/>
                      <w:sz w:val="18"/>
                    </w:rPr>
                    <w:t>a aportado capacidad de liderazg</w:t>
                  </w:r>
                  <w:r w:rsidR="00613879">
                    <w:rPr>
                      <w:rFonts w:ascii="Cambria" w:hAnsi="Cambria"/>
                      <w:color w:val="808080"/>
                      <w:sz w:val="18"/>
                    </w:rPr>
                    <w:t xml:space="preserve">o, persuasión e influencia.  </w:t>
                  </w:r>
                </w:p>
                <w:p w:rsidR="00DA7366" w:rsidRPr="00DA7366" w:rsidRDefault="00613879" w:rsidP="00DA7366">
                  <w:pPr>
                    <w:tabs>
                      <w:tab w:val="left" w:pos="9781"/>
                      <w:tab w:val="left" w:pos="10773"/>
                    </w:tabs>
                    <w:autoSpaceDE w:val="0"/>
                    <w:spacing w:after="0"/>
                    <w:rPr>
                      <w:rFonts w:ascii="Cambria" w:eastAsia="Cambria" w:hAnsi="Cambria" w:cs="Cambria"/>
                      <w:b/>
                    </w:rPr>
                  </w:pPr>
                  <w:r>
                    <w:rPr>
                      <w:rFonts w:ascii="Cambria" w:hAnsi="Cambria"/>
                      <w:b/>
                    </w:rPr>
                    <w:t>Intereses</w:t>
                  </w:r>
                </w:p>
                <w:p w:rsidR="00DA7366" w:rsidRPr="00FA1A76" w:rsidRDefault="00613879" w:rsidP="00DA7366">
                  <w:pPr>
                    <w:tabs>
                      <w:tab w:val="left" w:pos="0"/>
                      <w:tab w:val="left" w:pos="349"/>
                      <w:tab w:val="left" w:pos="8570"/>
                      <w:tab w:val="left" w:pos="9562"/>
                    </w:tabs>
                    <w:autoSpaceDE w:val="0"/>
                    <w:rPr>
                      <w:rFonts w:ascii="Cambria" w:eastAsia="Cambria" w:hAnsi="Cambria" w:cs="Cambria"/>
                      <w:color w:val="808080"/>
                      <w:sz w:val="18"/>
                      <w:szCs w:val="18"/>
                    </w:rPr>
                  </w:pPr>
                  <w:r>
                    <w:rPr>
                      <w:rFonts w:ascii="Cambria" w:hAnsi="Cambria"/>
                      <w:color w:val="808080"/>
                      <w:sz w:val="18"/>
                    </w:rPr>
                    <w:t xml:space="preserve">Me interesa particularmente la historia y la literatura. Entre mis autores favoritos están </w:t>
                  </w:r>
                  <w:proofErr w:type="spellStart"/>
                  <w:r>
                    <w:rPr>
                      <w:rFonts w:ascii="Cambria" w:hAnsi="Cambria"/>
                      <w:color w:val="808080"/>
                      <w:sz w:val="18"/>
                    </w:rPr>
                    <w:t>Asimov</w:t>
                  </w:r>
                  <w:proofErr w:type="spellEnd"/>
                  <w:r>
                    <w:rPr>
                      <w:rFonts w:ascii="Cambria" w:hAnsi="Cambria"/>
                      <w:color w:val="808080"/>
                      <w:sz w:val="18"/>
                    </w:rPr>
                    <w:t>, Borges, Orwell y Eco. Me gusta el cine y las series de televisión. Mis géneros favoritos son la ciencia ficción y la fantasía. También me gusta el deporte, las actividades al aire libre y viajar. Del mismo modo, me interesa la música y la cultura folk.</w:t>
                  </w:r>
                </w:p>
                <w:p w:rsidR="00DA7366" w:rsidRPr="00DA7366" w:rsidRDefault="00613879" w:rsidP="00DA7366">
                  <w:pPr>
                    <w:tabs>
                      <w:tab w:val="left" w:pos="9781"/>
                      <w:tab w:val="left" w:pos="10773"/>
                    </w:tabs>
                    <w:autoSpaceDE w:val="0"/>
                    <w:spacing w:after="0"/>
                    <w:rPr>
                      <w:rFonts w:ascii="Cambria" w:eastAsia="Cambria" w:hAnsi="Cambria" w:cs="Cambria"/>
                      <w:b/>
                    </w:rPr>
                  </w:pPr>
                  <w:r>
                    <w:rPr>
                      <w:rFonts w:ascii="Cambria" w:hAnsi="Cambria"/>
                      <w:b/>
                    </w:rPr>
                    <w:t>Habilidades informáticas</w:t>
                  </w:r>
                </w:p>
                <w:p w:rsidR="00DA7366" w:rsidRPr="00231943" w:rsidRDefault="00613879" w:rsidP="00DA7366">
                  <w:pPr>
                    <w:tabs>
                      <w:tab w:val="left" w:pos="0"/>
                      <w:tab w:val="left" w:pos="349"/>
                      <w:tab w:val="left" w:pos="8570"/>
                      <w:tab w:val="left" w:pos="9562"/>
                    </w:tabs>
                    <w:autoSpaceDE w:val="0"/>
                    <w:rPr>
                      <w:rFonts w:ascii="Cambria" w:eastAsia="Cambria" w:hAnsi="Cambria" w:cs="Cambria"/>
                      <w:color w:val="808080"/>
                      <w:sz w:val="16"/>
                      <w:szCs w:val="18"/>
                    </w:rPr>
                  </w:pPr>
                  <w:r w:rsidRPr="00231943">
                    <w:rPr>
                      <w:rFonts w:ascii="Cambria" w:hAnsi="Cambria"/>
                      <w:color w:val="808080"/>
                      <w:sz w:val="16"/>
                    </w:rPr>
                    <w:t xml:space="preserve">Durante el tiempo en el que trabajé como profesional asociado en una de las mayores multinacionales informáticas aprendí mucho sobre este sector. En particular, domino suites ofimáticas como Microsoft Office XP, </w:t>
                  </w:r>
                  <w:proofErr w:type="spellStart"/>
                  <w:r w:rsidRPr="00231943">
                    <w:rPr>
                      <w:rFonts w:ascii="Cambria" w:hAnsi="Cambria"/>
                      <w:color w:val="808080"/>
                      <w:sz w:val="16"/>
                    </w:rPr>
                    <w:t>Image</w:t>
                  </w:r>
                  <w:proofErr w:type="spellEnd"/>
                  <w:r w:rsidRPr="00231943">
                    <w:rPr>
                      <w:rFonts w:ascii="Cambria" w:hAnsi="Cambria"/>
                      <w:color w:val="808080"/>
                      <w:sz w:val="16"/>
                    </w:rPr>
                    <w:t xml:space="preserve">, suites de edición de imagen y sonido y desarrollo web como la Adobe </w:t>
                  </w:r>
                  <w:proofErr w:type="spellStart"/>
                  <w:r w:rsidRPr="00231943">
                    <w:rPr>
                      <w:rFonts w:ascii="Cambria" w:hAnsi="Cambria"/>
                      <w:color w:val="808080"/>
                      <w:sz w:val="16"/>
                    </w:rPr>
                    <w:t>Creative</w:t>
                  </w:r>
                  <w:proofErr w:type="spellEnd"/>
                  <w:r w:rsidRPr="00231943">
                    <w:rPr>
                      <w:rFonts w:ascii="Cambria" w:hAnsi="Cambria"/>
                      <w:color w:val="808080"/>
                      <w:sz w:val="16"/>
                    </w:rPr>
                    <w:t xml:space="preserve"> Suite 6, navegadores web, gestores FTP, programas de diseño </w:t>
                  </w:r>
                  <w:proofErr w:type="spellStart"/>
                  <w:r w:rsidRPr="00231943">
                    <w:rPr>
                      <w:rFonts w:ascii="Cambria" w:hAnsi="Cambria"/>
                      <w:color w:val="808080"/>
                      <w:sz w:val="16"/>
                    </w:rPr>
                    <w:t>3D</w:t>
                  </w:r>
                  <w:proofErr w:type="spellEnd"/>
                  <w:r w:rsidRPr="00231943">
                    <w:rPr>
                      <w:rFonts w:ascii="Cambria" w:hAnsi="Cambria"/>
                      <w:color w:val="808080"/>
                      <w:sz w:val="16"/>
                    </w:rPr>
                    <w:t xml:space="preserve">, programas de TAO (Deja </w:t>
                  </w:r>
                  <w:proofErr w:type="spellStart"/>
                  <w:r w:rsidRPr="00231943">
                    <w:rPr>
                      <w:rFonts w:ascii="Cambria" w:hAnsi="Cambria"/>
                      <w:color w:val="808080"/>
                      <w:sz w:val="16"/>
                    </w:rPr>
                    <w:t>Vu</w:t>
                  </w:r>
                  <w:proofErr w:type="spellEnd"/>
                  <w:r w:rsidRPr="00231943">
                    <w:rPr>
                      <w:rFonts w:ascii="Cambria" w:hAnsi="Cambria"/>
                      <w:color w:val="808080"/>
                      <w:sz w:val="16"/>
                    </w:rPr>
                    <w:t xml:space="preserve">, </w:t>
                  </w:r>
                  <w:proofErr w:type="spellStart"/>
                  <w:r w:rsidRPr="00231943">
                    <w:rPr>
                      <w:rFonts w:ascii="Cambria" w:hAnsi="Cambria"/>
                      <w:color w:val="808080"/>
                      <w:sz w:val="16"/>
                    </w:rPr>
                    <w:t>Trados</w:t>
                  </w:r>
                  <w:proofErr w:type="spellEnd"/>
                  <w:r w:rsidRPr="00231943">
                    <w:rPr>
                      <w:rFonts w:ascii="Cambria" w:hAnsi="Cambria"/>
                      <w:color w:val="808080"/>
                      <w:sz w:val="16"/>
                    </w:rPr>
                    <w:t xml:space="preserve">, </w:t>
                  </w:r>
                  <w:proofErr w:type="spellStart"/>
                  <w:r w:rsidRPr="00231943">
                    <w:rPr>
                      <w:rFonts w:ascii="Cambria" w:hAnsi="Cambria"/>
                      <w:color w:val="808080"/>
                      <w:sz w:val="16"/>
                    </w:rPr>
                    <w:t>Passolo</w:t>
                  </w:r>
                  <w:proofErr w:type="spellEnd"/>
                  <w:r w:rsidRPr="00231943">
                    <w:rPr>
                      <w:rFonts w:ascii="Cambria" w:hAnsi="Cambria"/>
                      <w:color w:val="808080"/>
                      <w:sz w:val="16"/>
                    </w:rPr>
                    <w:t>...) y los fundamentos de sistemas operativos y programación (</w:t>
                  </w:r>
                  <w:proofErr w:type="spellStart"/>
                  <w:r w:rsidRPr="00231943">
                    <w:rPr>
                      <w:rFonts w:ascii="Cambria" w:hAnsi="Cambria"/>
                      <w:color w:val="808080"/>
                      <w:sz w:val="16"/>
                    </w:rPr>
                    <w:t>html</w:t>
                  </w:r>
                  <w:proofErr w:type="spellEnd"/>
                  <w:r w:rsidRPr="00231943">
                    <w:rPr>
                      <w:rFonts w:ascii="Cambria" w:hAnsi="Cambria"/>
                      <w:color w:val="808080"/>
                      <w:sz w:val="16"/>
                    </w:rPr>
                    <w:t xml:space="preserve">, </w:t>
                  </w:r>
                  <w:proofErr w:type="spellStart"/>
                  <w:r w:rsidRPr="00231943">
                    <w:rPr>
                      <w:rFonts w:ascii="Cambria" w:hAnsi="Cambria"/>
                      <w:color w:val="808080"/>
                      <w:sz w:val="16"/>
                    </w:rPr>
                    <w:t>CSS</w:t>
                  </w:r>
                  <w:proofErr w:type="spellEnd"/>
                  <w:r w:rsidRPr="00231943">
                    <w:rPr>
                      <w:rFonts w:ascii="Cambria" w:hAnsi="Cambria"/>
                      <w:color w:val="808080"/>
                      <w:sz w:val="16"/>
                    </w:rPr>
                    <w:t>, PHP y java).</w:t>
                  </w:r>
                </w:p>
                <w:p w:rsidR="00DA7366" w:rsidRPr="00B70154" w:rsidRDefault="0041026C" w:rsidP="00B70154">
                  <w:pPr>
                    <w:spacing w:after="0"/>
                  </w:pPr>
                </w:p>
              </w:txbxContent>
            </v:textbox>
          </v:shape>
        </w:pict>
      </w:r>
      <w:r>
        <w:pict>
          <v:shape id="_x0000_s1050" type="#_x0000_t202" style="position:absolute;margin-left:279.15pt;margin-top:215.9pt;width:179.7pt;height:15.5pt;z-index:251669504;mso-width-relative:margin;mso-height-relative:margin" filled="f" stroked="f">
            <v:textbox style="mso-next-textbox:#_x0000_s1050">
              <w:txbxContent>
                <w:p w:rsidR="00DA7366"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OTRAS CAPACIDADES</w:t>
                  </w:r>
                </w:p>
              </w:txbxContent>
            </v:textbox>
          </v:shape>
        </w:pict>
      </w:r>
      <w:r>
        <w:pict>
          <v:shape id="_x0000_s1046" type="#_x0000_t32" style="position:absolute;margin-left:261.45pt;margin-top:224.7pt;width:0;height:499.2pt;flip:y;z-index:251665408" o:connectortype="straight"/>
        </w:pict>
      </w:r>
      <w:r>
        <w:pict>
          <v:shape id="_x0000_s1045" type="#_x0000_t202" style="position:absolute;margin-left:-65.1pt;margin-top:246.9pt;width:317.4pt;height:497.75pt;z-index:251664384;mso-width-relative:margin;mso-height-relative:margin" stroked="f">
            <v:textbox style="mso-next-textbox:#_x0000_s1045">
              <w:txbxContent>
                <w:p w:rsidR="00A1376F" w:rsidRPr="00231943" w:rsidRDefault="00613879" w:rsidP="001451EF">
                  <w:pPr>
                    <w:tabs>
                      <w:tab w:val="left" w:pos="9781"/>
                    </w:tabs>
                    <w:autoSpaceDE w:val="0"/>
                    <w:spacing w:after="0"/>
                    <w:rPr>
                      <w:rFonts w:ascii="Cambria" w:eastAsia="Cambria" w:hAnsi="Cambria" w:cs="Cambria"/>
                      <w:b/>
                      <w:lang w:val="en-US"/>
                    </w:rPr>
                  </w:pPr>
                  <w:proofErr w:type="spellStart"/>
                  <w:r w:rsidRPr="00231943">
                    <w:rPr>
                      <w:rFonts w:ascii="Cambria" w:hAnsi="Cambria"/>
                      <w:b/>
                      <w:lang w:val="en-US"/>
                    </w:rPr>
                    <w:t>Videojuegos</w:t>
                  </w:r>
                  <w:proofErr w:type="spellEnd"/>
                </w:p>
                <w:p w:rsidR="00A1376F" w:rsidRPr="00231943" w:rsidRDefault="00613879" w:rsidP="001451EF">
                  <w:pPr>
                    <w:tabs>
                      <w:tab w:val="left" w:pos="9781"/>
                    </w:tabs>
                    <w:autoSpaceDE w:val="0"/>
                    <w:spacing w:after="0"/>
                    <w:rPr>
                      <w:rFonts w:ascii="Cambria" w:eastAsia="Cambria" w:hAnsi="Cambria" w:cs="Cambria"/>
                      <w:color w:val="808080"/>
                      <w:sz w:val="20"/>
                      <w:szCs w:val="20"/>
                      <w:lang w:val="en-US"/>
                    </w:rPr>
                  </w:pPr>
                  <w:r w:rsidRPr="00231943">
                    <w:rPr>
                      <w:rFonts w:ascii="Cambria" w:hAnsi="Cambria"/>
                      <w:color w:val="808080"/>
                      <w:sz w:val="20"/>
                      <w:lang w:val="en-US"/>
                    </w:rPr>
                    <w:t xml:space="preserve">Para </w:t>
                  </w:r>
                  <w:proofErr w:type="spellStart"/>
                  <w:r w:rsidRPr="00231943">
                    <w:rPr>
                      <w:rFonts w:ascii="Cambria" w:hAnsi="Cambria"/>
                      <w:color w:val="808080"/>
                      <w:sz w:val="20"/>
                      <w:lang w:val="en-US"/>
                    </w:rPr>
                    <w:t>clientes</w:t>
                  </w:r>
                  <w:proofErr w:type="spellEnd"/>
                  <w:r w:rsidRPr="00231943">
                    <w:rPr>
                      <w:rFonts w:ascii="Cambria" w:hAnsi="Cambria"/>
                      <w:color w:val="808080"/>
                      <w:sz w:val="20"/>
                      <w:lang w:val="en-US"/>
                    </w:rPr>
                    <w:t xml:space="preserve"> </w:t>
                  </w:r>
                  <w:proofErr w:type="spellStart"/>
                  <w:proofErr w:type="gramStart"/>
                  <w:r w:rsidRPr="00231943">
                    <w:rPr>
                      <w:rFonts w:ascii="Cambria" w:hAnsi="Cambria"/>
                      <w:color w:val="808080"/>
                      <w:sz w:val="20"/>
                      <w:lang w:val="en-US"/>
                    </w:rPr>
                    <w:t>como</w:t>
                  </w:r>
                  <w:proofErr w:type="spellEnd"/>
                  <w:proofErr w:type="gramEnd"/>
                  <w:r w:rsidRPr="00231943">
                    <w:rPr>
                      <w:rFonts w:ascii="Cambria" w:hAnsi="Cambria"/>
                      <w:color w:val="808080"/>
                      <w:sz w:val="20"/>
                      <w:lang w:val="en-US"/>
                    </w:rPr>
                    <w:t xml:space="preserve"> </w:t>
                  </w:r>
                  <w:proofErr w:type="spellStart"/>
                  <w:r w:rsidRPr="00231943">
                    <w:rPr>
                      <w:rFonts w:ascii="Cambria" w:hAnsi="Cambria"/>
                      <w:color w:val="808080"/>
                      <w:sz w:val="20"/>
                      <w:lang w:val="en-US"/>
                    </w:rPr>
                    <w:t>Gameforge</w:t>
                  </w:r>
                  <w:proofErr w:type="spellEnd"/>
                  <w:r w:rsidRPr="00231943">
                    <w:rPr>
                      <w:rFonts w:ascii="Cambria" w:hAnsi="Cambria"/>
                      <w:color w:val="808080"/>
                      <w:sz w:val="20"/>
                      <w:lang w:val="en-US"/>
                    </w:rPr>
                    <w:t xml:space="preserve">, </w:t>
                  </w:r>
                  <w:proofErr w:type="spellStart"/>
                  <w:r w:rsidRPr="00231943">
                    <w:rPr>
                      <w:rFonts w:ascii="Cambria" w:hAnsi="Cambria"/>
                      <w:color w:val="808080"/>
                      <w:sz w:val="20"/>
                      <w:lang w:val="en-US"/>
                    </w:rPr>
                    <w:t>Localsoft</w:t>
                  </w:r>
                  <w:proofErr w:type="spellEnd"/>
                  <w:r w:rsidRPr="00231943">
                    <w:rPr>
                      <w:rFonts w:ascii="Cambria" w:hAnsi="Cambria"/>
                      <w:color w:val="808080"/>
                      <w:sz w:val="20"/>
                      <w:lang w:val="en-US"/>
                    </w:rPr>
                    <w:t xml:space="preserve">, Prestige </w:t>
                  </w:r>
                  <w:proofErr w:type="spellStart"/>
                  <w:r w:rsidRPr="00231943">
                    <w:rPr>
                      <w:rFonts w:ascii="Cambria" w:hAnsi="Cambria"/>
                      <w:color w:val="808080"/>
                      <w:sz w:val="20"/>
                      <w:lang w:val="en-US"/>
                    </w:rPr>
                    <w:t>Ntw</w:t>
                  </w:r>
                  <w:proofErr w:type="spellEnd"/>
                  <w:r w:rsidRPr="00231943">
                    <w:rPr>
                      <w:rFonts w:ascii="Cambria" w:hAnsi="Cambria"/>
                      <w:color w:val="808080"/>
                      <w:sz w:val="20"/>
                      <w:lang w:val="en-US"/>
                    </w:rPr>
                    <w:t>, London Trans.</w:t>
                  </w:r>
                </w:p>
                <w:p w:rsidR="00A1376F" w:rsidRPr="00231943" w:rsidRDefault="00613879" w:rsidP="001451EF">
                  <w:pPr>
                    <w:tabs>
                      <w:tab w:val="left" w:pos="9781"/>
                      <w:tab w:val="left" w:pos="10348"/>
                    </w:tabs>
                    <w:autoSpaceDE w:val="0"/>
                    <w:rPr>
                      <w:rFonts w:ascii="Cambria" w:eastAsia="Cambria" w:hAnsi="Cambria" w:cs="Cambria"/>
                      <w:sz w:val="18"/>
                      <w:szCs w:val="18"/>
                      <w:lang w:val="en-US"/>
                    </w:rPr>
                  </w:pPr>
                  <w:proofErr w:type="spellStart"/>
                  <w:r w:rsidRPr="00231943">
                    <w:rPr>
                      <w:rFonts w:ascii="Cambria" w:hAnsi="Cambria"/>
                      <w:sz w:val="18"/>
                      <w:lang w:val="en-US"/>
                    </w:rPr>
                    <w:t>JUEGOS</w:t>
                  </w:r>
                  <w:proofErr w:type="spellEnd"/>
                  <w:r w:rsidRPr="00231943">
                    <w:rPr>
                      <w:rFonts w:ascii="Cambria" w:hAnsi="Cambria"/>
                      <w:sz w:val="18"/>
                      <w:lang w:val="en-US"/>
                    </w:rPr>
                    <w:t xml:space="preserve">: </w:t>
                  </w:r>
                  <w:proofErr w:type="spellStart"/>
                  <w:r w:rsidRPr="00231943">
                    <w:rPr>
                      <w:rFonts w:ascii="Cambria" w:hAnsi="Cambria"/>
                      <w:sz w:val="18"/>
                      <w:lang w:val="en-US"/>
                    </w:rPr>
                    <w:t>Elsword</w:t>
                  </w:r>
                  <w:proofErr w:type="spellEnd"/>
                  <w:r w:rsidRPr="00231943">
                    <w:rPr>
                      <w:rFonts w:ascii="Cambria" w:hAnsi="Cambria"/>
                      <w:sz w:val="18"/>
                      <w:lang w:val="en-US"/>
                    </w:rPr>
                    <w:t xml:space="preserve">, World of Tanks, World of Warplanes, World of Warships, World of Tanks - Generals, Online Casino, Marvel </w:t>
                  </w:r>
                  <w:proofErr w:type="spellStart"/>
                  <w:r w:rsidRPr="00231943">
                    <w:rPr>
                      <w:rFonts w:ascii="Cambria" w:hAnsi="Cambria"/>
                      <w:sz w:val="18"/>
                      <w:lang w:val="en-US"/>
                    </w:rPr>
                    <w:t>SuperHeroes</w:t>
                  </w:r>
                  <w:proofErr w:type="spellEnd"/>
                  <w:r w:rsidRPr="00231943">
                    <w:rPr>
                      <w:rFonts w:ascii="Cambria" w:hAnsi="Cambria"/>
                      <w:sz w:val="18"/>
                      <w:lang w:val="en-US"/>
                    </w:rPr>
                    <w:t xml:space="preserve">, </w:t>
                  </w:r>
                  <w:proofErr w:type="spellStart"/>
                  <w:r w:rsidRPr="00231943">
                    <w:rPr>
                      <w:rFonts w:ascii="Cambria" w:hAnsi="Cambria"/>
                      <w:sz w:val="18"/>
                      <w:lang w:val="en-US"/>
                    </w:rPr>
                    <w:t>HotWheels</w:t>
                  </w:r>
                  <w:proofErr w:type="spellEnd"/>
                  <w:r w:rsidRPr="00231943">
                    <w:rPr>
                      <w:rFonts w:ascii="Cambria" w:hAnsi="Cambria"/>
                      <w:sz w:val="18"/>
                      <w:lang w:val="en-US"/>
                    </w:rPr>
                    <w:t xml:space="preserve">, </w:t>
                  </w:r>
                  <w:proofErr w:type="spellStart"/>
                  <w:r w:rsidRPr="00231943">
                    <w:rPr>
                      <w:rFonts w:ascii="Cambria" w:hAnsi="Cambria"/>
                      <w:sz w:val="18"/>
                      <w:lang w:val="en-US"/>
                    </w:rPr>
                    <w:t>Deathstroke</w:t>
                  </w:r>
                  <w:proofErr w:type="spellEnd"/>
                  <w:r w:rsidRPr="00231943">
                    <w:rPr>
                      <w:rFonts w:ascii="Cambria" w:hAnsi="Cambria"/>
                      <w:sz w:val="18"/>
                      <w:lang w:val="en-US"/>
                    </w:rPr>
                    <w:t xml:space="preserve">, </w:t>
                  </w:r>
                  <w:proofErr w:type="spellStart"/>
                  <w:r w:rsidRPr="00231943">
                    <w:rPr>
                      <w:rFonts w:ascii="Cambria" w:hAnsi="Cambria"/>
                      <w:sz w:val="18"/>
                      <w:lang w:val="en-US"/>
                    </w:rPr>
                    <w:t>Warhammer</w:t>
                  </w:r>
                  <w:proofErr w:type="spellEnd"/>
                  <w:r w:rsidRPr="00231943">
                    <w:rPr>
                      <w:rFonts w:ascii="Cambria" w:hAnsi="Cambria"/>
                      <w:sz w:val="18"/>
                      <w:lang w:val="en-US"/>
                    </w:rPr>
                    <w:t xml:space="preserve"> </w:t>
                  </w:r>
                  <w:proofErr w:type="spellStart"/>
                  <w:r w:rsidRPr="00231943">
                    <w:rPr>
                      <w:rFonts w:ascii="Cambria" w:hAnsi="Cambria"/>
                      <w:sz w:val="18"/>
                      <w:lang w:val="en-US"/>
                    </w:rPr>
                    <w:t>40K</w:t>
                  </w:r>
                  <w:proofErr w:type="spellEnd"/>
                  <w:r w:rsidRPr="00231943">
                    <w:rPr>
                      <w:rFonts w:ascii="Cambria" w:hAnsi="Cambria"/>
                      <w:sz w:val="18"/>
                      <w:lang w:val="en-US"/>
                    </w:rPr>
                    <w:t xml:space="preserve">, Lego </w:t>
                  </w:r>
                  <w:proofErr w:type="spellStart"/>
                  <w:r w:rsidRPr="00231943">
                    <w:rPr>
                      <w:rFonts w:ascii="Cambria" w:hAnsi="Cambria"/>
                      <w:sz w:val="18"/>
                      <w:lang w:val="en-US"/>
                    </w:rPr>
                    <w:t>Nindroids</w:t>
                  </w:r>
                  <w:proofErr w:type="spellEnd"/>
                  <w:r w:rsidRPr="00231943">
                    <w:rPr>
                      <w:rFonts w:ascii="Cambria" w:hAnsi="Cambria"/>
                      <w:sz w:val="18"/>
                      <w:lang w:val="en-US"/>
                    </w:rPr>
                    <w:t xml:space="preserve">, Lego Jurassic Park, Lego </w:t>
                  </w:r>
                  <w:proofErr w:type="spellStart"/>
                  <w:r w:rsidRPr="00231943">
                    <w:rPr>
                      <w:rFonts w:ascii="Cambria" w:hAnsi="Cambria"/>
                      <w:sz w:val="18"/>
                      <w:lang w:val="en-US"/>
                    </w:rPr>
                    <w:t>NinjaGo</w:t>
                  </w:r>
                  <w:proofErr w:type="spellEnd"/>
                  <w:r w:rsidRPr="00231943">
                    <w:rPr>
                      <w:rFonts w:ascii="Cambria" w:hAnsi="Cambria"/>
                      <w:sz w:val="18"/>
                      <w:lang w:val="en-US"/>
                    </w:rPr>
                    <w:t xml:space="preserve">, Van </w:t>
                  </w:r>
                  <w:proofErr w:type="spellStart"/>
                  <w:r w:rsidRPr="00231943">
                    <w:rPr>
                      <w:rFonts w:ascii="Cambria" w:hAnsi="Cambria"/>
                      <w:sz w:val="18"/>
                      <w:lang w:val="en-US"/>
                    </w:rPr>
                    <w:t>Helsing</w:t>
                  </w:r>
                  <w:proofErr w:type="spellEnd"/>
                  <w:r w:rsidRPr="00231943">
                    <w:rPr>
                      <w:rFonts w:ascii="Cambria" w:hAnsi="Cambria"/>
                      <w:sz w:val="18"/>
                      <w:lang w:val="en-US"/>
                    </w:rPr>
                    <w:t xml:space="preserve"> 2, Shadows of </w:t>
                  </w:r>
                  <w:proofErr w:type="spellStart"/>
                  <w:r w:rsidRPr="00231943">
                    <w:rPr>
                      <w:rFonts w:ascii="Cambria" w:hAnsi="Cambria"/>
                      <w:sz w:val="18"/>
                      <w:lang w:val="en-US"/>
                    </w:rPr>
                    <w:t>Mordor</w:t>
                  </w:r>
                  <w:proofErr w:type="spellEnd"/>
                  <w:r w:rsidRPr="00231943">
                    <w:rPr>
                      <w:rFonts w:ascii="Cambria" w:hAnsi="Cambria"/>
                      <w:sz w:val="18"/>
                      <w:lang w:val="en-US"/>
                    </w:rPr>
                    <w:t xml:space="preserve">, </w:t>
                  </w:r>
                  <w:proofErr w:type="spellStart"/>
                  <w:r w:rsidRPr="00231943">
                    <w:rPr>
                      <w:rFonts w:ascii="Cambria" w:hAnsi="Cambria"/>
                      <w:sz w:val="18"/>
                      <w:lang w:val="en-US"/>
                    </w:rPr>
                    <w:t>Zynga</w:t>
                  </w:r>
                  <w:proofErr w:type="spellEnd"/>
                  <w:r w:rsidRPr="00231943">
                    <w:rPr>
                      <w:rFonts w:ascii="Cambria" w:hAnsi="Cambria"/>
                      <w:sz w:val="18"/>
                      <w:lang w:val="en-US"/>
                    </w:rPr>
                    <w:t xml:space="preserve"> Castle Mobile, Secret Ponchos, </w:t>
                  </w:r>
                  <w:proofErr w:type="spellStart"/>
                  <w:r w:rsidRPr="00231943">
                    <w:rPr>
                      <w:rFonts w:ascii="Cambria" w:hAnsi="Cambria"/>
                      <w:sz w:val="18"/>
                      <w:lang w:val="en-US"/>
                    </w:rPr>
                    <w:t>Microgaming</w:t>
                  </w:r>
                  <w:proofErr w:type="spellEnd"/>
                  <w:r w:rsidRPr="00231943">
                    <w:rPr>
                      <w:rFonts w:ascii="Cambria" w:hAnsi="Cambria"/>
                      <w:sz w:val="18"/>
                      <w:lang w:val="en-US"/>
                    </w:rPr>
                    <w:t xml:space="preserve">, Lego Batman 3, Lego The Hobbit, Batman </w:t>
                  </w:r>
                  <w:proofErr w:type="spellStart"/>
                  <w:r w:rsidRPr="00231943">
                    <w:rPr>
                      <w:rFonts w:ascii="Cambria" w:hAnsi="Cambria"/>
                      <w:sz w:val="18"/>
                      <w:lang w:val="en-US"/>
                    </w:rPr>
                    <w:t>Arkham</w:t>
                  </w:r>
                  <w:proofErr w:type="spellEnd"/>
                  <w:r w:rsidRPr="00231943">
                    <w:rPr>
                      <w:rFonts w:ascii="Cambria" w:hAnsi="Cambria"/>
                      <w:sz w:val="18"/>
                      <w:lang w:val="en-US"/>
                    </w:rPr>
                    <w:t xml:space="preserve"> Knight, Mortal </w:t>
                  </w:r>
                  <w:proofErr w:type="spellStart"/>
                  <w:r w:rsidRPr="00231943">
                    <w:rPr>
                      <w:rFonts w:ascii="Cambria" w:hAnsi="Cambria"/>
                      <w:sz w:val="18"/>
                      <w:lang w:val="en-US"/>
                    </w:rPr>
                    <w:t>Kombat</w:t>
                  </w:r>
                  <w:proofErr w:type="spellEnd"/>
                  <w:r w:rsidRPr="00231943">
                    <w:rPr>
                      <w:rFonts w:ascii="Cambria" w:hAnsi="Cambria"/>
                      <w:sz w:val="18"/>
                      <w:lang w:val="en-US"/>
                    </w:rPr>
                    <w:t xml:space="preserve"> X, Son of Nor, Football Manager, Pure Slots.</w:t>
                  </w:r>
                </w:p>
                <w:p w:rsidR="00BA5D9A" w:rsidRPr="00231943" w:rsidRDefault="00613879" w:rsidP="00BA5D9A">
                  <w:pPr>
                    <w:tabs>
                      <w:tab w:val="left" w:pos="9781"/>
                    </w:tabs>
                    <w:autoSpaceDE w:val="0"/>
                    <w:spacing w:after="0"/>
                    <w:rPr>
                      <w:rFonts w:ascii="Cambria" w:eastAsia="Cambria" w:hAnsi="Cambria" w:cs="Cambria"/>
                      <w:b/>
                      <w:lang w:val="en-US"/>
                    </w:rPr>
                  </w:pPr>
                  <w:r w:rsidRPr="00231943">
                    <w:rPr>
                      <w:rFonts w:ascii="Cambria" w:hAnsi="Cambria"/>
                      <w:b/>
                      <w:lang w:val="en-US"/>
                    </w:rPr>
                    <w:t>Marketing</w:t>
                  </w:r>
                </w:p>
                <w:p w:rsidR="00BA5D9A" w:rsidRPr="00231943" w:rsidRDefault="00613879" w:rsidP="00BA5D9A">
                  <w:pPr>
                    <w:tabs>
                      <w:tab w:val="left" w:pos="9781"/>
                    </w:tabs>
                    <w:autoSpaceDE w:val="0"/>
                    <w:spacing w:after="0"/>
                    <w:rPr>
                      <w:rFonts w:ascii="Cambria" w:eastAsia="Cambria" w:hAnsi="Cambria" w:cs="Cambria"/>
                      <w:color w:val="808080"/>
                      <w:sz w:val="20"/>
                      <w:szCs w:val="20"/>
                      <w:lang w:val="en-US"/>
                    </w:rPr>
                  </w:pPr>
                  <w:r w:rsidRPr="00231943">
                    <w:rPr>
                      <w:rFonts w:ascii="Cambria" w:hAnsi="Cambria"/>
                      <w:color w:val="808080"/>
                      <w:sz w:val="20"/>
                      <w:lang w:val="en-US"/>
                    </w:rPr>
                    <w:t xml:space="preserve">Para </w:t>
                  </w:r>
                  <w:proofErr w:type="spellStart"/>
                  <w:r w:rsidRPr="00231943">
                    <w:rPr>
                      <w:rFonts w:ascii="Cambria" w:hAnsi="Cambria"/>
                      <w:color w:val="808080"/>
                      <w:sz w:val="20"/>
                      <w:lang w:val="en-US"/>
                    </w:rPr>
                    <w:t>clientes</w:t>
                  </w:r>
                  <w:proofErr w:type="spellEnd"/>
                  <w:r w:rsidRPr="00231943">
                    <w:rPr>
                      <w:rFonts w:ascii="Cambria" w:hAnsi="Cambria"/>
                      <w:color w:val="808080"/>
                      <w:sz w:val="20"/>
                      <w:lang w:val="en-US"/>
                    </w:rPr>
                    <w:t xml:space="preserve"> </w:t>
                  </w:r>
                  <w:proofErr w:type="spellStart"/>
                  <w:proofErr w:type="gramStart"/>
                  <w:r w:rsidRPr="00231943">
                    <w:rPr>
                      <w:rFonts w:ascii="Cambria" w:hAnsi="Cambria"/>
                      <w:color w:val="808080"/>
                      <w:sz w:val="20"/>
                      <w:lang w:val="en-US"/>
                    </w:rPr>
                    <w:t>como</w:t>
                  </w:r>
                  <w:proofErr w:type="spellEnd"/>
                  <w:proofErr w:type="gramEnd"/>
                  <w:r w:rsidRPr="00231943">
                    <w:rPr>
                      <w:rFonts w:ascii="Cambria" w:hAnsi="Cambria"/>
                      <w:color w:val="808080"/>
                      <w:sz w:val="20"/>
                      <w:lang w:val="en-US"/>
                    </w:rPr>
                    <w:t xml:space="preserve"> </w:t>
                  </w:r>
                  <w:proofErr w:type="spellStart"/>
                  <w:r w:rsidRPr="00231943">
                    <w:rPr>
                      <w:rFonts w:ascii="Cambria" w:hAnsi="Cambria"/>
                      <w:color w:val="808080"/>
                      <w:sz w:val="20"/>
                      <w:lang w:val="en-US"/>
                    </w:rPr>
                    <w:t>TranslateMedia</w:t>
                  </w:r>
                  <w:proofErr w:type="spellEnd"/>
                  <w:r w:rsidRPr="00231943">
                    <w:rPr>
                      <w:rFonts w:ascii="Cambria" w:hAnsi="Cambria"/>
                      <w:color w:val="808080"/>
                      <w:sz w:val="20"/>
                      <w:lang w:val="en-US"/>
                    </w:rPr>
                    <w:t xml:space="preserve">, </w:t>
                  </w:r>
                  <w:proofErr w:type="spellStart"/>
                  <w:r w:rsidRPr="00231943">
                    <w:rPr>
                      <w:rFonts w:ascii="Cambria" w:hAnsi="Cambria"/>
                      <w:color w:val="808080"/>
                      <w:sz w:val="20"/>
                      <w:lang w:val="en-US"/>
                    </w:rPr>
                    <w:t>Lionbridge</w:t>
                  </w:r>
                  <w:proofErr w:type="spellEnd"/>
                  <w:r w:rsidRPr="00231943">
                    <w:rPr>
                      <w:rFonts w:ascii="Cambria" w:hAnsi="Cambria"/>
                      <w:color w:val="808080"/>
                      <w:sz w:val="20"/>
                      <w:lang w:val="en-US"/>
                    </w:rPr>
                    <w:t xml:space="preserve">, Prestige </w:t>
                  </w:r>
                  <w:proofErr w:type="spellStart"/>
                  <w:r w:rsidRPr="00231943">
                    <w:rPr>
                      <w:rFonts w:ascii="Cambria" w:hAnsi="Cambria"/>
                      <w:color w:val="808080"/>
                      <w:sz w:val="20"/>
                      <w:lang w:val="en-US"/>
                    </w:rPr>
                    <w:t>Ntw</w:t>
                  </w:r>
                  <w:proofErr w:type="spellEnd"/>
                  <w:r w:rsidRPr="00231943">
                    <w:rPr>
                      <w:rFonts w:ascii="Cambria" w:hAnsi="Cambria"/>
                      <w:color w:val="808080"/>
                      <w:sz w:val="20"/>
                      <w:lang w:val="en-US"/>
                    </w:rPr>
                    <w:t>.</w:t>
                  </w:r>
                </w:p>
                <w:p w:rsidR="00BA5D9A" w:rsidRPr="00231943" w:rsidRDefault="00613879" w:rsidP="00BA5D9A">
                  <w:pPr>
                    <w:tabs>
                      <w:tab w:val="left" w:pos="9781"/>
                      <w:tab w:val="left" w:pos="10348"/>
                    </w:tabs>
                    <w:autoSpaceDE w:val="0"/>
                    <w:rPr>
                      <w:rFonts w:ascii="Cambria" w:eastAsia="Cambria" w:hAnsi="Cambria" w:cs="Cambria"/>
                      <w:sz w:val="18"/>
                      <w:szCs w:val="18"/>
                      <w:lang w:val="en-US"/>
                    </w:rPr>
                  </w:pPr>
                  <w:proofErr w:type="spellStart"/>
                  <w:r w:rsidRPr="00231943">
                    <w:rPr>
                      <w:rFonts w:ascii="Cambria" w:hAnsi="Cambria"/>
                      <w:sz w:val="18"/>
                      <w:lang w:val="en-US"/>
                    </w:rPr>
                    <w:t>CLIENTES</w:t>
                  </w:r>
                  <w:proofErr w:type="spellEnd"/>
                  <w:r w:rsidRPr="00231943">
                    <w:rPr>
                      <w:rFonts w:ascii="Cambria" w:hAnsi="Cambria"/>
                      <w:sz w:val="18"/>
                      <w:lang w:val="en-US"/>
                    </w:rPr>
                    <w:t xml:space="preserve">: MSN, Mobile commerce, Total Negotiation, </w:t>
                  </w:r>
                  <w:proofErr w:type="spellStart"/>
                  <w:r w:rsidRPr="00231943">
                    <w:rPr>
                      <w:rFonts w:ascii="Cambria" w:hAnsi="Cambria"/>
                      <w:sz w:val="18"/>
                      <w:lang w:val="en-US"/>
                    </w:rPr>
                    <w:t>Ecrebo</w:t>
                  </w:r>
                  <w:proofErr w:type="spellEnd"/>
                  <w:r w:rsidRPr="00231943">
                    <w:rPr>
                      <w:rFonts w:ascii="Cambria" w:hAnsi="Cambria"/>
                      <w:sz w:val="18"/>
                      <w:lang w:val="en-US"/>
                    </w:rPr>
                    <w:t xml:space="preserve">, </w:t>
                  </w:r>
                  <w:proofErr w:type="spellStart"/>
                  <w:r w:rsidRPr="00231943">
                    <w:rPr>
                      <w:rFonts w:ascii="Cambria" w:hAnsi="Cambria"/>
                      <w:sz w:val="18"/>
                      <w:lang w:val="en-US"/>
                    </w:rPr>
                    <w:t>Dyclean</w:t>
                  </w:r>
                  <w:proofErr w:type="spellEnd"/>
                  <w:r w:rsidRPr="00231943">
                    <w:rPr>
                      <w:rFonts w:ascii="Cambria" w:hAnsi="Cambria"/>
                      <w:sz w:val="18"/>
                      <w:lang w:val="en-US"/>
                    </w:rPr>
                    <w:t xml:space="preserve">, </w:t>
                  </w:r>
                  <w:proofErr w:type="spellStart"/>
                  <w:r w:rsidRPr="00231943">
                    <w:rPr>
                      <w:rFonts w:ascii="Cambria" w:hAnsi="Cambria"/>
                      <w:sz w:val="18"/>
                      <w:lang w:val="en-US"/>
                    </w:rPr>
                    <w:t>UEFA</w:t>
                  </w:r>
                  <w:proofErr w:type="spellEnd"/>
                  <w:r w:rsidRPr="00231943">
                    <w:rPr>
                      <w:rFonts w:ascii="Cambria" w:hAnsi="Cambria"/>
                      <w:sz w:val="18"/>
                      <w:lang w:val="en-US"/>
                    </w:rPr>
                    <w:t xml:space="preserve">,  </w:t>
                  </w:r>
                  <w:proofErr w:type="spellStart"/>
                  <w:r w:rsidRPr="00231943">
                    <w:rPr>
                      <w:rFonts w:ascii="Cambria" w:hAnsi="Cambria"/>
                      <w:sz w:val="18"/>
                      <w:lang w:val="en-US"/>
                    </w:rPr>
                    <w:t>Coretech</w:t>
                  </w:r>
                  <w:proofErr w:type="spellEnd"/>
                  <w:r w:rsidRPr="00231943">
                    <w:rPr>
                      <w:rFonts w:ascii="Cambria" w:hAnsi="Cambria"/>
                      <w:sz w:val="18"/>
                      <w:lang w:val="en-US"/>
                    </w:rPr>
                    <w:t xml:space="preserve">, </w:t>
                  </w:r>
                  <w:proofErr w:type="spellStart"/>
                  <w:r w:rsidRPr="00231943">
                    <w:rPr>
                      <w:rFonts w:ascii="Cambria" w:hAnsi="Cambria"/>
                      <w:sz w:val="18"/>
                      <w:lang w:val="en-US"/>
                    </w:rPr>
                    <w:t>VNC</w:t>
                  </w:r>
                  <w:proofErr w:type="spellEnd"/>
                  <w:r w:rsidRPr="00231943">
                    <w:rPr>
                      <w:rFonts w:ascii="Cambria" w:hAnsi="Cambria"/>
                      <w:sz w:val="18"/>
                      <w:lang w:val="en-US"/>
                    </w:rPr>
                    <w:t xml:space="preserve">, </w:t>
                  </w:r>
                  <w:proofErr w:type="spellStart"/>
                  <w:r w:rsidRPr="00231943">
                    <w:rPr>
                      <w:rFonts w:ascii="Cambria" w:hAnsi="Cambria"/>
                      <w:sz w:val="18"/>
                      <w:lang w:val="en-US"/>
                    </w:rPr>
                    <w:t>Tipps-Albal</w:t>
                  </w:r>
                  <w:proofErr w:type="spellEnd"/>
                  <w:r w:rsidRPr="00231943">
                    <w:rPr>
                      <w:rFonts w:ascii="Cambria" w:hAnsi="Cambria"/>
                      <w:sz w:val="18"/>
                      <w:lang w:val="en-US"/>
                    </w:rPr>
                    <w:t xml:space="preserve">,  </w:t>
                  </w:r>
                  <w:proofErr w:type="spellStart"/>
                  <w:r w:rsidRPr="00231943">
                    <w:rPr>
                      <w:rFonts w:ascii="Cambria" w:hAnsi="Cambria"/>
                      <w:sz w:val="18"/>
                      <w:lang w:val="en-US"/>
                    </w:rPr>
                    <w:t>NewZoo</w:t>
                  </w:r>
                  <w:proofErr w:type="spellEnd"/>
                  <w:r w:rsidRPr="00231943">
                    <w:rPr>
                      <w:rFonts w:ascii="Cambria" w:hAnsi="Cambria"/>
                      <w:sz w:val="18"/>
                      <w:lang w:val="en-US"/>
                    </w:rPr>
                    <w:t xml:space="preserve">, E-bay, Ombudsman Wales, Cotswold Guardians, </w:t>
                  </w:r>
                  <w:proofErr w:type="spellStart"/>
                  <w:r w:rsidRPr="00231943">
                    <w:rPr>
                      <w:rFonts w:ascii="Cambria" w:hAnsi="Cambria"/>
                      <w:sz w:val="18"/>
                      <w:lang w:val="en-US"/>
                    </w:rPr>
                    <w:t>AkzoNobel</w:t>
                  </w:r>
                  <w:proofErr w:type="spellEnd"/>
                  <w:r w:rsidRPr="00231943">
                    <w:rPr>
                      <w:rFonts w:ascii="Cambria" w:hAnsi="Cambria"/>
                      <w:sz w:val="18"/>
                      <w:lang w:val="en-US"/>
                    </w:rPr>
                    <w:t xml:space="preserve">, Oakley, </w:t>
                  </w:r>
                  <w:proofErr w:type="spellStart"/>
                  <w:r w:rsidRPr="00231943">
                    <w:rPr>
                      <w:rFonts w:ascii="Cambria" w:hAnsi="Cambria"/>
                      <w:sz w:val="18"/>
                      <w:lang w:val="en-US"/>
                    </w:rPr>
                    <w:t>Miele</w:t>
                  </w:r>
                  <w:proofErr w:type="spellEnd"/>
                  <w:r w:rsidRPr="00231943">
                    <w:rPr>
                      <w:rFonts w:ascii="Cambria" w:hAnsi="Cambria"/>
                      <w:sz w:val="18"/>
                      <w:lang w:val="en-US"/>
                    </w:rPr>
                    <w:t>.</w:t>
                  </w:r>
                </w:p>
                <w:p w:rsidR="00BA5D9A" w:rsidRPr="001451EF" w:rsidRDefault="00613879" w:rsidP="00BA5D9A">
                  <w:pPr>
                    <w:tabs>
                      <w:tab w:val="left" w:pos="9781"/>
                    </w:tabs>
                    <w:autoSpaceDE w:val="0"/>
                    <w:spacing w:after="0"/>
                    <w:rPr>
                      <w:rFonts w:ascii="Cambria" w:eastAsia="Cambria" w:hAnsi="Cambria" w:cs="Cambria"/>
                      <w:b/>
                    </w:rPr>
                  </w:pPr>
                  <w:r>
                    <w:rPr>
                      <w:rFonts w:ascii="Cambria" w:hAnsi="Cambria"/>
                      <w:b/>
                    </w:rPr>
                    <w:t>Jurídica</w:t>
                  </w:r>
                </w:p>
                <w:p w:rsidR="00BA5D9A" w:rsidRPr="00FA1A76" w:rsidRDefault="00613879" w:rsidP="00BA5D9A">
                  <w:pPr>
                    <w:tabs>
                      <w:tab w:val="left" w:pos="9781"/>
                    </w:tabs>
                    <w:autoSpaceDE w:val="0"/>
                    <w:spacing w:after="0"/>
                    <w:rPr>
                      <w:rFonts w:ascii="Cambria" w:eastAsia="Cambria" w:hAnsi="Cambria" w:cs="Cambria"/>
                      <w:color w:val="808080"/>
                      <w:sz w:val="20"/>
                      <w:szCs w:val="20"/>
                    </w:rPr>
                  </w:pPr>
                  <w:r>
                    <w:rPr>
                      <w:rFonts w:ascii="Cambria" w:hAnsi="Cambria"/>
                      <w:color w:val="808080"/>
                      <w:sz w:val="20"/>
                    </w:rPr>
                    <w:t xml:space="preserve">Para clientes como </w:t>
                  </w:r>
                  <w:proofErr w:type="spellStart"/>
                  <w:r>
                    <w:rPr>
                      <w:rFonts w:ascii="Cambria" w:hAnsi="Cambria"/>
                      <w:color w:val="808080"/>
                      <w:sz w:val="20"/>
                    </w:rPr>
                    <w:t>Prestige</w:t>
                  </w:r>
                  <w:proofErr w:type="spellEnd"/>
                  <w:r>
                    <w:rPr>
                      <w:rFonts w:ascii="Cambria" w:hAnsi="Cambria"/>
                      <w:color w:val="808080"/>
                      <w:sz w:val="20"/>
                    </w:rPr>
                    <w:t xml:space="preserve"> </w:t>
                  </w:r>
                  <w:proofErr w:type="spellStart"/>
                  <w:r>
                    <w:rPr>
                      <w:rFonts w:ascii="Cambria" w:hAnsi="Cambria"/>
                      <w:color w:val="808080"/>
                      <w:sz w:val="20"/>
                    </w:rPr>
                    <w:t>Ntw</w:t>
                  </w:r>
                  <w:proofErr w:type="spellEnd"/>
                  <w:r>
                    <w:rPr>
                      <w:rFonts w:ascii="Cambria" w:hAnsi="Cambria"/>
                      <w:color w:val="808080"/>
                      <w:sz w:val="20"/>
                    </w:rPr>
                    <w:t xml:space="preserve">, </w:t>
                  </w:r>
                  <w:proofErr w:type="spellStart"/>
                  <w:r>
                    <w:rPr>
                      <w:rFonts w:ascii="Cambria" w:hAnsi="Cambria"/>
                      <w:color w:val="808080"/>
                      <w:sz w:val="20"/>
                    </w:rPr>
                    <w:t>AABAM</w:t>
                  </w:r>
                  <w:proofErr w:type="spellEnd"/>
                  <w:r>
                    <w:rPr>
                      <w:rFonts w:ascii="Cambria" w:hAnsi="Cambria"/>
                      <w:color w:val="808080"/>
                      <w:sz w:val="20"/>
                    </w:rPr>
                    <w:t xml:space="preserve">, </w:t>
                  </w:r>
                  <w:proofErr w:type="spellStart"/>
                  <w:r>
                    <w:rPr>
                      <w:rFonts w:ascii="Cambria" w:hAnsi="Cambria"/>
                      <w:color w:val="808080"/>
                      <w:sz w:val="20"/>
                    </w:rPr>
                    <w:t>WWT</w:t>
                  </w:r>
                  <w:proofErr w:type="spellEnd"/>
                </w:p>
                <w:p w:rsidR="00BA5D9A" w:rsidRDefault="00613879" w:rsidP="00BA5D9A">
                  <w:pPr>
                    <w:tabs>
                      <w:tab w:val="left" w:pos="9781"/>
                      <w:tab w:val="left" w:pos="10348"/>
                    </w:tabs>
                    <w:autoSpaceDE w:val="0"/>
                    <w:rPr>
                      <w:rFonts w:ascii="Cambria" w:eastAsia="Cambria" w:hAnsi="Cambria" w:cs="Cambria"/>
                      <w:sz w:val="18"/>
                      <w:szCs w:val="18"/>
                    </w:rPr>
                  </w:pPr>
                  <w:r>
                    <w:rPr>
                      <w:rFonts w:ascii="Cambria" w:hAnsi="Cambria"/>
                      <w:sz w:val="18"/>
                    </w:rPr>
                    <w:t xml:space="preserve">FORMATOS: Contratos, poderes notariales, certificados de nacimiento, muerte, graduación, naturalización, no </w:t>
                  </w:r>
                  <w:proofErr w:type="spellStart"/>
                  <w:r>
                    <w:rPr>
                      <w:rFonts w:ascii="Cambria" w:hAnsi="Cambria"/>
                      <w:sz w:val="18"/>
                    </w:rPr>
                    <w:t>impedimiento</w:t>
                  </w:r>
                  <w:proofErr w:type="spellEnd"/>
                  <w:r>
                    <w:rPr>
                      <w:rFonts w:ascii="Cambria" w:hAnsi="Cambria"/>
                      <w:sz w:val="18"/>
                    </w:rPr>
                    <w:t xml:space="preserve"> y residencia, cartas de cobro, contratos de grabación y provisión.</w:t>
                  </w:r>
                </w:p>
                <w:p w:rsidR="00BA5D9A" w:rsidRPr="001451EF" w:rsidRDefault="00613879" w:rsidP="00BA5D9A">
                  <w:pPr>
                    <w:tabs>
                      <w:tab w:val="left" w:pos="9781"/>
                    </w:tabs>
                    <w:autoSpaceDE w:val="0"/>
                    <w:spacing w:after="0"/>
                    <w:rPr>
                      <w:rFonts w:ascii="Cambria" w:eastAsia="Cambria" w:hAnsi="Cambria" w:cs="Cambria"/>
                      <w:b/>
                    </w:rPr>
                  </w:pPr>
                  <w:r>
                    <w:rPr>
                      <w:rFonts w:ascii="Cambria" w:hAnsi="Cambria"/>
                      <w:b/>
                    </w:rPr>
                    <w:t>Informática/técnicos</w:t>
                  </w:r>
                </w:p>
                <w:p w:rsidR="00BA5D9A" w:rsidRPr="00FA1A76" w:rsidRDefault="00613879" w:rsidP="00BA5D9A">
                  <w:pPr>
                    <w:tabs>
                      <w:tab w:val="left" w:pos="9781"/>
                    </w:tabs>
                    <w:autoSpaceDE w:val="0"/>
                    <w:spacing w:after="0"/>
                    <w:rPr>
                      <w:rFonts w:ascii="Cambria" w:eastAsia="Cambria" w:hAnsi="Cambria" w:cs="Cambria"/>
                      <w:color w:val="808080"/>
                      <w:sz w:val="20"/>
                      <w:szCs w:val="20"/>
                    </w:rPr>
                  </w:pPr>
                  <w:r>
                    <w:rPr>
                      <w:rFonts w:ascii="Cambria" w:hAnsi="Cambria"/>
                      <w:color w:val="808080"/>
                      <w:sz w:val="20"/>
                    </w:rPr>
                    <w:t xml:space="preserve">Para clientes como </w:t>
                  </w:r>
                  <w:proofErr w:type="spellStart"/>
                  <w:r>
                    <w:rPr>
                      <w:rFonts w:ascii="Cambria" w:hAnsi="Cambria"/>
                      <w:color w:val="808080"/>
                      <w:sz w:val="20"/>
                    </w:rPr>
                    <w:t>Lcs-World</w:t>
                  </w:r>
                  <w:proofErr w:type="spellEnd"/>
                  <w:r>
                    <w:rPr>
                      <w:rFonts w:ascii="Cambria" w:hAnsi="Cambria"/>
                      <w:color w:val="808080"/>
                      <w:sz w:val="20"/>
                    </w:rPr>
                    <w:t xml:space="preserve">, </w:t>
                  </w:r>
                  <w:proofErr w:type="spellStart"/>
                  <w:r>
                    <w:rPr>
                      <w:rFonts w:ascii="Cambria" w:hAnsi="Cambria"/>
                      <w:color w:val="808080"/>
                      <w:sz w:val="20"/>
                    </w:rPr>
                    <w:t>TranslateMedia</w:t>
                  </w:r>
                  <w:proofErr w:type="spellEnd"/>
                  <w:r>
                    <w:rPr>
                      <w:rFonts w:ascii="Cambria" w:hAnsi="Cambria"/>
                      <w:color w:val="808080"/>
                      <w:sz w:val="20"/>
                    </w:rPr>
                    <w:t xml:space="preserve">, </w:t>
                  </w:r>
                  <w:proofErr w:type="spellStart"/>
                  <w:r>
                    <w:rPr>
                      <w:rFonts w:ascii="Cambria" w:hAnsi="Cambria"/>
                      <w:color w:val="808080"/>
                      <w:sz w:val="20"/>
                    </w:rPr>
                    <w:t>Prestige</w:t>
                  </w:r>
                  <w:proofErr w:type="spellEnd"/>
                  <w:r>
                    <w:rPr>
                      <w:rFonts w:ascii="Cambria" w:hAnsi="Cambria"/>
                      <w:color w:val="808080"/>
                      <w:sz w:val="20"/>
                    </w:rPr>
                    <w:t xml:space="preserve"> </w:t>
                  </w:r>
                  <w:proofErr w:type="spellStart"/>
                  <w:r>
                    <w:rPr>
                      <w:rFonts w:ascii="Cambria" w:hAnsi="Cambria"/>
                      <w:color w:val="808080"/>
                      <w:sz w:val="20"/>
                    </w:rPr>
                    <w:t>Ntw</w:t>
                  </w:r>
                  <w:proofErr w:type="spellEnd"/>
                  <w:r>
                    <w:rPr>
                      <w:rFonts w:ascii="Cambria" w:hAnsi="Cambria"/>
                      <w:color w:val="808080"/>
                      <w:sz w:val="20"/>
                    </w:rPr>
                    <w:t xml:space="preserve">, </w:t>
                  </w:r>
                  <w:proofErr w:type="spellStart"/>
                  <w:r>
                    <w:rPr>
                      <w:rFonts w:ascii="Cambria" w:hAnsi="Cambria"/>
                      <w:color w:val="808080"/>
                      <w:sz w:val="20"/>
                    </w:rPr>
                    <w:t>WWT</w:t>
                  </w:r>
                  <w:proofErr w:type="spellEnd"/>
                  <w:r>
                    <w:rPr>
                      <w:rFonts w:ascii="Cambria" w:hAnsi="Cambria"/>
                      <w:color w:val="808080"/>
                      <w:sz w:val="20"/>
                    </w:rPr>
                    <w:t xml:space="preserve"> </w:t>
                  </w:r>
                </w:p>
                <w:p w:rsidR="00BA5D9A" w:rsidRDefault="00613879" w:rsidP="00BA5D9A">
                  <w:pPr>
                    <w:tabs>
                      <w:tab w:val="left" w:pos="9781"/>
                      <w:tab w:val="left" w:pos="10348"/>
                    </w:tabs>
                    <w:autoSpaceDE w:val="0"/>
                    <w:rPr>
                      <w:rFonts w:ascii="Cambria" w:eastAsia="Cambria" w:hAnsi="Cambria" w:cs="Cambria"/>
                      <w:sz w:val="18"/>
                      <w:szCs w:val="18"/>
                    </w:rPr>
                  </w:pPr>
                  <w:r>
                    <w:rPr>
                      <w:rFonts w:ascii="Cambria" w:hAnsi="Cambria"/>
                      <w:sz w:val="18"/>
                    </w:rPr>
                    <w:t xml:space="preserve">CLIENTES: MSN, Lenovo, </w:t>
                  </w:r>
                  <w:proofErr w:type="spellStart"/>
                  <w:r>
                    <w:rPr>
                      <w:rFonts w:ascii="Cambria" w:hAnsi="Cambria"/>
                      <w:sz w:val="18"/>
                    </w:rPr>
                    <w:t>Atlassian</w:t>
                  </w:r>
                  <w:proofErr w:type="spellEnd"/>
                  <w:r>
                    <w:rPr>
                      <w:rFonts w:ascii="Cambria" w:hAnsi="Cambria"/>
                      <w:sz w:val="18"/>
                    </w:rPr>
                    <w:t xml:space="preserve">, Captura </w:t>
                  </w:r>
                  <w:proofErr w:type="spellStart"/>
                  <w:r>
                    <w:rPr>
                      <w:rFonts w:ascii="Cambria" w:hAnsi="Cambria"/>
                      <w:sz w:val="18"/>
                    </w:rPr>
                    <w:t>Talk</w:t>
                  </w:r>
                  <w:proofErr w:type="spellEnd"/>
                  <w:r>
                    <w:rPr>
                      <w:rFonts w:ascii="Cambria" w:hAnsi="Cambria"/>
                      <w:sz w:val="18"/>
                    </w:rPr>
                    <w:t xml:space="preserve">, </w:t>
                  </w:r>
                  <w:proofErr w:type="spellStart"/>
                  <w:r>
                    <w:rPr>
                      <w:rFonts w:ascii="Cambria" w:hAnsi="Cambria"/>
                      <w:sz w:val="18"/>
                    </w:rPr>
                    <w:t>Gaoyou</w:t>
                  </w:r>
                  <w:proofErr w:type="spellEnd"/>
                  <w:r>
                    <w:rPr>
                      <w:rFonts w:ascii="Cambria" w:hAnsi="Cambria"/>
                      <w:sz w:val="18"/>
                    </w:rPr>
                    <w:t xml:space="preserve"> </w:t>
                  </w:r>
                  <w:proofErr w:type="spellStart"/>
                  <w:r>
                    <w:rPr>
                      <w:rFonts w:ascii="Cambria" w:hAnsi="Cambria"/>
                      <w:sz w:val="18"/>
                    </w:rPr>
                    <w:t>Huabei</w:t>
                  </w:r>
                  <w:proofErr w:type="spellEnd"/>
                  <w:r>
                    <w:rPr>
                      <w:rFonts w:ascii="Cambria" w:hAnsi="Cambria"/>
                      <w:sz w:val="18"/>
                    </w:rPr>
                    <w:t xml:space="preserve">, </w:t>
                  </w:r>
                  <w:proofErr w:type="spellStart"/>
                  <w:r>
                    <w:rPr>
                      <w:rFonts w:ascii="Cambria" w:hAnsi="Cambria"/>
                      <w:sz w:val="18"/>
                    </w:rPr>
                    <w:t>Multisorb</w:t>
                  </w:r>
                  <w:proofErr w:type="spellEnd"/>
                </w:p>
                <w:p w:rsidR="00BA5D9A" w:rsidRPr="001451EF" w:rsidRDefault="00613879" w:rsidP="00BA5D9A">
                  <w:pPr>
                    <w:tabs>
                      <w:tab w:val="left" w:pos="9781"/>
                    </w:tabs>
                    <w:autoSpaceDE w:val="0"/>
                    <w:spacing w:after="0"/>
                    <w:rPr>
                      <w:rFonts w:ascii="Cambria" w:eastAsia="Cambria" w:hAnsi="Cambria" w:cs="Cambria"/>
                      <w:b/>
                    </w:rPr>
                  </w:pPr>
                  <w:r>
                    <w:rPr>
                      <w:rFonts w:ascii="Cambria" w:hAnsi="Cambria"/>
                      <w:b/>
                    </w:rPr>
                    <w:t>Educación</w:t>
                  </w:r>
                </w:p>
                <w:p w:rsidR="00BA5D9A" w:rsidRPr="00FA1A76" w:rsidRDefault="00613879" w:rsidP="00BA5D9A">
                  <w:pPr>
                    <w:tabs>
                      <w:tab w:val="left" w:pos="9781"/>
                    </w:tabs>
                    <w:autoSpaceDE w:val="0"/>
                    <w:spacing w:after="0"/>
                    <w:rPr>
                      <w:rFonts w:ascii="Cambria" w:eastAsia="Cambria" w:hAnsi="Cambria" w:cs="Cambria"/>
                      <w:color w:val="808080"/>
                      <w:sz w:val="20"/>
                      <w:szCs w:val="20"/>
                    </w:rPr>
                  </w:pPr>
                  <w:r>
                    <w:rPr>
                      <w:rFonts w:ascii="Cambria" w:hAnsi="Cambria"/>
                      <w:color w:val="808080"/>
                      <w:sz w:val="20"/>
                    </w:rPr>
                    <w:t xml:space="preserve">Para clientes como </w:t>
                  </w:r>
                  <w:proofErr w:type="spellStart"/>
                  <w:r>
                    <w:rPr>
                      <w:rFonts w:ascii="Cambria" w:hAnsi="Cambria"/>
                      <w:color w:val="808080"/>
                      <w:sz w:val="20"/>
                    </w:rPr>
                    <w:t>Comunica34</w:t>
                  </w:r>
                  <w:proofErr w:type="spellEnd"/>
                  <w:r>
                    <w:rPr>
                      <w:rFonts w:ascii="Cambria" w:hAnsi="Cambria"/>
                      <w:color w:val="808080"/>
                      <w:sz w:val="20"/>
                    </w:rPr>
                    <w:t xml:space="preserve">, </w:t>
                  </w:r>
                  <w:proofErr w:type="spellStart"/>
                  <w:r>
                    <w:rPr>
                      <w:rFonts w:ascii="Cambria" w:hAnsi="Cambria"/>
                      <w:color w:val="808080"/>
                      <w:sz w:val="20"/>
                    </w:rPr>
                    <w:t>Prestige</w:t>
                  </w:r>
                  <w:proofErr w:type="spellEnd"/>
                  <w:r>
                    <w:rPr>
                      <w:rFonts w:ascii="Cambria" w:hAnsi="Cambria"/>
                      <w:color w:val="808080"/>
                      <w:sz w:val="20"/>
                    </w:rPr>
                    <w:t xml:space="preserve"> </w:t>
                  </w:r>
                  <w:proofErr w:type="spellStart"/>
                  <w:r>
                    <w:rPr>
                      <w:rFonts w:ascii="Cambria" w:hAnsi="Cambria"/>
                      <w:color w:val="808080"/>
                      <w:sz w:val="20"/>
                    </w:rPr>
                    <w:t>Ntw</w:t>
                  </w:r>
                  <w:proofErr w:type="spellEnd"/>
                  <w:r>
                    <w:rPr>
                      <w:rFonts w:ascii="Cambria" w:hAnsi="Cambria"/>
                      <w:color w:val="808080"/>
                      <w:sz w:val="20"/>
                    </w:rPr>
                    <w:t xml:space="preserve">, </w:t>
                  </w:r>
                </w:p>
                <w:p w:rsidR="00BA5D9A" w:rsidRPr="00231943" w:rsidRDefault="00613879" w:rsidP="00BA5D9A">
                  <w:pPr>
                    <w:tabs>
                      <w:tab w:val="left" w:pos="9781"/>
                      <w:tab w:val="left" w:pos="10348"/>
                    </w:tabs>
                    <w:autoSpaceDE w:val="0"/>
                    <w:rPr>
                      <w:rFonts w:ascii="Cambria" w:eastAsia="Cambria" w:hAnsi="Cambria" w:cs="Cambria"/>
                      <w:sz w:val="18"/>
                      <w:szCs w:val="18"/>
                      <w:lang w:val="en-US"/>
                    </w:rPr>
                  </w:pPr>
                  <w:proofErr w:type="spellStart"/>
                  <w:r w:rsidRPr="00231943">
                    <w:rPr>
                      <w:rFonts w:ascii="Cambria" w:hAnsi="Cambria"/>
                      <w:sz w:val="18"/>
                      <w:lang w:val="en-US"/>
                    </w:rPr>
                    <w:t>PROYECTOS</w:t>
                  </w:r>
                  <w:proofErr w:type="spellEnd"/>
                  <w:r w:rsidRPr="00231943">
                    <w:rPr>
                      <w:rFonts w:ascii="Cambria" w:hAnsi="Cambria"/>
                      <w:sz w:val="18"/>
                      <w:lang w:val="en-US"/>
                    </w:rPr>
                    <w:t xml:space="preserve">: Cambridge Assessment, Live-English, Georgian College, </w:t>
                  </w:r>
                  <w:proofErr w:type="spellStart"/>
                  <w:r w:rsidRPr="00231943">
                    <w:rPr>
                      <w:rFonts w:ascii="Cambria" w:hAnsi="Cambria"/>
                      <w:sz w:val="18"/>
                      <w:lang w:val="en-US"/>
                    </w:rPr>
                    <w:t>INASP</w:t>
                  </w:r>
                  <w:proofErr w:type="spellEnd"/>
                  <w:r w:rsidRPr="00231943">
                    <w:rPr>
                      <w:rFonts w:ascii="Cambria" w:hAnsi="Cambria"/>
                      <w:sz w:val="18"/>
                      <w:lang w:val="en-US"/>
                    </w:rPr>
                    <w:t xml:space="preserve">, EU, </w:t>
                  </w:r>
                  <w:proofErr w:type="spellStart"/>
                  <w:r w:rsidRPr="00231943">
                    <w:rPr>
                      <w:rFonts w:ascii="Cambria" w:hAnsi="Cambria"/>
                      <w:sz w:val="18"/>
                      <w:lang w:val="en-US"/>
                    </w:rPr>
                    <w:t>Foxcroft</w:t>
                  </w:r>
                  <w:proofErr w:type="spellEnd"/>
                  <w:r w:rsidRPr="00231943">
                    <w:rPr>
                      <w:rFonts w:ascii="Cambria" w:hAnsi="Cambria"/>
                      <w:sz w:val="18"/>
                      <w:lang w:val="en-US"/>
                    </w:rPr>
                    <w:t xml:space="preserve"> Academy.</w:t>
                  </w:r>
                </w:p>
                <w:p w:rsidR="00BA5D9A" w:rsidRPr="001451EF" w:rsidRDefault="00613879" w:rsidP="00BA5D9A">
                  <w:pPr>
                    <w:tabs>
                      <w:tab w:val="left" w:pos="9781"/>
                    </w:tabs>
                    <w:autoSpaceDE w:val="0"/>
                    <w:spacing w:after="0"/>
                    <w:rPr>
                      <w:rFonts w:ascii="Cambria" w:eastAsia="Cambria" w:hAnsi="Cambria" w:cs="Cambria"/>
                      <w:b/>
                    </w:rPr>
                  </w:pPr>
                  <w:r>
                    <w:rPr>
                      <w:rFonts w:ascii="Cambria" w:hAnsi="Cambria"/>
                      <w:b/>
                    </w:rPr>
                    <w:t>Financiera</w:t>
                  </w:r>
                </w:p>
                <w:p w:rsidR="00BA5D9A" w:rsidRPr="00FA1A76" w:rsidRDefault="00613879" w:rsidP="00BA5D9A">
                  <w:pPr>
                    <w:tabs>
                      <w:tab w:val="left" w:pos="9781"/>
                    </w:tabs>
                    <w:autoSpaceDE w:val="0"/>
                    <w:spacing w:after="0"/>
                    <w:rPr>
                      <w:rFonts w:ascii="Cambria" w:eastAsia="Cambria" w:hAnsi="Cambria" w:cs="Cambria"/>
                      <w:color w:val="808080"/>
                      <w:sz w:val="20"/>
                      <w:szCs w:val="20"/>
                    </w:rPr>
                  </w:pPr>
                  <w:r>
                    <w:rPr>
                      <w:rFonts w:ascii="Cambria" w:hAnsi="Cambria"/>
                      <w:color w:val="808080"/>
                      <w:sz w:val="20"/>
                    </w:rPr>
                    <w:t xml:space="preserve">Para </w:t>
                  </w:r>
                  <w:proofErr w:type="spellStart"/>
                  <w:r>
                    <w:rPr>
                      <w:rFonts w:ascii="Cambria" w:hAnsi="Cambria"/>
                      <w:color w:val="808080"/>
                      <w:sz w:val="20"/>
                    </w:rPr>
                    <w:t>Prestige</w:t>
                  </w:r>
                  <w:proofErr w:type="spellEnd"/>
                  <w:r>
                    <w:rPr>
                      <w:rFonts w:ascii="Cambria" w:hAnsi="Cambria"/>
                      <w:color w:val="808080"/>
                      <w:sz w:val="20"/>
                    </w:rPr>
                    <w:t xml:space="preserve"> </w:t>
                  </w:r>
                  <w:proofErr w:type="spellStart"/>
                  <w:r>
                    <w:rPr>
                      <w:rFonts w:ascii="Cambria" w:hAnsi="Cambria"/>
                      <w:color w:val="808080"/>
                      <w:sz w:val="20"/>
                    </w:rPr>
                    <w:t>Ntw</w:t>
                  </w:r>
                  <w:proofErr w:type="spellEnd"/>
                  <w:r>
                    <w:rPr>
                      <w:rFonts w:ascii="Cambria" w:hAnsi="Cambria"/>
                      <w:color w:val="808080"/>
                      <w:sz w:val="20"/>
                    </w:rPr>
                    <w:t xml:space="preserve">, </w:t>
                  </w:r>
                </w:p>
                <w:p w:rsidR="00BA5D9A" w:rsidRDefault="00613879" w:rsidP="00BA5D9A">
                  <w:pPr>
                    <w:spacing w:after="0" w:line="240" w:lineRule="auto"/>
                    <w:rPr>
                      <w:rFonts w:ascii="Cambria" w:eastAsia="Cambria" w:hAnsi="Cambria" w:cs="Cambria"/>
                      <w:sz w:val="18"/>
                      <w:szCs w:val="18"/>
                    </w:rPr>
                  </w:pPr>
                  <w:r>
                    <w:rPr>
                      <w:rFonts w:ascii="Cambria" w:hAnsi="Cambria"/>
                      <w:sz w:val="18"/>
                    </w:rPr>
                    <w:t xml:space="preserve">CLIENTES: Johnson </w:t>
                  </w:r>
                  <w:proofErr w:type="spellStart"/>
                  <w:r>
                    <w:rPr>
                      <w:rFonts w:ascii="Cambria" w:hAnsi="Cambria"/>
                      <w:sz w:val="18"/>
                    </w:rPr>
                    <w:t>Matthey</w:t>
                  </w:r>
                  <w:proofErr w:type="spellEnd"/>
                </w:p>
                <w:p w:rsidR="00BA5D9A" w:rsidRDefault="0041026C" w:rsidP="00BA5D9A">
                  <w:pPr>
                    <w:spacing w:after="0" w:line="240" w:lineRule="auto"/>
                    <w:rPr>
                      <w:rFonts w:ascii="Cambria" w:eastAsia="Cambria" w:hAnsi="Cambria" w:cs="Cambria"/>
                      <w:sz w:val="18"/>
                      <w:szCs w:val="18"/>
                    </w:rPr>
                  </w:pPr>
                </w:p>
                <w:p w:rsidR="00BA5D9A" w:rsidRPr="00231943" w:rsidRDefault="00613879" w:rsidP="00BA5D9A">
                  <w:pPr>
                    <w:tabs>
                      <w:tab w:val="left" w:pos="9781"/>
                    </w:tabs>
                    <w:autoSpaceDE w:val="0"/>
                    <w:spacing w:after="0"/>
                    <w:rPr>
                      <w:rFonts w:ascii="Cambria" w:eastAsia="Cambria" w:hAnsi="Cambria" w:cs="Cambria"/>
                      <w:b/>
                      <w:lang w:val="en-US"/>
                    </w:rPr>
                  </w:pPr>
                  <w:proofErr w:type="spellStart"/>
                  <w:r w:rsidRPr="00231943">
                    <w:rPr>
                      <w:rFonts w:ascii="Cambria" w:hAnsi="Cambria"/>
                      <w:b/>
                      <w:lang w:val="en-US"/>
                    </w:rPr>
                    <w:t>Médica</w:t>
                  </w:r>
                  <w:proofErr w:type="spellEnd"/>
                </w:p>
                <w:p w:rsidR="00BA5D9A" w:rsidRPr="00231943" w:rsidRDefault="00613879" w:rsidP="00BA5D9A">
                  <w:pPr>
                    <w:tabs>
                      <w:tab w:val="left" w:pos="9781"/>
                    </w:tabs>
                    <w:autoSpaceDE w:val="0"/>
                    <w:spacing w:after="0"/>
                    <w:rPr>
                      <w:rFonts w:ascii="Cambria" w:eastAsia="Cambria" w:hAnsi="Cambria" w:cs="Cambria"/>
                      <w:color w:val="808080"/>
                      <w:sz w:val="20"/>
                      <w:szCs w:val="20"/>
                      <w:lang w:val="en-US"/>
                    </w:rPr>
                  </w:pPr>
                  <w:r w:rsidRPr="00231943">
                    <w:rPr>
                      <w:rFonts w:ascii="Cambria" w:hAnsi="Cambria"/>
                      <w:color w:val="808080"/>
                      <w:sz w:val="20"/>
                      <w:lang w:val="en-US"/>
                    </w:rPr>
                    <w:t xml:space="preserve">Para Prestige </w:t>
                  </w:r>
                  <w:proofErr w:type="spellStart"/>
                  <w:r w:rsidRPr="00231943">
                    <w:rPr>
                      <w:rFonts w:ascii="Cambria" w:hAnsi="Cambria"/>
                      <w:color w:val="808080"/>
                      <w:sz w:val="20"/>
                      <w:lang w:val="en-US"/>
                    </w:rPr>
                    <w:t>Ntw</w:t>
                  </w:r>
                  <w:proofErr w:type="spellEnd"/>
                  <w:r w:rsidRPr="00231943">
                    <w:rPr>
                      <w:rFonts w:ascii="Cambria" w:hAnsi="Cambria"/>
                      <w:color w:val="808080"/>
                      <w:sz w:val="20"/>
                      <w:lang w:val="en-US"/>
                    </w:rPr>
                    <w:t xml:space="preserve">, </w:t>
                  </w:r>
                </w:p>
                <w:p w:rsidR="00BA5D9A" w:rsidRPr="00231943" w:rsidRDefault="00613879" w:rsidP="00BA5D9A">
                  <w:pPr>
                    <w:spacing w:after="0" w:line="240" w:lineRule="auto"/>
                    <w:rPr>
                      <w:rFonts w:ascii="Cambria" w:eastAsia="Cambria" w:hAnsi="Cambria" w:cs="Cambria"/>
                      <w:sz w:val="18"/>
                      <w:szCs w:val="18"/>
                      <w:lang w:val="en-US"/>
                    </w:rPr>
                  </w:pPr>
                  <w:proofErr w:type="spellStart"/>
                  <w:r w:rsidRPr="00231943">
                    <w:rPr>
                      <w:rFonts w:ascii="Cambria" w:hAnsi="Cambria"/>
                      <w:sz w:val="18"/>
                      <w:lang w:val="en-US"/>
                    </w:rPr>
                    <w:t>CLIENTES</w:t>
                  </w:r>
                  <w:proofErr w:type="spellEnd"/>
                  <w:r w:rsidRPr="00231943">
                    <w:rPr>
                      <w:rFonts w:ascii="Cambria" w:hAnsi="Cambria"/>
                      <w:sz w:val="18"/>
                      <w:lang w:val="en-US"/>
                    </w:rPr>
                    <w:t xml:space="preserve">: </w:t>
                  </w:r>
                  <w:r w:rsidRPr="00231943">
                    <w:rPr>
                      <w:rFonts w:ascii="Cambria" w:hAnsi="Cambria"/>
                      <w:sz w:val="20"/>
                      <w:lang w:val="en-US"/>
                    </w:rPr>
                    <w:t xml:space="preserve">The </w:t>
                  </w:r>
                  <w:proofErr w:type="spellStart"/>
                  <w:r w:rsidRPr="00231943">
                    <w:rPr>
                      <w:rFonts w:ascii="Cambria" w:hAnsi="Cambria"/>
                      <w:sz w:val="20"/>
                      <w:lang w:val="en-US"/>
                    </w:rPr>
                    <w:t>Arthroplasy</w:t>
                  </w:r>
                  <w:proofErr w:type="spellEnd"/>
                  <w:r w:rsidRPr="00231943">
                    <w:rPr>
                      <w:rFonts w:ascii="Cambria" w:hAnsi="Cambria"/>
                      <w:sz w:val="20"/>
                      <w:lang w:val="en-US"/>
                    </w:rPr>
                    <w:t xml:space="preserve"> Foundation, </w:t>
                  </w:r>
                  <w:proofErr w:type="spellStart"/>
                  <w:r w:rsidRPr="00231943">
                    <w:rPr>
                      <w:rFonts w:ascii="Cambria" w:hAnsi="Cambria"/>
                      <w:sz w:val="20"/>
                      <w:lang w:val="en-US"/>
                    </w:rPr>
                    <w:t>NHS</w:t>
                  </w:r>
                  <w:proofErr w:type="spellEnd"/>
                  <w:r w:rsidRPr="00231943">
                    <w:rPr>
                      <w:rFonts w:ascii="Cambria" w:hAnsi="Cambria"/>
                      <w:sz w:val="20"/>
                      <w:lang w:val="en-US"/>
                    </w:rPr>
                    <w:t>, Direct Healthcare</w:t>
                  </w:r>
                </w:p>
                <w:p w:rsidR="00BA5D9A" w:rsidRPr="00231943" w:rsidRDefault="0041026C" w:rsidP="00BA5D9A">
                  <w:pPr>
                    <w:spacing w:after="0" w:line="240" w:lineRule="auto"/>
                    <w:rPr>
                      <w:rFonts w:ascii="Cambria" w:eastAsia="Cambria" w:hAnsi="Cambria" w:cs="Cambria"/>
                      <w:sz w:val="18"/>
                      <w:szCs w:val="18"/>
                      <w:lang w:val="en-US"/>
                    </w:rPr>
                  </w:pPr>
                </w:p>
                <w:tbl>
                  <w:tblPr>
                    <w:tblW w:w="4780" w:type="dxa"/>
                    <w:tblCellSpacing w:w="15" w:type="dxa"/>
                    <w:tblInd w:w="6551" w:type="dxa"/>
                    <w:tblLayout w:type="fixed"/>
                    <w:tblCellMar>
                      <w:left w:w="0" w:type="dxa"/>
                      <w:right w:w="0" w:type="dxa"/>
                    </w:tblCellMar>
                    <w:tblLook w:val="04A0"/>
                  </w:tblPr>
                  <w:tblGrid>
                    <w:gridCol w:w="65"/>
                    <w:gridCol w:w="4715"/>
                  </w:tblGrid>
                  <w:tr w:rsidR="00A1376F" w:rsidRPr="00560EF0" w:rsidTr="00BA5D9A">
                    <w:trPr>
                      <w:tblCellSpacing w:w="15" w:type="dxa"/>
                    </w:trPr>
                    <w:tc>
                      <w:tcPr>
                        <w:tcW w:w="20" w:type="dxa"/>
                        <w:noWrap/>
                        <w:hideMark/>
                      </w:tcPr>
                      <w:p w:rsidR="00BA5D9A" w:rsidRPr="00231943" w:rsidRDefault="0041026C" w:rsidP="00BA5D9A">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r w:rsidR="00A1376F" w:rsidRPr="00560EF0" w:rsidTr="00BA5D9A">
                    <w:trPr>
                      <w:tblCellSpacing w:w="15" w:type="dxa"/>
                    </w:trPr>
                    <w:tc>
                      <w:tcPr>
                        <w:tcW w:w="20" w:type="dxa"/>
                        <w:noWrap/>
                        <w:hideMark/>
                      </w:tcPr>
                      <w:p w:rsidR="00A1376F" w:rsidRPr="00231943" w:rsidRDefault="0041026C" w:rsidP="00EF40A2">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r w:rsidR="00A1376F" w:rsidRPr="00560EF0" w:rsidTr="00BA5D9A">
                    <w:trPr>
                      <w:tblCellSpacing w:w="15" w:type="dxa"/>
                    </w:trPr>
                    <w:tc>
                      <w:tcPr>
                        <w:tcW w:w="20" w:type="dxa"/>
                        <w:noWrap/>
                        <w:hideMark/>
                      </w:tcPr>
                      <w:p w:rsidR="00A1376F" w:rsidRPr="00231943" w:rsidRDefault="0041026C" w:rsidP="00B72ED1">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r w:rsidR="00A1376F" w:rsidRPr="00560EF0" w:rsidTr="00BA5D9A">
                    <w:trPr>
                      <w:tblCellSpacing w:w="15" w:type="dxa"/>
                    </w:trPr>
                    <w:tc>
                      <w:tcPr>
                        <w:tcW w:w="20" w:type="dxa"/>
                        <w:noWrap/>
                        <w:hideMark/>
                      </w:tcPr>
                      <w:p w:rsidR="00A1376F" w:rsidRPr="00231943" w:rsidRDefault="0041026C" w:rsidP="00B72ED1">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r w:rsidR="00A1376F" w:rsidRPr="00560EF0" w:rsidTr="00BA5D9A">
                    <w:trPr>
                      <w:tblCellSpacing w:w="15" w:type="dxa"/>
                    </w:trPr>
                    <w:tc>
                      <w:tcPr>
                        <w:tcW w:w="20" w:type="dxa"/>
                        <w:noWrap/>
                        <w:hideMark/>
                      </w:tcPr>
                      <w:p w:rsidR="00A1376F" w:rsidRPr="00231943" w:rsidRDefault="0041026C" w:rsidP="00B72ED1">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bl>
                <w:p w:rsidR="00A1376F" w:rsidRPr="00231943" w:rsidRDefault="0041026C" w:rsidP="00EF40A2">
                  <w:pPr>
                    <w:pBdr>
                      <w:bottom w:val="single" w:sz="4" w:space="1" w:color="auto"/>
                    </w:pBdr>
                    <w:tabs>
                      <w:tab w:val="left" w:pos="9781"/>
                      <w:tab w:val="left" w:pos="10348"/>
                    </w:tabs>
                    <w:autoSpaceDE w:val="0"/>
                    <w:rPr>
                      <w:rFonts w:ascii="Cambria" w:eastAsia="Cambria" w:hAnsi="Cambria" w:cs="Cambria"/>
                      <w:sz w:val="18"/>
                      <w:szCs w:val="18"/>
                      <w:lang w:val="en-US"/>
                    </w:rPr>
                  </w:pPr>
                </w:p>
                <w:p w:rsidR="00A1376F" w:rsidRDefault="00613879" w:rsidP="00EF40A2">
                  <w:pPr>
                    <w:pBdr>
                      <w:bottom w:val="single" w:sz="4" w:space="1" w:color="auto"/>
                    </w:pBdr>
                    <w:tabs>
                      <w:tab w:val="left" w:pos="9781"/>
                      <w:tab w:val="left" w:pos="10348"/>
                    </w:tabs>
                    <w:autoSpaceDE w:val="0"/>
                    <w:rPr>
                      <w:rFonts w:ascii="Cambria" w:eastAsia="Cambria" w:hAnsi="Cambria" w:cs="Cambria"/>
                      <w:sz w:val="18"/>
                      <w:szCs w:val="18"/>
                    </w:rPr>
                  </w:pPr>
                  <w:r>
                    <w:rPr>
                      <w:rFonts w:ascii="Cambria" w:hAnsi="Cambria"/>
                      <w:sz w:val="18"/>
                    </w:rPr>
                    <w:t>EJEMPLOS DE CLIENTES/REFERENCIAS:</w:t>
                  </w:r>
                </w:p>
                <w:tbl>
                  <w:tblPr>
                    <w:tblW w:w="7297" w:type="dxa"/>
                    <w:tblCellSpacing w:w="15" w:type="dxa"/>
                    <w:tblLayout w:type="fixed"/>
                    <w:tblCellMar>
                      <w:left w:w="0" w:type="dxa"/>
                      <w:right w:w="0" w:type="dxa"/>
                    </w:tblCellMar>
                    <w:tblLook w:val="04A0"/>
                  </w:tblPr>
                  <w:tblGrid>
                    <w:gridCol w:w="2582"/>
                    <w:gridCol w:w="4715"/>
                  </w:tblGrid>
                  <w:tr w:rsidR="00A1376F" w:rsidRPr="00FA1A76" w:rsidTr="00B72ED1">
                    <w:trPr>
                      <w:tblCellSpacing w:w="15" w:type="dxa"/>
                    </w:trPr>
                    <w:tc>
                      <w:tcPr>
                        <w:tcW w:w="2537" w:type="dxa"/>
                        <w:noWrap/>
                        <w:hideMark/>
                      </w:tcPr>
                      <w:p w:rsidR="00A1376F" w:rsidRPr="00FA1A76" w:rsidRDefault="00613879" w:rsidP="00B72ED1">
                        <w:pPr>
                          <w:spacing w:after="0" w:line="240" w:lineRule="auto"/>
                          <w:rPr>
                            <w:b/>
                            <w:sz w:val="18"/>
                            <w:szCs w:val="18"/>
                          </w:rPr>
                        </w:pPr>
                        <w:r>
                          <w:rPr>
                            <w:b/>
                            <w:sz w:val="18"/>
                          </w:rPr>
                          <w:t>Como becario:</w:t>
                        </w:r>
                      </w:p>
                    </w:tc>
                    <w:tc>
                      <w:tcPr>
                        <w:tcW w:w="4670" w:type="dxa"/>
                        <w:noWrap/>
                        <w:tcMar>
                          <w:top w:w="0" w:type="dxa"/>
                          <w:left w:w="375" w:type="dxa"/>
                          <w:bottom w:w="0" w:type="dxa"/>
                          <w:right w:w="0" w:type="dxa"/>
                        </w:tcMar>
                        <w:hideMark/>
                      </w:tcPr>
                      <w:p w:rsidR="00A1376F" w:rsidRPr="00FA1A76" w:rsidRDefault="0041026C" w:rsidP="00B72ED1">
                        <w:pPr>
                          <w:spacing w:after="0" w:line="240" w:lineRule="auto"/>
                          <w:rPr>
                            <w:sz w:val="18"/>
                            <w:szCs w:val="18"/>
                          </w:rPr>
                        </w:pPr>
                      </w:p>
                    </w:tc>
                  </w:tr>
                  <w:tr w:rsidR="00A1376F" w:rsidRPr="00FA1A76" w:rsidTr="00B72ED1">
                    <w:trPr>
                      <w:tblCellSpacing w:w="15" w:type="dxa"/>
                    </w:trPr>
                    <w:tc>
                      <w:tcPr>
                        <w:tcW w:w="2537" w:type="dxa"/>
                        <w:noWrap/>
                        <w:hideMark/>
                      </w:tcPr>
                      <w:p w:rsidR="00A1376F" w:rsidRPr="00FA1A76" w:rsidRDefault="00613879" w:rsidP="00B72ED1">
                        <w:pPr>
                          <w:spacing w:after="0" w:line="240" w:lineRule="auto"/>
                          <w:rPr>
                            <w:sz w:val="18"/>
                            <w:szCs w:val="18"/>
                          </w:rPr>
                        </w:pPr>
                        <w:proofErr w:type="spellStart"/>
                        <w:r>
                          <w:rPr>
                            <w:sz w:val="18"/>
                          </w:rPr>
                          <w:t>ONUSIDA</w:t>
                        </w:r>
                        <w:proofErr w:type="spellEnd"/>
                        <w:r>
                          <w:rPr>
                            <w:sz w:val="18"/>
                          </w:rPr>
                          <w:t xml:space="preserve"> </w:t>
                        </w:r>
                      </w:p>
                    </w:tc>
                    <w:tc>
                      <w:tcPr>
                        <w:tcW w:w="4670" w:type="dxa"/>
                        <w:noWrap/>
                        <w:tcMar>
                          <w:top w:w="0" w:type="dxa"/>
                          <w:left w:w="375" w:type="dxa"/>
                          <w:bottom w:w="0" w:type="dxa"/>
                          <w:right w:w="0" w:type="dxa"/>
                        </w:tcMar>
                        <w:hideMark/>
                      </w:tcPr>
                      <w:p w:rsidR="00A1376F" w:rsidRPr="00FA1A76" w:rsidRDefault="00613879" w:rsidP="00B72ED1">
                        <w:pPr>
                          <w:spacing w:after="0" w:line="240" w:lineRule="auto"/>
                          <w:rPr>
                            <w:sz w:val="18"/>
                            <w:szCs w:val="18"/>
                          </w:rPr>
                        </w:pPr>
                        <w:r>
                          <w:rPr>
                            <w:sz w:val="18"/>
                          </w:rPr>
                          <w:t>Oficina de las Naciones Unidas en Viena</w:t>
                        </w:r>
                      </w:p>
                    </w:tc>
                  </w:tr>
                  <w:tr w:rsidR="00A1376F" w:rsidRPr="00FA1A76" w:rsidTr="00B72ED1">
                    <w:trPr>
                      <w:tblCellSpacing w:w="15" w:type="dxa"/>
                    </w:trPr>
                    <w:tc>
                      <w:tcPr>
                        <w:tcW w:w="2537" w:type="dxa"/>
                        <w:noWrap/>
                        <w:hideMark/>
                      </w:tcPr>
                      <w:p w:rsidR="00A1376F" w:rsidRPr="00FA1A76" w:rsidRDefault="00613879" w:rsidP="00B72ED1">
                        <w:pPr>
                          <w:spacing w:after="0" w:line="240" w:lineRule="auto"/>
                          <w:rPr>
                            <w:sz w:val="18"/>
                            <w:szCs w:val="18"/>
                          </w:rPr>
                        </w:pPr>
                        <w:r>
                          <w:rPr>
                            <w:sz w:val="18"/>
                          </w:rPr>
                          <w:t>ACNUR</w:t>
                        </w:r>
                      </w:p>
                    </w:tc>
                    <w:tc>
                      <w:tcPr>
                        <w:tcW w:w="4670" w:type="dxa"/>
                        <w:noWrap/>
                        <w:tcMar>
                          <w:top w:w="0" w:type="dxa"/>
                          <w:left w:w="375" w:type="dxa"/>
                          <w:bottom w:w="0" w:type="dxa"/>
                          <w:right w:w="0" w:type="dxa"/>
                        </w:tcMar>
                        <w:hideMark/>
                      </w:tcPr>
                      <w:p w:rsidR="00A1376F" w:rsidRPr="00FA1A76" w:rsidRDefault="00613879" w:rsidP="00B72ED1">
                        <w:pPr>
                          <w:spacing w:after="0" w:line="240" w:lineRule="auto"/>
                          <w:rPr>
                            <w:sz w:val="18"/>
                            <w:szCs w:val="18"/>
                          </w:rPr>
                        </w:pPr>
                        <w:proofErr w:type="spellStart"/>
                        <w:r>
                          <w:rPr>
                            <w:sz w:val="18"/>
                          </w:rPr>
                          <w:t>ACAF</w:t>
                        </w:r>
                        <w:proofErr w:type="spellEnd"/>
                      </w:p>
                    </w:tc>
                  </w:tr>
                  <w:tr w:rsidR="00A1376F" w:rsidRPr="00FA1A76" w:rsidTr="00B72ED1">
                    <w:trPr>
                      <w:tblCellSpacing w:w="15" w:type="dxa"/>
                    </w:trPr>
                    <w:tc>
                      <w:tcPr>
                        <w:tcW w:w="2537" w:type="dxa"/>
                        <w:noWrap/>
                        <w:hideMark/>
                      </w:tcPr>
                      <w:p w:rsidR="00A1376F" w:rsidRPr="00FA1A76" w:rsidRDefault="0041026C" w:rsidP="00B72ED1">
                        <w:pPr>
                          <w:spacing w:after="0" w:line="240" w:lineRule="auto"/>
                          <w:rPr>
                            <w:sz w:val="18"/>
                            <w:szCs w:val="18"/>
                          </w:rPr>
                        </w:pPr>
                      </w:p>
                    </w:tc>
                    <w:tc>
                      <w:tcPr>
                        <w:tcW w:w="4670" w:type="dxa"/>
                        <w:noWrap/>
                        <w:tcMar>
                          <w:top w:w="0" w:type="dxa"/>
                          <w:left w:w="375" w:type="dxa"/>
                          <w:bottom w:w="0" w:type="dxa"/>
                          <w:right w:w="0" w:type="dxa"/>
                        </w:tcMar>
                        <w:hideMark/>
                      </w:tcPr>
                      <w:p w:rsidR="00A1376F" w:rsidRPr="00FA1A76" w:rsidRDefault="0041026C" w:rsidP="00B72ED1">
                        <w:pPr>
                          <w:spacing w:after="0" w:line="240" w:lineRule="auto"/>
                          <w:rPr>
                            <w:sz w:val="18"/>
                            <w:szCs w:val="18"/>
                          </w:rPr>
                        </w:pPr>
                      </w:p>
                    </w:tc>
                  </w:tr>
                  <w:tr w:rsidR="00A1376F" w:rsidRPr="00FA1A76" w:rsidTr="00B72ED1">
                    <w:trPr>
                      <w:tblCellSpacing w:w="15" w:type="dxa"/>
                    </w:trPr>
                    <w:tc>
                      <w:tcPr>
                        <w:tcW w:w="2537" w:type="dxa"/>
                        <w:noWrap/>
                        <w:hideMark/>
                      </w:tcPr>
                      <w:p w:rsidR="00A1376F" w:rsidRPr="00FA1A76" w:rsidRDefault="0041026C" w:rsidP="00B72ED1">
                        <w:pPr>
                          <w:spacing w:after="0" w:line="240" w:lineRule="auto"/>
                          <w:rPr>
                            <w:sz w:val="18"/>
                            <w:szCs w:val="18"/>
                          </w:rPr>
                        </w:pPr>
                      </w:p>
                    </w:tc>
                    <w:tc>
                      <w:tcPr>
                        <w:tcW w:w="4670" w:type="dxa"/>
                        <w:noWrap/>
                        <w:tcMar>
                          <w:top w:w="0" w:type="dxa"/>
                          <w:left w:w="375" w:type="dxa"/>
                          <w:bottom w:w="0" w:type="dxa"/>
                          <w:right w:w="0" w:type="dxa"/>
                        </w:tcMar>
                        <w:hideMark/>
                      </w:tcPr>
                      <w:p w:rsidR="00A1376F" w:rsidRPr="00FA1A76" w:rsidRDefault="0041026C" w:rsidP="00B72ED1">
                        <w:pPr>
                          <w:spacing w:after="0" w:line="240" w:lineRule="auto"/>
                          <w:rPr>
                            <w:sz w:val="18"/>
                            <w:szCs w:val="18"/>
                          </w:rPr>
                        </w:pPr>
                      </w:p>
                    </w:tc>
                  </w:tr>
                  <w:tr w:rsidR="00A1376F" w:rsidRPr="00FA1A76" w:rsidTr="00B72ED1">
                    <w:trPr>
                      <w:tblCellSpacing w:w="15" w:type="dxa"/>
                    </w:trPr>
                    <w:tc>
                      <w:tcPr>
                        <w:tcW w:w="2537" w:type="dxa"/>
                        <w:noWrap/>
                        <w:hideMark/>
                      </w:tcPr>
                      <w:p w:rsidR="00A1376F" w:rsidRPr="00FA1A76" w:rsidRDefault="00613879" w:rsidP="00EF40A2">
                        <w:pPr>
                          <w:spacing w:after="0" w:line="240" w:lineRule="auto"/>
                          <w:rPr>
                            <w:b/>
                            <w:sz w:val="18"/>
                            <w:szCs w:val="18"/>
                          </w:rPr>
                        </w:pPr>
                        <w:r>
                          <w:rPr>
                            <w:b/>
                            <w:sz w:val="18"/>
                          </w:rPr>
                          <w:t>Como autónomo</w:t>
                        </w:r>
                      </w:p>
                    </w:tc>
                    <w:tc>
                      <w:tcPr>
                        <w:tcW w:w="4670" w:type="dxa"/>
                        <w:noWrap/>
                        <w:tcMar>
                          <w:top w:w="0" w:type="dxa"/>
                          <w:left w:w="375" w:type="dxa"/>
                          <w:bottom w:w="0" w:type="dxa"/>
                          <w:right w:w="0" w:type="dxa"/>
                        </w:tcMar>
                        <w:hideMark/>
                      </w:tcPr>
                      <w:p w:rsidR="00A1376F" w:rsidRPr="00FA1A76" w:rsidRDefault="0041026C" w:rsidP="00B72ED1">
                        <w:pPr>
                          <w:spacing w:after="0" w:line="240" w:lineRule="auto"/>
                          <w:rPr>
                            <w:sz w:val="18"/>
                            <w:szCs w:val="18"/>
                          </w:rPr>
                        </w:pPr>
                      </w:p>
                    </w:tc>
                  </w:tr>
                  <w:tr w:rsidR="00A1376F" w:rsidRPr="00FA1A76" w:rsidTr="00EF40A2">
                    <w:trPr>
                      <w:trHeight w:val="170"/>
                      <w:tblCellSpacing w:w="15" w:type="dxa"/>
                    </w:trPr>
                    <w:tc>
                      <w:tcPr>
                        <w:tcW w:w="2537" w:type="dxa"/>
                        <w:noWrap/>
                        <w:hideMark/>
                      </w:tcPr>
                      <w:p w:rsidR="00A1376F" w:rsidRPr="00FA1A76" w:rsidRDefault="00613879" w:rsidP="00B72ED1">
                        <w:pPr>
                          <w:spacing w:after="0" w:line="240" w:lineRule="auto"/>
                          <w:rPr>
                            <w:sz w:val="18"/>
                            <w:szCs w:val="18"/>
                          </w:rPr>
                        </w:pPr>
                        <w:proofErr w:type="spellStart"/>
                        <w:r>
                          <w:rPr>
                            <w:rFonts w:ascii="Cambria" w:hAnsi="Cambria"/>
                            <w:sz w:val="18"/>
                          </w:rPr>
                          <w:t>Localsoft</w:t>
                        </w:r>
                        <w:proofErr w:type="spellEnd"/>
                        <w:r>
                          <w:rPr>
                            <w:rFonts w:ascii="Cambria" w:hAnsi="Cambria"/>
                            <w:sz w:val="18"/>
                          </w:rPr>
                          <w:t xml:space="preserve"> (España)</w:t>
                        </w:r>
                      </w:p>
                    </w:tc>
                    <w:tc>
                      <w:tcPr>
                        <w:tcW w:w="4670" w:type="dxa"/>
                        <w:noWrap/>
                        <w:tcMar>
                          <w:top w:w="0" w:type="dxa"/>
                          <w:left w:w="375" w:type="dxa"/>
                          <w:bottom w:w="0" w:type="dxa"/>
                          <w:right w:w="0" w:type="dxa"/>
                        </w:tcMar>
                        <w:hideMark/>
                      </w:tcPr>
                      <w:p w:rsidR="00A1376F" w:rsidRPr="00FA1A76" w:rsidRDefault="00613879" w:rsidP="00B72ED1">
                        <w:pPr>
                          <w:spacing w:after="0" w:line="240" w:lineRule="auto"/>
                          <w:rPr>
                            <w:sz w:val="18"/>
                            <w:szCs w:val="18"/>
                          </w:rPr>
                        </w:pPr>
                        <w:r>
                          <w:rPr>
                            <w:sz w:val="18"/>
                          </w:rPr>
                          <w:t>Universidad de Salamanca (España)</w:t>
                        </w:r>
                      </w:p>
                    </w:tc>
                  </w:tr>
                  <w:tr w:rsidR="00A1376F" w:rsidRPr="00FA1A76" w:rsidTr="00EF40A2">
                    <w:trPr>
                      <w:trHeight w:val="170"/>
                      <w:tblCellSpacing w:w="15" w:type="dxa"/>
                    </w:trPr>
                    <w:tc>
                      <w:tcPr>
                        <w:tcW w:w="2537" w:type="dxa"/>
                        <w:noWrap/>
                        <w:hideMark/>
                      </w:tcPr>
                      <w:p w:rsidR="00A1376F" w:rsidRPr="00FA1A76" w:rsidRDefault="00613879" w:rsidP="00B72ED1">
                        <w:pPr>
                          <w:spacing w:after="0" w:line="240" w:lineRule="auto"/>
                          <w:rPr>
                            <w:sz w:val="18"/>
                            <w:szCs w:val="18"/>
                          </w:rPr>
                        </w:pPr>
                        <w:proofErr w:type="spellStart"/>
                        <w:r>
                          <w:rPr>
                            <w:rFonts w:ascii="Cambria" w:hAnsi="Cambria"/>
                            <w:sz w:val="18"/>
                          </w:rPr>
                          <w:t>Gameforge</w:t>
                        </w:r>
                        <w:proofErr w:type="spellEnd"/>
                        <w:r>
                          <w:rPr>
                            <w:rFonts w:ascii="Cambria" w:hAnsi="Cambria"/>
                            <w:sz w:val="18"/>
                          </w:rPr>
                          <w:t xml:space="preserve"> (Alemania), </w:t>
                        </w:r>
                      </w:p>
                    </w:tc>
                    <w:tc>
                      <w:tcPr>
                        <w:tcW w:w="4670" w:type="dxa"/>
                        <w:noWrap/>
                        <w:tcMar>
                          <w:top w:w="0" w:type="dxa"/>
                          <w:left w:w="375" w:type="dxa"/>
                          <w:bottom w:w="0" w:type="dxa"/>
                          <w:right w:w="0" w:type="dxa"/>
                        </w:tcMar>
                        <w:hideMark/>
                      </w:tcPr>
                      <w:p w:rsidR="00A1376F" w:rsidRPr="00FA1A76" w:rsidRDefault="00613879" w:rsidP="00B72ED1">
                        <w:pPr>
                          <w:spacing w:after="0" w:line="240" w:lineRule="auto"/>
                          <w:rPr>
                            <w:sz w:val="18"/>
                            <w:szCs w:val="18"/>
                          </w:rPr>
                        </w:pPr>
                        <w:proofErr w:type="spellStart"/>
                        <w:r>
                          <w:rPr>
                            <w:rFonts w:ascii="Cambria" w:hAnsi="Cambria"/>
                            <w:sz w:val="18"/>
                          </w:rPr>
                          <w:t>Prestige</w:t>
                        </w:r>
                        <w:proofErr w:type="spellEnd"/>
                        <w:r>
                          <w:rPr>
                            <w:rFonts w:ascii="Cambria" w:hAnsi="Cambria"/>
                            <w:sz w:val="18"/>
                          </w:rPr>
                          <w:t xml:space="preserve"> </w:t>
                        </w:r>
                        <w:proofErr w:type="spellStart"/>
                        <w:r>
                          <w:rPr>
                            <w:rFonts w:ascii="Cambria" w:hAnsi="Cambria"/>
                            <w:sz w:val="18"/>
                          </w:rPr>
                          <w:t>Translation</w:t>
                        </w:r>
                        <w:proofErr w:type="spellEnd"/>
                        <w:r>
                          <w:rPr>
                            <w:rFonts w:ascii="Cambria" w:hAnsi="Cambria"/>
                            <w:sz w:val="18"/>
                          </w:rPr>
                          <w:t xml:space="preserve"> (Reino Unido), </w:t>
                        </w:r>
                      </w:p>
                    </w:tc>
                  </w:tr>
                  <w:tr w:rsidR="00A1376F" w:rsidRPr="00FA1A76" w:rsidTr="00EF40A2">
                    <w:trPr>
                      <w:trHeight w:val="170"/>
                      <w:tblCellSpacing w:w="15" w:type="dxa"/>
                    </w:trPr>
                    <w:tc>
                      <w:tcPr>
                        <w:tcW w:w="2537" w:type="dxa"/>
                        <w:noWrap/>
                        <w:hideMark/>
                      </w:tcPr>
                      <w:p w:rsidR="00A1376F" w:rsidRPr="00FA1A76" w:rsidRDefault="00613879" w:rsidP="00B72ED1">
                        <w:pPr>
                          <w:spacing w:after="0" w:line="240" w:lineRule="auto"/>
                          <w:rPr>
                            <w:sz w:val="18"/>
                            <w:szCs w:val="18"/>
                          </w:rPr>
                        </w:pPr>
                        <w:r>
                          <w:rPr>
                            <w:rFonts w:ascii="Cambria" w:hAnsi="Cambria"/>
                            <w:sz w:val="18"/>
                          </w:rPr>
                          <w:t xml:space="preserve">Microsoft </w:t>
                        </w:r>
                        <w:proofErr w:type="spellStart"/>
                        <w:r>
                          <w:rPr>
                            <w:rFonts w:ascii="Cambria" w:hAnsi="Cambria"/>
                            <w:sz w:val="18"/>
                          </w:rPr>
                          <w:t>Research</w:t>
                        </w:r>
                        <w:proofErr w:type="spellEnd"/>
                        <w:r>
                          <w:rPr>
                            <w:rFonts w:ascii="Cambria" w:hAnsi="Cambria"/>
                            <w:sz w:val="18"/>
                          </w:rPr>
                          <w:t xml:space="preserve"> Asia (China), </w:t>
                        </w:r>
                      </w:p>
                    </w:tc>
                    <w:tc>
                      <w:tcPr>
                        <w:tcW w:w="4670" w:type="dxa"/>
                        <w:noWrap/>
                        <w:tcMar>
                          <w:top w:w="0" w:type="dxa"/>
                          <w:left w:w="375" w:type="dxa"/>
                          <w:bottom w:w="0" w:type="dxa"/>
                          <w:right w:w="0" w:type="dxa"/>
                        </w:tcMar>
                        <w:hideMark/>
                      </w:tcPr>
                      <w:p w:rsidR="00A1376F" w:rsidRPr="00FA1A76" w:rsidRDefault="00613879" w:rsidP="00B72ED1">
                        <w:pPr>
                          <w:spacing w:after="0" w:line="240" w:lineRule="auto"/>
                          <w:rPr>
                            <w:sz w:val="18"/>
                            <w:szCs w:val="18"/>
                          </w:rPr>
                        </w:pPr>
                        <w:proofErr w:type="spellStart"/>
                        <w:r>
                          <w:rPr>
                            <w:rFonts w:ascii="Cambria" w:hAnsi="Cambria"/>
                            <w:sz w:val="18"/>
                          </w:rPr>
                          <w:t>Somya</w:t>
                        </w:r>
                        <w:proofErr w:type="spellEnd"/>
                        <w:r>
                          <w:rPr>
                            <w:rFonts w:ascii="Cambria" w:hAnsi="Cambria"/>
                            <w:sz w:val="18"/>
                          </w:rPr>
                          <w:t xml:space="preserve"> </w:t>
                        </w:r>
                        <w:proofErr w:type="spellStart"/>
                        <w:r>
                          <w:rPr>
                            <w:rFonts w:ascii="Cambria" w:hAnsi="Cambria"/>
                            <w:sz w:val="18"/>
                          </w:rPr>
                          <w:t>Translations</w:t>
                        </w:r>
                        <w:proofErr w:type="spellEnd"/>
                        <w:r>
                          <w:rPr>
                            <w:rFonts w:ascii="Cambria" w:hAnsi="Cambria"/>
                            <w:sz w:val="18"/>
                          </w:rPr>
                          <w:t xml:space="preserve"> (India)</w:t>
                        </w:r>
                      </w:p>
                    </w:tc>
                  </w:tr>
                  <w:tr w:rsidR="00A1376F" w:rsidRPr="00FA1A76" w:rsidTr="00EF40A2">
                    <w:trPr>
                      <w:trHeight w:val="170"/>
                      <w:tblCellSpacing w:w="15" w:type="dxa"/>
                    </w:trPr>
                    <w:tc>
                      <w:tcPr>
                        <w:tcW w:w="2537" w:type="dxa"/>
                        <w:noWrap/>
                        <w:hideMark/>
                      </w:tcPr>
                      <w:p w:rsidR="00A1376F" w:rsidRPr="00FA1A76" w:rsidRDefault="00613879" w:rsidP="00B72ED1">
                        <w:pPr>
                          <w:spacing w:after="0" w:line="240" w:lineRule="auto"/>
                          <w:rPr>
                            <w:sz w:val="18"/>
                            <w:szCs w:val="18"/>
                          </w:rPr>
                        </w:pPr>
                        <w:proofErr w:type="spellStart"/>
                        <w:r>
                          <w:rPr>
                            <w:rFonts w:ascii="Cambria" w:hAnsi="Cambria"/>
                            <w:sz w:val="18"/>
                          </w:rPr>
                          <w:t>AABAM</w:t>
                        </w:r>
                        <w:proofErr w:type="spellEnd"/>
                        <w:r>
                          <w:rPr>
                            <w:rFonts w:ascii="Cambria" w:hAnsi="Cambria"/>
                            <w:sz w:val="18"/>
                          </w:rPr>
                          <w:t xml:space="preserve"> Traducciones (España), </w:t>
                        </w:r>
                      </w:p>
                    </w:tc>
                    <w:tc>
                      <w:tcPr>
                        <w:tcW w:w="4670" w:type="dxa"/>
                        <w:noWrap/>
                        <w:tcMar>
                          <w:top w:w="0" w:type="dxa"/>
                          <w:left w:w="375" w:type="dxa"/>
                          <w:bottom w:w="0" w:type="dxa"/>
                          <w:right w:w="0" w:type="dxa"/>
                        </w:tcMar>
                        <w:hideMark/>
                      </w:tcPr>
                      <w:p w:rsidR="00A1376F" w:rsidRPr="00FA1A76" w:rsidRDefault="00613879" w:rsidP="00B72ED1">
                        <w:pPr>
                          <w:spacing w:after="0" w:line="240" w:lineRule="auto"/>
                          <w:rPr>
                            <w:sz w:val="18"/>
                            <w:szCs w:val="18"/>
                          </w:rPr>
                        </w:pPr>
                        <w:proofErr w:type="spellStart"/>
                        <w:r>
                          <w:rPr>
                            <w:rFonts w:ascii="Cambria" w:hAnsi="Cambria"/>
                            <w:sz w:val="18"/>
                          </w:rPr>
                          <w:t>Passlingua</w:t>
                        </w:r>
                        <w:proofErr w:type="spellEnd"/>
                        <w:r>
                          <w:rPr>
                            <w:rFonts w:ascii="Cambria" w:hAnsi="Cambria"/>
                            <w:sz w:val="18"/>
                          </w:rPr>
                          <w:t xml:space="preserve"> </w:t>
                        </w:r>
                        <w:proofErr w:type="spellStart"/>
                        <w:r>
                          <w:rPr>
                            <w:rFonts w:ascii="Cambria" w:hAnsi="Cambria"/>
                            <w:sz w:val="18"/>
                          </w:rPr>
                          <w:t>Translations</w:t>
                        </w:r>
                        <w:proofErr w:type="spellEnd"/>
                        <w:r>
                          <w:rPr>
                            <w:rFonts w:ascii="Cambria" w:hAnsi="Cambria"/>
                            <w:sz w:val="18"/>
                          </w:rPr>
                          <w:t xml:space="preserve"> (España)</w:t>
                        </w:r>
                      </w:p>
                    </w:tc>
                  </w:tr>
                  <w:tr w:rsidR="00A1376F" w:rsidRPr="00FA1A76" w:rsidTr="00EF40A2">
                    <w:trPr>
                      <w:trHeight w:val="170"/>
                      <w:tblCellSpacing w:w="15" w:type="dxa"/>
                    </w:trPr>
                    <w:tc>
                      <w:tcPr>
                        <w:tcW w:w="2537" w:type="dxa"/>
                        <w:noWrap/>
                        <w:hideMark/>
                      </w:tcPr>
                      <w:p w:rsidR="00A1376F" w:rsidRPr="00EF40A2" w:rsidRDefault="00613879" w:rsidP="00EF40A2">
                        <w:pPr>
                          <w:widowControl w:val="0"/>
                          <w:tabs>
                            <w:tab w:val="left" w:pos="-1364"/>
                            <w:tab w:val="left" w:pos="0"/>
                            <w:tab w:val="left" w:pos="7850"/>
                            <w:tab w:val="left" w:pos="8417"/>
                          </w:tabs>
                          <w:suppressAutoHyphens/>
                          <w:autoSpaceDE w:val="0"/>
                          <w:spacing w:after="0" w:line="240" w:lineRule="auto"/>
                          <w:rPr>
                            <w:rFonts w:ascii="Cambria" w:eastAsia="TimesNewRomanPSMT" w:hAnsi="Cambria" w:cs="TimesNewRomanPSMT"/>
                            <w:sz w:val="18"/>
                            <w:szCs w:val="18"/>
                          </w:rPr>
                        </w:pPr>
                        <w:proofErr w:type="spellStart"/>
                        <w:r>
                          <w:rPr>
                            <w:rFonts w:ascii="Cambria" w:hAnsi="Cambria"/>
                            <w:sz w:val="18"/>
                          </w:rPr>
                          <w:t>TranslateMedia</w:t>
                        </w:r>
                        <w:proofErr w:type="spellEnd"/>
                        <w:r>
                          <w:rPr>
                            <w:rFonts w:ascii="Cambria" w:hAnsi="Cambria"/>
                            <w:sz w:val="18"/>
                          </w:rPr>
                          <w:t xml:space="preserve"> (Reino Unido)</w:t>
                        </w:r>
                      </w:p>
                    </w:tc>
                    <w:tc>
                      <w:tcPr>
                        <w:tcW w:w="4670" w:type="dxa"/>
                        <w:noWrap/>
                        <w:tcMar>
                          <w:top w:w="0" w:type="dxa"/>
                          <w:left w:w="375" w:type="dxa"/>
                          <w:bottom w:w="0" w:type="dxa"/>
                          <w:right w:w="0" w:type="dxa"/>
                        </w:tcMar>
                        <w:hideMark/>
                      </w:tcPr>
                      <w:p w:rsidR="00A1376F" w:rsidRPr="00EF40A2" w:rsidRDefault="00613879" w:rsidP="00EF40A2">
                        <w:pPr>
                          <w:widowControl w:val="0"/>
                          <w:tabs>
                            <w:tab w:val="left" w:pos="-1364"/>
                            <w:tab w:val="left" w:pos="0"/>
                            <w:tab w:val="left" w:pos="7850"/>
                            <w:tab w:val="left" w:pos="8417"/>
                          </w:tabs>
                          <w:suppressAutoHyphens/>
                          <w:autoSpaceDE w:val="0"/>
                          <w:spacing w:after="0" w:line="240" w:lineRule="auto"/>
                          <w:rPr>
                            <w:rFonts w:ascii="Cambria" w:eastAsia="TimesNewRomanPSMT" w:hAnsi="Cambria" w:cs="TimesNewRomanPSMT"/>
                            <w:sz w:val="18"/>
                            <w:szCs w:val="18"/>
                          </w:rPr>
                        </w:pPr>
                        <w:proofErr w:type="spellStart"/>
                        <w:r>
                          <w:rPr>
                            <w:rFonts w:ascii="Cambria" w:hAnsi="Cambria"/>
                            <w:sz w:val="18"/>
                          </w:rPr>
                          <w:t>Lionbridge</w:t>
                        </w:r>
                        <w:proofErr w:type="spellEnd"/>
                        <w:r>
                          <w:rPr>
                            <w:rFonts w:ascii="Cambria" w:hAnsi="Cambria"/>
                            <w:sz w:val="18"/>
                          </w:rPr>
                          <w:t xml:space="preserve"> (EE. UU.)</w:t>
                        </w:r>
                      </w:p>
                    </w:tc>
                  </w:tr>
                  <w:tr w:rsidR="00A1376F" w:rsidRPr="00560EF0" w:rsidTr="00EF40A2">
                    <w:trPr>
                      <w:trHeight w:val="170"/>
                      <w:tblCellSpacing w:w="15" w:type="dxa"/>
                    </w:trPr>
                    <w:tc>
                      <w:tcPr>
                        <w:tcW w:w="2537" w:type="dxa"/>
                        <w:noWrap/>
                        <w:hideMark/>
                      </w:tcPr>
                      <w:p w:rsidR="00A1376F" w:rsidRPr="00FA1A76" w:rsidRDefault="00613879" w:rsidP="00B72ED1">
                        <w:pPr>
                          <w:spacing w:after="0" w:line="240" w:lineRule="auto"/>
                          <w:rPr>
                            <w:sz w:val="18"/>
                            <w:szCs w:val="18"/>
                          </w:rPr>
                        </w:pPr>
                        <w:r>
                          <w:rPr>
                            <w:sz w:val="18"/>
                          </w:rPr>
                          <w:t xml:space="preserve">London </w:t>
                        </w:r>
                        <w:proofErr w:type="spellStart"/>
                        <w:r>
                          <w:rPr>
                            <w:sz w:val="18"/>
                          </w:rPr>
                          <w:t>Translations</w:t>
                        </w:r>
                        <w:proofErr w:type="spellEnd"/>
                        <w:r>
                          <w:rPr>
                            <w:sz w:val="18"/>
                          </w:rPr>
                          <w:t xml:space="preserve"> (Reino Unido)</w:t>
                        </w:r>
                      </w:p>
                    </w:tc>
                    <w:tc>
                      <w:tcPr>
                        <w:tcW w:w="4670" w:type="dxa"/>
                        <w:noWrap/>
                        <w:tcMar>
                          <w:top w:w="0" w:type="dxa"/>
                          <w:left w:w="375" w:type="dxa"/>
                          <w:bottom w:w="0" w:type="dxa"/>
                          <w:right w:w="0" w:type="dxa"/>
                        </w:tcMar>
                        <w:hideMark/>
                      </w:tcPr>
                      <w:p w:rsidR="00A1376F" w:rsidRPr="00231943" w:rsidRDefault="00613879" w:rsidP="00B72ED1">
                        <w:pPr>
                          <w:spacing w:after="0" w:line="240" w:lineRule="auto"/>
                          <w:rPr>
                            <w:sz w:val="18"/>
                            <w:szCs w:val="18"/>
                            <w:lang w:val="en-US"/>
                          </w:rPr>
                        </w:pPr>
                        <w:r w:rsidRPr="00231943">
                          <w:rPr>
                            <w:sz w:val="18"/>
                            <w:lang w:val="en-US"/>
                          </w:rPr>
                          <w:t>All Languages Translations (</w:t>
                        </w:r>
                        <w:proofErr w:type="spellStart"/>
                        <w:r w:rsidRPr="00231943">
                          <w:rPr>
                            <w:sz w:val="18"/>
                            <w:lang w:val="en-US"/>
                          </w:rPr>
                          <w:t>Reino</w:t>
                        </w:r>
                        <w:proofErr w:type="spellEnd"/>
                        <w:r w:rsidRPr="00231943">
                          <w:rPr>
                            <w:sz w:val="18"/>
                            <w:lang w:val="en-US"/>
                          </w:rPr>
                          <w:t xml:space="preserve"> </w:t>
                        </w:r>
                        <w:proofErr w:type="spellStart"/>
                        <w:r w:rsidRPr="00231943">
                          <w:rPr>
                            <w:sz w:val="18"/>
                            <w:lang w:val="en-US"/>
                          </w:rPr>
                          <w:t>Unido</w:t>
                        </w:r>
                        <w:proofErr w:type="spellEnd"/>
                        <w:r w:rsidRPr="00231943">
                          <w:rPr>
                            <w:sz w:val="18"/>
                            <w:lang w:val="en-US"/>
                          </w:rPr>
                          <w:t>)</w:t>
                        </w:r>
                      </w:p>
                    </w:tc>
                  </w:tr>
                  <w:tr w:rsidR="00A1376F" w:rsidRPr="00560EF0" w:rsidTr="00EF40A2">
                    <w:trPr>
                      <w:trHeight w:val="170"/>
                      <w:tblCellSpacing w:w="15" w:type="dxa"/>
                    </w:trPr>
                    <w:tc>
                      <w:tcPr>
                        <w:tcW w:w="2537" w:type="dxa"/>
                        <w:noWrap/>
                        <w:hideMark/>
                      </w:tcPr>
                      <w:p w:rsidR="00A1376F" w:rsidRPr="00231943" w:rsidRDefault="0041026C" w:rsidP="00B72ED1">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r w:rsidR="00A1376F" w:rsidRPr="00560EF0" w:rsidTr="00B72ED1">
                    <w:trPr>
                      <w:tblCellSpacing w:w="15" w:type="dxa"/>
                    </w:trPr>
                    <w:tc>
                      <w:tcPr>
                        <w:tcW w:w="2537" w:type="dxa"/>
                        <w:noWrap/>
                        <w:hideMark/>
                      </w:tcPr>
                      <w:p w:rsidR="00A1376F" w:rsidRPr="00231943" w:rsidRDefault="0041026C" w:rsidP="00B72ED1">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r w:rsidR="00A1376F" w:rsidRPr="00560EF0" w:rsidTr="00B72ED1">
                    <w:trPr>
                      <w:tblCellSpacing w:w="15" w:type="dxa"/>
                    </w:trPr>
                    <w:tc>
                      <w:tcPr>
                        <w:tcW w:w="2537" w:type="dxa"/>
                        <w:noWrap/>
                        <w:hideMark/>
                      </w:tcPr>
                      <w:p w:rsidR="00A1376F" w:rsidRPr="00231943" w:rsidRDefault="0041026C" w:rsidP="00B72ED1">
                        <w:pPr>
                          <w:spacing w:after="0" w:line="240" w:lineRule="auto"/>
                          <w:rPr>
                            <w:sz w:val="18"/>
                            <w:szCs w:val="18"/>
                            <w:lang w:val="en-US"/>
                          </w:rPr>
                        </w:pPr>
                      </w:p>
                    </w:tc>
                    <w:tc>
                      <w:tcPr>
                        <w:tcW w:w="4670" w:type="dxa"/>
                        <w:noWrap/>
                        <w:tcMar>
                          <w:top w:w="0" w:type="dxa"/>
                          <w:left w:w="375" w:type="dxa"/>
                          <w:bottom w:w="0" w:type="dxa"/>
                          <w:right w:w="0" w:type="dxa"/>
                        </w:tcMar>
                        <w:hideMark/>
                      </w:tcPr>
                      <w:p w:rsidR="00A1376F" w:rsidRPr="00231943" w:rsidRDefault="0041026C" w:rsidP="00B72ED1">
                        <w:pPr>
                          <w:spacing w:after="0" w:line="240" w:lineRule="auto"/>
                          <w:rPr>
                            <w:sz w:val="18"/>
                            <w:szCs w:val="18"/>
                            <w:lang w:val="en-US"/>
                          </w:rPr>
                        </w:pPr>
                      </w:p>
                    </w:tc>
                  </w:tr>
                </w:tbl>
                <w:p w:rsidR="00A1376F" w:rsidRPr="00231943" w:rsidRDefault="0041026C" w:rsidP="00EF40A2">
                  <w:pPr>
                    <w:tabs>
                      <w:tab w:val="left" w:pos="9781"/>
                      <w:tab w:val="left" w:pos="10348"/>
                    </w:tabs>
                    <w:autoSpaceDE w:val="0"/>
                    <w:rPr>
                      <w:lang w:val="en-US"/>
                    </w:rPr>
                  </w:pPr>
                </w:p>
                <w:p w:rsidR="00A1376F" w:rsidRPr="00231943" w:rsidRDefault="0041026C" w:rsidP="00EF40A2">
                  <w:pPr>
                    <w:tabs>
                      <w:tab w:val="left" w:pos="9781"/>
                      <w:tab w:val="left" w:pos="10348"/>
                    </w:tabs>
                    <w:autoSpaceDE w:val="0"/>
                    <w:rPr>
                      <w:lang w:val="en-US"/>
                    </w:rPr>
                  </w:pPr>
                </w:p>
              </w:txbxContent>
            </v:textbox>
          </v:shape>
        </w:pict>
      </w:r>
      <w:r>
        <w:pict>
          <v:shape id="_x0000_s1041" type="#_x0000_t202" style="position:absolute;margin-left:-65.1pt;margin-top:224.7pt;width:311.55pt;height:22pt;z-index:251662336;mso-width-relative:margin;mso-height-relative:margin" filled="f" stroked="f">
            <v:textbox style="mso-next-textbox:#_x0000_s1041">
              <w:txbxContent>
                <w:p w:rsidR="0068784F"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EXPERIENCIA POR ÁMBITO</w:t>
                  </w:r>
                </w:p>
              </w:txbxContent>
            </v:textbox>
          </v:shape>
        </w:pict>
      </w:r>
      <w:r>
        <w:pict>
          <v:shape id="_x0000_s1051" type="#_x0000_t202" style="position:absolute;margin-left:-54.6pt;margin-top:90.9pt;width:179.7pt;height:15.5pt;z-index:251670528;mso-width-relative:margin;mso-height-relative:margin" filled="f" stroked="f">
            <v:textbox style="mso-next-textbox:#_x0000_s1051">
              <w:txbxContent>
                <w:p w:rsidR="00DA7366" w:rsidRPr="00FA1A76" w:rsidRDefault="00613879">
                  <w:pPr>
                    <w:rPr>
                      <w:rFonts w:ascii="Times New Roman" w:hAnsi="Times New Roman"/>
                      <w:smallCaps/>
                      <w:color w:val="808080"/>
                      <w:spacing w:val="50"/>
                      <w:sz w:val="18"/>
                      <w:szCs w:val="18"/>
                    </w:rPr>
                  </w:pPr>
                  <w:r>
                    <w:rPr>
                      <w:rFonts w:ascii="Times New Roman" w:hAnsi="Times New Roman"/>
                      <w:color w:val="808080"/>
                      <w:spacing w:val="50"/>
                      <w:sz w:val="18"/>
                    </w:rPr>
                    <w:t>HERRAMIENTAS INFORMÁTICAS</w:t>
                  </w:r>
                </w:p>
              </w:txbxContent>
            </v:textbox>
          </v:shape>
        </w:pict>
      </w:r>
      <w:r>
        <w:pict>
          <v:shape id="_x0000_s1042" type="#_x0000_t202" style="position:absolute;margin-left:-54.6pt;margin-top:116.15pt;width:419pt;height:80.85pt;z-index:251663360;mso-width-relative:margin;mso-height-relative:margin" filled="f" stroked="f">
            <v:textbox style="mso-next-textbox:#_x0000_s1042">
              <w:txbxContent>
                <w:tbl>
                  <w:tblPr>
                    <w:tblW w:w="8188" w:type="dxa"/>
                    <w:tblLayout w:type="fixed"/>
                    <w:tblLook w:val="04A0"/>
                  </w:tblPr>
                  <w:tblGrid>
                    <w:gridCol w:w="580"/>
                    <w:gridCol w:w="3072"/>
                    <w:gridCol w:w="466"/>
                    <w:gridCol w:w="466"/>
                    <w:gridCol w:w="2895"/>
                    <w:gridCol w:w="709"/>
                  </w:tblGrid>
                  <w:tr w:rsidR="00DA7366" w:rsidRPr="00FA1A76" w:rsidTr="00FA1A76">
                    <w:tc>
                      <w:tcPr>
                        <w:tcW w:w="580" w:type="dxa"/>
                      </w:tcPr>
                      <w:p w:rsidR="00DA7366"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16"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7"/>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072" w:type="dxa"/>
                      </w:tcPr>
                      <w:p w:rsidR="00DA7366" w:rsidRPr="00FA1A76" w:rsidRDefault="00613879" w:rsidP="00FA1A76">
                        <w:pPr>
                          <w:tabs>
                            <w:tab w:val="left" w:pos="9781"/>
                            <w:tab w:val="left" w:pos="10632"/>
                          </w:tabs>
                          <w:autoSpaceDE w:val="0"/>
                          <w:spacing w:after="0" w:line="240" w:lineRule="auto"/>
                          <w:rPr>
                            <w:rFonts w:ascii="Cambria" w:eastAsia="Cambria" w:hAnsi="Cambria" w:cs="Cambria"/>
                            <w:b/>
                            <w:bCs/>
                            <w:sz w:val="20"/>
                            <w:szCs w:val="20"/>
                          </w:rPr>
                        </w:pPr>
                        <w:r>
                          <w:rPr>
                            <w:rFonts w:ascii="Cambria" w:hAnsi="Cambria"/>
                            <w:b/>
                            <w:sz w:val="20"/>
                          </w:rPr>
                          <w:t>Microsoft Office Suite</w:t>
                        </w:r>
                      </w:p>
                    </w:tc>
                    <w:tc>
                      <w:tcPr>
                        <w:tcW w:w="466" w:type="dxa"/>
                      </w:tcPr>
                      <w:p w:rsidR="00DA7366" w:rsidRPr="00FA1A76" w:rsidRDefault="00DD0F7A" w:rsidP="00FA1A76">
                        <w:pPr>
                          <w:tabs>
                            <w:tab w:val="left" w:pos="9781"/>
                            <w:tab w:val="left" w:pos="10632"/>
                          </w:tabs>
                          <w:autoSpaceDE w:val="0"/>
                          <w:spacing w:after="0" w:line="240" w:lineRule="auto"/>
                          <w:rPr>
                            <w:rFonts w:ascii="Cambria" w:eastAsia="Cambria" w:hAnsi="Cambria" w:cs="Cambria"/>
                            <w:color w:val="808080"/>
                            <w:sz w:val="18"/>
                            <w:szCs w:val="18"/>
                          </w:rPr>
                        </w:pPr>
                        <w:r>
                          <w:rPr>
                            <w:rFonts w:ascii="Cambria" w:hAnsi="Cambria"/>
                            <w:b/>
                            <w:noProof/>
                            <w:color w:val="808080"/>
                            <w:sz w:val="18"/>
                          </w:rPr>
                          <w:drawing>
                            <wp:inline distT="0" distB="0" distL="0" distR="0">
                              <wp:extent cx="209550" cy="209550"/>
                              <wp:effectExtent l="19050" t="0" r="0" b="0"/>
                              <wp:docPr id="17"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8"/>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61" w:type="dxa"/>
                        <w:gridSpan w:val="2"/>
                      </w:tcPr>
                      <w:p w:rsidR="00DA7366" w:rsidRPr="00FA1A76" w:rsidRDefault="00613879" w:rsidP="00FA1A76">
                        <w:pPr>
                          <w:tabs>
                            <w:tab w:val="left" w:pos="9781"/>
                            <w:tab w:val="left" w:pos="10632"/>
                          </w:tabs>
                          <w:autoSpaceDE w:val="0"/>
                          <w:spacing w:after="0" w:line="240" w:lineRule="auto"/>
                          <w:rPr>
                            <w:rFonts w:ascii="Cambria" w:eastAsia="TimesNewRomanPSMT" w:hAnsi="Cambria" w:cs="TimesNewRomanPSMT"/>
                            <w:b/>
                            <w:sz w:val="20"/>
                            <w:szCs w:val="20"/>
                          </w:rPr>
                        </w:pPr>
                        <w:proofErr w:type="spellStart"/>
                        <w:r>
                          <w:rPr>
                            <w:rFonts w:ascii="Cambria" w:hAnsi="Cambria"/>
                            <w:b/>
                            <w:sz w:val="20"/>
                          </w:rPr>
                          <w:t>MemoQ</w:t>
                        </w:r>
                        <w:proofErr w:type="spellEnd"/>
                      </w:p>
                    </w:tc>
                    <w:tc>
                      <w:tcPr>
                        <w:tcW w:w="709" w:type="dxa"/>
                      </w:tcPr>
                      <w:p w:rsidR="00DA7366" w:rsidRPr="00FA1A76" w:rsidRDefault="0041026C" w:rsidP="00FA1A76">
                        <w:pPr>
                          <w:tabs>
                            <w:tab w:val="left" w:pos="9781"/>
                            <w:tab w:val="left" w:pos="10632"/>
                          </w:tabs>
                          <w:autoSpaceDE w:val="0"/>
                          <w:spacing w:after="0" w:line="240" w:lineRule="auto"/>
                          <w:rPr>
                            <w:rFonts w:ascii="Cambria" w:eastAsia="Cambria" w:hAnsi="Cambria" w:cs="Cambria"/>
                            <w:color w:val="808080"/>
                            <w:sz w:val="18"/>
                            <w:szCs w:val="18"/>
                          </w:rPr>
                        </w:pPr>
                      </w:p>
                    </w:tc>
                  </w:tr>
                  <w:tr w:rsidR="00DA7366" w:rsidRPr="00FA1A76" w:rsidTr="00FA1A76">
                    <w:tc>
                      <w:tcPr>
                        <w:tcW w:w="580" w:type="dxa"/>
                      </w:tcPr>
                      <w:p w:rsidR="00DA7366"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18"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072" w:type="dxa"/>
                      </w:tcPr>
                      <w:p w:rsidR="00DA7366" w:rsidRPr="00FA1A76" w:rsidRDefault="00613879" w:rsidP="00FA1A76">
                        <w:pPr>
                          <w:autoSpaceDE w:val="0"/>
                          <w:spacing w:after="0"/>
                          <w:rPr>
                            <w:rFonts w:ascii="Cambria" w:eastAsia="Cambria" w:hAnsi="Cambria" w:cs="Cambria"/>
                            <w:b/>
                            <w:sz w:val="20"/>
                            <w:szCs w:val="20"/>
                          </w:rPr>
                        </w:pPr>
                        <w:r>
                          <w:rPr>
                            <w:rFonts w:ascii="Cambria" w:hAnsi="Cambria"/>
                            <w:b/>
                            <w:sz w:val="20"/>
                          </w:rPr>
                          <w:t xml:space="preserve">Adobe </w:t>
                        </w:r>
                        <w:proofErr w:type="spellStart"/>
                        <w:r>
                          <w:rPr>
                            <w:rFonts w:ascii="Cambria" w:hAnsi="Cambria"/>
                            <w:b/>
                            <w:sz w:val="20"/>
                          </w:rPr>
                          <w:t>Creative</w:t>
                        </w:r>
                        <w:proofErr w:type="spellEnd"/>
                        <w:r>
                          <w:rPr>
                            <w:rFonts w:ascii="Cambria" w:hAnsi="Cambria"/>
                            <w:b/>
                            <w:sz w:val="20"/>
                          </w:rPr>
                          <w:t xml:space="preserve"> Suite</w:t>
                        </w:r>
                      </w:p>
                    </w:tc>
                    <w:tc>
                      <w:tcPr>
                        <w:tcW w:w="466" w:type="dxa"/>
                      </w:tcPr>
                      <w:p w:rsidR="00DA7366" w:rsidRPr="00FA1A76" w:rsidRDefault="00DD0F7A" w:rsidP="00FA1A76">
                        <w:pPr>
                          <w:autoSpaceDE w:val="0"/>
                          <w:spacing w:after="0" w:line="240" w:lineRule="auto"/>
                          <w:rPr>
                            <w:rFonts w:ascii="Cambria" w:eastAsia="Cambria" w:hAnsi="Cambria" w:cs="Cambria"/>
                            <w:color w:val="808080"/>
                            <w:sz w:val="18"/>
                            <w:szCs w:val="18"/>
                          </w:rPr>
                        </w:pPr>
                        <w:r>
                          <w:rPr>
                            <w:rFonts w:ascii="Cambria" w:hAnsi="Cambria"/>
                            <w:b/>
                            <w:noProof/>
                            <w:color w:val="808080"/>
                            <w:sz w:val="18"/>
                          </w:rPr>
                          <w:drawing>
                            <wp:inline distT="0" distB="0" distL="0" distR="0">
                              <wp:extent cx="209550" cy="209550"/>
                              <wp:effectExtent l="19050" t="0" r="0" b="0"/>
                              <wp:docPr id="19"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20"/>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61" w:type="dxa"/>
                        <w:gridSpan w:val="2"/>
                      </w:tcPr>
                      <w:p w:rsidR="00DA7366" w:rsidRPr="00FA1A76" w:rsidRDefault="00613879" w:rsidP="00FA1A76">
                        <w:pPr>
                          <w:tabs>
                            <w:tab w:val="left" w:pos="9781"/>
                            <w:tab w:val="left" w:pos="10632"/>
                          </w:tabs>
                          <w:autoSpaceDE w:val="0"/>
                          <w:spacing w:after="0" w:line="240" w:lineRule="auto"/>
                          <w:rPr>
                            <w:rFonts w:ascii="Cambria" w:eastAsia="TimesNewRomanPSMT" w:hAnsi="Cambria" w:cs="TimesNewRomanPSMT"/>
                            <w:b/>
                            <w:sz w:val="20"/>
                            <w:szCs w:val="20"/>
                          </w:rPr>
                        </w:pPr>
                        <w:proofErr w:type="spellStart"/>
                        <w:r>
                          <w:rPr>
                            <w:rFonts w:ascii="Cambria" w:hAnsi="Cambria"/>
                            <w:b/>
                            <w:sz w:val="20"/>
                          </w:rPr>
                          <w:t>OmegaT</w:t>
                        </w:r>
                        <w:proofErr w:type="spellEnd"/>
                      </w:p>
                    </w:tc>
                    <w:tc>
                      <w:tcPr>
                        <w:tcW w:w="709" w:type="dxa"/>
                      </w:tcPr>
                      <w:p w:rsidR="00DA7366" w:rsidRPr="00FA1A76" w:rsidRDefault="0041026C" w:rsidP="00FA1A76">
                        <w:pPr>
                          <w:autoSpaceDE w:val="0"/>
                          <w:spacing w:after="0" w:line="240" w:lineRule="auto"/>
                          <w:rPr>
                            <w:rFonts w:ascii="Cambria" w:eastAsia="Cambria" w:hAnsi="Cambria" w:cs="Cambria"/>
                            <w:color w:val="808080"/>
                            <w:sz w:val="18"/>
                            <w:szCs w:val="18"/>
                          </w:rPr>
                        </w:pPr>
                      </w:p>
                    </w:tc>
                  </w:tr>
                  <w:tr w:rsidR="00DA7366" w:rsidRPr="00FA1A76" w:rsidTr="00FA1A76">
                    <w:tc>
                      <w:tcPr>
                        <w:tcW w:w="580" w:type="dxa"/>
                      </w:tcPr>
                      <w:p w:rsidR="00DA7366"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20"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21"/>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072" w:type="dxa"/>
                      </w:tcPr>
                      <w:p w:rsidR="00DA7366" w:rsidRPr="00FA1A76" w:rsidRDefault="00613879" w:rsidP="00FA1A76">
                        <w:pPr>
                          <w:tabs>
                            <w:tab w:val="left" w:pos="9781"/>
                            <w:tab w:val="left" w:pos="10632"/>
                          </w:tabs>
                          <w:autoSpaceDE w:val="0"/>
                          <w:spacing w:after="0" w:line="240" w:lineRule="auto"/>
                          <w:rPr>
                            <w:rFonts w:ascii="Cambria" w:eastAsia="Cambria" w:hAnsi="Cambria" w:cs="Cambria"/>
                            <w:b/>
                            <w:bCs/>
                            <w:sz w:val="20"/>
                            <w:szCs w:val="20"/>
                          </w:rPr>
                        </w:pPr>
                        <w:proofErr w:type="spellStart"/>
                        <w:r>
                          <w:rPr>
                            <w:rFonts w:ascii="Cambria" w:hAnsi="Cambria"/>
                            <w:b/>
                            <w:sz w:val="20"/>
                          </w:rPr>
                          <w:t>Trados</w:t>
                        </w:r>
                        <w:proofErr w:type="spellEnd"/>
                        <w:r>
                          <w:rPr>
                            <w:rFonts w:ascii="Cambria" w:hAnsi="Cambria"/>
                            <w:b/>
                            <w:sz w:val="20"/>
                          </w:rPr>
                          <w:t xml:space="preserve"> Studio</w:t>
                        </w:r>
                      </w:p>
                    </w:tc>
                    <w:tc>
                      <w:tcPr>
                        <w:tcW w:w="466" w:type="dxa"/>
                      </w:tcPr>
                      <w:p w:rsidR="00DA7366" w:rsidRPr="00FA1A76" w:rsidRDefault="00DD0F7A" w:rsidP="00FA1A76">
                        <w:pPr>
                          <w:tabs>
                            <w:tab w:val="left" w:pos="9781"/>
                            <w:tab w:val="left" w:pos="10632"/>
                          </w:tabs>
                          <w:autoSpaceDE w:val="0"/>
                          <w:spacing w:after="0" w:line="240" w:lineRule="auto"/>
                          <w:rPr>
                            <w:rFonts w:ascii="Cambria" w:eastAsia="Cambria" w:hAnsi="Cambria" w:cs="Cambria"/>
                            <w:color w:val="808080"/>
                            <w:sz w:val="18"/>
                            <w:szCs w:val="18"/>
                          </w:rPr>
                        </w:pPr>
                        <w:r>
                          <w:rPr>
                            <w:rFonts w:ascii="Cambria" w:hAnsi="Cambria"/>
                            <w:b/>
                            <w:noProof/>
                            <w:color w:val="808080"/>
                            <w:sz w:val="18"/>
                          </w:rPr>
                          <w:drawing>
                            <wp:inline distT="0" distB="0" distL="0" distR="0">
                              <wp:extent cx="209550" cy="209550"/>
                              <wp:effectExtent l="0" t="0" r="0" b="0"/>
                              <wp:docPr id="21"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22"/>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361" w:type="dxa"/>
                        <w:gridSpan w:val="2"/>
                      </w:tcPr>
                      <w:p w:rsidR="00DA7366" w:rsidRPr="00FA1A76" w:rsidRDefault="00613879" w:rsidP="00FA1A76">
                        <w:pPr>
                          <w:tabs>
                            <w:tab w:val="left" w:pos="9781"/>
                            <w:tab w:val="left" w:pos="10632"/>
                          </w:tabs>
                          <w:autoSpaceDE w:val="0"/>
                          <w:spacing w:after="0" w:line="240" w:lineRule="auto"/>
                          <w:rPr>
                            <w:rFonts w:ascii="Cambria" w:eastAsia="TimesNewRomanPSMT" w:hAnsi="Cambria" w:cs="TimesNewRomanPSMT"/>
                            <w:b/>
                            <w:sz w:val="20"/>
                            <w:szCs w:val="20"/>
                          </w:rPr>
                        </w:pPr>
                        <w:proofErr w:type="spellStart"/>
                        <w:r>
                          <w:rPr>
                            <w:rFonts w:ascii="Cambria" w:hAnsi="Cambria"/>
                            <w:b/>
                            <w:sz w:val="20"/>
                          </w:rPr>
                          <w:t>Déjà</w:t>
                        </w:r>
                        <w:proofErr w:type="spellEnd"/>
                        <w:r>
                          <w:rPr>
                            <w:rFonts w:ascii="Cambria" w:hAnsi="Cambria"/>
                            <w:b/>
                            <w:sz w:val="20"/>
                          </w:rPr>
                          <w:t xml:space="preserve"> </w:t>
                        </w:r>
                        <w:proofErr w:type="spellStart"/>
                        <w:r>
                          <w:rPr>
                            <w:rFonts w:ascii="Cambria" w:hAnsi="Cambria"/>
                            <w:b/>
                            <w:sz w:val="20"/>
                          </w:rPr>
                          <w:t>Vu</w:t>
                        </w:r>
                        <w:proofErr w:type="spellEnd"/>
                      </w:p>
                    </w:tc>
                    <w:tc>
                      <w:tcPr>
                        <w:tcW w:w="709" w:type="dxa"/>
                      </w:tcPr>
                      <w:p w:rsidR="00DA7366" w:rsidRPr="00FA1A76" w:rsidRDefault="0041026C" w:rsidP="00FA1A76">
                        <w:pPr>
                          <w:tabs>
                            <w:tab w:val="left" w:pos="9781"/>
                            <w:tab w:val="left" w:pos="10632"/>
                          </w:tabs>
                          <w:autoSpaceDE w:val="0"/>
                          <w:spacing w:after="0" w:line="240" w:lineRule="auto"/>
                          <w:rPr>
                            <w:rFonts w:ascii="Cambria" w:eastAsia="Cambria" w:hAnsi="Cambria" w:cs="Cambria"/>
                            <w:color w:val="808080"/>
                            <w:sz w:val="18"/>
                            <w:szCs w:val="18"/>
                          </w:rPr>
                        </w:pPr>
                      </w:p>
                    </w:tc>
                  </w:tr>
                  <w:tr w:rsidR="00DA7366" w:rsidRPr="00FA1A76" w:rsidTr="00FA1A76">
                    <w:tc>
                      <w:tcPr>
                        <w:tcW w:w="580" w:type="dxa"/>
                      </w:tcPr>
                      <w:p w:rsidR="00DA7366" w:rsidRPr="00FA1A76" w:rsidRDefault="00DD0F7A" w:rsidP="00FA1A76">
                        <w:pPr>
                          <w:tabs>
                            <w:tab w:val="left" w:pos="9781"/>
                            <w:tab w:val="left" w:pos="10632"/>
                          </w:tabs>
                          <w:autoSpaceDE w:val="0"/>
                          <w:spacing w:after="0" w:line="240" w:lineRule="auto"/>
                          <w:rPr>
                            <w:rFonts w:ascii="Cambria" w:eastAsia="Cambria" w:hAnsi="Cambria" w:cs="Cambria"/>
                            <w:b/>
                            <w:bCs/>
                            <w:color w:val="808080"/>
                            <w:sz w:val="18"/>
                            <w:szCs w:val="18"/>
                          </w:rPr>
                        </w:pPr>
                        <w:r>
                          <w:rPr>
                            <w:rFonts w:ascii="Cambria" w:hAnsi="Cambria"/>
                            <w:b/>
                            <w:noProof/>
                            <w:color w:val="808080"/>
                            <w:sz w:val="18"/>
                          </w:rPr>
                          <w:drawing>
                            <wp:inline distT="0" distB="0" distL="0" distR="0">
                              <wp:extent cx="209550" cy="209550"/>
                              <wp:effectExtent l="19050" t="0" r="0" b="0"/>
                              <wp:docPr id="22" name="2 Imagen" descr="Pr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oz.png"/>
                                      <pic:cNvPicPr>
                                        <a:picLocks noChangeAspect="1" noChangeArrowheads="1"/>
                                      </pic:cNvPicPr>
                                    </pic:nvPicPr>
                                    <pic:blipFill>
                                      <a:blip r:embed="rId23"/>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3072" w:type="dxa"/>
                      </w:tcPr>
                      <w:p w:rsidR="00DA7366" w:rsidRPr="00FA1A76" w:rsidRDefault="00613879" w:rsidP="00FA1A76">
                        <w:pPr>
                          <w:tabs>
                            <w:tab w:val="left" w:pos="9781"/>
                            <w:tab w:val="left" w:pos="10632"/>
                          </w:tabs>
                          <w:autoSpaceDE w:val="0"/>
                          <w:spacing w:after="0" w:line="240" w:lineRule="auto"/>
                          <w:rPr>
                            <w:rFonts w:ascii="Cambria" w:eastAsia="TimesNewRomanPSMT" w:hAnsi="Cambria" w:cs="TimesNewRomanPSMT"/>
                            <w:b/>
                            <w:sz w:val="20"/>
                            <w:szCs w:val="20"/>
                          </w:rPr>
                        </w:pPr>
                        <w:proofErr w:type="spellStart"/>
                        <w:r>
                          <w:rPr>
                            <w:rFonts w:ascii="Cambria" w:hAnsi="Cambria"/>
                            <w:b/>
                            <w:sz w:val="20"/>
                          </w:rPr>
                          <w:t>Memsource</w:t>
                        </w:r>
                        <w:proofErr w:type="spellEnd"/>
                      </w:p>
                    </w:tc>
                    <w:tc>
                      <w:tcPr>
                        <w:tcW w:w="466" w:type="dxa"/>
                      </w:tcPr>
                      <w:p w:rsidR="00DA7366" w:rsidRPr="00FA1A76" w:rsidRDefault="0041026C"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
                    </w:tc>
                    <w:tc>
                      <w:tcPr>
                        <w:tcW w:w="466" w:type="dxa"/>
                      </w:tcPr>
                      <w:p w:rsidR="00DA7366" w:rsidRPr="00FA1A76" w:rsidRDefault="0041026C"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
                    </w:tc>
                    <w:tc>
                      <w:tcPr>
                        <w:tcW w:w="3604" w:type="dxa"/>
                        <w:gridSpan w:val="2"/>
                      </w:tcPr>
                      <w:p w:rsidR="00DA7366" w:rsidRPr="00FA1A76" w:rsidRDefault="0041026C" w:rsidP="00FA1A76">
                        <w:pPr>
                          <w:tabs>
                            <w:tab w:val="left" w:pos="9781"/>
                            <w:tab w:val="left" w:pos="10632"/>
                          </w:tabs>
                          <w:autoSpaceDE w:val="0"/>
                          <w:spacing w:after="0" w:line="240" w:lineRule="auto"/>
                          <w:rPr>
                            <w:rFonts w:ascii="Cambria" w:eastAsia="TimesNewRomanPSMT" w:hAnsi="Cambria" w:cs="TimesNewRomanPSMT"/>
                            <w:color w:val="808080"/>
                            <w:sz w:val="18"/>
                            <w:szCs w:val="18"/>
                          </w:rPr>
                        </w:pPr>
                      </w:p>
                    </w:tc>
                  </w:tr>
                </w:tbl>
                <w:p w:rsidR="0068784F" w:rsidRPr="00B70154" w:rsidRDefault="0041026C" w:rsidP="00C42D42">
                  <w:pPr>
                    <w:spacing w:after="0"/>
                  </w:pPr>
                </w:p>
              </w:txbxContent>
            </v:textbox>
          </v:shape>
        </w:pict>
      </w:r>
      <w:r>
        <w:pict>
          <v:rect id="_x0000_s1044" style="position:absolute;margin-left:-91.05pt;margin-top:74.8pt;width:616.3pt;height:131.1pt;z-index:251644928" fillcolor="#daeef3" stroked="f"/>
        </w:pict>
      </w:r>
    </w:p>
    <w:sectPr w:rsidR="002042AB" w:rsidSect="00204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ndall">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PSMT">
    <w:altName w:val="MS PMincho"/>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511B46A6"/>
    <w:multiLevelType w:val="hybridMultilevel"/>
    <w:tmpl w:val="14C07852"/>
    <w:lvl w:ilvl="0" w:tplc="B4D851A8">
      <w:start w:val="1"/>
      <w:numFmt w:val="bullet"/>
      <w:lvlText w:val=""/>
      <w:lvlJc w:val="left"/>
      <w:pPr>
        <w:ind w:left="720" w:hanging="360"/>
      </w:pPr>
      <w:rPr>
        <w:rFonts w:ascii="Symbol" w:hAnsi="Symbol" w:hint="default"/>
      </w:rPr>
    </w:lvl>
    <w:lvl w:ilvl="1" w:tplc="F178255C" w:tentative="1">
      <w:start w:val="1"/>
      <w:numFmt w:val="bullet"/>
      <w:lvlText w:val="o"/>
      <w:lvlJc w:val="left"/>
      <w:pPr>
        <w:ind w:left="1440" w:hanging="360"/>
      </w:pPr>
      <w:rPr>
        <w:rFonts w:ascii="Courier New" w:hAnsi="Courier New" w:cs="Courier New" w:hint="default"/>
      </w:rPr>
    </w:lvl>
    <w:lvl w:ilvl="2" w:tplc="C5641B9E" w:tentative="1">
      <w:start w:val="1"/>
      <w:numFmt w:val="bullet"/>
      <w:lvlText w:val=""/>
      <w:lvlJc w:val="left"/>
      <w:pPr>
        <w:ind w:left="2160" w:hanging="360"/>
      </w:pPr>
      <w:rPr>
        <w:rFonts w:ascii="Wingdings" w:hAnsi="Wingdings" w:hint="default"/>
      </w:rPr>
    </w:lvl>
    <w:lvl w:ilvl="3" w:tplc="D08E95FA" w:tentative="1">
      <w:start w:val="1"/>
      <w:numFmt w:val="bullet"/>
      <w:lvlText w:val=""/>
      <w:lvlJc w:val="left"/>
      <w:pPr>
        <w:ind w:left="2880" w:hanging="360"/>
      </w:pPr>
      <w:rPr>
        <w:rFonts w:ascii="Symbol" w:hAnsi="Symbol" w:hint="default"/>
      </w:rPr>
    </w:lvl>
    <w:lvl w:ilvl="4" w:tplc="FF3E7B14" w:tentative="1">
      <w:start w:val="1"/>
      <w:numFmt w:val="bullet"/>
      <w:lvlText w:val="o"/>
      <w:lvlJc w:val="left"/>
      <w:pPr>
        <w:ind w:left="3600" w:hanging="360"/>
      </w:pPr>
      <w:rPr>
        <w:rFonts w:ascii="Courier New" w:hAnsi="Courier New" w:cs="Courier New" w:hint="default"/>
      </w:rPr>
    </w:lvl>
    <w:lvl w:ilvl="5" w:tplc="3F6EED1C" w:tentative="1">
      <w:start w:val="1"/>
      <w:numFmt w:val="bullet"/>
      <w:lvlText w:val=""/>
      <w:lvlJc w:val="left"/>
      <w:pPr>
        <w:ind w:left="4320" w:hanging="360"/>
      </w:pPr>
      <w:rPr>
        <w:rFonts w:ascii="Wingdings" w:hAnsi="Wingdings" w:hint="default"/>
      </w:rPr>
    </w:lvl>
    <w:lvl w:ilvl="6" w:tplc="C8ACFDE8" w:tentative="1">
      <w:start w:val="1"/>
      <w:numFmt w:val="bullet"/>
      <w:lvlText w:val=""/>
      <w:lvlJc w:val="left"/>
      <w:pPr>
        <w:ind w:left="5040" w:hanging="360"/>
      </w:pPr>
      <w:rPr>
        <w:rFonts w:ascii="Symbol" w:hAnsi="Symbol" w:hint="default"/>
      </w:rPr>
    </w:lvl>
    <w:lvl w:ilvl="7" w:tplc="7B7A5E48" w:tentative="1">
      <w:start w:val="1"/>
      <w:numFmt w:val="bullet"/>
      <w:lvlText w:val="o"/>
      <w:lvlJc w:val="left"/>
      <w:pPr>
        <w:ind w:left="5760" w:hanging="360"/>
      </w:pPr>
      <w:rPr>
        <w:rFonts w:ascii="Courier New" w:hAnsi="Courier New" w:cs="Courier New" w:hint="default"/>
      </w:rPr>
    </w:lvl>
    <w:lvl w:ilvl="8" w:tplc="833AAFC8" w:tentative="1">
      <w:start w:val="1"/>
      <w:numFmt w:val="bullet"/>
      <w:lvlText w:val=""/>
      <w:lvlJc w:val="left"/>
      <w:pPr>
        <w:ind w:left="6480" w:hanging="360"/>
      </w:pPr>
      <w:rPr>
        <w:rFonts w:ascii="Wingdings" w:hAnsi="Wingdings" w:hint="default"/>
      </w:rPr>
    </w:lvl>
  </w:abstractNum>
  <w:abstractNum w:abstractNumId="6">
    <w:nsid w:val="705F3FAF"/>
    <w:multiLevelType w:val="hybridMultilevel"/>
    <w:tmpl w:val="AA1C96C4"/>
    <w:lvl w:ilvl="0" w:tplc="B64AEBDE">
      <w:start w:val="1"/>
      <w:numFmt w:val="bullet"/>
      <w:lvlText w:val=""/>
      <w:lvlJc w:val="left"/>
      <w:pPr>
        <w:ind w:left="720" w:hanging="360"/>
      </w:pPr>
      <w:rPr>
        <w:rFonts w:ascii="Symbol" w:hAnsi="Symbol" w:hint="default"/>
      </w:rPr>
    </w:lvl>
    <w:lvl w:ilvl="1" w:tplc="62EEA362" w:tentative="1">
      <w:start w:val="1"/>
      <w:numFmt w:val="bullet"/>
      <w:lvlText w:val="o"/>
      <w:lvlJc w:val="left"/>
      <w:pPr>
        <w:ind w:left="1440" w:hanging="360"/>
      </w:pPr>
      <w:rPr>
        <w:rFonts w:ascii="Courier New" w:hAnsi="Courier New" w:cs="Courier New" w:hint="default"/>
      </w:rPr>
    </w:lvl>
    <w:lvl w:ilvl="2" w:tplc="81CCCC92" w:tentative="1">
      <w:start w:val="1"/>
      <w:numFmt w:val="bullet"/>
      <w:lvlText w:val=""/>
      <w:lvlJc w:val="left"/>
      <w:pPr>
        <w:ind w:left="2160" w:hanging="360"/>
      </w:pPr>
      <w:rPr>
        <w:rFonts w:ascii="Wingdings" w:hAnsi="Wingdings" w:hint="default"/>
      </w:rPr>
    </w:lvl>
    <w:lvl w:ilvl="3" w:tplc="A4246934" w:tentative="1">
      <w:start w:val="1"/>
      <w:numFmt w:val="bullet"/>
      <w:lvlText w:val=""/>
      <w:lvlJc w:val="left"/>
      <w:pPr>
        <w:ind w:left="2880" w:hanging="360"/>
      </w:pPr>
      <w:rPr>
        <w:rFonts w:ascii="Symbol" w:hAnsi="Symbol" w:hint="default"/>
      </w:rPr>
    </w:lvl>
    <w:lvl w:ilvl="4" w:tplc="9056C97E" w:tentative="1">
      <w:start w:val="1"/>
      <w:numFmt w:val="bullet"/>
      <w:lvlText w:val="o"/>
      <w:lvlJc w:val="left"/>
      <w:pPr>
        <w:ind w:left="3600" w:hanging="360"/>
      </w:pPr>
      <w:rPr>
        <w:rFonts w:ascii="Courier New" w:hAnsi="Courier New" w:cs="Courier New" w:hint="default"/>
      </w:rPr>
    </w:lvl>
    <w:lvl w:ilvl="5" w:tplc="5C4A0E4A" w:tentative="1">
      <w:start w:val="1"/>
      <w:numFmt w:val="bullet"/>
      <w:lvlText w:val=""/>
      <w:lvlJc w:val="left"/>
      <w:pPr>
        <w:ind w:left="4320" w:hanging="360"/>
      </w:pPr>
      <w:rPr>
        <w:rFonts w:ascii="Wingdings" w:hAnsi="Wingdings" w:hint="default"/>
      </w:rPr>
    </w:lvl>
    <w:lvl w:ilvl="6" w:tplc="6FA2048A" w:tentative="1">
      <w:start w:val="1"/>
      <w:numFmt w:val="bullet"/>
      <w:lvlText w:val=""/>
      <w:lvlJc w:val="left"/>
      <w:pPr>
        <w:ind w:left="5040" w:hanging="360"/>
      </w:pPr>
      <w:rPr>
        <w:rFonts w:ascii="Symbol" w:hAnsi="Symbol" w:hint="default"/>
      </w:rPr>
    </w:lvl>
    <w:lvl w:ilvl="7" w:tplc="65282A7E" w:tentative="1">
      <w:start w:val="1"/>
      <w:numFmt w:val="bullet"/>
      <w:lvlText w:val="o"/>
      <w:lvlJc w:val="left"/>
      <w:pPr>
        <w:ind w:left="5760" w:hanging="360"/>
      </w:pPr>
      <w:rPr>
        <w:rFonts w:ascii="Courier New" w:hAnsi="Courier New" w:cs="Courier New" w:hint="default"/>
      </w:rPr>
    </w:lvl>
    <w:lvl w:ilvl="8" w:tplc="B186D5C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7132A"/>
    <w:rsid w:val="00231943"/>
    <w:rsid w:val="0041026C"/>
    <w:rsid w:val="00560EF0"/>
    <w:rsid w:val="00613879"/>
    <w:rsid w:val="00702B55"/>
    <w:rsid w:val="00DA4060"/>
    <w:rsid w:val="00DD0F7A"/>
    <w:rsid w:val="00F62FF4"/>
    <w:rsid w:val="00F7132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rules v:ext="edit">
        <o:r id="V:Rule5" type="connector" idref="#_x0000_s1034"/>
        <o:r id="V:Rule6" type="connector" idref="#_x0000_s1027"/>
        <o:r id="V:Rule7" type="connector" idref="#_x0000_s1046"/>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2A"/>
    <w:rPr>
      <w:rFonts w:ascii="Tahoma" w:hAnsi="Tahoma" w:cs="Tahoma"/>
      <w:sz w:val="16"/>
      <w:szCs w:val="16"/>
      <w:lang w:val="es-ES"/>
    </w:rPr>
  </w:style>
  <w:style w:type="character" w:styleId="Hyperlink">
    <w:name w:val="Hyperlink"/>
    <w:rsid w:val="00C42D42"/>
    <w:rPr>
      <w:color w:val="000080"/>
      <w:u w:val="single"/>
      <w:lang w:val="es-ES"/>
    </w:rPr>
  </w:style>
  <w:style w:type="table" w:styleId="TableGrid">
    <w:name w:val="Table Grid"/>
    <w:basedOn w:val="TableNormal"/>
    <w:uiPriority w:val="59"/>
    <w:rsid w:val="00B70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gcainzos.es" TargetMode="Externa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hyperlink" Target="http://www.agcainzos.es"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26</Characters>
  <Application>Microsoft Office Word</Application>
  <DocSecurity>0</DocSecurity>
  <Lines>1</Lines>
  <Paragraphs>1</Paragraphs>
  <ScaleCrop>false</ScaleCrop>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Adrian Garcia</cp:lastModifiedBy>
  <cp:revision>3</cp:revision>
  <dcterms:created xsi:type="dcterms:W3CDTF">2015-10-13T08:42:00Z</dcterms:created>
  <dcterms:modified xsi:type="dcterms:W3CDTF">2015-10-20T15:01:00Z</dcterms:modified>
</cp:coreProperties>
</file>