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429"/>
        <w:gridCol w:w="284"/>
        <w:gridCol w:w="1100"/>
        <w:gridCol w:w="171"/>
        <w:gridCol w:w="112"/>
        <w:gridCol w:w="1221"/>
        <w:gridCol w:w="281"/>
        <w:gridCol w:w="1224"/>
      </w:tblGrid>
      <w:tr w:rsidR="001120F8" w:rsidTr="0093566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120F8" w:rsidRDefault="00C173B5">
            <w:pPr>
              <w:pStyle w:val="CVHeading3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20F8">
              <w:t xml:space="preserve"> </w:t>
            </w:r>
          </w:p>
          <w:p w:rsidR="001120F8" w:rsidRDefault="001120F8">
            <w:pPr>
              <w:pStyle w:val="CVNormal"/>
            </w:pPr>
          </w:p>
        </w:tc>
        <w:tc>
          <w:tcPr>
            <w:tcW w:w="283" w:type="dxa"/>
          </w:tcPr>
          <w:p w:rsidR="001120F8" w:rsidRDefault="001120F8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1120F8" w:rsidRDefault="001120F8">
            <w:pPr>
              <w:pStyle w:val="CVNormal"/>
            </w:pPr>
          </w:p>
        </w:tc>
      </w:tr>
      <w:tr w:rsidR="001120F8" w:rsidTr="0093566C">
        <w:trPr>
          <w:cantSplit/>
          <w:trHeight w:hRule="exact" w:val="425"/>
        </w:trPr>
        <w:tc>
          <w:tcPr>
            <w:tcW w:w="2834" w:type="dxa"/>
            <w:vMerge/>
          </w:tcPr>
          <w:p w:rsidR="001120F8" w:rsidRDefault="001120F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120F8" w:rsidRDefault="001120F8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1120F8" w:rsidRDefault="001120F8"/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Title"/>
            </w:pPr>
            <w:r>
              <w:t xml:space="preserve">Europass-Lebenslauf </w:t>
            </w:r>
          </w:p>
          <w:p w:rsidR="001120F8" w:rsidRDefault="001120F8">
            <w:pPr>
              <w:pStyle w:val="CVTitle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Normal"/>
              <w:rPr>
                <w:sz w:val="22"/>
                <w:szCs w:val="22"/>
              </w:rPr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1"/>
              <w:spacing w:before="0"/>
            </w:pPr>
            <w:r>
              <w:t xml:space="preserve">Angaben zur Person </w:t>
            </w: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Normal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Pr="000D4D98" w:rsidRDefault="006A2564" w:rsidP="006A2564">
            <w:pPr>
              <w:pStyle w:val="CVHeading2-FirstLine"/>
              <w:spacing w:before="0"/>
              <w:rPr>
                <w:sz w:val="20"/>
              </w:rPr>
            </w:pPr>
            <w:r w:rsidRPr="000D4D98">
              <w:rPr>
                <w:sz w:val="20"/>
              </w:rPr>
              <w:t>Nachname und Vorname</w:t>
            </w:r>
          </w:p>
        </w:tc>
        <w:tc>
          <w:tcPr>
            <w:tcW w:w="7655" w:type="dxa"/>
            <w:gridSpan w:val="13"/>
          </w:tcPr>
          <w:p w:rsidR="001120F8" w:rsidRDefault="00B03746" w:rsidP="006A2564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PRELEC</w:t>
            </w:r>
            <w:r w:rsidR="00E96A8A">
              <w:t xml:space="preserve"> </w:t>
            </w:r>
            <w:r w:rsidR="006A2564">
              <w:t>Elena</w:t>
            </w:r>
            <w:r w:rsidR="001120F8">
              <w:t xml:space="preserve"> 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 w:rsidP="006A2564">
            <w:pPr>
              <w:pStyle w:val="CVHeading3"/>
            </w:pPr>
            <w:r>
              <w:t>Adresse</w:t>
            </w:r>
          </w:p>
        </w:tc>
        <w:tc>
          <w:tcPr>
            <w:tcW w:w="7655" w:type="dxa"/>
            <w:gridSpan w:val="13"/>
          </w:tcPr>
          <w:p w:rsidR="001120F8" w:rsidRDefault="006A2564" w:rsidP="006A2564">
            <w:pPr>
              <w:pStyle w:val="CVNormal"/>
            </w:pPr>
            <w:r>
              <w:t>Šmarje pri Sežani 50, SI-6210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"/>
            </w:pPr>
            <w:r>
              <w:t>Telefon</w:t>
            </w:r>
          </w:p>
        </w:tc>
        <w:tc>
          <w:tcPr>
            <w:tcW w:w="2833" w:type="dxa"/>
            <w:gridSpan w:val="5"/>
          </w:tcPr>
          <w:p w:rsidR="001120F8" w:rsidRDefault="006A2564" w:rsidP="006A2564">
            <w:pPr>
              <w:pStyle w:val="CVNormal"/>
            </w:pPr>
            <w:r>
              <w:t>00386</w:t>
            </w:r>
            <w:r w:rsidR="00E96A8A">
              <w:t>-</w:t>
            </w:r>
            <w:r>
              <w:t>41</w:t>
            </w:r>
            <w:r w:rsidR="00E96A8A">
              <w:t>-</w:t>
            </w:r>
            <w:r>
              <w:t>567218</w:t>
            </w:r>
          </w:p>
        </w:tc>
        <w:tc>
          <w:tcPr>
            <w:tcW w:w="1984" w:type="dxa"/>
            <w:gridSpan w:val="4"/>
          </w:tcPr>
          <w:p w:rsidR="001120F8" w:rsidRDefault="001120F8">
            <w:pPr>
              <w:pStyle w:val="CVHeading3"/>
            </w:pPr>
          </w:p>
        </w:tc>
        <w:tc>
          <w:tcPr>
            <w:tcW w:w="2838" w:type="dxa"/>
            <w:gridSpan w:val="4"/>
          </w:tcPr>
          <w:p w:rsidR="001120F8" w:rsidRDefault="001120F8" w:rsidP="00E96A8A">
            <w:pPr>
              <w:pStyle w:val="CVNormal"/>
              <w:ind w:left="0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 w:rsidP="006A2564">
            <w:pPr>
              <w:pStyle w:val="CVHeading3"/>
              <w:jc w:val="center"/>
            </w:pPr>
          </w:p>
        </w:tc>
        <w:tc>
          <w:tcPr>
            <w:tcW w:w="7655" w:type="dxa"/>
            <w:gridSpan w:val="13"/>
          </w:tcPr>
          <w:p w:rsidR="001120F8" w:rsidRDefault="001120F8" w:rsidP="006A2564">
            <w:pPr>
              <w:pStyle w:val="CVNormal"/>
              <w:ind w:left="0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1120F8" w:rsidRPr="006A2564" w:rsidRDefault="005B7309" w:rsidP="006A2564">
            <w:pPr>
              <w:pStyle w:val="CVNormal"/>
            </w:pPr>
            <w:hyperlink r:id="rId9" w:history="1">
              <w:r w:rsidR="006A2564" w:rsidRPr="004010D5">
                <w:rPr>
                  <w:rStyle w:val="Collegamentoipertestuale"/>
                </w:rPr>
                <w:t>elenapr@libero.it</w:t>
              </w:r>
            </w:hyperlink>
            <w:r w:rsidR="006A2564">
              <w:t xml:space="preserve">; </w:t>
            </w:r>
            <w:hyperlink r:id="rId10" w:history="1">
              <w:r w:rsidR="004B2E44" w:rsidRPr="00676923">
                <w:rPr>
                  <w:rStyle w:val="Collegamentoipertestuale"/>
                </w:rPr>
                <w:t>elena.prelec@alice.it</w:t>
              </w:r>
            </w:hyperlink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-FirstLine"/>
              <w:spacing w:before="0"/>
            </w:pPr>
            <w:r>
              <w:t>Staatsangehörigkeit</w:t>
            </w:r>
          </w:p>
        </w:tc>
        <w:tc>
          <w:tcPr>
            <w:tcW w:w="7655" w:type="dxa"/>
            <w:gridSpan w:val="13"/>
          </w:tcPr>
          <w:p w:rsidR="001120F8" w:rsidRDefault="004B2E44" w:rsidP="006A2564">
            <w:pPr>
              <w:pStyle w:val="CVNormal-FirstLine"/>
              <w:spacing w:before="0"/>
            </w:pPr>
            <w:r>
              <w:t>I</w:t>
            </w:r>
            <w:r w:rsidR="006A2564">
              <w:t>talienische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-FirstLine"/>
              <w:spacing w:before="0"/>
            </w:pPr>
            <w:r>
              <w:t>Geburtsdatum</w:t>
            </w:r>
          </w:p>
        </w:tc>
        <w:tc>
          <w:tcPr>
            <w:tcW w:w="7655" w:type="dxa"/>
            <w:gridSpan w:val="13"/>
          </w:tcPr>
          <w:p w:rsidR="001120F8" w:rsidRDefault="006A2564" w:rsidP="006A2564">
            <w:pPr>
              <w:pStyle w:val="CVNormal-FirstLine"/>
              <w:spacing w:before="0"/>
            </w:pPr>
            <w:r>
              <w:t>23 April 1977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-FirstLine"/>
              <w:spacing w:before="0"/>
            </w:pPr>
            <w:r>
              <w:t>Geschlecht</w:t>
            </w:r>
          </w:p>
        </w:tc>
        <w:tc>
          <w:tcPr>
            <w:tcW w:w="7655" w:type="dxa"/>
            <w:gridSpan w:val="13"/>
          </w:tcPr>
          <w:p w:rsidR="001120F8" w:rsidRDefault="004B2E44" w:rsidP="006A2564">
            <w:pPr>
              <w:pStyle w:val="CVNormal-FirstLine"/>
              <w:spacing w:before="0"/>
            </w:pPr>
            <w:r>
              <w:t>W</w:t>
            </w:r>
            <w:r w:rsidR="006A2564">
              <w:t>eiblich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1"/>
              <w:spacing w:before="0"/>
            </w:pPr>
            <w:r>
              <w:t xml:space="preserve">Gewünschte Beschäftigung / Gewünschtes Berufsfeld </w:t>
            </w:r>
          </w:p>
        </w:tc>
        <w:tc>
          <w:tcPr>
            <w:tcW w:w="7655" w:type="dxa"/>
            <w:gridSpan w:val="13"/>
          </w:tcPr>
          <w:p w:rsidR="001120F8" w:rsidRDefault="00DF3576" w:rsidP="00DF3576">
            <w:pPr>
              <w:pStyle w:val="CVMajor-FirstLine"/>
              <w:spacing w:before="0"/>
            </w:pPr>
            <w:r>
              <w:t>Übersetzerin/Dolmetscherin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1"/>
              <w:spacing w:before="0"/>
            </w:pPr>
            <w:r>
              <w:t>Berufserfahrung</w:t>
            </w: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Normal-FirstLine"/>
              <w:spacing w:before="0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-FirstLine"/>
              <w:spacing w:before="0"/>
            </w:pPr>
            <w:r>
              <w:t>Zeitraum</w:t>
            </w:r>
          </w:p>
        </w:tc>
        <w:tc>
          <w:tcPr>
            <w:tcW w:w="7655" w:type="dxa"/>
            <w:gridSpan w:val="13"/>
          </w:tcPr>
          <w:p w:rsidR="001120F8" w:rsidRDefault="00C14E19" w:rsidP="00BF6EC2">
            <w:pPr>
              <w:pStyle w:val="CVHeading3-FirstLine"/>
              <w:spacing w:before="0"/>
              <w:jc w:val="left"/>
            </w:pPr>
            <w:r>
              <w:t>Oktober 1998 – August</w:t>
            </w:r>
            <w:r w:rsidR="001D7D2B">
              <w:t xml:space="preserve"> 2009</w:t>
            </w:r>
            <w:r w:rsidR="001120F8">
              <w:t xml:space="preserve"> 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"/>
            </w:pPr>
            <w:r>
              <w:t>Beruf oder Funktion</w:t>
            </w:r>
          </w:p>
        </w:tc>
        <w:tc>
          <w:tcPr>
            <w:tcW w:w="7655" w:type="dxa"/>
            <w:gridSpan w:val="13"/>
          </w:tcPr>
          <w:p w:rsidR="001120F8" w:rsidRDefault="00BF6EC2">
            <w:pPr>
              <w:pStyle w:val="CVNormal"/>
            </w:pPr>
            <w:r>
              <w:t>Freiberufliche Übersetzerin und Dolmetscherin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"/>
            </w:pPr>
            <w:r>
              <w:t>Wichtigste Tätigkeiten und Zuständigkeiten</w:t>
            </w:r>
          </w:p>
        </w:tc>
        <w:tc>
          <w:tcPr>
            <w:tcW w:w="7655" w:type="dxa"/>
            <w:gridSpan w:val="13"/>
          </w:tcPr>
          <w:p w:rsidR="001120F8" w:rsidRDefault="001F0EE9">
            <w:pPr>
              <w:pStyle w:val="CVNormal"/>
            </w:pPr>
            <w:r>
              <w:t>Übersetzen verschiedener Texttypen; t</w:t>
            </w:r>
            <w:r w:rsidR="00D8308B">
              <w:t>ouristische Texte, Werbetexte, t</w:t>
            </w:r>
            <w:r>
              <w:t>echnische Texte und Fachtexte aus dem Slowenischen und Deutschem ins Italiensiche und aus dem Italienischen und Deutschen ins Slowenische; Konsekutivdolmetschen aus dem Italienischen ins Slowenische und aus dem Slowenischen ins Italienische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"/>
            </w:pPr>
            <w:r>
              <w:t>Name und Adresse des Arbeitgebers</w:t>
            </w:r>
          </w:p>
        </w:tc>
        <w:tc>
          <w:tcPr>
            <w:tcW w:w="7655" w:type="dxa"/>
            <w:gridSpan w:val="13"/>
          </w:tcPr>
          <w:p w:rsidR="001120F8" w:rsidRDefault="00BF6EC2">
            <w:pPr>
              <w:pStyle w:val="CVNormal"/>
            </w:pPr>
            <w:r>
              <w:t>Übersetzungsagenturen, private Unternehmen; Gerichtshof in Triest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Heading3"/>
            </w:pPr>
            <w:r>
              <w:t>Tätigkeitsbereich oder Branche</w:t>
            </w:r>
          </w:p>
        </w:tc>
        <w:tc>
          <w:tcPr>
            <w:tcW w:w="7655" w:type="dxa"/>
            <w:gridSpan w:val="13"/>
          </w:tcPr>
          <w:p w:rsidR="001120F8" w:rsidRDefault="00BF6EC2">
            <w:pPr>
              <w:pStyle w:val="CVNormal"/>
            </w:pPr>
            <w:r>
              <w:t>Übersetzen und Konsekutivdolmetschen</w:t>
            </w:r>
          </w:p>
        </w:tc>
      </w:tr>
      <w:tr w:rsidR="001120F8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120F8" w:rsidRDefault="001120F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120F8" w:rsidRDefault="001120F8">
            <w:pPr>
              <w:pStyle w:val="CVSpacer"/>
            </w:pPr>
          </w:p>
        </w:tc>
      </w:tr>
      <w:tr w:rsidR="0093566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566C" w:rsidRDefault="0093566C" w:rsidP="00301750">
            <w:pPr>
              <w:pStyle w:val="CVHeading3-FirstLine"/>
              <w:spacing w:before="0"/>
            </w:pPr>
            <w:r>
              <w:t>Zeitraum</w:t>
            </w:r>
          </w:p>
        </w:tc>
        <w:tc>
          <w:tcPr>
            <w:tcW w:w="7655" w:type="dxa"/>
            <w:gridSpan w:val="13"/>
          </w:tcPr>
          <w:p w:rsidR="0093566C" w:rsidRDefault="001F0EE9" w:rsidP="001F0EE9">
            <w:pPr>
              <w:pStyle w:val="CVNormal"/>
            </w:pPr>
            <w:r>
              <w:t>1 März 2007 – 10 August 2007</w:t>
            </w:r>
          </w:p>
        </w:tc>
      </w:tr>
      <w:tr w:rsidR="0093566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566C" w:rsidRDefault="0093566C" w:rsidP="00301750">
            <w:pPr>
              <w:pStyle w:val="CVHeading3"/>
            </w:pPr>
            <w:r>
              <w:t>Beruf oder Funktion</w:t>
            </w:r>
          </w:p>
        </w:tc>
        <w:tc>
          <w:tcPr>
            <w:tcW w:w="7655" w:type="dxa"/>
            <w:gridSpan w:val="13"/>
          </w:tcPr>
          <w:p w:rsidR="0093566C" w:rsidRPr="00472269" w:rsidRDefault="0054580C" w:rsidP="0054580C">
            <w:pPr>
              <w:pStyle w:val="CVNormal"/>
              <w:rPr>
                <w:b/>
              </w:rPr>
            </w:pPr>
            <w:r w:rsidRPr="00472269">
              <w:rPr>
                <w:b/>
              </w:rPr>
              <w:t>Se</w:t>
            </w:r>
            <w:r w:rsidR="001C114C">
              <w:rPr>
                <w:b/>
              </w:rPr>
              <w:t>kräterin/Teamassistentin auf dem</w:t>
            </w:r>
            <w:r w:rsidRPr="00472269">
              <w:rPr>
                <w:b/>
              </w:rPr>
              <w:t xml:space="preserve"> Verwaltungs-und Medienbereich</w:t>
            </w:r>
          </w:p>
        </w:tc>
      </w:tr>
      <w:tr w:rsidR="0093566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566C" w:rsidRDefault="0093566C" w:rsidP="00301750">
            <w:pPr>
              <w:pStyle w:val="CVHeading3"/>
            </w:pPr>
            <w:r>
              <w:t>Wichtigste Tätigkeiten und Zuständigkeiten</w:t>
            </w:r>
          </w:p>
        </w:tc>
        <w:tc>
          <w:tcPr>
            <w:tcW w:w="7655" w:type="dxa"/>
            <w:gridSpan w:val="13"/>
          </w:tcPr>
          <w:p w:rsidR="0093566C" w:rsidRDefault="0054580C" w:rsidP="001246D0">
            <w:pPr>
              <w:pStyle w:val="CVNormal"/>
            </w:pPr>
            <w:r>
              <w:t xml:space="preserve">Office-Management, </w:t>
            </w:r>
            <w:r w:rsidR="00B60D78">
              <w:t xml:space="preserve">Bearbeitung der </w:t>
            </w:r>
            <w:r w:rsidR="00010B80">
              <w:t>Werbung für Medien</w:t>
            </w:r>
            <w:r w:rsidR="00AA35F5">
              <w:t xml:space="preserve">, Kundenbetreuung, </w:t>
            </w:r>
          </w:p>
        </w:tc>
      </w:tr>
      <w:tr w:rsidR="0093566C" w:rsidRPr="00B03746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566C" w:rsidRDefault="0093566C" w:rsidP="00301750">
            <w:pPr>
              <w:pStyle w:val="CVHeading3"/>
            </w:pPr>
            <w:r>
              <w:t>Name und Adresse des Arbeitgebers</w:t>
            </w:r>
          </w:p>
        </w:tc>
        <w:tc>
          <w:tcPr>
            <w:tcW w:w="7655" w:type="dxa"/>
            <w:gridSpan w:val="13"/>
          </w:tcPr>
          <w:p w:rsidR="0093566C" w:rsidRPr="001F0EE9" w:rsidRDefault="001F0EE9" w:rsidP="00301750">
            <w:pPr>
              <w:pStyle w:val="CVNormal"/>
              <w:rPr>
                <w:lang w:val="it-IT"/>
              </w:rPr>
            </w:pPr>
            <w:r w:rsidRPr="001F0EE9">
              <w:rPr>
                <w:lang w:val="it-IT"/>
              </w:rPr>
              <w:t>T-media, via Malta 6, Gorica, Italien</w:t>
            </w:r>
          </w:p>
        </w:tc>
      </w:tr>
      <w:tr w:rsidR="0093566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566C" w:rsidRDefault="0093566C" w:rsidP="00301750">
            <w:pPr>
              <w:pStyle w:val="CVHeading3"/>
            </w:pPr>
            <w:r>
              <w:t>Tätigkeitsbereich oder Branche</w:t>
            </w:r>
          </w:p>
        </w:tc>
        <w:tc>
          <w:tcPr>
            <w:tcW w:w="7655" w:type="dxa"/>
            <w:gridSpan w:val="13"/>
          </w:tcPr>
          <w:p w:rsidR="0093566C" w:rsidRDefault="001C114C" w:rsidP="003A6B92">
            <w:pPr>
              <w:pStyle w:val="CVNormal"/>
            </w:pPr>
            <w:r>
              <w:t xml:space="preserve">Ausarbeitung von komerziellen Anzeigen für lokale slowenische und italienische Tageszeitungen, </w:t>
            </w:r>
            <w:r w:rsidR="003A6B92">
              <w:t>Ausarbeitung von Ageboten für</w:t>
            </w:r>
            <w:r>
              <w:t xml:space="preserve"> komerziellen und anderen Anzeigen, </w:t>
            </w:r>
            <w:r w:rsidR="003A6B92">
              <w:t>Ausarbeitung von Verträgen für Privatkunden oder</w:t>
            </w:r>
            <w:r w:rsidR="001B5822">
              <w:t xml:space="preserve"> für</w:t>
            </w:r>
            <w:r w:rsidR="003A6B92">
              <w:t xml:space="preserve"> </w:t>
            </w:r>
            <w:r w:rsidR="009D0CE7">
              <w:t>Gebietskörperschaften</w:t>
            </w:r>
          </w:p>
        </w:tc>
      </w:tr>
      <w:tr w:rsidR="00C67AB5" w:rsidRPr="00C67AB5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46B8" w:rsidRDefault="003746B8" w:rsidP="003746B8">
            <w:pPr>
              <w:pStyle w:val="CVHeading1"/>
              <w:spacing w:before="0"/>
              <w:jc w:val="center"/>
            </w:pPr>
          </w:p>
          <w:p w:rsidR="00C67AB5" w:rsidRDefault="00C67AB5" w:rsidP="00301750">
            <w:pPr>
              <w:pStyle w:val="CVHeading1"/>
              <w:spacing w:before="0"/>
            </w:pPr>
            <w:r>
              <w:t>Schul- und Berufsbildung</w:t>
            </w:r>
          </w:p>
        </w:tc>
        <w:tc>
          <w:tcPr>
            <w:tcW w:w="7655" w:type="dxa"/>
            <w:gridSpan w:val="13"/>
          </w:tcPr>
          <w:p w:rsidR="003746B8" w:rsidRDefault="003746B8" w:rsidP="00301750">
            <w:pPr>
              <w:pStyle w:val="CVNormal-FirstLine"/>
              <w:spacing w:before="0"/>
            </w:pPr>
          </w:p>
          <w:p w:rsidR="00C67AB5" w:rsidRPr="003746B8" w:rsidRDefault="003746B8" w:rsidP="003746B8">
            <w:r>
              <w:t xml:space="preserve"> </w:t>
            </w:r>
          </w:p>
        </w:tc>
      </w:tr>
      <w:tr w:rsidR="00E52DF2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2DF2" w:rsidRDefault="003746B8" w:rsidP="00301750">
            <w:pPr>
              <w:pStyle w:val="CVSpacer"/>
            </w:pPr>
            <w:r>
              <w:t>Kjljl</w:t>
            </w:r>
          </w:p>
        </w:tc>
        <w:tc>
          <w:tcPr>
            <w:tcW w:w="7655" w:type="dxa"/>
            <w:gridSpan w:val="13"/>
          </w:tcPr>
          <w:p w:rsidR="00E52DF2" w:rsidRDefault="00E52DF2" w:rsidP="00301750">
            <w:pPr>
              <w:pStyle w:val="CVSpacer"/>
            </w:pPr>
          </w:p>
        </w:tc>
      </w:tr>
      <w:tr w:rsidR="00357A9C" w:rsidRPr="00357A9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7A9C" w:rsidRPr="001C114C" w:rsidRDefault="00357A9C" w:rsidP="00357A9C">
            <w:pPr>
              <w:pStyle w:val="CVHeading3"/>
            </w:pPr>
            <w:r w:rsidRPr="001C114C">
              <w:t>Zeitraum</w:t>
            </w:r>
          </w:p>
          <w:p w:rsidR="009D0CE7" w:rsidRDefault="009D0CE7" w:rsidP="0065417C">
            <w:pPr>
              <w:pStyle w:val="CVHeading3"/>
            </w:pPr>
            <w:r>
              <w:t>Bezeichnung der erworbenen Qualifikation</w:t>
            </w:r>
          </w:p>
          <w:p w:rsidR="00357A9C" w:rsidRPr="009D0CE7" w:rsidRDefault="009D0CE7" w:rsidP="0065417C">
            <w:pPr>
              <w:pStyle w:val="CVHeading3"/>
            </w:pPr>
            <w:r w:rsidRPr="009D0CE7">
              <w:t>Hauptfächer</w:t>
            </w:r>
          </w:p>
          <w:p w:rsidR="00357A9C" w:rsidRDefault="00357A9C" w:rsidP="0065417C">
            <w:pPr>
              <w:pStyle w:val="CVHeading3"/>
            </w:pPr>
            <w:r w:rsidRPr="009D0CE7">
              <w:t xml:space="preserve"> </w:t>
            </w:r>
          </w:p>
        </w:tc>
        <w:tc>
          <w:tcPr>
            <w:tcW w:w="7655" w:type="dxa"/>
            <w:gridSpan w:val="13"/>
          </w:tcPr>
          <w:p w:rsidR="00357A9C" w:rsidRDefault="00357A9C" w:rsidP="0065417C">
            <w:pPr>
              <w:pStyle w:val="CVNormal"/>
            </w:pPr>
            <w:r w:rsidRPr="001C114C">
              <w:t>01/10/97 – 23/04/04</w:t>
            </w:r>
          </w:p>
          <w:p w:rsidR="009D0CE7" w:rsidRPr="003548E9" w:rsidRDefault="00890708" w:rsidP="0065417C">
            <w:pPr>
              <w:pStyle w:val="CVNormal"/>
              <w:rPr>
                <w:b/>
              </w:rPr>
            </w:pPr>
            <w:r w:rsidRPr="003548E9">
              <w:rPr>
                <w:b/>
              </w:rPr>
              <w:t>Magistra der Philosophie</w:t>
            </w:r>
          </w:p>
          <w:p w:rsidR="009D0CE7" w:rsidRDefault="009D0CE7" w:rsidP="00393C54">
            <w:pPr>
              <w:pStyle w:val="CVNormal"/>
            </w:pPr>
          </w:p>
          <w:p w:rsidR="00357A9C" w:rsidRPr="00357A9C" w:rsidRDefault="00357A9C" w:rsidP="004A17BE">
            <w:pPr>
              <w:pStyle w:val="CVNormal"/>
            </w:pPr>
            <w:r w:rsidRPr="00357A9C">
              <w:t xml:space="preserve">Übersetzen und Dolmetschen aus dem Deutschen </w:t>
            </w:r>
            <w:r>
              <w:t>ins Italienische</w:t>
            </w:r>
            <w:r w:rsidR="004A17BE">
              <w:t>, aus dem Italienischen und</w:t>
            </w:r>
            <w:r>
              <w:t xml:space="preserve"> Slowenischen </w:t>
            </w:r>
            <w:r w:rsidR="00393C54">
              <w:t>i</w:t>
            </w:r>
            <w:r>
              <w:t>ns Deutsche</w:t>
            </w:r>
          </w:p>
        </w:tc>
      </w:tr>
      <w:tr w:rsidR="00357A9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7A9C" w:rsidRPr="009D0CE7" w:rsidRDefault="009D0CE7" w:rsidP="009D0CE7">
            <w:pPr>
              <w:pStyle w:val="CVHeading3"/>
            </w:pPr>
            <w:r w:rsidRPr="009D0CE7">
              <w:t>Name und Art de</w:t>
            </w:r>
            <w:r w:rsidR="007D093C">
              <w:t xml:space="preserve">r </w:t>
            </w:r>
            <w:r>
              <w:t xml:space="preserve"> Ausbildungseinrichtung</w:t>
            </w:r>
          </w:p>
        </w:tc>
        <w:tc>
          <w:tcPr>
            <w:tcW w:w="7655" w:type="dxa"/>
            <w:gridSpan w:val="13"/>
          </w:tcPr>
          <w:p w:rsidR="00357A9C" w:rsidRDefault="00357A9C" w:rsidP="0065417C">
            <w:pPr>
              <w:pStyle w:val="CVNormal"/>
            </w:pPr>
            <w:r>
              <w:t>Karl-Franzes-Univerzität: Institut fürTheoretische und Angewandte Translationswi</w:t>
            </w:r>
            <w:r w:rsidR="00D6070B">
              <w:t>ssenschaft Graz (Österreich</w:t>
            </w:r>
            <w:r>
              <w:t>)</w:t>
            </w:r>
          </w:p>
        </w:tc>
      </w:tr>
      <w:tr w:rsidR="00357A9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57A9C" w:rsidRDefault="009D0CE7" w:rsidP="0065417C">
            <w:pPr>
              <w:pStyle w:val="CVHeading3"/>
            </w:pPr>
            <w:r>
              <w:t>Stufe der nationalen oder internationalen Klassifikation</w:t>
            </w:r>
            <w:r w:rsidR="00357A9C">
              <w:t xml:space="preserve"> </w:t>
            </w:r>
          </w:p>
          <w:p w:rsidR="00357A9C" w:rsidRDefault="00357A9C" w:rsidP="0065417C"/>
          <w:p w:rsidR="00357A9C" w:rsidRPr="00772C8F" w:rsidRDefault="00357A9C" w:rsidP="0065417C"/>
        </w:tc>
        <w:tc>
          <w:tcPr>
            <w:tcW w:w="7655" w:type="dxa"/>
            <w:gridSpan w:val="13"/>
          </w:tcPr>
          <w:p w:rsidR="00357A9C" w:rsidRDefault="00357A9C" w:rsidP="0065417C">
            <w:pPr>
              <w:pStyle w:val="CVNormal"/>
            </w:pPr>
            <w:r>
              <w:t>ISCED 5</w:t>
            </w:r>
          </w:p>
          <w:p w:rsidR="00357A9C" w:rsidRDefault="00357A9C" w:rsidP="0065417C">
            <w:pPr>
              <w:pStyle w:val="CVNormal"/>
            </w:pPr>
          </w:p>
        </w:tc>
      </w:tr>
      <w:tr w:rsidR="0036228C" w:rsidRPr="007D093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228C" w:rsidRPr="005E29F9" w:rsidRDefault="005E29F9" w:rsidP="003548E9">
            <w:pPr>
              <w:pStyle w:val="CVHeading3"/>
            </w:pPr>
            <w:r w:rsidRPr="005E29F9">
              <w:lastRenderedPageBreak/>
              <w:t>Zeitraum</w:t>
            </w:r>
          </w:p>
          <w:p w:rsidR="0036228C" w:rsidRPr="005E29F9" w:rsidRDefault="005E29F9" w:rsidP="003548E9">
            <w:pPr>
              <w:pStyle w:val="CVHeading3"/>
            </w:pPr>
            <w:r w:rsidRPr="005E29F9">
              <w:t>Bezeichnung des Seminars</w:t>
            </w:r>
          </w:p>
          <w:p w:rsidR="0036228C" w:rsidRPr="005E29F9" w:rsidRDefault="005E29F9" w:rsidP="003548E9">
            <w:pPr>
              <w:pStyle w:val="CVHeading3"/>
            </w:pPr>
            <w:r w:rsidRPr="005E29F9">
              <w:t>Hauptfächer</w:t>
            </w:r>
            <w:r w:rsidR="0036228C" w:rsidRPr="005E29F9">
              <w:t xml:space="preserve"> </w:t>
            </w:r>
          </w:p>
        </w:tc>
        <w:tc>
          <w:tcPr>
            <w:tcW w:w="7655" w:type="dxa"/>
            <w:gridSpan w:val="13"/>
          </w:tcPr>
          <w:p w:rsidR="0036228C" w:rsidRPr="00361783" w:rsidRDefault="0036228C" w:rsidP="003548E9">
            <w:pPr>
              <w:pStyle w:val="CVNormal"/>
            </w:pPr>
            <w:r w:rsidRPr="00361783">
              <w:t>26/06/98 – 15/07/98</w:t>
            </w:r>
          </w:p>
          <w:p w:rsidR="0036228C" w:rsidRPr="007D093C" w:rsidRDefault="007D093C" w:rsidP="003548E9">
            <w:pPr>
              <w:pStyle w:val="CVNormal"/>
            </w:pPr>
            <w:r w:rsidRPr="007D093C">
              <w:t>36. Seminar der slowenischen Sprache, Literatur und Kultur</w:t>
            </w:r>
          </w:p>
          <w:p w:rsidR="0036228C" w:rsidRPr="007D093C" w:rsidRDefault="007D093C" w:rsidP="003548E9">
            <w:pPr>
              <w:pStyle w:val="CVNormal"/>
            </w:pPr>
            <w:r w:rsidRPr="007D093C">
              <w:t>Übersetzen literarischer Texte ins Slowenische, slowenische Literatur</w:t>
            </w:r>
          </w:p>
        </w:tc>
      </w:tr>
      <w:tr w:rsidR="0036228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228C" w:rsidRDefault="007D093C" w:rsidP="003548E9">
            <w:pPr>
              <w:pStyle w:val="CVHeading3"/>
              <w:ind w:left="0"/>
            </w:pPr>
            <w:r>
              <w:t>Name und Art der Ausbildungseinrichtung</w:t>
            </w:r>
          </w:p>
          <w:p w:rsidR="0036228C" w:rsidRDefault="0036228C" w:rsidP="003548E9">
            <w:pPr>
              <w:pStyle w:val="CVHeading3"/>
            </w:pPr>
          </w:p>
        </w:tc>
        <w:tc>
          <w:tcPr>
            <w:tcW w:w="7655" w:type="dxa"/>
            <w:gridSpan w:val="13"/>
          </w:tcPr>
          <w:p w:rsidR="0036228C" w:rsidRDefault="00E1325A" w:rsidP="003548E9">
            <w:pPr>
              <w:pStyle w:val="CVNormal"/>
            </w:pPr>
            <w:r>
              <w:t>Filosophische Fakultät der Universität in</w:t>
            </w:r>
            <w:r w:rsidR="0036228C">
              <w:t xml:space="preserve"> </w:t>
            </w:r>
            <w:r w:rsidR="007D093C">
              <w:t>Ljubljana, Institut für Dolmetschen und Übersetzen</w:t>
            </w:r>
          </w:p>
        </w:tc>
      </w:tr>
      <w:tr w:rsidR="0036228C" w:rsidRPr="0036228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228C" w:rsidRPr="00F71727" w:rsidRDefault="007D093C" w:rsidP="003548E9">
            <w:pPr>
              <w:pStyle w:val="CVHeading3"/>
            </w:pPr>
            <w:r>
              <w:t>Zeitraum</w:t>
            </w:r>
          </w:p>
          <w:p w:rsidR="0036228C" w:rsidRDefault="007D093C" w:rsidP="003548E9">
            <w:pPr>
              <w:pStyle w:val="CVHeading3"/>
            </w:pPr>
            <w:r>
              <w:t>Bezeichnung der erworbenen Qualifikation</w:t>
            </w:r>
            <w:r w:rsidR="0036228C">
              <w:t xml:space="preserve"> </w:t>
            </w:r>
          </w:p>
          <w:p w:rsidR="0036228C" w:rsidRDefault="007D093C" w:rsidP="003548E9">
            <w:pPr>
              <w:pStyle w:val="CVHeading3"/>
              <w:ind w:left="0"/>
            </w:pPr>
            <w:r>
              <w:t>Hauptfächer</w:t>
            </w:r>
          </w:p>
        </w:tc>
        <w:tc>
          <w:tcPr>
            <w:tcW w:w="7655" w:type="dxa"/>
            <w:gridSpan w:val="13"/>
          </w:tcPr>
          <w:p w:rsidR="0036228C" w:rsidRPr="00361783" w:rsidRDefault="0036228C" w:rsidP="003548E9">
            <w:pPr>
              <w:pStyle w:val="CVNormal"/>
            </w:pPr>
            <w:r w:rsidRPr="00361783">
              <w:t xml:space="preserve">01/09/1992 – 30/07/97 </w:t>
            </w:r>
          </w:p>
          <w:p w:rsidR="0036228C" w:rsidRPr="000107E4" w:rsidRDefault="00E1325A" w:rsidP="003548E9">
            <w:pPr>
              <w:pStyle w:val="CVNormal"/>
              <w:rPr>
                <w:b/>
              </w:rPr>
            </w:pPr>
            <w:r w:rsidRPr="000107E4">
              <w:rPr>
                <w:b/>
              </w:rPr>
              <w:t>Abitur</w:t>
            </w:r>
          </w:p>
          <w:p w:rsidR="007D093C" w:rsidRPr="00361783" w:rsidRDefault="007D093C" w:rsidP="003548E9">
            <w:pPr>
              <w:pStyle w:val="CVNormal"/>
            </w:pPr>
          </w:p>
          <w:p w:rsidR="0036228C" w:rsidRPr="00361783" w:rsidRDefault="00361783" w:rsidP="00361783">
            <w:pPr>
              <w:pStyle w:val="CVNormal"/>
            </w:pPr>
            <w:r w:rsidRPr="00361783">
              <w:t>Fremdsprache: deutsch, englisch, spanisch und latein</w:t>
            </w:r>
          </w:p>
        </w:tc>
      </w:tr>
      <w:tr w:rsidR="0036228C" w:rsidRPr="00361783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228C" w:rsidRDefault="007D093C" w:rsidP="003548E9">
            <w:pPr>
              <w:pStyle w:val="CVHeading3"/>
              <w:ind w:left="0"/>
            </w:pPr>
            <w:r>
              <w:t>Name und Art der Ausbildungsenirchtung</w:t>
            </w:r>
          </w:p>
        </w:tc>
        <w:tc>
          <w:tcPr>
            <w:tcW w:w="7655" w:type="dxa"/>
            <w:gridSpan w:val="13"/>
          </w:tcPr>
          <w:p w:rsidR="0036228C" w:rsidRPr="0036228C" w:rsidRDefault="00361783" w:rsidP="00361783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Gymnasium</w:t>
            </w:r>
            <w:r w:rsidR="0036228C" w:rsidRPr="0036228C">
              <w:rPr>
                <w:lang w:val="it-IT"/>
              </w:rPr>
              <w:t xml:space="preserve"> F. Petrarca, Trieste</w:t>
            </w: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F23E3" w:rsidRPr="00E1325A" w:rsidRDefault="008F23E3" w:rsidP="002D733B">
            <w:pPr>
              <w:pStyle w:val="CVHeading2-FirstLine"/>
              <w:spacing w:before="0"/>
            </w:pPr>
          </w:p>
          <w:p w:rsidR="008F23E3" w:rsidRPr="005E29F9" w:rsidRDefault="005E29F9" w:rsidP="005E29F9">
            <w:pPr>
              <w:pStyle w:val="CVHeading1"/>
              <w:spacing w:before="0"/>
              <w:rPr>
                <w:bCs/>
              </w:rPr>
            </w:pPr>
            <w:r w:rsidRPr="005E29F9">
              <w:rPr>
                <w:bCs/>
              </w:rPr>
              <w:t>Persönliche Fähigkeiten und Kompetenzen</w:t>
            </w:r>
          </w:p>
          <w:p w:rsidR="005E29F9" w:rsidRDefault="005E29F9" w:rsidP="002D733B">
            <w:pPr>
              <w:pStyle w:val="CVHeading2-FirstLine"/>
              <w:spacing w:before="0"/>
            </w:pPr>
          </w:p>
          <w:p w:rsidR="001D0169" w:rsidRDefault="001B2C3C" w:rsidP="002D733B">
            <w:pPr>
              <w:pStyle w:val="CVHeading2-FirstLine"/>
              <w:spacing w:before="0"/>
            </w:pPr>
            <w:r>
              <w:t>Muttersprache</w:t>
            </w:r>
          </w:p>
          <w:p w:rsidR="001D0169" w:rsidRPr="007422F3" w:rsidRDefault="001B2C3C" w:rsidP="001B2C3C">
            <w:pPr>
              <w:pStyle w:val="CVHeading2"/>
            </w:pPr>
            <w:r>
              <w:t>Andere Sparchen</w:t>
            </w:r>
          </w:p>
        </w:tc>
        <w:tc>
          <w:tcPr>
            <w:tcW w:w="7655" w:type="dxa"/>
            <w:gridSpan w:val="13"/>
          </w:tcPr>
          <w:p w:rsidR="008F23E3" w:rsidRDefault="008F23E3" w:rsidP="002D733B">
            <w:pPr>
              <w:pStyle w:val="CVMedium-FirstLine"/>
              <w:spacing w:before="0"/>
            </w:pPr>
          </w:p>
          <w:p w:rsidR="008F23E3" w:rsidRDefault="008F23E3" w:rsidP="002D733B">
            <w:pPr>
              <w:pStyle w:val="CVMedium-FirstLine"/>
              <w:spacing w:before="0"/>
            </w:pPr>
          </w:p>
          <w:p w:rsidR="005E29F9" w:rsidRDefault="005E29F9" w:rsidP="008F23E3">
            <w:pPr>
              <w:pStyle w:val="CVMedium-FirstLine"/>
              <w:spacing w:before="0"/>
            </w:pPr>
          </w:p>
          <w:p w:rsidR="005E29F9" w:rsidRDefault="005E29F9" w:rsidP="008F23E3">
            <w:pPr>
              <w:pStyle w:val="CVMedium-FirstLine"/>
              <w:spacing w:before="0"/>
            </w:pPr>
          </w:p>
          <w:p w:rsidR="001D0169" w:rsidRDefault="007D093C" w:rsidP="008F23E3">
            <w:pPr>
              <w:pStyle w:val="CVMedium-FirstLine"/>
              <w:spacing w:before="0"/>
            </w:pPr>
            <w:r>
              <w:t>I</w:t>
            </w:r>
            <w:r w:rsidR="008F23E3">
              <w:t>talienisch</w:t>
            </w:r>
          </w:p>
        </w:tc>
      </w:tr>
      <w:tr w:rsidR="001D0169" w:rsidTr="00D830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2"/>
            </w:pPr>
            <w:r>
              <w:t>Selbstbeurteilung</w:t>
            </w:r>
          </w:p>
        </w:tc>
        <w:tc>
          <w:tcPr>
            <w:tcW w:w="140" w:type="dxa"/>
          </w:tcPr>
          <w:p w:rsidR="001D0169" w:rsidRDefault="001D0169">
            <w:pPr>
              <w:pStyle w:val="CVNormal"/>
            </w:pPr>
          </w:p>
        </w:tc>
        <w:tc>
          <w:tcPr>
            <w:tcW w:w="31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169" w:rsidRDefault="001D0169">
            <w:pPr>
              <w:pStyle w:val="LevelAssessment-Heading1"/>
            </w:pPr>
            <w:r>
              <w:t>Verstehen</w:t>
            </w:r>
          </w:p>
        </w:tc>
        <w:tc>
          <w:tcPr>
            <w:tcW w:w="28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169" w:rsidRDefault="001D0169">
            <w:pPr>
              <w:pStyle w:val="LevelAssessment-Heading1"/>
            </w:pPr>
            <w:r>
              <w:t>Sprechen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169" w:rsidRDefault="001D0169">
            <w:pPr>
              <w:pStyle w:val="LevelAssessment-Heading1"/>
            </w:pPr>
            <w:r>
              <w:t>Schreiben</w:t>
            </w:r>
          </w:p>
        </w:tc>
      </w:tr>
      <w:tr w:rsidR="001D0169" w:rsidTr="00D830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Level"/>
            </w:pPr>
            <w:r>
              <w:t>Europäische Kompetenzstufe (*)</w:t>
            </w:r>
          </w:p>
        </w:tc>
        <w:tc>
          <w:tcPr>
            <w:tcW w:w="140" w:type="dxa"/>
          </w:tcPr>
          <w:p w:rsidR="001D0169" w:rsidRDefault="001D0169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169" w:rsidRDefault="001D0169">
            <w:pPr>
              <w:pStyle w:val="LevelAssessment-Heading2"/>
            </w:pPr>
            <w:r>
              <w:t>Hören</w:t>
            </w:r>
          </w:p>
        </w:tc>
        <w:tc>
          <w:tcPr>
            <w:tcW w:w="16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169" w:rsidRDefault="001D0169">
            <w:pPr>
              <w:pStyle w:val="LevelAssessment-Heading2"/>
            </w:pPr>
            <w:r>
              <w:t>Lesen</w:t>
            </w:r>
          </w:p>
        </w:tc>
        <w:tc>
          <w:tcPr>
            <w:tcW w:w="1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169" w:rsidRDefault="001D0169">
            <w:pPr>
              <w:pStyle w:val="LevelAssessment-Heading2"/>
            </w:pPr>
            <w:r>
              <w:t>An Gesprächen teilnehmen</w:t>
            </w:r>
          </w:p>
        </w:tc>
        <w:tc>
          <w:tcPr>
            <w:tcW w:w="15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0169" w:rsidRDefault="001D0169">
            <w:pPr>
              <w:pStyle w:val="LevelAssessment-Heading2"/>
            </w:pPr>
            <w:r>
              <w:t>Zusammen-hängendes Sprechen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169" w:rsidRDefault="001D0169">
            <w:pPr>
              <w:pStyle w:val="LevelAssessment-Heading2"/>
            </w:pPr>
          </w:p>
        </w:tc>
      </w:tr>
      <w:tr w:rsidR="001D0169" w:rsidTr="00D830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Language"/>
            </w:pPr>
            <w:r>
              <w:t>Slowenisch</w:t>
            </w:r>
          </w:p>
        </w:tc>
        <w:tc>
          <w:tcPr>
            <w:tcW w:w="140" w:type="dxa"/>
          </w:tcPr>
          <w:p w:rsidR="001D0169" w:rsidRDefault="001D0169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 w:rsidP="006E216C">
            <w:pPr>
              <w:pStyle w:val="LevelAssessment-Code"/>
            </w:pPr>
            <w: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D0169" w:rsidRDefault="001D0169">
            <w:pPr>
              <w:pStyle w:val="LevelAssessment-Description"/>
            </w:pPr>
            <w:r>
              <w:t xml:space="preserve">Kompetente Sprach-verwendung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 xml:space="preserve">C2 </w:t>
            </w:r>
          </w:p>
        </w:tc>
        <w:tc>
          <w:tcPr>
            <w:tcW w:w="1337" w:type="dxa"/>
            <w:gridSpan w:val="2"/>
            <w:tcBorders>
              <w:bottom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</w:pPr>
            <w:r>
              <w:t xml:space="preserve">Kompetente Sprach-verwendung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 xml:space="preserve">C2 </w:t>
            </w:r>
          </w:p>
        </w:tc>
        <w:tc>
          <w:tcPr>
            <w:tcW w:w="1100" w:type="dxa"/>
            <w:tcBorders>
              <w:bottom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</w:pPr>
            <w:r>
              <w:t xml:space="preserve">Kompetente Sprachv-erwendung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</w:pPr>
            <w:r>
              <w:t xml:space="preserve">Kompetente Sprach-verwendung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</w:pPr>
            <w:r>
              <w:t xml:space="preserve">Kompetente Sprach-verwendung </w:t>
            </w:r>
          </w:p>
        </w:tc>
      </w:tr>
      <w:tr w:rsidR="001D0169" w:rsidTr="00D830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Language"/>
            </w:pPr>
            <w:r>
              <w:t>Deutsch</w:t>
            </w:r>
          </w:p>
        </w:tc>
        <w:tc>
          <w:tcPr>
            <w:tcW w:w="140" w:type="dxa"/>
          </w:tcPr>
          <w:p w:rsidR="001D0169" w:rsidRDefault="001D0169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</w:p>
          <w:p w:rsidR="001D0169" w:rsidRPr="00FA5DE6" w:rsidRDefault="001D0169" w:rsidP="00FA5DE6">
            <w:pPr>
              <w:pStyle w:val="LevelAssessment-Description"/>
            </w:pPr>
            <w: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  <w:rPr>
                <w:sz w:val="16"/>
                <w:szCs w:val="16"/>
              </w:rPr>
            </w:pPr>
            <w:r>
              <w:rPr>
                <w:szCs w:val="18"/>
              </w:rPr>
              <w:t>Kompetente Sprach-verwendung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 w:rsidP="005209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337" w:type="dxa"/>
            <w:gridSpan w:val="2"/>
            <w:tcBorders>
              <w:bottom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</w:pPr>
            <w:r>
              <w:t xml:space="preserve">Kompetente Sprach-verwendung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 w:rsidP="005209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100" w:type="dxa"/>
            <w:tcBorders>
              <w:bottom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</w:pPr>
            <w:r>
              <w:t xml:space="preserve">Kompetente Sprach-verwendung 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 w:rsidP="005209C0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D0169" w:rsidRDefault="001D0169" w:rsidP="00AA35F5">
            <w:pPr>
              <w:pStyle w:val="LevelAssessment-Description"/>
            </w:pPr>
            <w:r>
              <w:t xml:space="preserve">Kompetente Sprach-verwendung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Description"/>
            </w:pPr>
            <w:r>
              <w:t xml:space="preserve">Kompetente Sprach-verwendung </w:t>
            </w:r>
          </w:p>
        </w:tc>
      </w:tr>
      <w:tr w:rsidR="001D0169" w:rsidTr="00D8308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1D0169" w:rsidRDefault="001D0169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D0169" w:rsidRDefault="001D016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Selbstständige Sprach-</w:t>
            </w:r>
          </w:p>
          <w:p w:rsidR="001D0169" w:rsidRDefault="001D0169">
            <w:pPr>
              <w:pStyle w:val="LevelAssessment-Description"/>
              <w:rPr>
                <w:szCs w:val="18"/>
              </w:rPr>
            </w:pPr>
            <w:r>
              <w:rPr>
                <w:szCs w:val="18"/>
              </w:rPr>
              <w:t>verwendung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>B2</w:t>
            </w:r>
          </w:p>
        </w:tc>
        <w:tc>
          <w:tcPr>
            <w:tcW w:w="1337" w:type="dxa"/>
            <w:gridSpan w:val="2"/>
            <w:tcBorders>
              <w:bottom w:val="single" w:sz="1" w:space="0" w:color="000000"/>
            </w:tcBorders>
            <w:vAlign w:val="center"/>
          </w:tcPr>
          <w:p w:rsidR="001D0169" w:rsidRDefault="001D0169">
            <w:pPr>
              <w:pStyle w:val="LevelAssessment-Description"/>
            </w:pPr>
            <w:r>
              <w:t>Selbstständige Sprach-</w:t>
            </w:r>
          </w:p>
          <w:p w:rsidR="001D0169" w:rsidRDefault="001D0169">
            <w:pPr>
              <w:pStyle w:val="LevelAssessment-Description"/>
            </w:pPr>
            <w:r>
              <w:t>verwendung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>A2</w:t>
            </w:r>
          </w:p>
        </w:tc>
        <w:tc>
          <w:tcPr>
            <w:tcW w:w="1100" w:type="dxa"/>
            <w:tcBorders>
              <w:bottom w:val="single" w:sz="1" w:space="0" w:color="000000"/>
            </w:tcBorders>
            <w:vAlign w:val="center"/>
          </w:tcPr>
          <w:p w:rsidR="001D0169" w:rsidRDefault="001D0169">
            <w:pPr>
              <w:pStyle w:val="LevelAssessment-Description"/>
            </w:pPr>
            <w:r>
              <w:t>Elementare Sprach-</w:t>
            </w:r>
          </w:p>
          <w:p w:rsidR="001D0169" w:rsidRDefault="001D0169">
            <w:pPr>
              <w:pStyle w:val="LevelAssessment-Description"/>
            </w:pPr>
            <w:r>
              <w:t>verwendung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D0169" w:rsidRDefault="001D0169">
            <w:pPr>
              <w:pStyle w:val="LevelAssessment-Description"/>
            </w:pPr>
            <w:r>
              <w:t>Elemantare Sprach-</w:t>
            </w:r>
          </w:p>
          <w:p w:rsidR="001D0169" w:rsidRDefault="001D0169">
            <w:pPr>
              <w:pStyle w:val="LevelAssessment-Description"/>
            </w:pPr>
            <w:r>
              <w:t>verwendung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Code"/>
            </w:pPr>
            <w:r>
              <w:t>A2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D0169" w:rsidRDefault="001D0169">
            <w:pPr>
              <w:pStyle w:val="LevelAssessment-Description"/>
            </w:pPr>
            <w:r>
              <w:t>Elementare Sprach-</w:t>
            </w:r>
          </w:p>
          <w:p w:rsidR="001D0169" w:rsidRDefault="001D0169">
            <w:pPr>
              <w:pStyle w:val="LevelAssessment-Description"/>
            </w:pPr>
            <w:r>
              <w:t>verwendung</w:t>
            </w: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1D0169" w:rsidRDefault="001D0169">
            <w:pPr>
              <w:pStyle w:val="LevelAssessment-Note"/>
            </w:pPr>
            <w:r>
              <w:t>(*)  Referenzniveau des gemeinsamen europäischen Referenzrahmens</w:t>
            </w: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D0169" w:rsidRDefault="001D0169">
            <w:pPr>
              <w:pStyle w:val="CVSpacer"/>
            </w:pP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2-FirstLine"/>
              <w:spacing w:before="0"/>
            </w:pPr>
            <w:r>
              <w:t xml:space="preserve">Soziale Fähigkeiten und Kompetenzen </w:t>
            </w:r>
          </w:p>
        </w:tc>
        <w:tc>
          <w:tcPr>
            <w:tcW w:w="7655" w:type="dxa"/>
            <w:gridSpan w:val="13"/>
          </w:tcPr>
          <w:p w:rsidR="001D0169" w:rsidRDefault="001D0169" w:rsidP="00AD66D4">
            <w:pPr>
              <w:pStyle w:val="CVNormal-FirstLine"/>
              <w:spacing w:before="0"/>
            </w:pPr>
            <w:r>
              <w:rPr>
                <w:rStyle w:val="Aneeiuooaeaao"/>
              </w:rPr>
              <w:t>Dank mehren Arbeitserfahrungen im Ausland (als Kellnerin in Dublin, als Au-pair-Mädchen in Miami, als Übersetzerin an den ineternationalen Messen in Österreich und Slowenien  konnte ich fremde Kulturen und verschiedene Lebensweise kennelernen und gleichzeitig gute Kommunikationsfähigkeiten erwerben.</w:t>
            </w: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D0169" w:rsidRDefault="001D0169">
            <w:pPr>
              <w:pStyle w:val="CVSpacer"/>
            </w:pP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2-FirstLine"/>
              <w:spacing w:before="0"/>
            </w:pPr>
            <w:r>
              <w:t>Organisatorische Fähigkeiten und Kompetenzen</w:t>
            </w:r>
          </w:p>
        </w:tc>
        <w:tc>
          <w:tcPr>
            <w:tcW w:w="7655" w:type="dxa"/>
            <w:gridSpan w:val="13"/>
          </w:tcPr>
          <w:p w:rsidR="001D0169" w:rsidRDefault="001D0169" w:rsidP="00816EAA">
            <w:pPr>
              <w:pStyle w:val="CVNormal-FirstLine"/>
              <w:spacing w:before="0"/>
            </w:pPr>
            <w:r>
              <w:t xml:space="preserve">Während des Universtiätsstudiums arbeitete ich als Kinderbetreuerin und als Lektorin für Italienisch, so habe ich gelernt, meine Zeit am besten zu organisieren, um all meinen Verpflichtungen nachkommen zu können.  </w:t>
            </w: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D0169" w:rsidRDefault="001D0169">
            <w:pPr>
              <w:pStyle w:val="CVSpacer"/>
            </w:pP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2-FirstLine"/>
              <w:spacing w:before="0"/>
            </w:pPr>
            <w:r>
              <w:t>Technische Fähigkeiten und Kompetenzen</w:t>
            </w:r>
          </w:p>
        </w:tc>
        <w:tc>
          <w:tcPr>
            <w:tcW w:w="7655" w:type="dxa"/>
            <w:gridSpan w:val="13"/>
          </w:tcPr>
          <w:p w:rsidR="001D0169" w:rsidRDefault="001D0169" w:rsidP="00C12CC1">
            <w:pPr>
              <w:pStyle w:val="CVNormal-FirstLine"/>
              <w:spacing w:before="0"/>
            </w:pPr>
            <w:r>
              <w:t>Übersetzungsbereiche: allgemeine Texte, touristische Texte, Werbetexte, Fachtexte (Jus, Wirtschaft, Finanz, Außenpolitik, Sozialpolitik, Telekomunikation) und spezifische Texte (Bauwesen, Maschinenbau).</w:t>
            </w: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D0169" w:rsidRDefault="001D0169">
            <w:pPr>
              <w:pStyle w:val="CVSpacer"/>
            </w:pPr>
          </w:p>
        </w:tc>
      </w:tr>
      <w:tr w:rsidR="001D0169" w:rsidRPr="00D210E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Heading2-FirstLine"/>
              <w:spacing w:before="0"/>
            </w:pPr>
            <w:r>
              <w:t>IKT-Kenntnisse und Kompetenzen</w:t>
            </w:r>
          </w:p>
        </w:tc>
        <w:tc>
          <w:tcPr>
            <w:tcW w:w="7655" w:type="dxa"/>
            <w:gridSpan w:val="13"/>
          </w:tcPr>
          <w:p w:rsidR="001D0169" w:rsidRDefault="001D0169" w:rsidP="00D51C0D">
            <w:pPr>
              <w:pStyle w:val="CVNormal-FirstLine"/>
              <w:numPr>
                <w:ilvl w:val="0"/>
                <w:numId w:val="1"/>
              </w:numPr>
              <w:spacing w:before="0"/>
            </w:pPr>
            <w:r>
              <w:t>gute Kenntnisse folgender Programme von Microsoft Office: Word, Excel und Outlook</w:t>
            </w:r>
          </w:p>
          <w:p w:rsidR="001D0169" w:rsidRDefault="001D0169" w:rsidP="00D51C0D">
            <w:pPr>
              <w:pStyle w:val="CVNormal"/>
              <w:numPr>
                <w:ilvl w:val="0"/>
                <w:numId w:val="1"/>
              </w:numPr>
            </w:pPr>
            <w:r>
              <w:t>hervorragende Kenntnisse der WEB</w:t>
            </w:r>
          </w:p>
          <w:p w:rsidR="001D0169" w:rsidRPr="00D210EC" w:rsidRDefault="001D0169" w:rsidP="0036228C">
            <w:pPr>
              <w:pStyle w:val="CVNormal"/>
              <w:numPr>
                <w:ilvl w:val="0"/>
                <w:numId w:val="1"/>
              </w:numPr>
            </w:pPr>
            <w:r>
              <w:t>hervorragende Kenntnisse des CAT-Tools TRADOS und seiner Aplikationsprogrammen Multiterm, Tageditor, Convert,Winalign</w:t>
            </w:r>
          </w:p>
        </w:tc>
      </w:tr>
      <w:tr w:rsidR="001D0169" w:rsidRPr="00D210E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Pr="00D210EC" w:rsidRDefault="001D0169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1D0169" w:rsidRPr="00D210EC" w:rsidRDefault="001D0169">
            <w:pPr>
              <w:pStyle w:val="CVSpacer"/>
            </w:pPr>
          </w:p>
        </w:tc>
      </w:tr>
      <w:tr w:rsidR="001D0169" w:rsidRPr="00D210EC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>
            <w:pPr>
              <w:pStyle w:val="CVSpacer"/>
            </w:pPr>
          </w:p>
          <w:p w:rsidR="001D0169" w:rsidRPr="00D210EC" w:rsidRDefault="001D0169" w:rsidP="0036228C">
            <w:pPr>
              <w:pStyle w:val="CVSpacer"/>
              <w:ind w:left="0"/>
            </w:pPr>
          </w:p>
        </w:tc>
        <w:tc>
          <w:tcPr>
            <w:tcW w:w="7655" w:type="dxa"/>
            <w:gridSpan w:val="13"/>
          </w:tcPr>
          <w:p w:rsidR="001D0169" w:rsidRPr="00D210EC" w:rsidRDefault="001D0169">
            <w:pPr>
              <w:pStyle w:val="CVSpacer"/>
            </w:pP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 w:rsidP="0036228C">
            <w:pPr>
              <w:pStyle w:val="CVSpacer"/>
              <w:ind w:left="0"/>
            </w:pPr>
          </w:p>
        </w:tc>
        <w:tc>
          <w:tcPr>
            <w:tcW w:w="7655" w:type="dxa"/>
            <w:gridSpan w:val="13"/>
          </w:tcPr>
          <w:p w:rsidR="001D0169" w:rsidRDefault="001D0169">
            <w:pPr>
              <w:pStyle w:val="CVSpacer"/>
            </w:pP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 w:rsidP="0036228C">
            <w:pPr>
              <w:pStyle w:val="CVSpacer"/>
              <w:ind w:left="0"/>
            </w:pPr>
          </w:p>
        </w:tc>
        <w:tc>
          <w:tcPr>
            <w:tcW w:w="7655" w:type="dxa"/>
            <w:gridSpan w:val="13"/>
          </w:tcPr>
          <w:p w:rsidR="001D0169" w:rsidRDefault="001D0169">
            <w:pPr>
              <w:pStyle w:val="CVSpacer"/>
            </w:pPr>
          </w:p>
        </w:tc>
      </w:tr>
      <w:tr w:rsidR="001D0169" w:rsidTr="009356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D0169" w:rsidRDefault="001D0169" w:rsidP="0036228C">
            <w:pPr>
              <w:pStyle w:val="CVHeading1"/>
              <w:spacing w:before="0"/>
              <w:ind w:left="0"/>
              <w:jc w:val="left"/>
            </w:pPr>
          </w:p>
        </w:tc>
        <w:tc>
          <w:tcPr>
            <w:tcW w:w="7655" w:type="dxa"/>
            <w:gridSpan w:val="13"/>
          </w:tcPr>
          <w:p w:rsidR="001D0169" w:rsidRDefault="001D0169" w:rsidP="00D210EC">
            <w:pPr>
              <w:pStyle w:val="CVNormal-FirstLine"/>
              <w:spacing w:before="0"/>
            </w:pPr>
          </w:p>
        </w:tc>
      </w:tr>
    </w:tbl>
    <w:p w:rsidR="001120F8" w:rsidRDefault="001120F8">
      <w:pPr>
        <w:pStyle w:val="CVNormal"/>
      </w:pPr>
    </w:p>
    <w:sectPr w:rsidR="001120F8" w:rsidSect="0017554A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D5" w:rsidRDefault="004A55D5">
      <w:r>
        <w:separator/>
      </w:r>
    </w:p>
  </w:endnote>
  <w:endnote w:type="continuationSeparator" w:id="0">
    <w:p w:rsidR="004A55D5" w:rsidRDefault="004A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1120F8">
      <w:trPr>
        <w:cantSplit/>
      </w:trPr>
      <w:tc>
        <w:tcPr>
          <w:tcW w:w="3117" w:type="dxa"/>
        </w:tcPr>
        <w:p w:rsidR="001120F8" w:rsidRDefault="001120F8">
          <w:pPr>
            <w:pStyle w:val="CVFooterLeft"/>
          </w:pPr>
          <w:r>
            <w:t xml:space="preserve">Seite </w:t>
          </w:r>
          <w:r w:rsidR="005B730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5B7309">
            <w:rPr>
              <w:shd w:val="clear" w:color="auto" w:fill="FFFFFF"/>
            </w:rPr>
            <w:fldChar w:fldCharType="separate"/>
          </w:r>
          <w:r w:rsidR="00422E62">
            <w:rPr>
              <w:noProof/>
              <w:shd w:val="clear" w:color="auto" w:fill="FFFFFF"/>
            </w:rPr>
            <w:t>1</w:t>
          </w:r>
          <w:r w:rsidR="005B7309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/ </w:t>
          </w:r>
          <w:r w:rsidR="005B730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5B7309">
            <w:rPr>
              <w:shd w:val="clear" w:color="auto" w:fill="FFFFFF"/>
            </w:rPr>
            <w:fldChar w:fldCharType="separate"/>
          </w:r>
          <w:r w:rsidR="00422E62">
            <w:rPr>
              <w:noProof/>
              <w:shd w:val="clear" w:color="auto" w:fill="FFFFFF"/>
            </w:rPr>
            <w:t>2</w:t>
          </w:r>
          <w:r w:rsidR="005B7309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Lebenslauf von </w:t>
          </w:r>
        </w:p>
        <w:p w:rsidR="001120F8" w:rsidRDefault="00890708" w:rsidP="00890708">
          <w:pPr>
            <w:pStyle w:val="CVFooterLeft"/>
          </w:pPr>
          <w:r>
            <w:t>Elena Prelec</w:t>
          </w:r>
          <w:r w:rsidR="001120F8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120F8" w:rsidRDefault="001120F8">
          <w:pPr>
            <w:pStyle w:val="CVFooterRight"/>
          </w:pPr>
          <w:r>
            <w:t>Weitere Informationen zum Europass finden Sie unter http://europass.cedefop.europa.eu</w:t>
          </w:r>
        </w:p>
        <w:p w:rsidR="001120F8" w:rsidRDefault="001120F8">
          <w:pPr>
            <w:pStyle w:val="CVFooterRight"/>
          </w:pPr>
          <w:r>
            <w:t>© Europäische Gemeinschaften, 2003    20060628</w:t>
          </w:r>
        </w:p>
      </w:tc>
    </w:tr>
  </w:tbl>
  <w:p w:rsidR="001120F8" w:rsidRDefault="001120F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D5" w:rsidRDefault="004A55D5">
      <w:r>
        <w:separator/>
      </w:r>
    </w:p>
  </w:footnote>
  <w:footnote w:type="continuationSeparator" w:id="0">
    <w:p w:rsidR="004A55D5" w:rsidRDefault="004A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ACE"/>
    <w:multiLevelType w:val="hybridMultilevel"/>
    <w:tmpl w:val="3162C66E"/>
    <w:lvl w:ilvl="0" w:tplc="FEB4FC6A">
      <w:start w:val="23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4B6D"/>
    <w:rsid w:val="000107E4"/>
    <w:rsid w:val="00010B80"/>
    <w:rsid w:val="000D4D98"/>
    <w:rsid w:val="0010198F"/>
    <w:rsid w:val="001120F8"/>
    <w:rsid w:val="001246D0"/>
    <w:rsid w:val="001704CC"/>
    <w:rsid w:val="0017554A"/>
    <w:rsid w:val="00184EBD"/>
    <w:rsid w:val="001B2C3C"/>
    <w:rsid w:val="001B5822"/>
    <w:rsid w:val="001C114C"/>
    <w:rsid w:val="001D0169"/>
    <w:rsid w:val="001D7D2B"/>
    <w:rsid w:val="001F0EE9"/>
    <w:rsid w:val="00204B38"/>
    <w:rsid w:val="002F7E7A"/>
    <w:rsid w:val="00301750"/>
    <w:rsid w:val="0034078B"/>
    <w:rsid w:val="003548E9"/>
    <w:rsid w:val="00357A9C"/>
    <w:rsid w:val="00361783"/>
    <w:rsid w:val="0036228C"/>
    <w:rsid w:val="003746B8"/>
    <w:rsid w:val="00393C54"/>
    <w:rsid w:val="003A6B92"/>
    <w:rsid w:val="003E5AFE"/>
    <w:rsid w:val="00422E62"/>
    <w:rsid w:val="00472269"/>
    <w:rsid w:val="004A17BE"/>
    <w:rsid w:val="004A55D5"/>
    <w:rsid w:val="004B2E44"/>
    <w:rsid w:val="004F73E4"/>
    <w:rsid w:val="005209C0"/>
    <w:rsid w:val="0053682D"/>
    <w:rsid w:val="0054580C"/>
    <w:rsid w:val="0055078B"/>
    <w:rsid w:val="005B7309"/>
    <w:rsid w:val="005E29F9"/>
    <w:rsid w:val="006A2564"/>
    <w:rsid w:val="006D4B9E"/>
    <w:rsid w:val="006D63F3"/>
    <w:rsid w:val="006E216C"/>
    <w:rsid w:val="006F0BE5"/>
    <w:rsid w:val="00714DE6"/>
    <w:rsid w:val="007604A0"/>
    <w:rsid w:val="007D093C"/>
    <w:rsid w:val="00816EAA"/>
    <w:rsid w:val="00841F68"/>
    <w:rsid w:val="00890708"/>
    <w:rsid w:val="008C3435"/>
    <w:rsid w:val="008F23E3"/>
    <w:rsid w:val="0093566C"/>
    <w:rsid w:val="009537C6"/>
    <w:rsid w:val="009A09A5"/>
    <w:rsid w:val="009D07D8"/>
    <w:rsid w:val="009D0CE7"/>
    <w:rsid w:val="00A0394F"/>
    <w:rsid w:val="00A5319C"/>
    <w:rsid w:val="00AA35F5"/>
    <w:rsid w:val="00AD66D4"/>
    <w:rsid w:val="00AE3391"/>
    <w:rsid w:val="00B03746"/>
    <w:rsid w:val="00B60D78"/>
    <w:rsid w:val="00B6243D"/>
    <w:rsid w:val="00BD46A3"/>
    <w:rsid w:val="00BF6EC2"/>
    <w:rsid w:val="00C013CC"/>
    <w:rsid w:val="00C12CC1"/>
    <w:rsid w:val="00C14E19"/>
    <w:rsid w:val="00C173B5"/>
    <w:rsid w:val="00C67AB5"/>
    <w:rsid w:val="00CF3423"/>
    <w:rsid w:val="00D14B6D"/>
    <w:rsid w:val="00D210EC"/>
    <w:rsid w:val="00D24E53"/>
    <w:rsid w:val="00D51C0D"/>
    <w:rsid w:val="00D6070B"/>
    <w:rsid w:val="00D8308B"/>
    <w:rsid w:val="00DE32C0"/>
    <w:rsid w:val="00DF3576"/>
    <w:rsid w:val="00E1325A"/>
    <w:rsid w:val="00E52DF2"/>
    <w:rsid w:val="00E7496D"/>
    <w:rsid w:val="00E764B6"/>
    <w:rsid w:val="00E96A8A"/>
    <w:rsid w:val="00EC4B15"/>
    <w:rsid w:val="00ED1F85"/>
    <w:rsid w:val="00FA5DE6"/>
    <w:rsid w:val="00FC32F4"/>
    <w:rsid w:val="00FD5253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54A"/>
    <w:pPr>
      <w:suppressAutoHyphens/>
    </w:pPr>
    <w:rPr>
      <w:rFonts w:ascii="Arial Narrow" w:hAnsi="Arial Narrow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17554A"/>
  </w:style>
  <w:style w:type="character" w:styleId="Numeropagina">
    <w:name w:val="page number"/>
    <w:basedOn w:val="WW-DefaultParagraphFont"/>
    <w:rsid w:val="0017554A"/>
  </w:style>
  <w:style w:type="character" w:styleId="Collegamentoipertestuale">
    <w:name w:val="Hyperlink"/>
    <w:basedOn w:val="WW-DefaultParagraphFont"/>
    <w:rsid w:val="0017554A"/>
    <w:rPr>
      <w:color w:val="0000FF"/>
      <w:u w:val="single"/>
    </w:rPr>
  </w:style>
  <w:style w:type="character" w:customStyle="1" w:styleId="EndnoteCharacters">
    <w:name w:val="Endnote Characters"/>
    <w:rsid w:val="0017554A"/>
  </w:style>
  <w:style w:type="character" w:customStyle="1" w:styleId="WW-DefaultParagraphFont">
    <w:name w:val="WW-Default Paragraph Font"/>
    <w:rsid w:val="0017554A"/>
  </w:style>
  <w:style w:type="paragraph" w:styleId="Corpodeltesto">
    <w:name w:val="Body Text"/>
    <w:basedOn w:val="Normale"/>
    <w:rsid w:val="0017554A"/>
    <w:pPr>
      <w:spacing w:after="120"/>
    </w:pPr>
  </w:style>
  <w:style w:type="paragraph" w:styleId="Pidipagina">
    <w:name w:val="footer"/>
    <w:basedOn w:val="Normale"/>
    <w:rsid w:val="0017554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17554A"/>
    <w:pPr>
      <w:suppressLineNumbers/>
    </w:pPr>
  </w:style>
  <w:style w:type="paragraph" w:customStyle="1" w:styleId="TableHeading">
    <w:name w:val="Table Heading"/>
    <w:basedOn w:val="TableContents"/>
    <w:rsid w:val="0017554A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17554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17554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17554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7554A"/>
    <w:pPr>
      <w:spacing w:before="74"/>
    </w:pPr>
  </w:style>
  <w:style w:type="paragraph" w:customStyle="1" w:styleId="CVHeading3">
    <w:name w:val="CV Heading 3"/>
    <w:basedOn w:val="Normale"/>
    <w:next w:val="Normale"/>
    <w:rsid w:val="0017554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7554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7554A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17554A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7554A"/>
    <w:pPr>
      <w:textAlignment w:val="bottom"/>
    </w:pPr>
  </w:style>
  <w:style w:type="paragraph" w:customStyle="1" w:styleId="SmallGap">
    <w:name w:val="Small Gap"/>
    <w:basedOn w:val="Normale"/>
    <w:next w:val="Normale"/>
    <w:rsid w:val="0017554A"/>
    <w:rPr>
      <w:sz w:val="10"/>
    </w:rPr>
  </w:style>
  <w:style w:type="paragraph" w:customStyle="1" w:styleId="CVHeadingLevel">
    <w:name w:val="CV Heading Level"/>
    <w:basedOn w:val="CVHeading3"/>
    <w:next w:val="Normale"/>
    <w:rsid w:val="0017554A"/>
    <w:rPr>
      <w:i/>
    </w:rPr>
  </w:style>
  <w:style w:type="paragraph" w:customStyle="1" w:styleId="LevelAssessment-Heading1">
    <w:name w:val="Level Assessment - Heading 1"/>
    <w:basedOn w:val="LevelAssessment-Code"/>
    <w:rsid w:val="0017554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17554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7554A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17554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7554A"/>
    <w:pPr>
      <w:spacing w:before="74"/>
    </w:pPr>
  </w:style>
  <w:style w:type="paragraph" w:customStyle="1" w:styleId="CVMedium">
    <w:name w:val="CV Medium"/>
    <w:basedOn w:val="CVMajor"/>
    <w:rsid w:val="0017554A"/>
    <w:rPr>
      <w:sz w:val="22"/>
    </w:rPr>
  </w:style>
  <w:style w:type="paragraph" w:customStyle="1" w:styleId="CVMedium-FirstLine">
    <w:name w:val="CV Medium - First Line"/>
    <w:basedOn w:val="CVMedium"/>
    <w:next w:val="CVMedium"/>
    <w:rsid w:val="0017554A"/>
    <w:pPr>
      <w:spacing w:before="74"/>
    </w:pPr>
  </w:style>
  <w:style w:type="paragraph" w:customStyle="1" w:styleId="CVNormal">
    <w:name w:val="CV Normal"/>
    <w:basedOn w:val="CVMedium"/>
    <w:rsid w:val="0017554A"/>
    <w:rPr>
      <w:b w:val="0"/>
      <w:sz w:val="20"/>
    </w:rPr>
  </w:style>
  <w:style w:type="paragraph" w:customStyle="1" w:styleId="CVSpacer">
    <w:name w:val="CV Spacer"/>
    <w:basedOn w:val="CVNormal"/>
    <w:rsid w:val="0017554A"/>
    <w:rPr>
      <w:sz w:val="4"/>
    </w:rPr>
  </w:style>
  <w:style w:type="paragraph" w:customStyle="1" w:styleId="CVNormal-FirstLine">
    <w:name w:val="CV Normal - First Line"/>
    <w:basedOn w:val="CVNormal"/>
    <w:next w:val="CVNormal"/>
    <w:rsid w:val="0017554A"/>
    <w:pPr>
      <w:spacing w:before="74"/>
    </w:pPr>
  </w:style>
  <w:style w:type="paragraph" w:customStyle="1" w:styleId="CVFooterLeft">
    <w:name w:val="CV Footer Left"/>
    <w:basedOn w:val="Normale"/>
    <w:rsid w:val="0017554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17554A"/>
    <w:rPr>
      <w:bCs/>
      <w:sz w:val="16"/>
    </w:rPr>
  </w:style>
  <w:style w:type="character" w:customStyle="1" w:styleId="Aneeiuooaeaao">
    <w:name w:val="Aneeiuo oae?aao"/>
    <w:basedOn w:val="Carpredefinitoparagrafo"/>
    <w:rsid w:val="00D51C0D"/>
    <w:rPr>
      <w:sz w:val="20"/>
    </w:rPr>
  </w:style>
  <w:style w:type="paragraph" w:styleId="Testofumetto">
    <w:name w:val="Balloon Text"/>
    <w:basedOn w:val="Normale"/>
    <w:link w:val="TestofumettoCarattere"/>
    <w:rsid w:val="00204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4B38"/>
    <w:rPr>
      <w:rFonts w:ascii="Tahoma" w:hAnsi="Tahoma" w:cs="Tahoma"/>
      <w:sz w:val="16"/>
      <w:szCs w:val="16"/>
      <w:lang w:val="de-DE" w:eastAsia="ar-SA"/>
    </w:rPr>
  </w:style>
  <w:style w:type="paragraph" w:styleId="Intestazione">
    <w:name w:val="header"/>
    <w:basedOn w:val="Normale"/>
    <w:link w:val="IntestazioneCarattere"/>
    <w:rsid w:val="008907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0708"/>
    <w:rPr>
      <w:rFonts w:ascii="Arial Narrow" w:hAnsi="Arial Narrow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ena.prelec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pr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4D03-1D43-402B-A7C9-6649807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Europass-Lebenslauf</vt:lpstr>
      <vt:lpstr>Europass-Lebenslauf </vt:lpstr>
    </vt:vector>
  </TitlesOfParts>
  <Company>CEDEFOP</Company>
  <LinksUpToDate>false</LinksUpToDate>
  <CharactersWithSpaces>4721</CharactersWithSpaces>
  <SharedDoc>false</SharedDoc>
  <HLinks>
    <vt:vector size="6" baseType="variant"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mailto:elenapr@libero.it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Europass-Lebenslauf</dc:title>
  <dc:creator>PHT</dc:creator>
  <cp:lastModifiedBy>elena prelec</cp:lastModifiedBy>
  <cp:revision>4</cp:revision>
  <cp:lastPrinted>2009-08-28T08:57:00Z</cp:lastPrinted>
  <dcterms:created xsi:type="dcterms:W3CDTF">2009-08-28T08:57:00Z</dcterms:created>
  <dcterms:modified xsi:type="dcterms:W3CDTF">2009-08-28T09:08:00Z</dcterms:modified>
</cp:coreProperties>
</file>