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0C1" w:rsidRPr="00405F01" w:rsidRDefault="004A60C1">
      <w:pPr>
        <w:pStyle w:val="Titre5"/>
      </w:pPr>
      <w:r w:rsidRPr="00405F01">
        <w:t>Christine DIXMIER-LECLERC</w:t>
      </w:r>
    </w:p>
    <w:p w:rsidR="004A60C1" w:rsidRPr="00405F01" w:rsidRDefault="004A60C1">
      <w:r w:rsidRPr="00405F01">
        <w:t>12, Avenue de Lattre de Tassigny</w:t>
      </w:r>
    </w:p>
    <w:p w:rsidR="004A60C1" w:rsidRPr="00405F01" w:rsidRDefault="004A60C1">
      <w:r w:rsidRPr="00405F01">
        <w:t>92340 BOURG LA REINE</w:t>
      </w:r>
    </w:p>
    <w:p w:rsidR="004A60C1" w:rsidRPr="00405F01" w:rsidRDefault="004A60C1"/>
    <w:p w:rsidR="004A60C1" w:rsidRPr="00405F01" w:rsidRDefault="004A60C1">
      <w:r w:rsidRPr="00405F01">
        <w:t>Tel : 0</w:t>
      </w:r>
      <w:r w:rsidR="00247EAA" w:rsidRPr="00405F01">
        <w:t>9</w:t>
      </w:r>
      <w:r w:rsidRPr="00405F01">
        <w:t>.</w:t>
      </w:r>
      <w:r w:rsidR="00247EAA" w:rsidRPr="00405F01">
        <w:t>81</w:t>
      </w:r>
      <w:r w:rsidRPr="00405F01">
        <w:t>.</w:t>
      </w:r>
      <w:r w:rsidR="00247EAA" w:rsidRPr="00405F01">
        <w:t xml:space="preserve">65 89 58 </w:t>
      </w:r>
      <w:r w:rsidRPr="00405F01">
        <w:t>(Bureau)</w:t>
      </w:r>
    </w:p>
    <w:p w:rsidR="004A60C1" w:rsidRPr="00405F01" w:rsidRDefault="00247EAA">
      <w:r w:rsidRPr="00405F01">
        <w:t xml:space="preserve">Mobile </w:t>
      </w:r>
      <w:r w:rsidR="004A60C1" w:rsidRPr="00405F01">
        <w:t>: 0</w:t>
      </w:r>
      <w:r w:rsidRPr="00405F01">
        <w:t>6.80.01.30.55</w:t>
      </w:r>
    </w:p>
    <w:p w:rsidR="004A60C1" w:rsidRPr="00405F01" w:rsidRDefault="004A60C1">
      <w:r w:rsidRPr="00405F01">
        <w:t xml:space="preserve">E-mail: </w:t>
      </w:r>
      <w:hyperlink r:id="rId5" w:history="1">
        <w:r w:rsidRPr="00405F01">
          <w:rPr>
            <w:rStyle w:val="Lienhypertexte"/>
          </w:rPr>
          <w:t>DIXTRA91@AOL.com</w:t>
        </w:r>
      </w:hyperlink>
    </w:p>
    <w:p w:rsidR="004A60C1" w:rsidRPr="00405F01" w:rsidRDefault="004A60C1"/>
    <w:p w:rsidR="004A60C1" w:rsidRPr="00405F01" w:rsidRDefault="004A60C1">
      <w:pPr>
        <w:pStyle w:val="Titre8"/>
        <w:ind w:left="1701" w:right="1133"/>
      </w:pPr>
      <w:r w:rsidRPr="00405F01">
        <w:t>TRADUCTRICE – INTERPRETE</w:t>
      </w:r>
    </w:p>
    <w:p w:rsidR="00FF02A6" w:rsidRPr="00405F01" w:rsidRDefault="00C31D43">
      <w:pPr>
        <w:pBdr>
          <w:top w:val="single" w:sz="6" w:space="6" w:color="auto" w:shadow="1"/>
          <w:left w:val="single" w:sz="6" w:space="4" w:color="auto" w:shadow="1"/>
          <w:bottom w:val="single" w:sz="6" w:space="6" w:color="auto" w:shadow="1"/>
          <w:right w:val="single" w:sz="6" w:space="4" w:color="auto" w:shadow="1"/>
        </w:pBdr>
        <w:ind w:left="1701" w:right="1133"/>
        <w:jc w:val="center"/>
      </w:pPr>
      <w:r w:rsidRPr="00405F01">
        <w:t>Chargée de cours à La Sorbonne - Paris 3</w:t>
      </w:r>
    </w:p>
    <w:p w:rsidR="004A60C1" w:rsidRPr="00405F01" w:rsidRDefault="00FF02A6">
      <w:pPr>
        <w:pBdr>
          <w:top w:val="single" w:sz="6" w:space="6" w:color="auto" w:shadow="1"/>
          <w:left w:val="single" w:sz="6" w:space="4" w:color="auto" w:shadow="1"/>
          <w:bottom w:val="single" w:sz="6" w:space="6" w:color="auto" w:shadow="1"/>
          <w:right w:val="single" w:sz="6" w:space="4" w:color="auto" w:shadow="1"/>
        </w:pBdr>
        <w:ind w:left="1701" w:right="1133"/>
        <w:jc w:val="center"/>
        <w:rPr>
          <w:b/>
        </w:rPr>
      </w:pPr>
      <w:r w:rsidRPr="00405F01">
        <w:t>Enseignante à l’Institut Supérieur d’Interprétariat et de Traduction</w:t>
      </w:r>
      <w:r w:rsidR="00C31D43" w:rsidRPr="00405F01">
        <w:br/>
      </w:r>
      <w:r w:rsidR="004A60C1" w:rsidRPr="00405F01">
        <w:rPr>
          <w:b/>
        </w:rPr>
        <w:t>Français – Anglais - Allemand</w:t>
      </w:r>
    </w:p>
    <w:p w:rsidR="004A60C1" w:rsidRPr="00405F01" w:rsidRDefault="004A60C1"/>
    <w:p w:rsidR="004A60C1" w:rsidRPr="00405F01" w:rsidRDefault="004A60C1"/>
    <w:p w:rsidR="004A60C1" w:rsidRPr="00405F01" w:rsidRDefault="004A60C1">
      <w:pPr>
        <w:pBdr>
          <w:top w:val="single" w:sz="6" w:space="3" w:color="auto" w:shadow="1"/>
          <w:left w:val="single" w:sz="6" w:space="4" w:color="auto" w:shadow="1"/>
          <w:bottom w:val="single" w:sz="6" w:space="3" w:color="auto" w:shadow="1"/>
          <w:right w:val="single" w:sz="6" w:space="4" w:color="auto" w:shadow="1"/>
        </w:pBdr>
        <w:ind w:right="3402"/>
        <w:rPr>
          <w:b/>
          <w:sz w:val="22"/>
        </w:rPr>
      </w:pPr>
      <w:r w:rsidRPr="00405F01">
        <w:rPr>
          <w:b/>
          <w:sz w:val="22"/>
        </w:rPr>
        <w:t>EXPERIENCE PROFESSIONNELLE</w:t>
      </w:r>
    </w:p>
    <w:p w:rsidR="004A60C1" w:rsidRPr="00405F01" w:rsidRDefault="004A60C1"/>
    <w:p w:rsidR="00612820" w:rsidRPr="00405F01" w:rsidRDefault="00612820" w:rsidP="001D28E2">
      <w:pPr>
        <w:tabs>
          <w:tab w:val="left" w:pos="1701"/>
        </w:tabs>
        <w:ind w:left="1701" w:right="-143" w:hanging="1701"/>
      </w:pPr>
      <w:r w:rsidRPr="00405F01">
        <w:rPr>
          <w:b/>
        </w:rPr>
        <w:t xml:space="preserve">Depuis </w:t>
      </w:r>
      <w:r w:rsidR="003808E6" w:rsidRPr="00405F01">
        <w:rPr>
          <w:b/>
        </w:rPr>
        <w:t>19</w:t>
      </w:r>
      <w:r w:rsidR="00593901" w:rsidRPr="00405F01">
        <w:rPr>
          <w:b/>
        </w:rPr>
        <w:t>86</w:t>
      </w:r>
      <w:r w:rsidRPr="00405F01">
        <w:tab/>
      </w:r>
      <w:r w:rsidRPr="00405F01">
        <w:rPr>
          <w:b/>
        </w:rPr>
        <w:t>Traductrice-Interprète</w:t>
      </w:r>
      <w:r w:rsidRPr="00405F01">
        <w:t xml:space="preserve">, spécialisée dans </w:t>
      </w:r>
      <w:proofErr w:type="gramStart"/>
      <w:r w:rsidRPr="00405F01">
        <w:t>le</w:t>
      </w:r>
      <w:r w:rsidR="0003781D" w:rsidRPr="00405F01">
        <w:t>s</w:t>
      </w:r>
      <w:r w:rsidRPr="00405F01">
        <w:t xml:space="preserve"> domaine</w:t>
      </w:r>
      <w:r w:rsidR="0003781D" w:rsidRPr="00405F01">
        <w:t>s</w:t>
      </w:r>
      <w:r w:rsidRPr="00405F01">
        <w:t xml:space="preserve"> </w:t>
      </w:r>
      <w:r w:rsidRPr="00405F01">
        <w:rPr>
          <w:b/>
        </w:rPr>
        <w:t>technique</w:t>
      </w:r>
      <w:proofErr w:type="gramEnd"/>
      <w:r w:rsidRPr="00405F01">
        <w:t xml:space="preserve"> (</w:t>
      </w:r>
      <w:r w:rsidR="00581C53" w:rsidRPr="00405F01">
        <w:t xml:space="preserve">Ingénierie, informatique, électronique, </w:t>
      </w:r>
      <w:r w:rsidR="001D2A20" w:rsidRPr="00405F01">
        <w:t xml:space="preserve">BTP, </w:t>
      </w:r>
      <w:r w:rsidR="006556A6" w:rsidRPr="00405F01">
        <w:t xml:space="preserve">Transport, </w:t>
      </w:r>
      <w:r w:rsidR="001D2A20" w:rsidRPr="00405F01">
        <w:t>énergie</w:t>
      </w:r>
      <w:r w:rsidR="006556A6" w:rsidRPr="00405F01">
        <w:t xml:space="preserve">, </w:t>
      </w:r>
      <w:r w:rsidRPr="00405F01">
        <w:t>chimie, et hi-</w:t>
      </w:r>
      <w:proofErr w:type="spellStart"/>
      <w:r w:rsidRPr="00405F01">
        <w:t>tech</w:t>
      </w:r>
      <w:proofErr w:type="spellEnd"/>
      <w:r w:rsidR="006556A6" w:rsidRPr="00405F01">
        <w:t>)</w:t>
      </w:r>
      <w:r w:rsidR="0003781D" w:rsidRPr="00405F01">
        <w:t xml:space="preserve">, </w:t>
      </w:r>
      <w:r w:rsidR="0003781D" w:rsidRPr="00405F01">
        <w:rPr>
          <w:b/>
        </w:rPr>
        <w:t>commercial</w:t>
      </w:r>
      <w:r w:rsidR="008F5A8D" w:rsidRPr="00405F01">
        <w:t xml:space="preserve">, </w:t>
      </w:r>
      <w:r w:rsidR="008F5A8D" w:rsidRPr="00405F01">
        <w:rPr>
          <w:b/>
        </w:rPr>
        <w:t>financier</w:t>
      </w:r>
      <w:r w:rsidR="008F5A8D" w:rsidRPr="00405F01">
        <w:t xml:space="preserve"> et </w:t>
      </w:r>
      <w:r w:rsidR="008F5A8D" w:rsidRPr="00405F01">
        <w:rPr>
          <w:b/>
        </w:rPr>
        <w:t>juridique</w:t>
      </w:r>
      <w:r w:rsidR="008F5A8D" w:rsidRPr="00405F01">
        <w:t>.</w:t>
      </w:r>
      <w:r w:rsidR="00C31D43" w:rsidRPr="00405F01">
        <w:br/>
      </w:r>
      <w:r w:rsidR="00C31D43" w:rsidRPr="00405F01">
        <w:rPr>
          <w:b/>
        </w:rPr>
        <w:t>Traduction</w:t>
      </w:r>
      <w:r w:rsidR="00A03C7C" w:rsidRPr="00405F01">
        <w:rPr>
          <w:b/>
        </w:rPr>
        <w:t>s</w:t>
      </w:r>
      <w:r w:rsidR="00C31D43" w:rsidRPr="00405F01">
        <w:rPr>
          <w:b/>
        </w:rPr>
        <w:t xml:space="preserve"> techniques</w:t>
      </w:r>
      <w:r w:rsidR="00C31D43" w:rsidRPr="00405F01">
        <w:t xml:space="preserve"> : </w:t>
      </w:r>
      <w:r w:rsidR="00A03C7C" w:rsidRPr="00405F01">
        <w:t>Spécifications</w:t>
      </w:r>
      <w:r w:rsidR="001D2A20" w:rsidRPr="00405F01">
        <w:t xml:space="preserve">, </w:t>
      </w:r>
      <w:r w:rsidR="00C31D43" w:rsidRPr="00405F01">
        <w:t xml:space="preserve">notices techniques, </w:t>
      </w:r>
      <w:r w:rsidR="001D2A20" w:rsidRPr="00405F01">
        <w:rPr>
          <w:sz w:val="22"/>
        </w:rPr>
        <w:t>appels d'offres,</w:t>
      </w:r>
      <w:r w:rsidR="001D2A20" w:rsidRPr="00405F01">
        <w:rPr>
          <w:b/>
          <w:bCs/>
          <w:sz w:val="22"/>
        </w:rPr>
        <w:t xml:space="preserve"> </w:t>
      </w:r>
      <w:r w:rsidR="00C31D43" w:rsidRPr="00405F01">
        <w:t xml:space="preserve">manuels d’utilisation et de maintenance, manuels qualité, </w:t>
      </w:r>
      <w:r w:rsidR="00C31D43" w:rsidRPr="00405F01">
        <w:rPr>
          <w:sz w:val="22"/>
        </w:rPr>
        <w:t>cours de formation, normes de construction</w:t>
      </w:r>
      <w:r w:rsidR="00C31D43" w:rsidRPr="00405F01">
        <w:t>… pour de nombreuses sociétés françaises et internationales.</w:t>
      </w:r>
    </w:p>
    <w:p w:rsidR="00BE4F8F" w:rsidRPr="00405F01" w:rsidRDefault="00BE4F8F" w:rsidP="001D28E2">
      <w:pPr>
        <w:tabs>
          <w:tab w:val="left" w:pos="1701"/>
        </w:tabs>
        <w:ind w:left="1701" w:right="-143" w:hanging="1701"/>
        <w:rPr>
          <w:b/>
        </w:rPr>
      </w:pPr>
      <w:r w:rsidRPr="00405F01">
        <w:rPr>
          <w:b/>
        </w:rPr>
        <w:tab/>
      </w:r>
    </w:p>
    <w:p w:rsidR="00BE4F8F" w:rsidRPr="00405F01" w:rsidRDefault="00BE4F8F" w:rsidP="001D28E2">
      <w:pPr>
        <w:tabs>
          <w:tab w:val="left" w:pos="1701"/>
        </w:tabs>
        <w:ind w:left="1701" w:right="-143" w:hanging="1701"/>
      </w:pPr>
      <w:r w:rsidRPr="00405F01">
        <w:rPr>
          <w:b/>
        </w:rPr>
        <w:tab/>
        <w:t xml:space="preserve">Interprétation simultanée et consécutive lors de réunions internationales, séminaires, </w:t>
      </w:r>
      <w:r w:rsidR="00F65CE8" w:rsidRPr="00405F01">
        <w:rPr>
          <w:b/>
        </w:rPr>
        <w:t>sessions de formation, c</w:t>
      </w:r>
      <w:r w:rsidRPr="00405F01">
        <w:rPr>
          <w:b/>
        </w:rPr>
        <w:t xml:space="preserve">onseils d’administration, procédures judiciaires et réunions commerciales, financières et stratégiques. </w:t>
      </w:r>
    </w:p>
    <w:p w:rsidR="00E3210B" w:rsidRPr="00405F01" w:rsidRDefault="00E3210B" w:rsidP="001D28E2">
      <w:pPr>
        <w:tabs>
          <w:tab w:val="left" w:pos="1701"/>
        </w:tabs>
        <w:ind w:left="1701" w:right="-143" w:hanging="1701"/>
      </w:pPr>
    </w:p>
    <w:p w:rsidR="00E3210B" w:rsidRPr="00405F01" w:rsidRDefault="00E3210B" w:rsidP="00E3210B">
      <w:pPr>
        <w:numPr>
          <w:ilvl w:val="0"/>
          <w:numId w:val="1"/>
        </w:numPr>
        <w:tabs>
          <w:tab w:val="clear" w:pos="360"/>
          <w:tab w:val="left" w:pos="1701"/>
          <w:tab w:val="num" w:pos="1985"/>
        </w:tabs>
        <w:ind w:left="1985" w:right="-285" w:hanging="284"/>
        <w:jc w:val="both"/>
        <w:rPr>
          <w:sz w:val="22"/>
        </w:rPr>
      </w:pPr>
      <w:r w:rsidRPr="00405F01">
        <w:rPr>
          <w:sz w:val="22"/>
        </w:rPr>
        <w:t xml:space="preserve">Traductrice-interprète </w:t>
      </w:r>
      <w:r w:rsidRPr="00405F01">
        <w:rPr>
          <w:b/>
          <w:bCs/>
          <w:sz w:val="22"/>
        </w:rPr>
        <w:t>référencée</w:t>
      </w:r>
      <w:r w:rsidRPr="00405F01">
        <w:rPr>
          <w:sz w:val="22"/>
        </w:rPr>
        <w:t xml:space="preserve"> par de nombreux "grands comptes" et PMI/PME, dont :</w:t>
      </w:r>
      <w:r w:rsidRPr="00405F01">
        <w:rPr>
          <w:sz w:val="22"/>
        </w:rPr>
        <w:br/>
      </w:r>
      <w:r w:rsidRPr="00405F01">
        <w:rPr>
          <w:b/>
          <w:sz w:val="22"/>
        </w:rPr>
        <w:t xml:space="preserve">ENGIE, </w:t>
      </w:r>
      <w:r w:rsidR="006F5B58" w:rsidRPr="00405F01">
        <w:rPr>
          <w:b/>
          <w:sz w:val="22"/>
        </w:rPr>
        <w:t xml:space="preserve">Bouygues, Safran, </w:t>
      </w:r>
      <w:r w:rsidRPr="00405F01">
        <w:rPr>
          <w:b/>
          <w:sz w:val="22"/>
        </w:rPr>
        <w:t xml:space="preserve">Thalès, </w:t>
      </w:r>
      <w:r w:rsidRPr="00405F01">
        <w:rPr>
          <w:b/>
        </w:rPr>
        <w:t>Toshiba</w:t>
      </w:r>
      <w:r w:rsidRPr="00405F01">
        <w:t xml:space="preserve">, </w:t>
      </w:r>
      <w:r w:rsidRPr="00405F01">
        <w:rPr>
          <w:b/>
        </w:rPr>
        <w:t>Yamaha</w:t>
      </w:r>
      <w:r w:rsidRPr="00405F01">
        <w:t xml:space="preserve">, </w:t>
      </w:r>
      <w:r w:rsidRPr="00405F01">
        <w:rPr>
          <w:b/>
        </w:rPr>
        <w:t xml:space="preserve">Warner </w:t>
      </w:r>
      <w:proofErr w:type="spellStart"/>
      <w:r w:rsidRPr="00405F01">
        <w:rPr>
          <w:b/>
        </w:rPr>
        <w:t>Bros</w:t>
      </w:r>
      <w:proofErr w:type="spellEnd"/>
      <w:r w:rsidRPr="00405F01">
        <w:t xml:space="preserve">, </w:t>
      </w:r>
      <w:r w:rsidRPr="00405F01">
        <w:rPr>
          <w:b/>
        </w:rPr>
        <w:t>3M</w:t>
      </w:r>
      <w:r w:rsidRPr="00405F01">
        <w:t xml:space="preserve">, </w:t>
      </w:r>
      <w:r w:rsidRPr="00405F01">
        <w:rPr>
          <w:b/>
        </w:rPr>
        <w:t>Exxon</w:t>
      </w:r>
      <w:r w:rsidRPr="00405F01">
        <w:t xml:space="preserve">, </w:t>
      </w:r>
      <w:r w:rsidRPr="00405F01">
        <w:rPr>
          <w:b/>
        </w:rPr>
        <w:t>AT&amp;T</w:t>
      </w:r>
      <w:r w:rsidRPr="00405F01">
        <w:t xml:space="preserve">, </w:t>
      </w:r>
      <w:r w:rsidRPr="00405F01">
        <w:rPr>
          <w:b/>
        </w:rPr>
        <w:t>SNCF</w:t>
      </w:r>
      <w:r w:rsidRPr="00405F01">
        <w:rPr>
          <w:sz w:val="22"/>
        </w:rPr>
        <w:t xml:space="preserve">, </w:t>
      </w:r>
      <w:r w:rsidRPr="00405F01">
        <w:rPr>
          <w:b/>
        </w:rPr>
        <w:t>EMD</w:t>
      </w:r>
      <w:r w:rsidRPr="00405F01">
        <w:t xml:space="preserve">, (Constructeur américain de locomotives Diesel) </w:t>
      </w:r>
      <w:r w:rsidRPr="00405F01">
        <w:rPr>
          <w:b/>
          <w:sz w:val="22"/>
        </w:rPr>
        <w:t>Renault – Nissan</w:t>
      </w:r>
      <w:r w:rsidRPr="00405F01">
        <w:rPr>
          <w:bCs/>
          <w:sz w:val="22"/>
        </w:rPr>
        <w:t xml:space="preserve">, </w:t>
      </w:r>
      <w:r w:rsidRPr="00405F01">
        <w:rPr>
          <w:b/>
        </w:rPr>
        <w:t>Siemens</w:t>
      </w:r>
      <w:r w:rsidRPr="00405F01">
        <w:t xml:space="preserve">, </w:t>
      </w:r>
      <w:proofErr w:type="spellStart"/>
      <w:r w:rsidRPr="00405F01">
        <w:rPr>
          <w:b/>
        </w:rPr>
        <w:t>Amtrack</w:t>
      </w:r>
      <w:proofErr w:type="spellEnd"/>
      <w:r w:rsidRPr="00405F01">
        <w:t xml:space="preserve">, </w:t>
      </w:r>
      <w:proofErr w:type="spellStart"/>
      <w:r w:rsidRPr="00405F01">
        <w:rPr>
          <w:b/>
        </w:rPr>
        <w:t>Alstom</w:t>
      </w:r>
      <w:proofErr w:type="spellEnd"/>
      <w:r w:rsidRPr="00405F01">
        <w:t xml:space="preserve">, </w:t>
      </w:r>
      <w:r w:rsidRPr="00405F01">
        <w:rPr>
          <w:b/>
        </w:rPr>
        <w:t>Pillsbury</w:t>
      </w:r>
      <w:r w:rsidRPr="00405F01">
        <w:t xml:space="preserve">, </w:t>
      </w:r>
      <w:r w:rsidRPr="00405F01">
        <w:rPr>
          <w:b/>
        </w:rPr>
        <w:t>Total-Final-Elf</w:t>
      </w:r>
      <w:r w:rsidRPr="00405F01">
        <w:t xml:space="preserve">, </w:t>
      </w:r>
      <w:r w:rsidRPr="00405F01">
        <w:rPr>
          <w:b/>
        </w:rPr>
        <w:t>Sanofi Aventis</w:t>
      </w:r>
      <w:r w:rsidRPr="00405F01">
        <w:t xml:space="preserve">, </w:t>
      </w:r>
      <w:r w:rsidRPr="00405F01">
        <w:rPr>
          <w:b/>
        </w:rPr>
        <w:t xml:space="preserve">Shell, </w:t>
      </w:r>
      <w:r w:rsidRPr="00405F01">
        <w:rPr>
          <w:b/>
          <w:sz w:val="22"/>
        </w:rPr>
        <w:t>GIAT</w:t>
      </w:r>
      <w:r w:rsidRPr="00405F01">
        <w:rPr>
          <w:sz w:val="22"/>
        </w:rPr>
        <w:t xml:space="preserve"> </w:t>
      </w:r>
      <w:r w:rsidRPr="00405F01">
        <w:rPr>
          <w:b/>
          <w:bCs/>
          <w:sz w:val="22"/>
        </w:rPr>
        <w:t xml:space="preserve">Industrie </w:t>
      </w:r>
      <w:r w:rsidRPr="00405F01">
        <w:rPr>
          <w:sz w:val="22"/>
        </w:rPr>
        <w:t>(manuels de formation pour le char Leclerc),</w:t>
      </w:r>
      <w:r w:rsidR="00B8457C" w:rsidRPr="00405F01">
        <w:rPr>
          <w:sz w:val="22"/>
        </w:rPr>
        <w:t xml:space="preserve"> </w:t>
      </w:r>
      <w:r w:rsidRPr="00405F01">
        <w:rPr>
          <w:b/>
          <w:bCs/>
          <w:sz w:val="22"/>
        </w:rPr>
        <w:t xml:space="preserve">Bayer : </w:t>
      </w:r>
      <w:r w:rsidRPr="00405F01">
        <w:rPr>
          <w:sz w:val="22"/>
        </w:rPr>
        <w:t>Fiches de données de sécurité, fiches produits,</w:t>
      </w:r>
      <w:r w:rsidRPr="00405F01">
        <w:rPr>
          <w:sz w:val="22"/>
        </w:rPr>
        <w:tab/>
      </w:r>
    </w:p>
    <w:p w:rsidR="00854BD7" w:rsidRPr="00405F01" w:rsidRDefault="00854BD7" w:rsidP="001D28E2">
      <w:pPr>
        <w:tabs>
          <w:tab w:val="left" w:pos="1701"/>
        </w:tabs>
        <w:ind w:left="1701" w:right="-143" w:hanging="1701"/>
      </w:pPr>
    </w:p>
    <w:p w:rsidR="0003781D" w:rsidRPr="00405F01" w:rsidRDefault="0003781D" w:rsidP="00C31D43">
      <w:pPr>
        <w:pStyle w:val="Titre6"/>
        <w:tabs>
          <w:tab w:val="clear" w:pos="2268"/>
          <w:tab w:val="left" w:pos="1701"/>
          <w:tab w:val="left" w:pos="2127"/>
        </w:tabs>
        <w:ind w:left="2127" w:right="-143" w:hanging="2127"/>
        <w:jc w:val="both"/>
        <w:rPr>
          <w:b w:val="0"/>
          <w:bCs w:val="0"/>
        </w:rPr>
      </w:pPr>
      <w:r w:rsidRPr="00405F01">
        <w:tab/>
        <w:t>▪</w:t>
      </w:r>
      <w:r w:rsidRPr="00405F01">
        <w:tab/>
      </w:r>
      <w:r w:rsidR="00C31D43" w:rsidRPr="00405F01">
        <w:rPr>
          <w:b w:val="0"/>
          <w:bCs w:val="0"/>
        </w:rPr>
        <w:t>M</w:t>
      </w:r>
      <w:r w:rsidRPr="00405F01">
        <w:t xml:space="preserve">issions d'interprétation </w:t>
      </w:r>
      <w:r w:rsidR="00E3210B" w:rsidRPr="00405F01">
        <w:t>(</w:t>
      </w:r>
      <w:r w:rsidR="00E3210B" w:rsidRPr="00405F01">
        <w:rPr>
          <w:b w:val="0"/>
          <w:i/>
        </w:rPr>
        <w:t>voir liste ci-après</w:t>
      </w:r>
      <w:r w:rsidR="00E3210B" w:rsidRPr="00405F01">
        <w:t xml:space="preserve">) </w:t>
      </w:r>
      <w:r w:rsidRPr="00405F01">
        <w:rPr>
          <w:b w:val="0"/>
          <w:bCs w:val="0"/>
        </w:rPr>
        <w:t xml:space="preserve">dans le cadre de </w:t>
      </w:r>
      <w:r w:rsidR="00581C53" w:rsidRPr="00405F01">
        <w:rPr>
          <w:b w:val="0"/>
          <w:bCs w:val="0"/>
        </w:rPr>
        <w:t xml:space="preserve">conférences internationales, </w:t>
      </w:r>
      <w:r w:rsidRPr="00405F01">
        <w:rPr>
          <w:b w:val="0"/>
          <w:bCs w:val="0"/>
        </w:rPr>
        <w:t xml:space="preserve">négociations commerciales, </w:t>
      </w:r>
      <w:r w:rsidR="00581C53" w:rsidRPr="00405F01">
        <w:rPr>
          <w:b w:val="0"/>
          <w:bCs w:val="0"/>
        </w:rPr>
        <w:t xml:space="preserve">visites d’usines, rencontres avec des </w:t>
      </w:r>
      <w:r w:rsidRPr="00405F01">
        <w:rPr>
          <w:b w:val="0"/>
          <w:bCs w:val="0"/>
        </w:rPr>
        <w:t xml:space="preserve">clients étrangers, </w:t>
      </w:r>
      <w:r w:rsidR="00F65CE8" w:rsidRPr="00405F01">
        <w:rPr>
          <w:b w:val="0"/>
          <w:bCs w:val="0"/>
        </w:rPr>
        <w:t xml:space="preserve">sessions de formation, </w:t>
      </w:r>
      <w:r w:rsidRPr="00405F01">
        <w:rPr>
          <w:b w:val="0"/>
          <w:bCs w:val="0"/>
        </w:rPr>
        <w:t xml:space="preserve">suivis de projets, cession d'activités, </w:t>
      </w:r>
      <w:r w:rsidR="00581C53" w:rsidRPr="00405F01">
        <w:rPr>
          <w:b w:val="0"/>
          <w:bCs w:val="0"/>
        </w:rPr>
        <w:t xml:space="preserve">résolution de litiges devant la Chambre de Commerce Internationale, séminaires </w:t>
      </w:r>
      <w:r w:rsidRPr="00405F01">
        <w:rPr>
          <w:b w:val="0"/>
          <w:bCs w:val="0"/>
        </w:rPr>
        <w:t>d'entreprises notamment pour le compte de</w:t>
      </w:r>
      <w:r w:rsidR="001D28E2" w:rsidRPr="00405F01">
        <w:rPr>
          <w:b w:val="0"/>
          <w:bCs w:val="0"/>
        </w:rPr>
        <w:t>s</w:t>
      </w:r>
      <w:r w:rsidRPr="00405F01">
        <w:rPr>
          <w:b w:val="0"/>
          <w:bCs w:val="0"/>
        </w:rPr>
        <w:t xml:space="preserve"> sociétés et organis</w:t>
      </w:r>
      <w:r w:rsidR="001D28E2" w:rsidRPr="00405F01">
        <w:rPr>
          <w:b w:val="0"/>
          <w:bCs w:val="0"/>
        </w:rPr>
        <w:t xml:space="preserve">ations suivants </w:t>
      </w:r>
      <w:r w:rsidRPr="00405F01">
        <w:rPr>
          <w:b w:val="0"/>
          <w:bCs w:val="0"/>
        </w:rPr>
        <w:t>:</w:t>
      </w:r>
    </w:p>
    <w:p w:rsidR="0003781D" w:rsidRPr="00405F01" w:rsidRDefault="0003781D" w:rsidP="006B752D">
      <w:pPr>
        <w:pStyle w:val="Titre6"/>
        <w:keepNext w:val="0"/>
        <w:widowControl w:val="0"/>
        <w:tabs>
          <w:tab w:val="clear" w:pos="2268"/>
          <w:tab w:val="left" w:pos="2127"/>
          <w:tab w:val="left" w:pos="2410"/>
        </w:tabs>
        <w:ind w:left="2126" w:hanging="2127"/>
      </w:pPr>
      <w:r w:rsidRPr="00405F01">
        <w:tab/>
      </w:r>
    </w:p>
    <w:p w:rsidR="004A60C1" w:rsidRPr="00405F01" w:rsidRDefault="004A60C1" w:rsidP="00E1706A">
      <w:pPr>
        <w:pStyle w:val="Titre2"/>
        <w:widowControl/>
        <w:tabs>
          <w:tab w:val="clear" w:pos="958"/>
          <w:tab w:val="left" w:pos="1701"/>
        </w:tabs>
        <w:spacing w:after="0" w:line="240" w:lineRule="auto"/>
        <w:ind w:left="1701" w:right="-427" w:hanging="1701"/>
        <w:rPr>
          <w:caps w:val="0"/>
        </w:rPr>
      </w:pPr>
      <w:r w:rsidRPr="00405F01">
        <w:rPr>
          <w:caps w:val="0"/>
        </w:rPr>
        <w:t>De</w:t>
      </w:r>
      <w:r w:rsidR="00612820" w:rsidRPr="00405F01">
        <w:rPr>
          <w:caps w:val="0"/>
        </w:rPr>
        <w:t xml:space="preserve"> </w:t>
      </w:r>
      <w:r w:rsidRPr="00405F01">
        <w:rPr>
          <w:caps w:val="0"/>
        </w:rPr>
        <w:t>1986</w:t>
      </w:r>
      <w:r w:rsidR="00612820" w:rsidRPr="00405F01">
        <w:rPr>
          <w:caps w:val="0"/>
        </w:rPr>
        <w:t xml:space="preserve"> à 2011</w:t>
      </w:r>
      <w:r w:rsidRPr="00405F01">
        <w:rPr>
          <w:caps w:val="0"/>
        </w:rPr>
        <w:tab/>
      </w:r>
      <w:r w:rsidR="00581C53" w:rsidRPr="00405F01">
        <w:rPr>
          <w:caps w:val="0"/>
        </w:rPr>
        <w:t xml:space="preserve">Directrice </w:t>
      </w:r>
      <w:r w:rsidRPr="00405F01">
        <w:rPr>
          <w:caps w:val="0"/>
        </w:rPr>
        <w:t>du département Traducti</w:t>
      </w:r>
      <w:r w:rsidR="00F55C80" w:rsidRPr="00405F01">
        <w:rPr>
          <w:caps w:val="0"/>
        </w:rPr>
        <w:t>on &amp; Interprétation de DIXTRA –</w:t>
      </w:r>
    </w:p>
    <w:p w:rsidR="004A60C1" w:rsidRPr="00405F01" w:rsidRDefault="004A60C1">
      <w:pPr>
        <w:tabs>
          <w:tab w:val="left" w:pos="1701"/>
        </w:tabs>
        <w:ind w:left="1701" w:hanging="1701"/>
        <w:jc w:val="both"/>
        <w:rPr>
          <w:sz w:val="22"/>
        </w:rPr>
      </w:pPr>
      <w:r w:rsidRPr="00405F01">
        <w:rPr>
          <w:b/>
          <w:sz w:val="22"/>
        </w:rPr>
        <w:tab/>
        <w:t>S</w:t>
      </w:r>
      <w:r w:rsidRPr="00405F01">
        <w:rPr>
          <w:sz w:val="22"/>
        </w:rPr>
        <w:t xml:space="preserve">ociété </w:t>
      </w:r>
      <w:r w:rsidR="00E1706A" w:rsidRPr="00405F01">
        <w:rPr>
          <w:sz w:val="22"/>
        </w:rPr>
        <w:t xml:space="preserve">que j’ai </w:t>
      </w:r>
      <w:r w:rsidRPr="00405F01">
        <w:rPr>
          <w:sz w:val="22"/>
        </w:rPr>
        <w:t>créée en 1986</w:t>
      </w:r>
      <w:r w:rsidR="00E1706A" w:rsidRPr="00405F01">
        <w:rPr>
          <w:sz w:val="22"/>
        </w:rPr>
        <w:t>,</w:t>
      </w:r>
      <w:r w:rsidRPr="00405F01">
        <w:rPr>
          <w:sz w:val="22"/>
        </w:rPr>
        <w:t xml:space="preserve"> spécialisée dans la traduction et l'interprétation technique, juridique et commerciale</w:t>
      </w:r>
      <w:r w:rsidR="00BE4F8F" w:rsidRPr="00405F01">
        <w:rPr>
          <w:sz w:val="22"/>
        </w:rPr>
        <w:t xml:space="preserve"> </w:t>
      </w:r>
      <w:r w:rsidRPr="00405F01">
        <w:rPr>
          <w:sz w:val="22"/>
        </w:rPr>
        <w:t>:</w:t>
      </w:r>
    </w:p>
    <w:p w:rsidR="004A60C1" w:rsidRPr="00405F01" w:rsidRDefault="00581C53">
      <w:pPr>
        <w:numPr>
          <w:ilvl w:val="0"/>
          <w:numId w:val="6"/>
        </w:numPr>
        <w:tabs>
          <w:tab w:val="clear" w:pos="360"/>
          <w:tab w:val="left" w:pos="1985"/>
        </w:tabs>
        <w:ind w:left="1985" w:hanging="284"/>
        <w:jc w:val="both"/>
        <w:rPr>
          <w:sz w:val="22"/>
        </w:rPr>
      </w:pPr>
      <w:r w:rsidRPr="00405F01">
        <w:rPr>
          <w:sz w:val="22"/>
        </w:rPr>
        <w:t>Relations avec les clients, s</w:t>
      </w:r>
      <w:r w:rsidR="004A60C1" w:rsidRPr="00405F01">
        <w:rPr>
          <w:sz w:val="22"/>
        </w:rPr>
        <w:t>uivi des dossiers</w:t>
      </w:r>
      <w:r w:rsidRPr="00405F01">
        <w:rPr>
          <w:sz w:val="22"/>
        </w:rPr>
        <w:t>,</w:t>
      </w:r>
      <w:r w:rsidR="004A60C1" w:rsidRPr="00405F01">
        <w:rPr>
          <w:sz w:val="22"/>
        </w:rPr>
        <w:t xml:space="preserve"> Contrôle qualité, réunions de mise en place et de suivi des projets</w:t>
      </w:r>
      <w:r w:rsidRPr="00405F01">
        <w:rPr>
          <w:sz w:val="22"/>
        </w:rPr>
        <w:t>, gestion des traducteurs</w:t>
      </w:r>
    </w:p>
    <w:p w:rsidR="00E1706A" w:rsidRPr="00405F01" w:rsidRDefault="00E1706A">
      <w:pPr>
        <w:tabs>
          <w:tab w:val="left" w:pos="1701"/>
        </w:tabs>
        <w:jc w:val="both"/>
        <w:rPr>
          <w:b/>
          <w:sz w:val="22"/>
        </w:rPr>
      </w:pPr>
    </w:p>
    <w:p w:rsidR="004A60C1" w:rsidRPr="00405F01" w:rsidRDefault="004A60C1">
      <w:pPr>
        <w:tabs>
          <w:tab w:val="left" w:pos="1701"/>
        </w:tabs>
        <w:ind w:left="1701" w:hanging="1701"/>
        <w:jc w:val="both"/>
        <w:rPr>
          <w:sz w:val="22"/>
        </w:rPr>
      </w:pPr>
      <w:r w:rsidRPr="00405F01">
        <w:rPr>
          <w:b/>
          <w:sz w:val="22"/>
        </w:rPr>
        <w:t>De</w:t>
      </w:r>
      <w:r w:rsidR="00E1706A" w:rsidRPr="00405F01">
        <w:rPr>
          <w:b/>
          <w:sz w:val="22"/>
        </w:rPr>
        <w:t xml:space="preserve"> </w:t>
      </w:r>
      <w:r w:rsidRPr="00405F01">
        <w:rPr>
          <w:b/>
          <w:sz w:val="22"/>
        </w:rPr>
        <w:t>2001</w:t>
      </w:r>
      <w:r w:rsidR="00E1706A" w:rsidRPr="00405F01">
        <w:rPr>
          <w:b/>
          <w:sz w:val="22"/>
        </w:rPr>
        <w:t>-2006</w:t>
      </w:r>
      <w:r w:rsidRPr="00405F01">
        <w:rPr>
          <w:sz w:val="22"/>
        </w:rPr>
        <w:tab/>
      </w:r>
      <w:proofErr w:type="spellStart"/>
      <w:r w:rsidRPr="00405F01">
        <w:rPr>
          <w:b/>
          <w:sz w:val="22"/>
        </w:rPr>
        <w:t>Traductrice–interprète</w:t>
      </w:r>
      <w:proofErr w:type="spellEnd"/>
      <w:r w:rsidRPr="00405F01">
        <w:rPr>
          <w:sz w:val="22"/>
        </w:rPr>
        <w:t xml:space="preserve"> officielle pour le </w:t>
      </w:r>
      <w:r w:rsidRPr="00405F01">
        <w:rPr>
          <w:b/>
          <w:sz w:val="22"/>
        </w:rPr>
        <w:t xml:space="preserve">projet CTRL (Ligne à grande vitesse </w:t>
      </w:r>
      <w:r w:rsidR="00B8457C" w:rsidRPr="00405F01">
        <w:rPr>
          <w:b/>
          <w:sz w:val="22"/>
        </w:rPr>
        <w:t>au Royaume-Uni</w:t>
      </w:r>
      <w:r w:rsidRPr="00405F01">
        <w:rPr>
          <w:b/>
          <w:sz w:val="22"/>
        </w:rPr>
        <w:t xml:space="preserve">) </w:t>
      </w:r>
      <w:r w:rsidRPr="00405F01">
        <w:rPr>
          <w:sz w:val="22"/>
        </w:rPr>
        <w:t>:</w:t>
      </w:r>
    </w:p>
    <w:p w:rsidR="004A60C1" w:rsidRPr="00405F01" w:rsidRDefault="004A60C1">
      <w:pPr>
        <w:numPr>
          <w:ilvl w:val="0"/>
          <w:numId w:val="7"/>
        </w:numPr>
        <w:tabs>
          <w:tab w:val="left" w:pos="1985"/>
        </w:tabs>
        <w:ind w:left="1985" w:right="-143" w:hanging="284"/>
        <w:jc w:val="both"/>
        <w:rPr>
          <w:sz w:val="22"/>
        </w:rPr>
      </w:pPr>
      <w:r w:rsidRPr="00405F01">
        <w:rPr>
          <w:b/>
          <w:bCs/>
          <w:sz w:val="22"/>
        </w:rPr>
        <w:t xml:space="preserve">Traduction </w:t>
      </w:r>
      <w:r w:rsidRPr="00405F01">
        <w:rPr>
          <w:sz w:val="22"/>
        </w:rPr>
        <w:t>de</w:t>
      </w:r>
      <w:r w:rsidR="00C31D43" w:rsidRPr="00405F01">
        <w:rPr>
          <w:sz w:val="22"/>
        </w:rPr>
        <w:t xml:space="preserve"> la documentation technique</w:t>
      </w:r>
      <w:r w:rsidRPr="00405F01">
        <w:rPr>
          <w:sz w:val="22"/>
        </w:rPr>
        <w:t xml:space="preserve"> </w:t>
      </w:r>
      <w:r w:rsidR="00B8457C" w:rsidRPr="00405F01">
        <w:rPr>
          <w:sz w:val="22"/>
        </w:rPr>
        <w:t xml:space="preserve">(spécifications, manuels d’utilisation et de maintenance, manuels qualité), </w:t>
      </w:r>
      <w:r w:rsidRPr="00405F01">
        <w:rPr>
          <w:sz w:val="22"/>
        </w:rPr>
        <w:t xml:space="preserve">&amp; des documents juridiques &amp; commerciaux. </w:t>
      </w:r>
    </w:p>
    <w:p w:rsidR="004A60C1" w:rsidRPr="00405F01" w:rsidRDefault="004A60C1">
      <w:pPr>
        <w:numPr>
          <w:ilvl w:val="0"/>
          <w:numId w:val="7"/>
        </w:numPr>
        <w:tabs>
          <w:tab w:val="left" w:pos="1985"/>
        </w:tabs>
        <w:ind w:left="1985" w:right="-143" w:hanging="284"/>
        <w:jc w:val="both"/>
        <w:rPr>
          <w:sz w:val="22"/>
        </w:rPr>
      </w:pPr>
      <w:r w:rsidRPr="00405F01">
        <w:rPr>
          <w:b/>
          <w:bCs/>
          <w:sz w:val="22"/>
        </w:rPr>
        <w:t xml:space="preserve">Interprétation </w:t>
      </w:r>
      <w:r w:rsidRPr="00405F01">
        <w:rPr>
          <w:sz w:val="22"/>
        </w:rPr>
        <w:t xml:space="preserve">lors des </w:t>
      </w:r>
      <w:r w:rsidR="00A03C7C" w:rsidRPr="00405F01">
        <w:rPr>
          <w:sz w:val="22"/>
        </w:rPr>
        <w:t>négociations commerciales entre les autorités française</w:t>
      </w:r>
      <w:r w:rsidR="00B8457C" w:rsidRPr="00405F01">
        <w:rPr>
          <w:sz w:val="22"/>
        </w:rPr>
        <w:t>s</w:t>
      </w:r>
      <w:r w:rsidR="00A03C7C" w:rsidRPr="00405F01">
        <w:rPr>
          <w:sz w:val="22"/>
        </w:rPr>
        <w:t xml:space="preserve"> et britanniques, des réunions contractuelles, des </w:t>
      </w:r>
      <w:r w:rsidRPr="00405F01">
        <w:rPr>
          <w:sz w:val="22"/>
        </w:rPr>
        <w:t>réunions techniques</w:t>
      </w:r>
      <w:r w:rsidR="00581C53" w:rsidRPr="00405F01">
        <w:rPr>
          <w:sz w:val="22"/>
        </w:rPr>
        <w:t xml:space="preserve"> et des </w:t>
      </w:r>
      <w:r w:rsidRPr="00405F01">
        <w:rPr>
          <w:b/>
          <w:bCs/>
          <w:sz w:val="22"/>
        </w:rPr>
        <w:t xml:space="preserve">sessions de formation </w:t>
      </w:r>
      <w:r w:rsidR="00581C53" w:rsidRPr="00405F01">
        <w:rPr>
          <w:sz w:val="22"/>
        </w:rPr>
        <w:t xml:space="preserve">des </w:t>
      </w:r>
      <w:r w:rsidRPr="00405F01">
        <w:rPr>
          <w:sz w:val="22"/>
        </w:rPr>
        <w:t>ingénieurs britanniques</w:t>
      </w:r>
      <w:r w:rsidRPr="00405F01">
        <w:rPr>
          <w:b/>
          <w:bCs/>
          <w:sz w:val="22"/>
        </w:rPr>
        <w:t xml:space="preserve">, </w:t>
      </w:r>
      <w:r w:rsidRPr="00405F01">
        <w:rPr>
          <w:sz w:val="22"/>
        </w:rPr>
        <w:t>accompagnement lors des visites d'usines (en France et en Angleterre)</w:t>
      </w:r>
      <w:r w:rsidR="00A03C7C" w:rsidRPr="00405F01">
        <w:rPr>
          <w:sz w:val="22"/>
        </w:rPr>
        <w:t xml:space="preserve"> </w:t>
      </w:r>
      <w:r w:rsidRPr="00405F01">
        <w:rPr>
          <w:sz w:val="22"/>
        </w:rPr>
        <w:t xml:space="preserve">; </w:t>
      </w:r>
    </w:p>
    <w:p w:rsidR="004A60C1" w:rsidRPr="00405F01" w:rsidRDefault="004A60C1">
      <w:pPr>
        <w:tabs>
          <w:tab w:val="left" w:pos="2268"/>
        </w:tabs>
        <w:jc w:val="both"/>
        <w:rPr>
          <w:sz w:val="22"/>
        </w:rPr>
      </w:pPr>
    </w:p>
    <w:p w:rsidR="00E3210B" w:rsidRPr="00405F01" w:rsidRDefault="004A60C1">
      <w:pPr>
        <w:tabs>
          <w:tab w:val="left" w:pos="1701"/>
        </w:tabs>
        <w:ind w:left="1560" w:hanging="1560"/>
        <w:jc w:val="both"/>
        <w:rPr>
          <w:sz w:val="22"/>
        </w:rPr>
      </w:pPr>
      <w:r w:rsidRPr="00405F01">
        <w:rPr>
          <w:b/>
          <w:sz w:val="22"/>
        </w:rPr>
        <w:t>1994 à 2004</w:t>
      </w:r>
      <w:r w:rsidRPr="00405F01">
        <w:rPr>
          <w:sz w:val="22"/>
        </w:rPr>
        <w:tab/>
      </w:r>
      <w:r w:rsidRPr="00405F01">
        <w:rPr>
          <w:b/>
          <w:sz w:val="22"/>
        </w:rPr>
        <w:t>Traductrice – interprète</w:t>
      </w:r>
      <w:r w:rsidRPr="00405F01">
        <w:rPr>
          <w:sz w:val="22"/>
        </w:rPr>
        <w:t xml:space="preserve"> lors des </w:t>
      </w:r>
      <w:r w:rsidRPr="00405F01">
        <w:rPr>
          <w:b/>
          <w:bCs/>
          <w:sz w:val="22"/>
        </w:rPr>
        <w:t>sessions de formation</w:t>
      </w:r>
      <w:r w:rsidRPr="00405F01">
        <w:rPr>
          <w:sz w:val="22"/>
        </w:rPr>
        <w:t xml:space="preserve"> des Ingénieurs des Chemins de fer britanniques</w:t>
      </w:r>
      <w:r w:rsidR="00630A36" w:rsidRPr="00405F01">
        <w:rPr>
          <w:sz w:val="22"/>
        </w:rPr>
        <w:t xml:space="preserve"> dans le cadre du </w:t>
      </w:r>
      <w:r w:rsidR="00630A36" w:rsidRPr="00405F01">
        <w:rPr>
          <w:b/>
          <w:sz w:val="22"/>
        </w:rPr>
        <w:t>projet Eurostar</w:t>
      </w:r>
      <w:r w:rsidRPr="00405F01">
        <w:rPr>
          <w:sz w:val="22"/>
        </w:rPr>
        <w:t>.</w:t>
      </w:r>
    </w:p>
    <w:p w:rsidR="004A60C1" w:rsidRPr="00405F01" w:rsidRDefault="004A60C1">
      <w:pPr>
        <w:tabs>
          <w:tab w:val="left" w:pos="1701"/>
        </w:tabs>
        <w:jc w:val="both"/>
        <w:rPr>
          <w:b/>
          <w:sz w:val="22"/>
        </w:rPr>
      </w:pPr>
    </w:p>
    <w:p w:rsidR="004A60C1" w:rsidRPr="00405F01" w:rsidRDefault="004A60C1">
      <w:pPr>
        <w:tabs>
          <w:tab w:val="left" w:pos="1701"/>
        </w:tabs>
        <w:jc w:val="both"/>
        <w:rPr>
          <w:sz w:val="22"/>
        </w:rPr>
      </w:pPr>
      <w:r w:rsidRPr="00405F01">
        <w:rPr>
          <w:b/>
          <w:sz w:val="22"/>
        </w:rPr>
        <w:t>1989 à 1994</w:t>
      </w:r>
      <w:r w:rsidRPr="00405F01">
        <w:rPr>
          <w:sz w:val="22"/>
        </w:rPr>
        <w:tab/>
      </w:r>
      <w:r w:rsidRPr="00405F01">
        <w:rPr>
          <w:b/>
          <w:sz w:val="22"/>
        </w:rPr>
        <w:t>Traductrice – interprète</w:t>
      </w:r>
      <w:r w:rsidRPr="00405F01">
        <w:rPr>
          <w:sz w:val="22"/>
        </w:rPr>
        <w:t xml:space="preserve"> officielle pour le </w:t>
      </w:r>
      <w:r w:rsidRPr="00405F01">
        <w:rPr>
          <w:b/>
          <w:sz w:val="22"/>
        </w:rPr>
        <w:t>projet Eurostar</w:t>
      </w:r>
      <w:r w:rsidRPr="00405F01">
        <w:rPr>
          <w:sz w:val="22"/>
        </w:rPr>
        <w:t xml:space="preserve"> :</w:t>
      </w:r>
    </w:p>
    <w:p w:rsidR="004A60C1" w:rsidRPr="00405F01" w:rsidRDefault="00A03C7C">
      <w:pPr>
        <w:numPr>
          <w:ilvl w:val="0"/>
          <w:numId w:val="7"/>
        </w:numPr>
        <w:tabs>
          <w:tab w:val="left" w:pos="1985"/>
          <w:tab w:val="num" w:pos="2268"/>
        </w:tabs>
        <w:ind w:left="1985" w:hanging="284"/>
        <w:jc w:val="both"/>
        <w:rPr>
          <w:sz w:val="22"/>
        </w:rPr>
      </w:pPr>
      <w:r w:rsidRPr="00405F01">
        <w:rPr>
          <w:b/>
          <w:bCs/>
          <w:sz w:val="22"/>
        </w:rPr>
        <w:t xml:space="preserve">Interprétations et </w:t>
      </w:r>
      <w:r w:rsidR="004A60C1" w:rsidRPr="00405F01">
        <w:rPr>
          <w:b/>
          <w:bCs/>
          <w:sz w:val="22"/>
        </w:rPr>
        <w:t xml:space="preserve">Traduction </w:t>
      </w:r>
      <w:r w:rsidR="004A60C1" w:rsidRPr="00405F01">
        <w:rPr>
          <w:sz w:val="22"/>
        </w:rPr>
        <w:t xml:space="preserve">de l'ensemble des documents techniques, juridiques et commerciaux cahiers des charges, manuels et procédures qualité, </w:t>
      </w:r>
      <w:r w:rsidR="004A60C1" w:rsidRPr="00405F01">
        <w:rPr>
          <w:b/>
          <w:bCs/>
          <w:sz w:val="22"/>
        </w:rPr>
        <w:t>cours de formation</w:t>
      </w:r>
      <w:r w:rsidR="004A60C1" w:rsidRPr="00405F01">
        <w:rPr>
          <w:sz w:val="22"/>
        </w:rPr>
        <w:t>.</w:t>
      </w:r>
    </w:p>
    <w:p w:rsidR="000D472D" w:rsidRPr="00405F01" w:rsidRDefault="000D472D" w:rsidP="0003781D">
      <w:pPr>
        <w:tabs>
          <w:tab w:val="left" w:pos="1701"/>
        </w:tabs>
        <w:ind w:left="1701" w:hanging="1701"/>
        <w:jc w:val="both"/>
        <w:rPr>
          <w:b/>
          <w:sz w:val="22"/>
        </w:rPr>
      </w:pPr>
    </w:p>
    <w:p w:rsidR="0003781D" w:rsidRPr="00405F01" w:rsidRDefault="0003781D" w:rsidP="0003781D">
      <w:pPr>
        <w:tabs>
          <w:tab w:val="left" w:pos="1701"/>
        </w:tabs>
        <w:ind w:left="1701" w:hanging="1701"/>
        <w:jc w:val="both"/>
        <w:rPr>
          <w:b/>
          <w:sz w:val="22"/>
        </w:rPr>
      </w:pPr>
      <w:r w:rsidRPr="00405F01">
        <w:rPr>
          <w:b/>
          <w:sz w:val="22"/>
        </w:rPr>
        <w:t>2004</w:t>
      </w:r>
      <w:r w:rsidR="00593901" w:rsidRPr="00405F01">
        <w:rPr>
          <w:b/>
          <w:sz w:val="22"/>
        </w:rPr>
        <w:t xml:space="preserve"> - 2021</w:t>
      </w:r>
      <w:r w:rsidRPr="00405F01">
        <w:rPr>
          <w:b/>
          <w:sz w:val="22"/>
        </w:rPr>
        <w:tab/>
        <w:t xml:space="preserve">Chargée des cours de traduction technique </w:t>
      </w:r>
      <w:r w:rsidR="00BE4F8F" w:rsidRPr="00405F01">
        <w:rPr>
          <w:b/>
          <w:sz w:val="22"/>
        </w:rPr>
        <w:t xml:space="preserve">et économique </w:t>
      </w:r>
      <w:r w:rsidRPr="00405F01">
        <w:rPr>
          <w:b/>
          <w:sz w:val="22"/>
        </w:rPr>
        <w:t>à l’Institut Supérieur d’Interprétariat et de Traduction (ISIT) à Paris en 4è année (Master)</w:t>
      </w:r>
    </w:p>
    <w:p w:rsidR="0003781D" w:rsidRPr="00405F01" w:rsidRDefault="0003781D" w:rsidP="0003781D">
      <w:pPr>
        <w:tabs>
          <w:tab w:val="left" w:pos="1701"/>
        </w:tabs>
        <w:ind w:left="1701" w:hanging="1701"/>
        <w:jc w:val="both"/>
        <w:rPr>
          <w:b/>
          <w:sz w:val="22"/>
        </w:rPr>
      </w:pPr>
    </w:p>
    <w:p w:rsidR="0003781D" w:rsidRPr="00405F01" w:rsidRDefault="0003781D" w:rsidP="0003781D">
      <w:pPr>
        <w:tabs>
          <w:tab w:val="left" w:pos="1701"/>
        </w:tabs>
        <w:ind w:left="1701" w:hanging="1701"/>
        <w:jc w:val="both"/>
        <w:rPr>
          <w:b/>
          <w:sz w:val="22"/>
        </w:rPr>
      </w:pPr>
      <w:r w:rsidRPr="00405F01">
        <w:rPr>
          <w:b/>
          <w:sz w:val="22"/>
        </w:rPr>
        <w:t>2008</w:t>
      </w:r>
      <w:r w:rsidR="00593901" w:rsidRPr="00405F01">
        <w:rPr>
          <w:b/>
          <w:sz w:val="22"/>
        </w:rPr>
        <w:t xml:space="preserve"> - 2022</w:t>
      </w:r>
      <w:r w:rsidRPr="00405F01">
        <w:rPr>
          <w:b/>
          <w:sz w:val="22"/>
        </w:rPr>
        <w:tab/>
        <w:t xml:space="preserve">Chargée d’enseignement à </w:t>
      </w:r>
      <w:r w:rsidR="00AC7A4E" w:rsidRPr="00405F01">
        <w:rPr>
          <w:b/>
          <w:sz w:val="22"/>
        </w:rPr>
        <w:t xml:space="preserve">La Sorbonne - </w:t>
      </w:r>
      <w:r w:rsidRPr="00405F01">
        <w:rPr>
          <w:b/>
          <w:sz w:val="22"/>
        </w:rPr>
        <w:t>Paris 3 – en Master de traduction – traduction économique</w:t>
      </w:r>
      <w:r w:rsidR="00AC7A4E" w:rsidRPr="00405F01">
        <w:rPr>
          <w:b/>
          <w:sz w:val="22"/>
        </w:rPr>
        <w:t xml:space="preserve"> &amp; financière et traduction juridique</w:t>
      </w:r>
    </w:p>
    <w:p w:rsidR="004A60C1" w:rsidRPr="00405F01" w:rsidRDefault="004A60C1">
      <w:pPr>
        <w:tabs>
          <w:tab w:val="left" w:pos="2268"/>
        </w:tabs>
        <w:ind w:left="2265"/>
        <w:jc w:val="both"/>
        <w:rPr>
          <w:sz w:val="22"/>
        </w:rPr>
      </w:pPr>
    </w:p>
    <w:p w:rsidR="004A60C1" w:rsidRPr="00405F01" w:rsidRDefault="004A60C1">
      <w:pPr>
        <w:tabs>
          <w:tab w:val="left" w:pos="1701"/>
        </w:tabs>
        <w:ind w:left="1701" w:hanging="1701"/>
        <w:jc w:val="both"/>
        <w:rPr>
          <w:sz w:val="22"/>
        </w:rPr>
      </w:pPr>
      <w:r w:rsidRPr="00405F01">
        <w:rPr>
          <w:b/>
          <w:sz w:val="22"/>
        </w:rPr>
        <w:t>198</w:t>
      </w:r>
      <w:r w:rsidR="00593901" w:rsidRPr="00405F01">
        <w:rPr>
          <w:b/>
          <w:sz w:val="22"/>
        </w:rPr>
        <w:t>2 - 2022</w:t>
      </w:r>
      <w:r w:rsidRPr="00405F01">
        <w:rPr>
          <w:sz w:val="22"/>
        </w:rPr>
        <w:tab/>
      </w:r>
      <w:r w:rsidRPr="00405F01">
        <w:rPr>
          <w:b/>
          <w:sz w:val="22"/>
        </w:rPr>
        <w:t>Animatrice de Formation en Anglais</w:t>
      </w:r>
      <w:r w:rsidRPr="00405F01">
        <w:rPr>
          <w:sz w:val="22"/>
        </w:rPr>
        <w:t xml:space="preserve"> : Cours d'anglais destinés aux adultes dans le cadre de la formation continue au Centre d'Animation et d'Expression Linguistique (C.A.E.L.), ainsi que pour diverses sociétés (GE Capital, Alcatel-Alsthom, …)</w:t>
      </w:r>
    </w:p>
    <w:p w:rsidR="004A60C1" w:rsidRPr="00405F01" w:rsidRDefault="004A60C1">
      <w:pPr>
        <w:tabs>
          <w:tab w:val="left" w:pos="2268"/>
        </w:tabs>
        <w:ind w:left="2268" w:hanging="2268"/>
        <w:jc w:val="both"/>
        <w:rPr>
          <w:b/>
          <w:sz w:val="22"/>
        </w:rPr>
      </w:pPr>
    </w:p>
    <w:p w:rsidR="004A60C1" w:rsidRPr="00405F01" w:rsidRDefault="004A60C1">
      <w:pPr>
        <w:tabs>
          <w:tab w:val="left" w:pos="1701"/>
        </w:tabs>
        <w:ind w:left="1701" w:hanging="1701"/>
        <w:jc w:val="both"/>
        <w:rPr>
          <w:sz w:val="22"/>
        </w:rPr>
      </w:pPr>
      <w:r w:rsidRPr="00405F01">
        <w:rPr>
          <w:b/>
          <w:sz w:val="22"/>
        </w:rPr>
        <w:t>1978</w:t>
      </w:r>
      <w:r w:rsidR="00593901" w:rsidRPr="00405F01">
        <w:rPr>
          <w:b/>
          <w:sz w:val="22"/>
        </w:rPr>
        <w:t xml:space="preserve"> - 1982</w:t>
      </w:r>
      <w:r w:rsidRPr="00405F01">
        <w:rPr>
          <w:b/>
          <w:sz w:val="22"/>
        </w:rPr>
        <w:tab/>
        <w:t>Traductrice – Assistante d'ingénieur</w:t>
      </w:r>
      <w:r w:rsidRPr="00405F01">
        <w:rPr>
          <w:sz w:val="22"/>
        </w:rPr>
        <w:t xml:space="preserve"> au </w:t>
      </w:r>
      <w:r w:rsidRPr="00405F01">
        <w:rPr>
          <w:b/>
          <w:sz w:val="22"/>
        </w:rPr>
        <w:t>Commissariat à l'Energie Atomique</w:t>
      </w:r>
      <w:r w:rsidRPr="00405F01">
        <w:rPr>
          <w:sz w:val="22"/>
        </w:rPr>
        <w:t xml:space="preserve"> (siège : Rue de la Fédération – Paris 15è))</w:t>
      </w:r>
    </w:p>
    <w:p w:rsidR="004A60C1" w:rsidRPr="00405F01" w:rsidRDefault="004A60C1">
      <w:pPr>
        <w:tabs>
          <w:tab w:val="left" w:pos="1701"/>
        </w:tabs>
        <w:ind w:left="1701" w:hanging="1701"/>
        <w:jc w:val="both"/>
        <w:rPr>
          <w:b/>
          <w:sz w:val="22"/>
        </w:rPr>
      </w:pPr>
      <w:r w:rsidRPr="00405F01">
        <w:rPr>
          <w:sz w:val="22"/>
        </w:rPr>
        <w:tab/>
        <w:t>Chargée des traductions des documents pour les réunions de l'</w:t>
      </w:r>
      <w:r w:rsidRPr="00405F01">
        <w:rPr>
          <w:b/>
          <w:sz w:val="22"/>
        </w:rPr>
        <w:t>AIEA</w:t>
      </w:r>
      <w:r w:rsidRPr="00405F01">
        <w:rPr>
          <w:sz w:val="22"/>
        </w:rPr>
        <w:t xml:space="preserve"> (interventions, documents techniques et comptes-rendus de réunion) et pour la Direction des Relations Internationales et pour la </w:t>
      </w:r>
      <w:r w:rsidRPr="00405F01">
        <w:rPr>
          <w:b/>
          <w:sz w:val="22"/>
        </w:rPr>
        <w:t>COGEMA</w:t>
      </w:r>
      <w:r w:rsidRPr="00405F01">
        <w:rPr>
          <w:sz w:val="22"/>
        </w:rPr>
        <w:t>.</w:t>
      </w:r>
    </w:p>
    <w:p w:rsidR="004A60C1" w:rsidRPr="00405F01" w:rsidRDefault="004A60C1">
      <w:pPr>
        <w:tabs>
          <w:tab w:val="left" w:pos="2268"/>
        </w:tabs>
        <w:jc w:val="both"/>
        <w:rPr>
          <w:sz w:val="22"/>
        </w:rPr>
      </w:pPr>
    </w:p>
    <w:p w:rsidR="004A60C1" w:rsidRPr="00405F01" w:rsidRDefault="004A60C1">
      <w:pPr>
        <w:pBdr>
          <w:top w:val="single" w:sz="6" w:space="3" w:color="auto" w:shadow="1"/>
          <w:left w:val="single" w:sz="6" w:space="4" w:color="auto" w:shadow="1"/>
          <w:bottom w:val="single" w:sz="6" w:space="3" w:color="auto" w:shadow="1"/>
          <w:right w:val="single" w:sz="6" w:space="4" w:color="auto" w:shadow="1"/>
        </w:pBdr>
        <w:ind w:right="3402"/>
        <w:rPr>
          <w:b/>
          <w:sz w:val="22"/>
        </w:rPr>
      </w:pPr>
      <w:r w:rsidRPr="00405F01">
        <w:rPr>
          <w:b/>
          <w:sz w:val="22"/>
        </w:rPr>
        <w:t>FORMATION - CONNAISSANCES GENERALES</w:t>
      </w:r>
    </w:p>
    <w:p w:rsidR="004A60C1" w:rsidRPr="00405F01" w:rsidRDefault="004A60C1"/>
    <w:p w:rsidR="004A60C1" w:rsidRPr="00405F01" w:rsidRDefault="004A60C1">
      <w:pPr>
        <w:tabs>
          <w:tab w:val="left" w:pos="1701"/>
        </w:tabs>
      </w:pPr>
      <w:r w:rsidRPr="00405F01">
        <w:rPr>
          <w:b/>
        </w:rPr>
        <w:t>1980</w:t>
      </w:r>
      <w:r w:rsidRPr="00405F01">
        <w:tab/>
        <w:t>Maîtrise d'anglais à la Sorbonne (Paris IV)</w:t>
      </w:r>
    </w:p>
    <w:p w:rsidR="004A60C1" w:rsidRPr="00405F01" w:rsidRDefault="004A60C1">
      <w:pPr>
        <w:tabs>
          <w:tab w:val="left" w:pos="1701"/>
        </w:tabs>
      </w:pPr>
      <w:r w:rsidRPr="00405F01">
        <w:rPr>
          <w:b/>
        </w:rPr>
        <w:t>1979</w:t>
      </w:r>
      <w:r w:rsidRPr="00405F01">
        <w:tab/>
        <w:t>Licence d'Allemand Paris IV (Grand Palais)</w:t>
      </w:r>
    </w:p>
    <w:p w:rsidR="004A60C1" w:rsidRPr="00405F01" w:rsidRDefault="004A60C1">
      <w:pPr>
        <w:numPr>
          <w:ilvl w:val="0"/>
          <w:numId w:val="3"/>
        </w:numPr>
        <w:tabs>
          <w:tab w:val="clear" w:pos="2265"/>
          <w:tab w:val="left" w:pos="1701"/>
        </w:tabs>
      </w:pPr>
      <w:r w:rsidRPr="00405F01">
        <w:t>Licence d'anglais à la Sorbonne (Paris IV)</w:t>
      </w:r>
    </w:p>
    <w:p w:rsidR="004A60C1" w:rsidRPr="00405F01" w:rsidRDefault="004A60C1">
      <w:pPr>
        <w:tabs>
          <w:tab w:val="left" w:pos="1701"/>
        </w:tabs>
        <w:ind w:left="1701" w:right="-568" w:hanging="1701"/>
      </w:pPr>
      <w:r w:rsidRPr="00405F01">
        <w:rPr>
          <w:b/>
        </w:rPr>
        <w:t>1972 – 1976</w:t>
      </w:r>
      <w:r w:rsidRPr="00405F01">
        <w:rPr>
          <w:b/>
        </w:rPr>
        <w:tab/>
      </w:r>
      <w:r w:rsidRPr="00405F01">
        <w:t xml:space="preserve">Etudes à </w:t>
      </w:r>
      <w:r w:rsidRPr="00405F01">
        <w:rPr>
          <w:b/>
        </w:rPr>
        <w:t>l'Institut Supérieur d'Interprétariat et de Traduction</w:t>
      </w:r>
      <w:r w:rsidRPr="00405F01">
        <w:t xml:space="preserve"> (</w:t>
      </w:r>
      <w:r w:rsidRPr="00405F01">
        <w:rPr>
          <w:b/>
          <w:bCs/>
        </w:rPr>
        <w:t>I.S.I.T</w:t>
      </w:r>
      <w:r w:rsidRPr="00405F01">
        <w:t xml:space="preserve">) de Paris </w:t>
      </w:r>
      <w:r w:rsidRPr="00405F01">
        <w:br/>
      </w:r>
      <w:r w:rsidRPr="00405F01">
        <w:rPr>
          <w:b/>
        </w:rPr>
        <w:t>Diplôme de Traductrice – Interprète</w:t>
      </w:r>
      <w:r w:rsidRPr="00405F01">
        <w:t xml:space="preserve"> trilingue (Français–</w:t>
      </w:r>
      <w:proofErr w:type="spellStart"/>
      <w:r w:rsidRPr="00405F01">
        <w:t>anglais–allemand</w:t>
      </w:r>
      <w:proofErr w:type="spellEnd"/>
      <w:r w:rsidRPr="00405F01">
        <w:t>)</w:t>
      </w:r>
    </w:p>
    <w:p w:rsidR="004A60C1" w:rsidRPr="00405F01" w:rsidRDefault="004A60C1">
      <w:pPr>
        <w:numPr>
          <w:ilvl w:val="0"/>
          <w:numId w:val="4"/>
        </w:numPr>
        <w:tabs>
          <w:tab w:val="clear" w:pos="1980"/>
          <w:tab w:val="left" w:pos="1701"/>
        </w:tabs>
        <w:ind w:right="-426"/>
      </w:pPr>
      <w:r w:rsidRPr="00405F01">
        <w:t xml:space="preserve">Diplôme de la </w:t>
      </w:r>
      <w:r w:rsidRPr="00405F01">
        <w:rPr>
          <w:b/>
          <w:bCs/>
          <w:i/>
          <w:iCs/>
        </w:rPr>
        <w:t>Chambre de Commerce Franco-allemande</w:t>
      </w:r>
    </w:p>
    <w:p w:rsidR="004A60C1" w:rsidRPr="00405F01" w:rsidRDefault="004A60C1">
      <w:pPr>
        <w:tabs>
          <w:tab w:val="left" w:pos="1701"/>
        </w:tabs>
        <w:ind w:left="1701" w:right="-426" w:hanging="1701"/>
        <w:rPr>
          <w:b/>
        </w:rPr>
      </w:pPr>
      <w:r w:rsidRPr="00405F01">
        <w:rPr>
          <w:b/>
        </w:rPr>
        <w:t>1974</w:t>
      </w:r>
      <w:r w:rsidRPr="00405F01">
        <w:rPr>
          <w:b/>
        </w:rPr>
        <w:tab/>
      </w:r>
      <w:r w:rsidRPr="00405F01">
        <w:t xml:space="preserve">Diplôme de </w:t>
      </w:r>
      <w:r w:rsidRPr="00405F01">
        <w:rPr>
          <w:b/>
          <w:bCs/>
          <w:i/>
          <w:iCs/>
        </w:rPr>
        <w:t>Correspondancière – Interprète de la SPLEF</w:t>
      </w:r>
      <w:r w:rsidRPr="00405F01">
        <w:t xml:space="preserve"> (Société pour la Propagation des Langues Etrangères en France)</w:t>
      </w:r>
    </w:p>
    <w:p w:rsidR="004A60C1" w:rsidRPr="00405F01" w:rsidRDefault="004A60C1">
      <w:pPr>
        <w:tabs>
          <w:tab w:val="left" w:pos="1701"/>
        </w:tabs>
      </w:pPr>
      <w:r w:rsidRPr="00405F01">
        <w:rPr>
          <w:b/>
        </w:rPr>
        <w:t>1973</w:t>
      </w:r>
      <w:r w:rsidRPr="00405F01">
        <w:tab/>
        <w:t xml:space="preserve">Diplôme de la </w:t>
      </w:r>
      <w:r w:rsidRPr="00405F01">
        <w:rPr>
          <w:b/>
          <w:bCs/>
          <w:i/>
          <w:iCs/>
        </w:rPr>
        <w:t xml:space="preserve">Chambre de Commerce </w:t>
      </w:r>
      <w:proofErr w:type="spellStart"/>
      <w:r w:rsidRPr="00405F01">
        <w:rPr>
          <w:b/>
          <w:bCs/>
          <w:i/>
          <w:iCs/>
        </w:rPr>
        <w:t>Franco-Britannique</w:t>
      </w:r>
      <w:proofErr w:type="spellEnd"/>
    </w:p>
    <w:p w:rsidR="004A60C1" w:rsidRPr="00405F01" w:rsidRDefault="004A60C1">
      <w:pPr>
        <w:tabs>
          <w:tab w:val="left" w:pos="2268"/>
        </w:tabs>
      </w:pPr>
    </w:p>
    <w:p w:rsidR="004A60C1" w:rsidRPr="00405F01" w:rsidRDefault="004A60C1">
      <w:pPr>
        <w:pBdr>
          <w:top w:val="single" w:sz="6" w:space="3" w:color="auto" w:shadow="1"/>
          <w:left w:val="single" w:sz="6" w:space="4" w:color="auto" w:shadow="1"/>
          <w:bottom w:val="single" w:sz="6" w:space="3" w:color="auto" w:shadow="1"/>
          <w:right w:val="single" w:sz="6" w:space="4" w:color="auto" w:shadow="1"/>
        </w:pBdr>
        <w:ind w:right="6803"/>
        <w:rPr>
          <w:b/>
          <w:sz w:val="22"/>
        </w:rPr>
      </w:pPr>
      <w:r w:rsidRPr="00405F01">
        <w:rPr>
          <w:b/>
          <w:sz w:val="22"/>
        </w:rPr>
        <w:t>DIVERS</w:t>
      </w:r>
    </w:p>
    <w:p w:rsidR="004A60C1" w:rsidRPr="00405F01" w:rsidRDefault="004A60C1">
      <w:pPr>
        <w:tabs>
          <w:tab w:val="left" w:pos="2268"/>
        </w:tabs>
        <w:rPr>
          <w:b/>
          <w:sz w:val="22"/>
        </w:rPr>
      </w:pPr>
    </w:p>
    <w:p w:rsidR="004A60C1" w:rsidRPr="00405F01" w:rsidRDefault="004A60C1">
      <w:pPr>
        <w:tabs>
          <w:tab w:val="left" w:pos="2268"/>
        </w:tabs>
      </w:pPr>
      <w:r w:rsidRPr="00405F01">
        <w:t>- Déplacements en France et à l'étranger pour des interprétations et des missions de formation</w:t>
      </w:r>
    </w:p>
    <w:p w:rsidR="004A60C1" w:rsidRPr="00405F01" w:rsidRDefault="004A60C1">
      <w:pPr>
        <w:tabs>
          <w:tab w:val="left" w:pos="2268"/>
        </w:tabs>
        <w:ind w:left="142" w:hanging="142"/>
      </w:pPr>
      <w:r w:rsidRPr="00405F01">
        <w:t>- Nombreux voyages et séjours à l'étranger (Etats Unis, Canada, Angleterre, Allemagne, Autriche, Inde, Tunisie, Egypte, Sénégal, Madagascar, …)</w:t>
      </w:r>
    </w:p>
    <w:p w:rsidR="004A60C1" w:rsidRPr="00405F01" w:rsidRDefault="004A60C1">
      <w:pPr>
        <w:tabs>
          <w:tab w:val="left" w:pos="2268"/>
        </w:tabs>
      </w:pPr>
      <w:r w:rsidRPr="00405F01">
        <w:t>- Titulaire du permis B</w:t>
      </w:r>
    </w:p>
    <w:p w:rsidR="004A60C1" w:rsidRPr="00405F01" w:rsidRDefault="004A60C1">
      <w:pPr>
        <w:tabs>
          <w:tab w:val="left" w:pos="2268"/>
        </w:tabs>
      </w:pPr>
      <w:r w:rsidRPr="00405F01">
        <w:t>- Sorties à Paris et en province (théâtre, concerts, opéras, expositions)</w:t>
      </w:r>
    </w:p>
    <w:p w:rsidR="00FF02A6" w:rsidRPr="00405F01" w:rsidRDefault="004A60C1">
      <w:pPr>
        <w:tabs>
          <w:tab w:val="left" w:pos="2268"/>
        </w:tabs>
      </w:pPr>
      <w:r w:rsidRPr="00405F01">
        <w:t xml:space="preserve">- Pratique régulière de sport (tennis, jogging et randonnée) et du piano </w:t>
      </w:r>
    </w:p>
    <w:p w:rsidR="006B752D" w:rsidRPr="00405F01" w:rsidRDefault="008E546D">
      <w:pPr>
        <w:tabs>
          <w:tab w:val="left" w:pos="2268"/>
        </w:tabs>
      </w:pPr>
      <w:r w:rsidRPr="00405F01">
        <w:br w:type="page"/>
      </w:r>
    </w:p>
    <w:p w:rsidR="006B752D" w:rsidRPr="00405F01" w:rsidRDefault="006B752D">
      <w:pPr>
        <w:tabs>
          <w:tab w:val="left" w:pos="2268"/>
        </w:tabs>
        <w:rPr>
          <w:b/>
          <w:u w:val="single"/>
        </w:rPr>
      </w:pPr>
      <w:r w:rsidRPr="00405F01">
        <w:rPr>
          <w:b/>
          <w:u w:val="single"/>
        </w:rPr>
        <w:lastRenderedPageBreak/>
        <w:t>Récapitulatifs des missions d’interprétation réalisées récemment :</w:t>
      </w:r>
    </w:p>
    <w:p w:rsidR="006B752D" w:rsidRPr="00405F01" w:rsidRDefault="006B752D" w:rsidP="006B752D">
      <w:pPr>
        <w:pStyle w:val="Titre6"/>
        <w:keepNext w:val="0"/>
        <w:widowControl w:val="0"/>
        <w:tabs>
          <w:tab w:val="clear" w:pos="2268"/>
          <w:tab w:val="left" w:pos="2127"/>
          <w:tab w:val="left" w:pos="2410"/>
        </w:tabs>
        <w:ind w:left="2126" w:hanging="2127"/>
      </w:pPr>
      <w:r w:rsidRPr="00405F01">
        <w:t xml:space="preserve">Interprétations, financières, techniques, juridiques et commerciales : </w:t>
      </w:r>
    </w:p>
    <w:p w:rsidR="00C64CAB" w:rsidRPr="00405F01" w:rsidRDefault="00C64CAB" w:rsidP="001471A6">
      <w:pPr>
        <w:tabs>
          <w:tab w:val="left" w:pos="2127"/>
        </w:tabs>
        <w:ind w:left="2268" w:hanging="2268"/>
      </w:pPr>
    </w:p>
    <w:p w:rsidR="00593901" w:rsidRPr="00405F01" w:rsidRDefault="00642873" w:rsidP="00593901">
      <w:pPr>
        <w:tabs>
          <w:tab w:val="left" w:pos="1134"/>
        </w:tabs>
        <w:ind w:left="1276" w:right="-143" w:hanging="1276"/>
      </w:pPr>
      <w:r w:rsidRPr="00405F01">
        <w:tab/>
      </w:r>
      <w:r w:rsidR="00593901" w:rsidRPr="00405F01">
        <w:t xml:space="preserve">- Atelier de formation – British </w:t>
      </w:r>
      <w:proofErr w:type="spellStart"/>
      <w:r w:rsidR="00593901" w:rsidRPr="00405F01">
        <w:t>Petroleum</w:t>
      </w:r>
      <w:proofErr w:type="spellEnd"/>
      <w:r w:rsidR="00593901" w:rsidRPr="00405F01">
        <w:t xml:space="preserve"> – 13-15 Déc. 2022 à Paris</w:t>
      </w:r>
    </w:p>
    <w:p w:rsidR="00593901" w:rsidRPr="00405F01" w:rsidRDefault="00593901" w:rsidP="00593901">
      <w:pPr>
        <w:tabs>
          <w:tab w:val="left" w:pos="1134"/>
        </w:tabs>
        <w:ind w:left="1276" w:right="-143" w:hanging="1276"/>
      </w:pPr>
      <w:r w:rsidRPr="00405F01">
        <w:tab/>
        <w:t xml:space="preserve">- Focus group – Société agro-alimentaire américaine – 7 </w:t>
      </w:r>
      <w:proofErr w:type="spellStart"/>
      <w:r w:rsidRPr="00405F01">
        <w:t>Déc</w:t>
      </w:r>
      <w:proofErr w:type="spellEnd"/>
      <w:r w:rsidRPr="00405F01">
        <w:t xml:space="preserve"> à Paris</w:t>
      </w:r>
    </w:p>
    <w:p w:rsidR="00593901" w:rsidRPr="00405F01" w:rsidRDefault="00593901" w:rsidP="00593901">
      <w:pPr>
        <w:tabs>
          <w:tab w:val="left" w:pos="1134"/>
        </w:tabs>
        <w:ind w:left="1276" w:right="-143" w:hanging="1276"/>
      </w:pPr>
      <w:r w:rsidRPr="00405F01">
        <w:tab/>
        <w:t xml:space="preserve">- Conseil d’administration de </w:t>
      </w:r>
      <w:proofErr w:type="spellStart"/>
      <w:r w:rsidRPr="00405F01">
        <w:t>Louboutin</w:t>
      </w:r>
      <w:proofErr w:type="spellEnd"/>
      <w:r w:rsidRPr="00405F01">
        <w:t xml:space="preserve">– 6 </w:t>
      </w:r>
      <w:proofErr w:type="spellStart"/>
      <w:r w:rsidRPr="00405F01">
        <w:t>Déc</w:t>
      </w:r>
      <w:proofErr w:type="spellEnd"/>
      <w:r w:rsidRPr="00405F01">
        <w:t xml:space="preserve"> à Paris</w:t>
      </w:r>
    </w:p>
    <w:p w:rsidR="00593901" w:rsidRPr="00405F01" w:rsidRDefault="00593901" w:rsidP="00593901">
      <w:pPr>
        <w:tabs>
          <w:tab w:val="left" w:pos="1134"/>
        </w:tabs>
        <w:ind w:left="1276" w:right="-143" w:hanging="1276"/>
      </w:pPr>
      <w:r w:rsidRPr="00405F01">
        <w:tab/>
        <w:t xml:space="preserve">- Entretiens préalables de licenciement </w:t>
      </w:r>
      <w:r w:rsidR="00476C4C" w:rsidRPr="00405F01">
        <w:t>(</w:t>
      </w:r>
      <w:r w:rsidRPr="00405F01">
        <w:t xml:space="preserve">société britannique) – 2 </w:t>
      </w:r>
      <w:proofErr w:type="spellStart"/>
      <w:r w:rsidRPr="00405F01">
        <w:t>Déc</w:t>
      </w:r>
      <w:proofErr w:type="spellEnd"/>
      <w:r w:rsidRPr="00405F01">
        <w:t xml:space="preserve"> à Paris - </w:t>
      </w:r>
    </w:p>
    <w:p w:rsidR="00593901" w:rsidRPr="00405F01" w:rsidRDefault="00593901" w:rsidP="00593901">
      <w:pPr>
        <w:tabs>
          <w:tab w:val="left" w:pos="1134"/>
        </w:tabs>
        <w:ind w:left="1276" w:right="-143" w:hanging="1276"/>
      </w:pPr>
      <w:r w:rsidRPr="00405F01">
        <w:tab/>
        <w:t>- Conférence international</w:t>
      </w:r>
      <w:r w:rsidR="00476C4C" w:rsidRPr="00405F01">
        <w:t>e</w:t>
      </w:r>
      <w:r w:rsidRPr="00405F01">
        <w:t xml:space="preserve"> – UN </w:t>
      </w:r>
      <w:proofErr w:type="spellStart"/>
      <w:r w:rsidRPr="00405F01">
        <w:t>Women</w:t>
      </w:r>
      <w:proofErr w:type="spellEnd"/>
      <w:r w:rsidRPr="00405F01">
        <w:t xml:space="preserve"> – </w:t>
      </w:r>
      <w:r w:rsidR="00476C4C" w:rsidRPr="00405F01">
        <w:t xml:space="preserve">30 </w:t>
      </w:r>
      <w:r w:rsidRPr="00405F01">
        <w:t>Nov. à Paris</w:t>
      </w:r>
    </w:p>
    <w:p w:rsidR="00593901" w:rsidRPr="00405F01" w:rsidRDefault="00593901" w:rsidP="00593901">
      <w:pPr>
        <w:tabs>
          <w:tab w:val="left" w:pos="1134"/>
        </w:tabs>
        <w:ind w:left="1276" w:right="-143" w:hanging="1276"/>
      </w:pPr>
      <w:r w:rsidRPr="00405F01">
        <w:tab/>
        <w:t xml:space="preserve">- </w:t>
      </w:r>
      <w:r w:rsidR="00476C4C" w:rsidRPr="00405F01">
        <w:t>Conférence internationale</w:t>
      </w:r>
      <w:r w:rsidRPr="00405F01">
        <w:t xml:space="preserve"> – (</w:t>
      </w:r>
      <w:r w:rsidRPr="00405F01">
        <w:rPr>
          <w:szCs w:val="24"/>
        </w:rPr>
        <w:t xml:space="preserve">Emergency &amp; </w:t>
      </w:r>
      <w:proofErr w:type="spellStart"/>
      <w:r w:rsidRPr="00405F01">
        <w:rPr>
          <w:szCs w:val="24"/>
        </w:rPr>
        <w:t>Development</w:t>
      </w:r>
      <w:proofErr w:type="spellEnd"/>
      <w:r w:rsidRPr="00405F01">
        <w:rPr>
          <w:szCs w:val="24"/>
        </w:rPr>
        <w:t xml:space="preserve"> </w:t>
      </w:r>
      <w:proofErr w:type="spellStart"/>
      <w:r w:rsidRPr="00405F01">
        <w:rPr>
          <w:szCs w:val="24"/>
        </w:rPr>
        <w:t>Fund</w:t>
      </w:r>
      <w:proofErr w:type="spellEnd"/>
      <w:r w:rsidRPr="00405F01">
        <w:rPr>
          <w:szCs w:val="24"/>
        </w:rPr>
        <w:t xml:space="preserve">) </w:t>
      </w:r>
      <w:proofErr w:type="gramStart"/>
      <w:r w:rsidR="00476C4C" w:rsidRPr="00405F01">
        <w:rPr>
          <w:szCs w:val="24"/>
        </w:rPr>
        <w:t>Fonds</w:t>
      </w:r>
      <w:proofErr w:type="gramEnd"/>
      <w:r w:rsidR="00476C4C" w:rsidRPr="00405F01">
        <w:rPr>
          <w:szCs w:val="24"/>
        </w:rPr>
        <w:t xml:space="preserve"> de dotation </w:t>
      </w:r>
      <w:r w:rsidRPr="00405F01">
        <w:rPr>
          <w:szCs w:val="24"/>
        </w:rPr>
        <w:t>BNP Paribas</w:t>
      </w:r>
      <w:r w:rsidR="00476C4C" w:rsidRPr="00405F01">
        <w:rPr>
          <w:szCs w:val="24"/>
        </w:rPr>
        <w:t xml:space="preserve"> </w:t>
      </w:r>
      <w:r w:rsidRPr="00405F01">
        <w:rPr>
          <w:szCs w:val="24"/>
        </w:rPr>
        <w:t xml:space="preserve">– </w:t>
      </w:r>
      <w:r w:rsidR="00476C4C" w:rsidRPr="00405F01">
        <w:rPr>
          <w:szCs w:val="24"/>
        </w:rPr>
        <w:t xml:space="preserve">28 </w:t>
      </w:r>
      <w:r w:rsidRPr="00405F01">
        <w:rPr>
          <w:szCs w:val="24"/>
        </w:rPr>
        <w:t>Nov. à Paris.</w:t>
      </w:r>
    </w:p>
    <w:p w:rsidR="00593901" w:rsidRPr="00405F01" w:rsidRDefault="00593901" w:rsidP="00593901">
      <w:pPr>
        <w:tabs>
          <w:tab w:val="left" w:pos="1134"/>
        </w:tabs>
        <w:ind w:left="1276" w:right="-143" w:hanging="1276"/>
      </w:pPr>
      <w:r w:rsidRPr="00405F01">
        <w:tab/>
        <w:t xml:space="preserve">- </w:t>
      </w:r>
      <w:r w:rsidR="00476C4C" w:rsidRPr="00405F01">
        <w:t>Séminaire in</w:t>
      </w:r>
      <w:r w:rsidRPr="00405F01">
        <w:t xml:space="preserve">ternational– </w:t>
      </w:r>
      <w:r w:rsidR="00476C4C" w:rsidRPr="00405F01">
        <w:t xml:space="preserve">Association </w:t>
      </w:r>
      <w:r w:rsidRPr="00405F01">
        <w:t>Partage</w:t>
      </w:r>
      <w:r w:rsidR="00476C4C" w:rsidRPr="00405F01">
        <w:t xml:space="preserve"> </w:t>
      </w:r>
      <w:r w:rsidRPr="00405F01">
        <w:t xml:space="preserve">– </w:t>
      </w:r>
      <w:r w:rsidR="00476C4C" w:rsidRPr="00405F01">
        <w:t xml:space="preserve">24-26 </w:t>
      </w:r>
      <w:proofErr w:type="spellStart"/>
      <w:r w:rsidRPr="00405F01">
        <w:t>Nov</w:t>
      </w:r>
      <w:proofErr w:type="spellEnd"/>
      <w:r w:rsidRPr="00405F01">
        <w:t xml:space="preserve"> à Paris</w:t>
      </w:r>
    </w:p>
    <w:p w:rsidR="00593901" w:rsidRPr="00405F01" w:rsidRDefault="00593901" w:rsidP="00593901">
      <w:pPr>
        <w:tabs>
          <w:tab w:val="left" w:pos="1134"/>
        </w:tabs>
        <w:ind w:left="1276" w:right="-143" w:hanging="1276"/>
      </w:pPr>
      <w:r w:rsidRPr="00405F01">
        <w:tab/>
        <w:t xml:space="preserve">- </w:t>
      </w:r>
      <w:r w:rsidR="00476C4C" w:rsidRPr="00405F01">
        <w:t>Conférence internationale –</w:t>
      </w:r>
      <w:r w:rsidRPr="00405F01">
        <w:t xml:space="preserve"> </w:t>
      </w:r>
      <w:r w:rsidRPr="00405F01">
        <w:rPr>
          <w:kern w:val="36"/>
          <w:szCs w:val="24"/>
        </w:rPr>
        <w:t>H</w:t>
      </w:r>
      <w:r w:rsidR="00476C4C" w:rsidRPr="00405F01">
        <w:rPr>
          <w:kern w:val="36"/>
          <w:szCs w:val="24"/>
        </w:rPr>
        <w:t xml:space="preserve">aut Conseil pour l’égalité et </w:t>
      </w:r>
      <w:r w:rsidRPr="00405F01">
        <w:rPr>
          <w:kern w:val="36"/>
          <w:szCs w:val="24"/>
        </w:rPr>
        <w:t xml:space="preserve">UN </w:t>
      </w:r>
      <w:proofErr w:type="spellStart"/>
      <w:r w:rsidRPr="00405F01">
        <w:rPr>
          <w:kern w:val="36"/>
          <w:szCs w:val="24"/>
        </w:rPr>
        <w:t>Women</w:t>
      </w:r>
      <w:proofErr w:type="spellEnd"/>
      <w:r w:rsidRPr="00405F01">
        <w:rPr>
          <w:kern w:val="36"/>
          <w:szCs w:val="24"/>
        </w:rPr>
        <w:t xml:space="preserve"> France – </w:t>
      </w:r>
      <w:r w:rsidR="00476C4C" w:rsidRPr="00405F01">
        <w:rPr>
          <w:kern w:val="36"/>
          <w:szCs w:val="24"/>
        </w:rPr>
        <w:t xml:space="preserve">23 </w:t>
      </w:r>
      <w:r w:rsidRPr="00405F01">
        <w:rPr>
          <w:kern w:val="36"/>
          <w:szCs w:val="24"/>
        </w:rPr>
        <w:t>Nov. à Paris.</w:t>
      </w:r>
    </w:p>
    <w:p w:rsidR="00593901" w:rsidRPr="00405F01" w:rsidRDefault="00593901" w:rsidP="00593901">
      <w:pPr>
        <w:tabs>
          <w:tab w:val="left" w:pos="1134"/>
        </w:tabs>
        <w:ind w:left="1276" w:right="-143" w:hanging="1276"/>
      </w:pPr>
      <w:r w:rsidRPr="00405F01">
        <w:tab/>
        <w:t>- 64</w:t>
      </w:r>
      <w:r w:rsidR="00476C4C" w:rsidRPr="00405F01">
        <w:t xml:space="preserve"> Conférence internationale </w:t>
      </w:r>
      <w:r w:rsidRPr="00405F01">
        <w:t>PEARLE (</w:t>
      </w:r>
      <w:proofErr w:type="spellStart"/>
      <w:r w:rsidRPr="00405F01">
        <w:rPr>
          <w:szCs w:val="24"/>
        </w:rPr>
        <w:t>performing</w:t>
      </w:r>
      <w:proofErr w:type="spellEnd"/>
      <w:r w:rsidRPr="00405F01">
        <w:rPr>
          <w:szCs w:val="24"/>
        </w:rPr>
        <w:t xml:space="preserve"> arts and live performance organisations) </w:t>
      </w:r>
      <w:r w:rsidR="00F43CFB" w:rsidRPr="00405F01">
        <w:rPr>
          <w:szCs w:val="24"/>
        </w:rPr>
        <w:t>17-18 Novembre à l’Opéra comique à Paris</w:t>
      </w:r>
      <w:r w:rsidRPr="00405F01">
        <w:rPr>
          <w:szCs w:val="24"/>
        </w:rPr>
        <w:t>.</w:t>
      </w:r>
    </w:p>
    <w:p w:rsidR="00593901" w:rsidRPr="00405F01" w:rsidRDefault="00593901" w:rsidP="00593901">
      <w:pPr>
        <w:tabs>
          <w:tab w:val="left" w:pos="1276"/>
        </w:tabs>
        <w:autoSpaceDE w:val="0"/>
        <w:autoSpaceDN w:val="0"/>
        <w:adjustRightInd w:val="0"/>
        <w:ind w:left="1134" w:hanging="567"/>
        <w:rPr>
          <w:szCs w:val="24"/>
        </w:rPr>
      </w:pPr>
      <w:r w:rsidRPr="00405F01">
        <w:rPr>
          <w:szCs w:val="24"/>
        </w:rPr>
        <w:tab/>
      </w:r>
      <w:r w:rsidR="00F43CFB" w:rsidRPr="00405F01">
        <w:rPr>
          <w:szCs w:val="24"/>
        </w:rPr>
        <w:t xml:space="preserve">- Session de formation des managers de </w:t>
      </w:r>
      <w:r w:rsidRPr="00405F01">
        <w:rPr>
          <w:szCs w:val="24"/>
        </w:rPr>
        <w:t>BA&amp;SH</w:t>
      </w:r>
      <w:r w:rsidR="00F43CFB" w:rsidRPr="00405F01">
        <w:rPr>
          <w:szCs w:val="24"/>
        </w:rPr>
        <w:t xml:space="preserve"> </w:t>
      </w:r>
      <w:r w:rsidRPr="00405F01">
        <w:rPr>
          <w:szCs w:val="24"/>
        </w:rPr>
        <w:t xml:space="preserve">– </w:t>
      </w:r>
      <w:r w:rsidR="00F43CFB" w:rsidRPr="00405F01">
        <w:rPr>
          <w:szCs w:val="24"/>
        </w:rPr>
        <w:t xml:space="preserve">16 </w:t>
      </w:r>
      <w:r w:rsidRPr="00405F01">
        <w:rPr>
          <w:szCs w:val="24"/>
        </w:rPr>
        <w:t>Oct. à Paris</w:t>
      </w:r>
    </w:p>
    <w:p w:rsidR="00593901" w:rsidRPr="00405F01" w:rsidRDefault="00593901" w:rsidP="00593901">
      <w:pPr>
        <w:tabs>
          <w:tab w:val="left" w:pos="1134"/>
        </w:tabs>
        <w:ind w:left="1276" w:right="-143" w:hanging="1276"/>
      </w:pPr>
      <w:r w:rsidRPr="00405F01">
        <w:tab/>
        <w:t xml:space="preserve">- </w:t>
      </w:r>
      <w:r w:rsidR="00F43CFB" w:rsidRPr="00405F01">
        <w:t>Conseil d’administration d’</w:t>
      </w:r>
      <w:proofErr w:type="spellStart"/>
      <w:r w:rsidRPr="00405F01">
        <w:t>Afflelou</w:t>
      </w:r>
      <w:proofErr w:type="spellEnd"/>
      <w:r w:rsidRPr="00405F01">
        <w:t xml:space="preserve"> – </w:t>
      </w:r>
      <w:r w:rsidR="00F43CFB" w:rsidRPr="00405F01">
        <w:t xml:space="preserve">Lunettes et aides auditives </w:t>
      </w:r>
      <w:r w:rsidRPr="00405F01">
        <w:t xml:space="preserve">– </w:t>
      </w:r>
      <w:r w:rsidR="00F43CFB" w:rsidRPr="00405F01">
        <w:t xml:space="preserve">10 </w:t>
      </w:r>
      <w:r w:rsidRPr="00405F01">
        <w:t>Novembr</w:t>
      </w:r>
      <w:r w:rsidR="00F43CFB" w:rsidRPr="00405F01">
        <w:t xml:space="preserve">e </w:t>
      </w:r>
      <w:r w:rsidRPr="00405F01">
        <w:t>à Paris</w:t>
      </w:r>
    </w:p>
    <w:p w:rsidR="00593901" w:rsidRPr="00405F01" w:rsidRDefault="00593901" w:rsidP="00593901">
      <w:pPr>
        <w:tabs>
          <w:tab w:val="left" w:pos="1134"/>
        </w:tabs>
        <w:ind w:left="1276" w:right="-143" w:hanging="1276"/>
      </w:pPr>
      <w:r w:rsidRPr="00405F01">
        <w:tab/>
        <w:t xml:space="preserve">- </w:t>
      </w:r>
      <w:r w:rsidR="00F43CFB" w:rsidRPr="00405F01">
        <w:t xml:space="preserve">Entretien préalable de licenciement </w:t>
      </w:r>
      <w:r w:rsidRPr="00405F01">
        <w:t xml:space="preserve">– </w:t>
      </w:r>
      <w:r w:rsidR="00F43CFB" w:rsidRPr="00405F01">
        <w:t xml:space="preserve">Société britannique à Paris </w:t>
      </w:r>
      <w:r w:rsidRPr="00405F01">
        <w:t xml:space="preserve">– </w:t>
      </w:r>
      <w:r w:rsidR="00F43CFB" w:rsidRPr="00405F01">
        <w:t xml:space="preserve">14 </w:t>
      </w:r>
      <w:proofErr w:type="spellStart"/>
      <w:r w:rsidRPr="00405F01">
        <w:t>Oct</w:t>
      </w:r>
      <w:proofErr w:type="spellEnd"/>
      <w:r w:rsidRPr="00405F01">
        <w:t xml:space="preserve"> </w:t>
      </w:r>
    </w:p>
    <w:p w:rsidR="00593901" w:rsidRPr="00405F01" w:rsidRDefault="00593901" w:rsidP="00593901">
      <w:pPr>
        <w:tabs>
          <w:tab w:val="left" w:pos="1134"/>
        </w:tabs>
        <w:ind w:left="1276" w:right="-143" w:hanging="1276"/>
      </w:pPr>
      <w:r w:rsidRPr="00405F01">
        <w:tab/>
        <w:t xml:space="preserve">- </w:t>
      </w:r>
      <w:r w:rsidR="00F43CFB" w:rsidRPr="00405F01">
        <w:t xml:space="preserve">Réunion international – service communication international du marché de gros de  </w:t>
      </w:r>
      <w:r w:rsidRPr="00405F01">
        <w:t>Rungis</w:t>
      </w:r>
      <w:r w:rsidR="00F43CFB" w:rsidRPr="00405F01">
        <w:t xml:space="preserve"> </w:t>
      </w:r>
      <w:r w:rsidRPr="00405F01">
        <w:t xml:space="preserve">– </w:t>
      </w:r>
      <w:r w:rsidR="00F43CFB" w:rsidRPr="00405F01">
        <w:t xml:space="preserve">6 </w:t>
      </w:r>
      <w:r w:rsidRPr="00405F01">
        <w:t>Oct. 2022</w:t>
      </w:r>
    </w:p>
    <w:p w:rsidR="00593901" w:rsidRPr="00405F01" w:rsidRDefault="00593901" w:rsidP="00593901">
      <w:pPr>
        <w:tabs>
          <w:tab w:val="left" w:pos="1134"/>
        </w:tabs>
        <w:ind w:left="1276" w:right="-143" w:hanging="1276"/>
      </w:pPr>
      <w:r w:rsidRPr="00405F01">
        <w:tab/>
        <w:t xml:space="preserve">- </w:t>
      </w:r>
      <w:r w:rsidR="00F43CFB" w:rsidRPr="00405F01">
        <w:t>Séminaire i</w:t>
      </w:r>
      <w:r w:rsidRPr="00405F01">
        <w:t xml:space="preserve">nternational </w:t>
      </w:r>
      <w:r w:rsidR="00F43CFB" w:rsidRPr="00405F01">
        <w:t xml:space="preserve">sur les techniques de vente – Société </w:t>
      </w:r>
      <w:r w:rsidRPr="00405F01">
        <w:t>Normal</w:t>
      </w:r>
      <w:r w:rsidR="00F43CFB" w:rsidRPr="00405F01">
        <w:t xml:space="preserve"> -  3-4 Oct</w:t>
      </w:r>
      <w:r w:rsidRPr="00405F01">
        <w:t>.</w:t>
      </w:r>
      <w:r w:rsidR="00F43CFB" w:rsidRPr="00405F01">
        <w:t>2022</w:t>
      </w:r>
    </w:p>
    <w:p w:rsidR="00593901" w:rsidRPr="00405F01" w:rsidRDefault="00593901" w:rsidP="00593901">
      <w:pPr>
        <w:tabs>
          <w:tab w:val="left" w:pos="1134"/>
        </w:tabs>
        <w:ind w:left="1276" w:right="-143" w:hanging="1276"/>
      </w:pPr>
      <w:r w:rsidRPr="00405F01">
        <w:tab/>
        <w:t xml:space="preserve">- </w:t>
      </w:r>
      <w:r w:rsidR="00F43CFB" w:rsidRPr="00405F01">
        <w:t xml:space="preserve">Séminaire international de </w:t>
      </w:r>
      <w:proofErr w:type="spellStart"/>
      <w:r w:rsidRPr="00405F01">
        <w:t>Gaiago</w:t>
      </w:r>
      <w:proofErr w:type="spellEnd"/>
      <w:r w:rsidRPr="00405F01">
        <w:t xml:space="preserve"> (</w:t>
      </w:r>
      <w:r w:rsidR="00F43CFB" w:rsidRPr="00405F01">
        <w:t>produits destines à l’agriculture</w:t>
      </w:r>
      <w:r w:rsidRPr="00405F01">
        <w:t xml:space="preserve">) </w:t>
      </w:r>
      <w:r w:rsidR="00F43CFB" w:rsidRPr="00405F01">
        <w:t xml:space="preserve">à </w:t>
      </w:r>
      <w:r w:rsidRPr="00405F01">
        <w:t>Cognac –28-30 Septembr</w:t>
      </w:r>
      <w:r w:rsidR="00F43CFB" w:rsidRPr="00405F01">
        <w:t>e 2022</w:t>
      </w:r>
    </w:p>
    <w:p w:rsidR="00593901" w:rsidRPr="00405F01" w:rsidRDefault="00593901" w:rsidP="00593901">
      <w:pPr>
        <w:tabs>
          <w:tab w:val="left" w:pos="1134"/>
        </w:tabs>
        <w:ind w:left="1276" w:right="-143" w:hanging="1276"/>
      </w:pPr>
      <w:r w:rsidRPr="00405F01">
        <w:tab/>
        <w:t xml:space="preserve">- </w:t>
      </w:r>
      <w:r w:rsidR="00F43CFB" w:rsidRPr="00405F01">
        <w:t>Convention i</w:t>
      </w:r>
      <w:r w:rsidRPr="00405F01">
        <w:t>nternational</w:t>
      </w:r>
      <w:r w:rsidR="00F43CFB" w:rsidRPr="00405F01">
        <w:t>e</w:t>
      </w:r>
      <w:r w:rsidRPr="00405F01">
        <w:t xml:space="preserve"> « </w:t>
      </w:r>
      <w:proofErr w:type="spellStart"/>
      <w:r w:rsidRPr="00405F01">
        <w:t>Fashion</w:t>
      </w:r>
      <w:proofErr w:type="spellEnd"/>
      <w:r w:rsidRPr="00405F01">
        <w:t xml:space="preserve"> </w:t>
      </w:r>
      <w:proofErr w:type="spellStart"/>
      <w:r w:rsidRPr="00405F01">
        <w:t>company</w:t>
      </w:r>
      <w:proofErr w:type="spellEnd"/>
      <w:r w:rsidRPr="00405F01">
        <w:t xml:space="preserve"> </w:t>
      </w:r>
      <w:proofErr w:type="spellStart"/>
      <w:r w:rsidRPr="00405F01">
        <w:t>event</w:t>
      </w:r>
      <w:proofErr w:type="spellEnd"/>
      <w:r w:rsidRPr="00405F01">
        <w:t xml:space="preserve"> » - Paris, </w:t>
      </w:r>
      <w:r w:rsidR="00F43CFB" w:rsidRPr="00405F01">
        <w:t xml:space="preserve">21 </w:t>
      </w:r>
      <w:r w:rsidRPr="00405F01">
        <w:t>Septembr</w:t>
      </w:r>
      <w:r w:rsidR="00F43CFB" w:rsidRPr="00405F01">
        <w:t>e</w:t>
      </w:r>
      <w:r w:rsidRPr="00405F01">
        <w:t xml:space="preserve"> 2022</w:t>
      </w:r>
    </w:p>
    <w:p w:rsidR="00593901" w:rsidRPr="00405F01" w:rsidRDefault="00593901" w:rsidP="00593901">
      <w:pPr>
        <w:tabs>
          <w:tab w:val="left" w:pos="1134"/>
        </w:tabs>
        <w:ind w:left="1276" w:right="-143" w:hanging="1276"/>
      </w:pPr>
      <w:r w:rsidRPr="00405F01">
        <w:tab/>
        <w:t xml:space="preserve">- </w:t>
      </w:r>
      <w:r w:rsidR="00F43CFB" w:rsidRPr="00405F01">
        <w:t>Conférence i</w:t>
      </w:r>
      <w:r w:rsidRPr="00405F01">
        <w:t>nternational</w:t>
      </w:r>
      <w:r w:rsidR="00F43CFB" w:rsidRPr="00405F01">
        <w:t>e</w:t>
      </w:r>
      <w:r w:rsidRPr="00405F01">
        <w:t xml:space="preserve"> « </w:t>
      </w:r>
      <w:r w:rsidRPr="00405F01">
        <w:rPr>
          <w:rFonts w:ascii="Helvetica" w:hAnsi="Helvetica"/>
          <w:color w:val="000000"/>
          <w:sz w:val="20"/>
        </w:rPr>
        <w:t xml:space="preserve">EU AML/CFT Global </w:t>
      </w:r>
      <w:proofErr w:type="spellStart"/>
      <w:r w:rsidRPr="00405F01">
        <w:rPr>
          <w:rFonts w:ascii="Helvetica" w:hAnsi="Helvetica"/>
          <w:color w:val="000000"/>
          <w:sz w:val="20"/>
        </w:rPr>
        <w:t>Facility</w:t>
      </w:r>
      <w:proofErr w:type="spellEnd"/>
      <w:r w:rsidRPr="00405F01">
        <w:rPr>
          <w:rFonts w:ascii="Helvetica" w:hAnsi="Helvetica"/>
          <w:color w:val="000000"/>
          <w:sz w:val="20"/>
        </w:rPr>
        <w:t xml:space="preserve"> » « Investigation </w:t>
      </w:r>
      <w:r w:rsidR="00F43CFB" w:rsidRPr="00405F01">
        <w:rPr>
          <w:rFonts w:ascii="Helvetica" w:hAnsi="Helvetica"/>
          <w:color w:val="000000"/>
          <w:sz w:val="20"/>
        </w:rPr>
        <w:t xml:space="preserve">sur le blanchiment de capitaux </w:t>
      </w:r>
      <w:r w:rsidRPr="00405F01">
        <w:rPr>
          <w:rFonts w:cs="Calibri"/>
        </w:rPr>
        <w:t>» (pr</w:t>
      </w:r>
      <w:r w:rsidR="00F43CFB" w:rsidRPr="00405F01">
        <w:rPr>
          <w:rFonts w:cs="Calibri"/>
        </w:rPr>
        <w:t>é</w:t>
      </w:r>
      <w:r w:rsidRPr="00405F01">
        <w:rPr>
          <w:rFonts w:cs="Calibri"/>
        </w:rPr>
        <w:t xml:space="preserve">paration </w:t>
      </w:r>
      <w:r w:rsidR="00F43CFB" w:rsidRPr="00405F01">
        <w:rPr>
          <w:rFonts w:cs="Calibri"/>
        </w:rPr>
        <w:t xml:space="preserve">d’un séminaire prévu à </w:t>
      </w:r>
      <w:r w:rsidRPr="00405F01">
        <w:rPr>
          <w:rFonts w:cs="Calibri"/>
        </w:rPr>
        <w:t>Panama). 15–19 Septemb</w:t>
      </w:r>
      <w:r w:rsidR="00F43CFB" w:rsidRPr="00405F01">
        <w:rPr>
          <w:rFonts w:cs="Calibri"/>
        </w:rPr>
        <w:t>r</w:t>
      </w:r>
      <w:r w:rsidRPr="00405F01">
        <w:rPr>
          <w:rFonts w:cs="Calibri"/>
        </w:rPr>
        <w:t>e 2022</w:t>
      </w:r>
    </w:p>
    <w:p w:rsidR="00593901" w:rsidRPr="00405F01" w:rsidRDefault="00593901" w:rsidP="00593901">
      <w:pPr>
        <w:tabs>
          <w:tab w:val="left" w:pos="1134"/>
        </w:tabs>
        <w:ind w:left="1276" w:right="-143" w:hanging="1276"/>
      </w:pPr>
      <w:r w:rsidRPr="00405F01">
        <w:tab/>
        <w:t xml:space="preserve">- </w:t>
      </w:r>
      <w:r w:rsidR="00047674" w:rsidRPr="00405F01">
        <w:t>Conférence internationale</w:t>
      </w:r>
      <w:r w:rsidRPr="00405F01">
        <w:t xml:space="preserve"> « </w:t>
      </w:r>
      <w:r w:rsidR="00047674" w:rsidRPr="00405F01">
        <w:t>Défense des droits de l’homme en Afrique</w:t>
      </w:r>
      <w:r w:rsidRPr="00405F01">
        <w:t xml:space="preserve">” – </w:t>
      </w:r>
      <w:r w:rsidR="00047674" w:rsidRPr="00405F01">
        <w:t xml:space="preserve">Pour une transition écologique </w:t>
      </w:r>
      <w:proofErr w:type="spellStart"/>
      <w:r w:rsidR="00047674" w:rsidRPr="00405F01">
        <w:t>proper</w:t>
      </w:r>
      <w:proofErr w:type="spellEnd"/>
      <w:r w:rsidR="00047674" w:rsidRPr="00405F01">
        <w:t xml:space="preserve"> </w:t>
      </w:r>
      <w:r w:rsidRPr="00405F01">
        <w:t xml:space="preserve">– </w:t>
      </w:r>
      <w:r w:rsidR="00047674" w:rsidRPr="00405F01">
        <w:t>15 Septemb</w:t>
      </w:r>
      <w:r w:rsidRPr="00405F01">
        <w:t>r</w:t>
      </w:r>
      <w:r w:rsidR="00047674" w:rsidRPr="00405F01">
        <w:t>e</w:t>
      </w:r>
      <w:r w:rsidRPr="00405F01">
        <w:t xml:space="preserve"> 2022</w:t>
      </w:r>
      <w:r w:rsidR="00047674" w:rsidRPr="00405F01">
        <w:t xml:space="preserve"> à Paris</w:t>
      </w:r>
    </w:p>
    <w:p w:rsidR="00593901" w:rsidRPr="00405F01" w:rsidRDefault="00593901" w:rsidP="00593901">
      <w:pPr>
        <w:tabs>
          <w:tab w:val="left" w:pos="1134"/>
        </w:tabs>
        <w:ind w:left="1276" w:right="-143" w:hanging="1276"/>
      </w:pPr>
      <w:r w:rsidRPr="00405F01">
        <w:tab/>
        <w:t xml:space="preserve">- </w:t>
      </w:r>
      <w:r w:rsidR="00047674" w:rsidRPr="00405F01">
        <w:t>Conférence internationale</w:t>
      </w:r>
      <w:r w:rsidRPr="00405F01">
        <w:t xml:space="preserve"> à Paris: « </w:t>
      </w:r>
      <w:r w:rsidR="00047674" w:rsidRPr="00405F01">
        <w:t xml:space="preserve">Projet européen d’intégration sociale </w:t>
      </w:r>
      <w:r w:rsidRPr="00405F01">
        <w:t xml:space="preserve">» - </w:t>
      </w:r>
      <w:r w:rsidR="00047674" w:rsidRPr="00405F01">
        <w:t xml:space="preserve">13 </w:t>
      </w:r>
      <w:r w:rsidRPr="00405F01">
        <w:t xml:space="preserve">Sept. </w:t>
      </w:r>
    </w:p>
    <w:p w:rsidR="00593901" w:rsidRPr="00405F01" w:rsidRDefault="00593901" w:rsidP="00593901">
      <w:pPr>
        <w:tabs>
          <w:tab w:val="left" w:pos="1134"/>
        </w:tabs>
        <w:ind w:left="1276" w:right="-143" w:hanging="1276"/>
      </w:pPr>
      <w:r w:rsidRPr="00405F01">
        <w:tab/>
        <w:t>- World Justice Forum –14</w:t>
      </w:r>
      <w:r w:rsidR="002D0F1C" w:rsidRPr="00405F01">
        <w:t xml:space="preserve"> Sept</w:t>
      </w:r>
      <w:proofErr w:type="gramStart"/>
      <w:r w:rsidR="002D0F1C" w:rsidRPr="00405F01">
        <w:t>.</w:t>
      </w:r>
      <w:r w:rsidRPr="00405F01">
        <w:t>–</w:t>
      </w:r>
      <w:proofErr w:type="gramEnd"/>
      <w:r w:rsidRPr="00405F01">
        <w:t xml:space="preserve"> via Zoom</w:t>
      </w:r>
    </w:p>
    <w:p w:rsidR="00593901" w:rsidRPr="00405F01" w:rsidRDefault="00593901" w:rsidP="00593901">
      <w:pPr>
        <w:tabs>
          <w:tab w:val="left" w:pos="1134"/>
        </w:tabs>
        <w:ind w:left="1276" w:right="-143" w:hanging="1276"/>
      </w:pPr>
      <w:r w:rsidRPr="00405F01">
        <w:tab/>
        <w:t xml:space="preserve">- </w:t>
      </w:r>
      <w:r w:rsidR="002D0F1C" w:rsidRPr="00405F01">
        <w:t xml:space="preserve">Séminaire financier </w:t>
      </w:r>
      <w:r w:rsidRPr="00405F01">
        <w:t xml:space="preserve">;  BPCE (Banque Populaires-Caisse d’épargne) – </w:t>
      </w:r>
      <w:r w:rsidR="002D0F1C" w:rsidRPr="00405F01">
        <w:t xml:space="preserve">8-9 </w:t>
      </w:r>
      <w:r w:rsidRPr="00405F01">
        <w:t>Sept 2022</w:t>
      </w:r>
    </w:p>
    <w:p w:rsidR="00593901" w:rsidRPr="00405F01" w:rsidRDefault="00593901" w:rsidP="00593901">
      <w:pPr>
        <w:tabs>
          <w:tab w:val="left" w:pos="1134"/>
        </w:tabs>
        <w:ind w:left="1276" w:right="-143" w:hanging="1276"/>
      </w:pPr>
      <w:r w:rsidRPr="00405F01">
        <w:tab/>
        <w:t xml:space="preserve">- </w:t>
      </w:r>
      <w:r w:rsidR="002D0F1C" w:rsidRPr="00405F01">
        <w:t xml:space="preserve">Conseil d’administration et de surveillance </w:t>
      </w:r>
      <w:r w:rsidRPr="00405F01">
        <w:t xml:space="preserve">- </w:t>
      </w:r>
      <w:proofErr w:type="spellStart"/>
      <w:r w:rsidRPr="00405F01">
        <w:t>Loubontin</w:t>
      </w:r>
      <w:proofErr w:type="spellEnd"/>
      <w:r w:rsidRPr="00405F01">
        <w:t xml:space="preserve"> – </w:t>
      </w:r>
      <w:r w:rsidR="002D0F1C" w:rsidRPr="00405F01">
        <w:t>16 juillet, à PARIS</w:t>
      </w:r>
    </w:p>
    <w:p w:rsidR="00593901" w:rsidRPr="00405F01" w:rsidRDefault="00593901" w:rsidP="00593901">
      <w:pPr>
        <w:tabs>
          <w:tab w:val="left" w:pos="1134"/>
        </w:tabs>
        <w:ind w:left="1276" w:right="-143" w:hanging="1276"/>
      </w:pPr>
      <w:r w:rsidRPr="00405F01">
        <w:tab/>
        <w:t xml:space="preserve">- </w:t>
      </w:r>
      <w:r w:rsidR="002D0F1C" w:rsidRPr="00405F01">
        <w:t xml:space="preserve">Comit2 d’entreprise européen </w:t>
      </w:r>
      <w:r w:rsidRPr="00405F01">
        <w:t xml:space="preserve">- Safran – </w:t>
      </w:r>
      <w:r w:rsidR="002D0F1C" w:rsidRPr="00405F01">
        <w:t xml:space="preserve">14-16 juin </w:t>
      </w:r>
      <w:r w:rsidRPr="00405F01">
        <w:t>2022</w:t>
      </w:r>
      <w:r w:rsidR="002D0F1C" w:rsidRPr="00405F01">
        <w:t xml:space="preserve"> à Paris</w:t>
      </w:r>
    </w:p>
    <w:p w:rsidR="00593901" w:rsidRPr="00405F01" w:rsidRDefault="00593901" w:rsidP="00593901">
      <w:pPr>
        <w:tabs>
          <w:tab w:val="left" w:pos="1134"/>
        </w:tabs>
        <w:ind w:left="1276" w:right="-143" w:hanging="1276"/>
      </w:pPr>
      <w:r w:rsidRPr="00405F01">
        <w:tab/>
        <w:t>- USAID Conf</w:t>
      </w:r>
      <w:r w:rsidR="002D0F1C" w:rsidRPr="00405F01">
        <w:t>é</w:t>
      </w:r>
      <w:r w:rsidRPr="00405F01">
        <w:t xml:space="preserve">rence </w:t>
      </w:r>
      <w:r w:rsidR="002D0F1C" w:rsidRPr="00405F01">
        <w:t xml:space="preserve">sur les projets d’irrigation solaire au </w:t>
      </w:r>
      <w:r w:rsidRPr="00405F01">
        <w:t xml:space="preserve">Mali – </w:t>
      </w:r>
      <w:r w:rsidR="002D0F1C" w:rsidRPr="00405F01">
        <w:t xml:space="preserve">23 juin  </w:t>
      </w:r>
      <w:r w:rsidRPr="00405F01">
        <w:t>2022</w:t>
      </w:r>
    </w:p>
    <w:p w:rsidR="00593901" w:rsidRPr="00405F01" w:rsidRDefault="00593901" w:rsidP="00593901">
      <w:pPr>
        <w:tabs>
          <w:tab w:val="left" w:pos="1134"/>
        </w:tabs>
        <w:ind w:left="1276" w:right="-143" w:hanging="1276"/>
      </w:pPr>
      <w:r w:rsidRPr="00405F01">
        <w:tab/>
        <w:t xml:space="preserve">- </w:t>
      </w:r>
      <w:proofErr w:type="spellStart"/>
      <w:r w:rsidRPr="00405F01">
        <w:t>Webina</w:t>
      </w:r>
      <w:r w:rsidR="002D0F1C" w:rsidRPr="00405F01">
        <w:t>i</w:t>
      </w:r>
      <w:r w:rsidRPr="00405F01">
        <w:t>r</w:t>
      </w:r>
      <w:r w:rsidR="002D0F1C" w:rsidRPr="00405F01">
        <w:t>e</w:t>
      </w:r>
      <w:proofErr w:type="spellEnd"/>
      <w:r w:rsidRPr="00405F01">
        <w:t xml:space="preserve"> (5 sessions </w:t>
      </w:r>
      <w:r w:rsidR="002D0F1C" w:rsidRPr="00405F01">
        <w:t>en juin</w:t>
      </w:r>
      <w:r w:rsidRPr="00405F01">
        <w:t xml:space="preserve">) </w:t>
      </w:r>
      <w:r w:rsidR="002D0F1C" w:rsidRPr="00405F01">
        <w:t xml:space="preserve">sur la gestion de la vaccination </w:t>
      </w:r>
      <w:r w:rsidRPr="00405F01">
        <w:t xml:space="preserve">- </w:t>
      </w:r>
      <w:r w:rsidR="002D0F1C" w:rsidRPr="00405F01">
        <w:t>OMS</w:t>
      </w:r>
    </w:p>
    <w:p w:rsidR="00593901" w:rsidRPr="00405F01" w:rsidRDefault="00593901" w:rsidP="00593901">
      <w:pPr>
        <w:tabs>
          <w:tab w:val="left" w:pos="1134"/>
        </w:tabs>
        <w:ind w:left="1276" w:right="-143" w:hanging="1276"/>
      </w:pPr>
      <w:r w:rsidRPr="00405F01">
        <w:tab/>
        <w:t xml:space="preserve">- Paris Air Forum – </w:t>
      </w:r>
      <w:r w:rsidR="002D0F1C" w:rsidRPr="00405F01">
        <w:t xml:space="preserve">7 juin </w:t>
      </w:r>
      <w:r w:rsidRPr="00405F01">
        <w:t>2022</w:t>
      </w:r>
    </w:p>
    <w:p w:rsidR="00593901" w:rsidRPr="00405F01" w:rsidRDefault="00593901" w:rsidP="00593901">
      <w:pPr>
        <w:tabs>
          <w:tab w:val="left" w:pos="1134"/>
        </w:tabs>
        <w:ind w:left="1276" w:right="-143" w:hanging="1276"/>
      </w:pPr>
      <w:r w:rsidRPr="00405F01">
        <w:tab/>
        <w:t xml:space="preserve">- </w:t>
      </w:r>
      <w:proofErr w:type="spellStart"/>
      <w:r w:rsidRPr="00405F01">
        <w:t>Webina</w:t>
      </w:r>
      <w:r w:rsidR="002D0F1C" w:rsidRPr="00405F01">
        <w:t>i</w:t>
      </w:r>
      <w:r w:rsidRPr="00405F01">
        <w:t>r</w:t>
      </w:r>
      <w:r w:rsidR="002D0F1C" w:rsidRPr="00405F01">
        <w:t>e</w:t>
      </w:r>
      <w:proofErr w:type="spellEnd"/>
      <w:r w:rsidR="002D0F1C" w:rsidRPr="00405F01">
        <w:t xml:space="preserve"> OMS </w:t>
      </w:r>
      <w:r w:rsidRPr="00405F01">
        <w:t>– « </w:t>
      </w:r>
      <w:r w:rsidR="002D0F1C" w:rsidRPr="00405F01">
        <w:t xml:space="preserve">Renforcer la chaine logistique de vaccination par une gestion efficace des vaccins </w:t>
      </w:r>
      <w:r w:rsidRPr="00405F01">
        <w:t xml:space="preserve">» - </w:t>
      </w:r>
      <w:r w:rsidR="002D0F1C" w:rsidRPr="00405F01">
        <w:t xml:space="preserve">2 juin </w:t>
      </w:r>
      <w:r w:rsidRPr="00405F01">
        <w:t>2022</w:t>
      </w:r>
      <w:r w:rsidR="002D0F1C" w:rsidRPr="00405F01">
        <w:t xml:space="preserve"> - Paris</w:t>
      </w:r>
    </w:p>
    <w:p w:rsidR="00593901" w:rsidRPr="00405F01" w:rsidRDefault="00593901" w:rsidP="00593901">
      <w:pPr>
        <w:tabs>
          <w:tab w:val="left" w:pos="1134"/>
        </w:tabs>
        <w:ind w:left="1276" w:right="-143" w:hanging="1276"/>
      </w:pPr>
      <w:r w:rsidRPr="00405F01">
        <w:tab/>
        <w:t xml:space="preserve">- </w:t>
      </w:r>
      <w:proofErr w:type="spellStart"/>
      <w:r w:rsidRPr="00405F01">
        <w:t>Semina</w:t>
      </w:r>
      <w:r w:rsidR="002D0F1C" w:rsidRPr="00405F01">
        <w:t>i</w:t>
      </w:r>
      <w:r w:rsidRPr="00405F01">
        <w:t>r</w:t>
      </w:r>
      <w:r w:rsidR="002D0F1C" w:rsidRPr="00405F01">
        <w:t>e</w:t>
      </w:r>
      <w:proofErr w:type="spellEnd"/>
      <w:r w:rsidR="002D0F1C" w:rsidRPr="00405F01">
        <w:t xml:space="preserve"> du </w:t>
      </w:r>
      <w:proofErr w:type="spellStart"/>
      <w:r w:rsidR="002D0F1C" w:rsidRPr="00405F01">
        <w:t>départment</w:t>
      </w:r>
      <w:proofErr w:type="spellEnd"/>
      <w:r w:rsidR="002D0F1C" w:rsidRPr="00405F01">
        <w:t xml:space="preserve"> </w:t>
      </w:r>
      <w:r w:rsidRPr="00405F01">
        <w:t xml:space="preserve">Communication– </w:t>
      </w:r>
      <w:r w:rsidR="002D0F1C" w:rsidRPr="00405F01">
        <w:t xml:space="preserve">Groupe </w:t>
      </w:r>
      <w:r w:rsidRPr="00405F01">
        <w:t>Avril</w:t>
      </w:r>
      <w:r w:rsidR="002D0F1C" w:rsidRPr="00405F01">
        <w:t xml:space="preserve"> </w:t>
      </w:r>
      <w:r w:rsidRPr="00405F01">
        <w:t xml:space="preserve">– </w:t>
      </w:r>
      <w:r w:rsidR="002D0F1C" w:rsidRPr="00405F01">
        <w:t xml:space="preserve">1-2 juin </w:t>
      </w:r>
      <w:r w:rsidRPr="00405F01">
        <w:t xml:space="preserve">2022 </w:t>
      </w:r>
    </w:p>
    <w:p w:rsidR="00593901" w:rsidRPr="00405F01" w:rsidRDefault="00593901" w:rsidP="00593901">
      <w:pPr>
        <w:tabs>
          <w:tab w:val="left" w:pos="1134"/>
        </w:tabs>
        <w:ind w:left="1276" w:right="-143" w:hanging="1276"/>
      </w:pPr>
      <w:r w:rsidRPr="00405F01">
        <w:tab/>
        <w:t xml:space="preserve">- </w:t>
      </w:r>
      <w:r w:rsidR="002D0F1C" w:rsidRPr="00405F01">
        <w:t xml:space="preserve">Réunion commercial </w:t>
      </w:r>
      <w:r w:rsidRPr="00405F01">
        <w:t>Kimberly-Clark (Strat</w:t>
      </w:r>
      <w:r w:rsidR="002D0F1C" w:rsidRPr="00405F01">
        <w:t>é</w:t>
      </w:r>
      <w:r w:rsidRPr="00405F01">
        <w:t>g</w:t>
      </w:r>
      <w:r w:rsidR="002D0F1C" w:rsidRPr="00405F01">
        <w:t xml:space="preserve">ie </w:t>
      </w:r>
      <w:r w:rsidRPr="00405F01">
        <w:t>&amp; D</w:t>
      </w:r>
      <w:r w:rsidR="002D0F1C" w:rsidRPr="00405F01">
        <w:t>é</w:t>
      </w:r>
      <w:r w:rsidRPr="00405F01">
        <w:t>velop</w:t>
      </w:r>
      <w:r w:rsidR="002D0F1C" w:rsidRPr="00405F01">
        <w:t>pe</w:t>
      </w:r>
      <w:r w:rsidRPr="00405F01">
        <w:t xml:space="preserve">ment) – </w:t>
      </w:r>
      <w:r w:rsidR="002D0F1C" w:rsidRPr="00405F01">
        <w:t xml:space="preserve">25 mai </w:t>
      </w:r>
      <w:r w:rsidRPr="00405F01">
        <w:t>2022</w:t>
      </w:r>
    </w:p>
    <w:p w:rsidR="00405F01" w:rsidRDefault="00593901" w:rsidP="00405F01">
      <w:pPr>
        <w:ind w:left="1134" w:right="-143" w:hanging="142"/>
      </w:pPr>
      <w:r w:rsidRPr="00405F01">
        <w:tab/>
        <w:t xml:space="preserve">- </w:t>
      </w:r>
      <w:proofErr w:type="spellStart"/>
      <w:r w:rsidRPr="00405F01">
        <w:t>W</w:t>
      </w:r>
      <w:r w:rsidR="002D0F1C" w:rsidRPr="00405F01">
        <w:t>ebinaire</w:t>
      </w:r>
      <w:proofErr w:type="spellEnd"/>
      <w:r w:rsidR="002D0F1C" w:rsidRPr="00405F01">
        <w:t xml:space="preserve"> OMS </w:t>
      </w:r>
      <w:r w:rsidRPr="00405F01">
        <w:t>« </w:t>
      </w:r>
      <w:r w:rsidR="002D0F1C" w:rsidRPr="00405F01">
        <w:t>Investissement et contrat dans le secteur privé de la santé</w:t>
      </w:r>
      <w:r w:rsidRPr="00405F01">
        <w:t xml:space="preserve">” </w:t>
      </w:r>
      <w:r w:rsidR="00405F01">
        <w:t>24 mai</w:t>
      </w:r>
    </w:p>
    <w:p w:rsidR="00593901" w:rsidRPr="00405F01" w:rsidRDefault="00405F01" w:rsidP="00405F01">
      <w:pPr>
        <w:ind w:left="1276" w:right="-143" w:hanging="142"/>
      </w:pPr>
      <w:r>
        <w:t xml:space="preserve"> - </w:t>
      </w:r>
      <w:r w:rsidR="002D0F1C" w:rsidRPr="00405F01">
        <w:t xml:space="preserve">Mission de 5 jours à </w:t>
      </w:r>
      <w:r w:rsidR="00593901" w:rsidRPr="00405F01">
        <w:t xml:space="preserve">Montpellier – </w:t>
      </w:r>
      <w:r w:rsidR="002D0F1C" w:rsidRPr="00405F01">
        <w:t xml:space="preserve">Protection des forêts méditerranéennes </w:t>
      </w:r>
      <w:r w:rsidR="00593901" w:rsidRPr="00405F01">
        <w:t xml:space="preserve">– </w:t>
      </w:r>
      <w:r w:rsidR="002D0F1C" w:rsidRPr="00405F01">
        <w:t xml:space="preserve">Séquestration du carbone </w:t>
      </w:r>
      <w:r w:rsidR="00593901" w:rsidRPr="00405F01">
        <w:t xml:space="preserve">- </w:t>
      </w:r>
      <w:proofErr w:type="spellStart"/>
      <w:r w:rsidR="00593901" w:rsidRPr="00405F01">
        <w:t>Ecofor</w:t>
      </w:r>
      <w:proofErr w:type="spellEnd"/>
      <w:r w:rsidR="00593901" w:rsidRPr="00405F01">
        <w:t xml:space="preserve">. </w:t>
      </w:r>
    </w:p>
    <w:p w:rsidR="00642873" w:rsidRPr="00405F01" w:rsidRDefault="00593901" w:rsidP="00642873">
      <w:pPr>
        <w:tabs>
          <w:tab w:val="left" w:pos="1134"/>
        </w:tabs>
        <w:ind w:left="1276" w:right="-143" w:hanging="1276"/>
      </w:pPr>
      <w:r w:rsidRPr="00405F01">
        <w:tab/>
      </w:r>
      <w:r w:rsidR="00642873" w:rsidRPr="00405F01">
        <w:t xml:space="preserve">- </w:t>
      </w:r>
      <w:r w:rsidR="009F3A28" w:rsidRPr="00405F01">
        <w:t xml:space="preserve">Paris Cyber </w:t>
      </w:r>
      <w:proofErr w:type="spellStart"/>
      <w:r w:rsidR="009F3A28" w:rsidRPr="00405F01">
        <w:t>Week</w:t>
      </w:r>
      <w:proofErr w:type="spellEnd"/>
      <w:r w:rsidR="009F3A28" w:rsidRPr="00405F01">
        <w:t xml:space="preserve"> – 1</w:t>
      </w:r>
      <w:r w:rsidR="00FE77DB" w:rsidRPr="00405F01">
        <w:t>1</w:t>
      </w:r>
      <w:r w:rsidR="009F3A28" w:rsidRPr="00405F01">
        <w:t xml:space="preserve"> &amp; 12 Mai à Paris</w:t>
      </w:r>
    </w:p>
    <w:p w:rsidR="00642873" w:rsidRPr="00405F01" w:rsidRDefault="00642873" w:rsidP="00642873">
      <w:pPr>
        <w:tabs>
          <w:tab w:val="left" w:pos="1134"/>
        </w:tabs>
        <w:ind w:left="1276" w:right="-143" w:hanging="1276"/>
      </w:pPr>
      <w:r w:rsidRPr="00405F01">
        <w:tab/>
        <w:t>- Mission d’interprétation pour la Cour de Justice de La Haye – 6 Mai 2022</w:t>
      </w:r>
    </w:p>
    <w:p w:rsidR="00DC5CDD" w:rsidRPr="00405F01" w:rsidRDefault="00DC5CDD" w:rsidP="0015733D">
      <w:pPr>
        <w:tabs>
          <w:tab w:val="left" w:pos="1134"/>
        </w:tabs>
        <w:ind w:left="1276" w:right="-143" w:hanging="1276"/>
      </w:pPr>
      <w:r w:rsidRPr="00405F01">
        <w:tab/>
        <w:t>- Séminaire pour le World Resource Institute (</w:t>
      </w:r>
      <w:r w:rsidR="00642873" w:rsidRPr="00405F01">
        <w:t>Rapport du GIEC sur les effets du changement climatique) – 12 avril 2022</w:t>
      </w:r>
    </w:p>
    <w:p w:rsidR="00F65CE8" w:rsidRPr="00405F01" w:rsidRDefault="00F65CE8" w:rsidP="0015733D">
      <w:pPr>
        <w:tabs>
          <w:tab w:val="left" w:pos="1134"/>
        </w:tabs>
        <w:ind w:left="1276" w:right="-143" w:hanging="1276"/>
      </w:pPr>
      <w:r w:rsidRPr="00405F01">
        <w:tab/>
        <w:t>- Conférence pour l’UNICEF à Paris (26 avril 2022)</w:t>
      </w:r>
    </w:p>
    <w:p w:rsidR="00F65CE8" w:rsidRPr="00405F01" w:rsidRDefault="00F65CE8" w:rsidP="0015733D">
      <w:pPr>
        <w:tabs>
          <w:tab w:val="left" w:pos="1134"/>
        </w:tabs>
        <w:ind w:left="1276" w:right="-143" w:hanging="1276"/>
      </w:pPr>
      <w:r w:rsidRPr="00405F01">
        <w:tab/>
        <w:t>- Mission pour l’armée britannique et la SNCF à Calais 16 – 19 avril 2022</w:t>
      </w:r>
    </w:p>
    <w:p w:rsidR="00F65CE8" w:rsidRPr="00405F01" w:rsidRDefault="0015733D" w:rsidP="0015733D">
      <w:pPr>
        <w:tabs>
          <w:tab w:val="left" w:pos="1134"/>
        </w:tabs>
        <w:ind w:left="1276" w:right="-143" w:hanging="1276"/>
      </w:pPr>
      <w:r w:rsidRPr="00405F01">
        <w:tab/>
      </w:r>
      <w:r w:rsidR="00F65CE8" w:rsidRPr="00405F01">
        <w:t>- Conférence pour SOS Village d’enfants (mission pour l’ONU) – 7 avril 2022</w:t>
      </w:r>
    </w:p>
    <w:p w:rsidR="00DC5CDD" w:rsidRPr="00405F01" w:rsidRDefault="00DC5CDD" w:rsidP="00DC5CDD">
      <w:pPr>
        <w:tabs>
          <w:tab w:val="left" w:pos="1134"/>
        </w:tabs>
        <w:ind w:left="1276" w:right="-143" w:hanging="1276"/>
      </w:pPr>
      <w:r w:rsidRPr="00405F01">
        <w:tab/>
        <w:t xml:space="preserve">- Réunion commerciale dans le cadre d’une opération de fusion acquisition Société </w:t>
      </w:r>
      <w:proofErr w:type="spellStart"/>
      <w:r w:rsidRPr="00405F01">
        <w:t>Wolters</w:t>
      </w:r>
      <w:proofErr w:type="spellEnd"/>
      <w:r w:rsidRPr="00405F01">
        <w:t>-Kluwer) à Paris – 6 avril 2022</w:t>
      </w:r>
    </w:p>
    <w:p w:rsidR="0015733D" w:rsidRPr="00405F01" w:rsidRDefault="00F65CE8" w:rsidP="0015733D">
      <w:pPr>
        <w:tabs>
          <w:tab w:val="left" w:pos="1134"/>
        </w:tabs>
        <w:ind w:left="1276" w:right="-143" w:hanging="1276"/>
      </w:pPr>
      <w:r w:rsidRPr="00405F01">
        <w:tab/>
      </w:r>
      <w:r w:rsidR="0015733D" w:rsidRPr="00405F01">
        <w:t xml:space="preserve">- Séminaire pour la Michigan State </w:t>
      </w:r>
      <w:proofErr w:type="spellStart"/>
      <w:r w:rsidR="0015733D" w:rsidRPr="00405F01">
        <w:t>University</w:t>
      </w:r>
      <w:proofErr w:type="spellEnd"/>
      <w:r w:rsidR="0015733D" w:rsidRPr="00405F01">
        <w:t xml:space="preserve"> – </w:t>
      </w:r>
      <w:proofErr w:type="spellStart"/>
      <w:r w:rsidR="0015733D" w:rsidRPr="00405F01">
        <w:t>Feed</w:t>
      </w:r>
      <w:proofErr w:type="spellEnd"/>
      <w:r w:rsidR="0015733D" w:rsidRPr="00405F01">
        <w:t xml:space="preserve"> the Future Innovation </w:t>
      </w:r>
      <w:proofErr w:type="spellStart"/>
      <w:r w:rsidR="0015733D" w:rsidRPr="00405F01">
        <w:t>Lab</w:t>
      </w:r>
      <w:proofErr w:type="spellEnd"/>
      <w:r w:rsidR="0015733D" w:rsidRPr="00405F01">
        <w:t xml:space="preserve"> – </w:t>
      </w:r>
      <w:proofErr w:type="spellStart"/>
      <w:r w:rsidR="0015733D" w:rsidRPr="00405F01">
        <w:t>Annual</w:t>
      </w:r>
      <w:proofErr w:type="spellEnd"/>
      <w:r w:rsidR="0015733D" w:rsidRPr="00405F01">
        <w:t xml:space="preserve"> Global </w:t>
      </w:r>
      <w:proofErr w:type="spellStart"/>
      <w:r w:rsidR="0015733D" w:rsidRPr="00405F01">
        <w:t>Convening</w:t>
      </w:r>
      <w:proofErr w:type="spellEnd"/>
      <w:r w:rsidR="0015733D" w:rsidRPr="00405F01">
        <w:t xml:space="preserve"> – 29-31 Mars 2022 </w:t>
      </w:r>
    </w:p>
    <w:p w:rsidR="0015733D" w:rsidRPr="00405F01" w:rsidRDefault="0015733D" w:rsidP="0015733D">
      <w:pPr>
        <w:tabs>
          <w:tab w:val="left" w:pos="1134"/>
        </w:tabs>
        <w:ind w:left="1276" w:right="-143" w:hanging="1276"/>
      </w:pPr>
      <w:r w:rsidRPr="00405F01">
        <w:lastRenderedPageBreak/>
        <w:tab/>
        <w:t xml:space="preserve">- Réunion de Direction– Ateliers de France </w:t>
      </w:r>
      <w:r w:rsidR="00593901" w:rsidRPr="00405F01">
        <w:t>à Paris</w:t>
      </w:r>
      <w:r w:rsidRPr="00405F01">
        <w:t xml:space="preserve"> – 23 mars 2022</w:t>
      </w:r>
    </w:p>
    <w:p w:rsidR="0015733D" w:rsidRPr="00405F01" w:rsidRDefault="0015733D" w:rsidP="0015733D">
      <w:pPr>
        <w:tabs>
          <w:tab w:val="left" w:pos="1134"/>
        </w:tabs>
        <w:ind w:left="1276" w:right="-143" w:hanging="1276"/>
      </w:pPr>
      <w:r w:rsidRPr="00405F01">
        <w:tab/>
        <w:t>- SOS villages d’enfants– 22, 29 Mars &amp; 7</w:t>
      </w:r>
      <w:r w:rsidRPr="00405F01">
        <w:rPr>
          <w:vertAlign w:val="superscript"/>
        </w:rPr>
        <w:t>th</w:t>
      </w:r>
      <w:r w:rsidRPr="00405F01">
        <w:t xml:space="preserve"> avril 2022</w:t>
      </w:r>
    </w:p>
    <w:p w:rsidR="0015733D" w:rsidRPr="00405F01" w:rsidRDefault="0015733D" w:rsidP="0015733D">
      <w:pPr>
        <w:tabs>
          <w:tab w:val="left" w:pos="1134"/>
        </w:tabs>
        <w:ind w:left="1276" w:right="-143" w:hanging="1276"/>
      </w:pPr>
      <w:r w:rsidRPr="00405F01">
        <w:tab/>
        <w:t>- Forum Europe-Afrique à Marseille – Coop</w:t>
      </w:r>
      <w:r w:rsidR="00DC5CDD" w:rsidRPr="00405F01">
        <w:t>é</w:t>
      </w:r>
      <w:r w:rsidRPr="00405F01">
        <w:t>ration économique - 17-03-22</w:t>
      </w:r>
    </w:p>
    <w:p w:rsidR="008F1B2D" w:rsidRDefault="0015733D" w:rsidP="008F1B2D">
      <w:pPr>
        <w:tabs>
          <w:tab w:val="left" w:pos="1134"/>
        </w:tabs>
        <w:ind w:left="1276" w:right="-285" w:hanging="1276"/>
      </w:pPr>
      <w:r w:rsidRPr="00405F01">
        <w:tab/>
        <w:t>- Réunion du comité de surveillance– Centre pour l’intégration méditerranéenne – 21</w:t>
      </w:r>
      <w:r w:rsidR="008F1B2D">
        <w:t xml:space="preserve"> mars</w:t>
      </w:r>
    </w:p>
    <w:p w:rsidR="0015733D" w:rsidRPr="00405F01" w:rsidRDefault="008F1B2D" w:rsidP="0015733D">
      <w:pPr>
        <w:tabs>
          <w:tab w:val="left" w:pos="1134"/>
        </w:tabs>
        <w:ind w:left="1276" w:right="-143" w:hanging="1276"/>
      </w:pPr>
      <w:r>
        <w:tab/>
      </w:r>
      <w:r w:rsidR="0015733D" w:rsidRPr="00405F01">
        <w:t xml:space="preserve">- Formation sur </w:t>
      </w:r>
      <w:r w:rsidR="00DC5CDD" w:rsidRPr="00405F01">
        <w:t>« </w:t>
      </w:r>
      <w:r w:rsidR="0015733D" w:rsidRPr="00405F01">
        <w:t>l’état d’esprit de croissance</w:t>
      </w:r>
      <w:r w:rsidR="00DC5CDD" w:rsidRPr="00405F01">
        <w:t> »</w:t>
      </w:r>
      <w:r w:rsidR="0015733D" w:rsidRPr="00405F01">
        <w:t>– Kimberly Clark – 24-03-2022</w:t>
      </w:r>
    </w:p>
    <w:p w:rsidR="0015733D" w:rsidRPr="00405F01" w:rsidRDefault="0015733D" w:rsidP="0015733D">
      <w:pPr>
        <w:tabs>
          <w:tab w:val="left" w:pos="1134"/>
        </w:tabs>
        <w:ind w:left="1276" w:right="-143" w:hanging="1276"/>
      </w:pPr>
      <w:r w:rsidRPr="00405F01">
        <w:tab/>
        <w:t>- Banque Mondiale</w:t>
      </w:r>
      <w:r w:rsidRPr="00405F01">
        <w:rPr>
          <w:b/>
          <w:bCs/>
        </w:rPr>
        <w:t xml:space="preserve">– </w:t>
      </w:r>
      <w:r w:rsidRPr="00405F01">
        <w:t>Investigation sur une affaire de fraude (économique et financière</w:t>
      </w:r>
      <w:proofErr w:type="gramStart"/>
      <w:r w:rsidRPr="00405F01">
        <w:t>)</w:t>
      </w:r>
      <w:proofErr w:type="gramEnd"/>
      <w:r w:rsidRPr="00405F01">
        <w:br/>
        <w:t>8 &amp; 15 Mars 2022</w:t>
      </w:r>
    </w:p>
    <w:p w:rsidR="0015733D" w:rsidRPr="00405F01" w:rsidRDefault="0015733D" w:rsidP="0015733D">
      <w:pPr>
        <w:tabs>
          <w:tab w:val="left" w:pos="1134"/>
        </w:tabs>
        <w:ind w:left="1276" w:right="-143" w:hanging="1276"/>
      </w:pPr>
      <w:r w:rsidRPr="00405F01">
        <w:tab/>
        <w:t xml:space="preserve">- Comité d’entreprise européen– Groupe Safran </w:t>
      </w:r>
      <w:r w:rsidR="00C66F3D" w:rsidRPr="00405F01">
        <w:t>–</w:t>
      </w:r>
      <w:r w:rsidRPr="00405F01">
        <w:t xml:space="preserve"> </w:t>
      </w:r>
      <w:r w:rsidR="00C66F3D" w:rsidRPr="00405F01">
        <w:t>Accords européens sur la formation</w:t>
      </w:r>
      <w:r w:rsidRPr="00405F01">
        <w:rPr>
          <w:rFonts w:cs="Calibri"/>
          <w:szCs w:val="24"/>
        </w:rPr>
        <w:t>– Finance</w:t>
      </w:r>
      <w:r w:rsidR="00C66F3D" w:rsidRPr="00405F01">
        <w:rPr>
          <w:rFonts w:cs="Calibri"/>
          <w:szCs w:val="24"/>
        </w:rPr>
        <w:t xml:space="preserve">ment &amp; </w:t>
      </w:r>
      <w:r w:rsidRPr="00405F01">
        <w:rPr>
          <w:rFonts w:cs="Calibri"/>
          <w:szCs w:val="24"/>
        </w:rPr>
        <w:t>Budget –</w:t>
      </w:r>
      <w:r w:rsidRPr="00405F01">
        <w:rPr>
          <w:rFonts w:cs="Calibri"/>
          <w:color w:val="0000CC"/>
          <w:szCs w:val="24"/>
        </w:rPr>
        <w:t xml:space="preserve"> (23-02)</w:t>
      </w:r>
    </w:p>
    <w:p w:rsidR="0015733D" w:rsidRPr="00405F01" w:rsidRDefault="0015733D" w:rsidP="0015733D">
      <w:pPr>
        <w:tabs>
          <w:tab w:val="left" w:pos="1134"/>
        </w:tabs>
        <w:ind w:left="1276" w:right="-143" w:hanging="1276"/>
      </w:pPr>
      <w:r w:rsidRPr="00405F01">
        <w:tab/>
        <w:t xml:space="preserve">- </w:t>
      </w:r>
      <w:r w:rsidR="00C66F3D" w:rsidRPr="00405F01">
        <w:t>Comité d’entreprise européen– Groupe Safran</w:t>
      </w:r>
      <w:r w:rsidRPr="00405F01">
        <w:t xml:space="preserve"> – (15-02-2022)</w:t>
      </w:r>
    </w:p>
    <w:p w:rsidR="0015733D" w:rsidRPr="00405F01" w:rsidRDefault="0015733D" w:rsidP="0015733D">
      <w:pPr>
        <w:tabs>
          <w:tab w:val="left" w:pos="1134"/>
        </w:tabs>
        <w:ind w:left="1276" w:right="-143" w:hanging="1276"/>
      </w:pPr>
      <w:r w:rsidRPr="00405F01">
        <w:tab/>
      </w:r>
      <w:r w:rsidRPr="00405F01">
        <w:rPr>
          <w:b/>
          <w:bCs/>
        </w:rPr>
        <w:t xml:space="preserve">- </w:t>
      </w:r>
      <w:r w:rsidR="00C66F3D" w:rsidRPr="00405F01">
        <w:t>Réunion de mé</w:t>
      </w:r>
      <w:r w:rsidRPr="00405F01">
        <w:t>diation</w:t>
      </w:r>
      <w:r w:rsidR="00C66F3D" w:rsidRPr="00405F01">
        <w:rPr>
          <w:b/>
          <w:bCs/>
        </w:rPr>
        <w:t xml:space="preserve"> - </w:t>
      </w:r>
      <w:r w:rsidR="00C66F3D" w:rsidRPr="00405F01">
        <w:t>Groupe</w:t>
      </w:r>
      <w:r w:rsidR="00C66F3D" w:rsidRPr="00405F01">
        <w:rPr>
          <w:b/>
          <w:bCs/>
        </w:rPr>
        <w:t xml:space="preserve"> </w:t>
      </w:r>
      <w:proofErr w:type="spellStart"/>
      <w:r w:rsidRPr="00405F01">
        <w:t>Archirodon</w:t>
      </w:r>
      <w:proofErr w:type="spellEnd"/>
      <w:r w:rsidRPr="00405F01">
        <w:t xml:space="preserve"> &amp; </w:t>
      </w:r>
      <w:proofErr w:type="spellStart"/>
      <w:r w:rsidRPr="00405F01">
        <w:rPr>
          <w:bCs/>
        </w:rPr>
        <w:t>Phosboucraa</w:t>
      </w:r>
      <w:proofErr w:type="spellEnd"/>
      <w:r w:rsidRPr="00405F01">
        <w:rPr>
          <w:bCs/>
        </w:rPr>
        <w:t xml:space="preserve"> Inc. </w:t>
      </w:r>
      <w:r w:rsidR="00C66F3D" w:rsidRPr="00405F01">
        <w:rPr>
          <w:bCs/>
        </w:rPr>
        <w:t xml:space="preserve">– Projet de construction </w:t>
      </w:r>
      <w:r w:rsidRPr="00405F01">
        <w:rPr>
          <w:bCs/>
        </w:rPr>
        <w:t>(09-02-2022)</w:t>
      </w:r>
    </w:p>
    <w:p w:rsidR="0015733D" w:rsidRPr="00405F01" w:rsidRDefault="0015733D" w:rsidP="0015733D">
      <w:pPr>
        <w:tabs>
          <w:tab w:val="left" w:pos="1134"/>
        </w:tabs>
        <w:ind w:left="1276" w:right="-143" w:hanging="1276"/>
        <w:rPr>
          <w:b/>
          <w:bCs/>
        </w:rPr>
      </w:pPr>
      <w:r w:rsidRPr="00405F01">
        <w:tab/>
        <w:t xml:space="preserve">- </w:t>
      </w:r>
      <w:r w:rsidR="00C66F3D" w:rsidRPr="00405F01">
        <w:t xml:space="preserve">Réunion d’arbitrage </w:t>
      </w:r>
      <w:r w:rsidR="00C66F3D" w:rsidRPr="00405F01">
        <w:rPr>
          <w:noProof/>
        </w:rPr>
        <w:t xml:space="preserve">pour la commission des Nations Unies sur la législation </w:t>
      </w:r>
      <w:r w:rsidRPr="00405F01">
        <w:rPr>
          <w:noProof/>
        </w:rPr>
        <w:t>international</w:t>
      </w:r>
      <w:r w:rsidR="00C66F3D" w:rsidRPr="00405F01">
        <w:rPr>
          <w:noProof/>
        </w:rPr>
        <w:t>e en matière de commerce</w:t>
      </w:r>
      <w:r w:rsidR="00C66F3D" w:rsidRPr="00405F01">
        <w:rPr>
          <w:b/>
          <w:bCs/>
          <w:noProof/>
        </w:rPr>
        <w:t xml:space="preserve"> </w:t>
      </w:r>
      <w:r w:rsidRPr="00405F01">
        <w:rPr>
          <w:b/>
          <w:bCs/>
          <w:noProof/>
        </w:rPr>
        <w:t xml:space="preserve">” </w:t>
      </w:r>
      <w:r w:rsidRPr="00405F01">
        <w:rPr>
          <w:b/>
          <w:bCs/>
        </w:rPr>
        <w:t>–</w:t>
      </w:r>
      <w:r w:rsidR="00C66F3D" w:rsidRPr="00405F01">
        <w:rPr>
          <w:b/>
          <w:bCs/>
        </w:rPr>
        <w:t xml:space="preserve"> </w:t>
      </w:r>
      <w:r w:rsidRPr="00405F01">
        <w:t>Chamb</w:t>
      </w:r>
      <w:r w:rsidR="00C66F3D" w:rsidRPr="00405F01">
        <w:t>r</w:t>
      </w:r>
      <w:r w:rsidRPr="00405F01">
        <w:t xml:space="preserve">e </w:t>
      </w:r>
      <w:r w:rsidR="00C66F3D" w:rsidRPr="00405F01">
        <w:t>de</w:t>
      </w:r>
      <w:r w:rsidRPr="00405F01">
        <w:t xml:space="preserve"> Commerce </w:t>
      </w:r>
      <w:r w:rsidR="00C66F3D" w:rsidRPr="00405F01">
        <w:t xml:space="preserve">Internationale de </w:t>
      </w:r>
      <w:r w:rsidRPr="00405F01">
        <w:t>Paris – 9/02/2022</w:t>
      </w:r>
    </w:p>
    <w:p w:rsidR="002C27E8" w:rsidRPr="00405F01" w:rsidRDefault="00BA61E1" w:rsidP="00597F76">
      <w:pPr>
        <w:tabs>
          <w:tab w:val="left" w:pos="1134"/>
        </w:tabs>
        <w:ind w:left="1276" w:right="-143" w:hanging="1276"/>
      </w:pPr>
      <w:r w:rsidRPr="00405F01">
        <w:tab/>
      </w:r>
      <w:r w:rsidR="002C27E8" w:rsidRPr="00405F01">
        <w:t xml:space="preserve">- Réunion M &amp; A - présentation de la société – </w:t>
      </w:r>
      <w:proofErr w:type="spellStart"/>
      <w:r w:rsidR="002C27E8" w:rsidRPr="00405F01">
        <w:t>Kernov</w:t>
      </w:r>
      <w:proofErr w:type="spellEnd"/>
      <w:r w:rsidR="002C27E8" w:rsidRPr="00405F01">
        <w:t xml:space="preserve"> – 04/02/2022</w:t>
      </w:r>
    </w:p>
    <w:p w:rsidR="002C27E8" w:rsidRPr="00405F01" w:rsidRDefault="002C27E8" w:rsidP="00597F76">
      <w:pPr>
        <w:tabs>
          <w:tab w:val="left" w:pos="1134"/>
        </w:tabs>
        <w:ind w:left="1276" w:right="-143" w:hanging="1276"/>
      </w:pPr>
      <w:r w:rsidRPr="00405F01">
        <w:tab/>
        <w:t xml:space="preserve">- Audit général – Saint </w:t>
      </w:r>
      <w:proofErr w:type="spellStart"/>
      <w:r w:rsidRPr="00405F01">
        <w:t>Gobain</w:t>
      </w:r>
      <w:proofErr w:type="spellEnd"/>
      <w:r w:rsidRPr="00405F01">
        <w:t xml:space="preserve"> – 17-20/01/2022</w:t>
      </w:r>
    </w:p>
    <w:p w:rsidR="002C27E8" w:rsidRPr="00405F01" w:rsidRDefault="002C27E8" w:rsidP="00597F76">
      <w:pPr>
        <w:tabs>
          <w:tab w:val="left" w:pos="1134"/>
        </w:tabs>
        <w:ind w:left="1276" w:right="-143" w:hanging="1276"/>
      </w:pPr>
      <w:r w:rsidRPr="00405F01">
        <w:tab/>
        <w:t>- Entretien préalable de licenciement – 27 &amp; 31-01-2022</w:t>
      </w:r>
    </w:p>
    <w:p w:rsidR="002C27E8" w:rsidRPr="00405F01" w:rsidRDefault="002C27E8" w:rsidP="00597F76">
      <w:pPr>
        <w:tabs>
          <w:tab w:val="left" w:pos="1134"/>
        </w:tabs>
        <w:ind w:left="1276" w:right="-143" w:hanging="1276"/>
      </w:pPr>
      <w:r w:rsidRPr="00405F01">
        <w:tab/>
        <w:t xml:space="preserve">- Réunion de Présentation du bilan de 2021 – </w:t>
      </w:r>
      <w:proofErr w:type="spellStart"/>
      <w:r w:rsidRPr="00405F01">
        <w:t>Greenyellow</w:t>
      </w:r>
      <w:proofErr w:type="spellEnd"/>
      <w:r w:rsidRPr="00405F01">
        <w:t xml:space="preserve"> – 24-01-2021</w:t>
      </w:r>
    </w:p>
    <w:p w:rsidR="005062E3" w:rsidRPr="00405F01" w:rsidRDefault="005062E3" w:rsidP="00597F76">
      <w:pPr>
        <w:tabs>
          <w:tab w:val="left" w:pos="1134"/>
        </w:tabs>
        <w:ind w:left="1276" w:right="-143" w:hanging="1276"/>
      </w:pPr>
      <w:r w:rsidRPr="00405F01">
        <w:tab/>
        <w:t xml:space="preserve">- Réunion du </w:t>
      </w:r>
      <w:r w:rsidR="002C27E8" w:rsidRPr="00405F01">
        <w:t>C</w:t>
      </w:r>
      <w:r w:rsidRPr="00405F01">
        <w:t>omité d’</w:t>
      </w:r>
      <w:r w:rsidR="002C27E8" w:rsidRPr="00405F01">
        <w:t>E</w:t>
      </w:r>
      <w:r w:rsidRPr="00405F01">
        <w:t xml:space="preserve">ntreprise </w:t>
      </w:r>
      <w:r w:rsidR="002C27E8" w:rsidRPr="00405F01">
        <w:t>E</w:t>
      </w:r>
      <w:r w:rsidRPr="00405F01">
        <w:t xml:space="preserve">uropéen du groupe SAFRAN </w:t>
      </w:r>
      <w:r w:rsidR="002C27E8" w:rsidRPr="00405F01">
        <w:t>–</w:t>
      </w:r>
      <w:r w:rsidRPr="00405F01">
        <w:t xml:space="preserve"> </w:t>
      </w:r>
      <w:r w:rsidR="002C27E8" w:rsidRPr="00405F01">
        <w:t>16/12/2021</w:t>
      </w:r>
    </w:p>
    <w:p w:rsidR="005062E3" w:rsidRPr="00405F01" w:rsidRDefault="00FB3B0D" w:rsidP="00597F76">
      <w:pPr>
        <w:tabs>
          <w:tab w:val="left" w:pos="1134"/>
        </w:tabs>
        <w:ind w:left="1276" w:right="-143" w:hanging="1276"/>
      </w:pPr>
      <w:r w:rsidRPr="00405F01">
        <w:tab/>
      </w:r>
      <w:r w:rsidR="005062E3" w:rsidRPr="00405F01">
        <w:t xml:space="preserve">- Réunion commerciale – Cession Groupe </w:t>
      </w:r>
      <w:proofErr w:type="spellStart"/>
      <w:r w:rsidR="005062E3" w:rsidRPr="00405F01">
        <w:t>Kernov</w:t>
      </w:r>
      <w:proofErr w:type="spellEnd"/>
      <w:r w:rsidR="005062E3" w:rsidRPr="00405F01">
        <w:t xml:space="preserve"> – 15/12/21</w:t>
      </w:r>
    </w:p>
    <w:p w:rsidR="00597F76" w:rsidRPr="00405F01" w:rsidRDefault="005062E3" w:rsidP="00597F76">
      <w:pPr>
        <w:tabs>
          <w:tab w:val="left" w:pos="1134"/>
        </w:tabs>
        <w:ind w:left="1276" w:right="-143" w:hanging="1276"/>
      </w:pPr>
      <w:r w:rsidRPr="00405F01">
        <w:tab/>
      </w:r>
      <w:r w:rsidR="00597F76" w:rsidRPr="00405F01">
        <w:t xml:space="preserve">- Séminaire sur la </w:t>
      </w:r>
      <w:proofErr w:type="spellStart"/>
      <w:r w:rsidR="00597F76" w:rsidRPr="00405F01">
        <w:t>décarbonation</w:t>
      </w:r>
      <w:proofErr w:type="spellEnd"/>
      <w:r w:rsidR="00597F76" w:rsidRPr="00405F01">
        <w:t xml:space="preserve"> à l’université Gustave Eiffel – 30 /11 – </w:t>
      </w:r>
      <w:r w:rsidRPr="00405F01">
        <w:t>0</w:t>
      </w:r>
      <w:r w:rsidR="00597F76" w:rsidRPr="00405F01">
        <w:t>1/12 2021 Interprétation simultanée</w:t>
      </w:r>
    </w:p>
    <w:p w:rsidR="00597F76" w:rsidRPr="00405F01" w:rsidRDefault="00597F76" w:rsidP="00597F76">
      <w:pPr>
        <w:tabs>
          <w:tab w:val="left" w:pos="1134"/>
        </w:tabs>
        <w:ind w:left="1276" w:right="-143" w:hanging="1276"/>
      </w:pPr>
      <w:r w:rsidRPr="00405F01">
        <w:tab/>
        <w:t xml:space="preserve">- Master class – Adhésion aux </w:t>
      </w:r>
      <w:proofErr w:type="spellStart"/>
      <w:r w:rsidRPr="00405F01">
        <w:t>medicaments</w:t>
      </w:r>
      <w:proofErr w:type="spellEnd"/>
      <w:r w:rsidRPr="00405F01">
        <w:t xml:space="preserve">– </w:t>
      </w:r>
      <w:proofErr w:type="spellStart"/>
      <w:r w:rsidRPr="00405F01">
        <w:t>Cardio</w:t>
      </w:r>
      <w:proofErr w:type="spellEnd"/>
      <w:r w:rsidRPr="00405F01">
        <w:t xml:space="preserve"> – 26 novembre 2021</w:t>
      </w:r>
    </w:p>
    <w:p w:rsidR="00597F76" w:rsidRPr="00405F01" w:rsidRDefault="00597F76" w:rsidP="00597F76">
      <w:pPr>
        <w:tabs>
          <w:tab w:val="left" w:pos="1134"/>
        </w:tabs>
        <w:ind w:left="1276" w:right="-143" w:hanging="1276"/>
      </w:pPr>
      <w:r w:rsidRPr="00405F01">
        <w:tab/>
        <w:t>- Conférence internationale de l’Association Mondiale contre le dopage à Paris – 25/11/21.</w:t>
      </w:r>
    </w:p>
    <w:p w:rsidR="00597F76" w:rsidRPr="00405F01" w:rsidRDefault="00597F76" w:rsidP="00597F76">
      <w:pPr>
        <w:tabs>
          <w:tab w:val="left" w:pos="1134"/>
        </w:tabs>
        <w:ind w:left="1276" w:right="-143" w:hanging="1276"/>
      </w:pPr>
      <w:r w:rsidRPr="00405F01">
        <w:tab/>
        <w:t xml:space="preserve">- </w:t>
      </w:r>
      <w:proofErr w:type="spellStart"/>
      <w:r w:rsidRPr="00405F01">
        <w:t>Webinaire</w:t>
      </w:r>
      <w:proofErr w:type="spellEnd"/>
      <w:r w:rsidRPr="00405F01">
        <w:t xml:space="preserve"> sur le Programme des Nations Unies pour le Développement – 24/11/21 </w:t>
      </w:r>
    </w:p>
    <w:p w:rsidR="00597F76" w:rsidRPr="00405F01" w:rsidRDefault="00597F76" w:rsidP="00597F76">
      <w:pPr>
        <w:tabs>
          <w:tab w:val="left" w:pos="1134"/>
        </w:tabs>
        <w:ind w:left="1276" w:right="-143" w:hanging="1276"/>
      </w:pPr>
      <w:r w:rsidRPr="00405F01">
        <w:tab/>
        <w:t xml:space="preserve">- Réunion du Comité d’entreprise européen du groupe </w:t>
      </w:r>
      <w:proofErr w:type="spellStart"/>
      <w:r w:rsidRPr="00405F01">
        <w:t>Allianz</w:t>
      </w:r>
      <w:proofErr w:type="spellEnd"/>
      <w:r w:rsidRPr="00405F01">
        <w:t xml:space="preserve"> </w:t>
      </w:r>
      <w:proofErr w:type="spellStart"/>
      <w:r w:rsidRPr="00405F01">
        <w:t>Partners</w:t>
      </w:r>
      <w:proofErr w:type="spellEnd"/>
      <w:r w:rsidRPr="00405F01">
        <w:t>; - Paris Nov. 23</w:t>
      </w:r>
    </w:p>
    <w:p w:rsidR="00597F76" w:rsidRPr="00405F01" w:rsidRDefault="00597F76" w:rsidP="00597F76">
      <w:pPr>
        <w:tabs>
          <w:tab w:val="left" w:pos="1134"/>
        </w:tabs>
        <w:ind w:left="1276" w:right="-143" w:hanging="1276"/>
      </w:pPr>
      <w:r w:rsidRPr="00405F01">
        <w:tab/>
        <w:t xml:space="preserve">- Mission pour l’armée britannique et la SNCF – 18 -19 novembre à Montauban </w:t>
      </w:r>
    </w:p>
    <w:p w:rsidR="00597F76" w:rsidRPr="00405F01" w:rsidRDefault="00597F76" w:rsidP="00597F76">
      <w:pPr>
        <w:tabs>
          <w:tab w:val="left" w:pos="1134"/>
        </w:tabs>
        <w:ind w:left="1276" w:right="-143" w:hanging="1276"/>
      </w:pPr>
      <w:r w:rsidRPr="00405F01">
        <w:tab/>
        <w:t xml:space="preserve">- Conférence internationale du groupe ADEO Equipement de la maison, décoration). 16-17 </w:t>
      </w:r>
      <w:proofErr w:type="spellStart"/>
      <w:r w:rsidRPr="00405F01">
        <w:t>Nov</w:t>
      </w:r>
      <w:proofErr w:type="spellEnd"/>
      <w:r w:rsidRPr="00405F01">
        <w:t xml:space="preserve"> à Lille</w:t>
      </w:r>
    </w:p>
    <w:p w:rsidR="00597F76" w:rsidRPr="00405F01" w:rsidRDefault="00597F76" w:rsidP="00597F76">
      <w:pPr>
        <w:tabs>
          <w:tab w:val="left" w:pos="1134"/>
        </w:tabs>
        <w:ind w:left="1276" w:right="-143" w:hanging="1276"/>
      </w:pPr>
      <w:r w:rsidRPr="00405F01">
        <w:tab/>
        <w:t>- Entretien préalable de licenciement– 15 novembre à Paris</w:t>
      </w:r>
    </w:p>
    <w:p w:rsidR="00597F76" w:rsidRPr="00405F01" w:rsidRDefault="00597F76" w:rsidP="00597F76">
      <w:pPr>
        <w:tabs>
          <w:tab w:val="left" w:pos="1134"/>
        </w:tabs>
        <w:ind w:left="1276" w:right="-143" w:hanging="1276"/>
        <w:rPr>
          <w:szCs w:val="24"/>
        </w:rPr>
      </w:pPr>
      <w:r w:rsidRPr="00405F01">
        <w:tab/>
      </w:r>
      <w:r w:rsidRPr="00405F01">
        <w:rPr>
          <w:szCs w:val="24"/>
        </w:rPr>
        <w:t xml:space="preserve">- Conférence internationale sur la nutrition des volailles pour </w:t>
      </w:r>
      <w:proofErr w:type="gramStart"/>
      <w:r w:rsidRPr="00405F01">
        <w:rPr>
          <w:szCs w:val="24"/>
        </w:rPr>
        <w:t>le US</w:t>
      </w:r>
      <w:proofErr w:type="gramEnd"/>
      <w:r w:rsidRPr="00405F01">
        <w:rPr>
          <w:szCs w:val="24"/>
        </w:rPr>
        <w:t xml:space="preserve"> </w:t>
      </w:r>
      <w:proofErr w:type="spellStart"/>
      <w:r w:rsidRPr="00405F01">
        <w:rPr>
          <w:szCs w:val="24"/>
        </w:rPr>
        <w:t>Soybean</w:t>
      </w:r>
      <w:proofErr w:type="spellEnd"/>
      <w:r w:rsidRPr="00405F01">
        <w:rPr>
          <w:szCs w:val="24"/>
        </w:rPr>
        <w:t xml:space="preserve"> Export Council. 11 </w:t>
      </w:r>
      <w:r w:rsidR="00B8457C" w:rsidRPr="00405F01">
        <w:rPr>
          <w:szCs w:val="24"/>
        </w:rPr>
        <w:t>n</w:t>
      </w:r>
      <w:r w:rsidRPr="00405F01">
        <w:rPr>
          <w:szCs w:val="24"/>
        </w:rPr>
        <w:t xml:space="preserve">ovembre </w:t>
      </w:r>
    </w:p>
    <w:p w:rsidR="00597F76" w:rsidRPr="00405F01" w:rsidRDefault="00597F76" w:rsidP="00597F76">
      <w:pPr>
        <w:tabs>
          <w:tab w:val="left" w:pos="1134"/>
        </w:tabs>
        <w:ind w:left="1276" w:right="-143" w:hanging="1276"/>
      </w:pPr>
      <w:r w:rsidRPr="00405F01">
        <w:tab/>
        <w:t xml:space="preserve">- Interprétation lors du tournage d’un documentaire pour </w:t>
      </w:r>
      <w:proofErr w:type="spellStart"/>
      <w:r w:rsidRPr="00405F01">
        <w:t>Netflix</w:t>
      </w:r>
      <w:proofErr w:type="spellEnd"/>
      <w:r w:rsidRPr="00405F01">
        <w:t xml:space="preserve"> (</w:t>
      </w:r>
      <w:proofErr w:type="spellStart"/>
      <w:r w:rsidRPr="00405F01">
        <w:t>several</w:t>
      </w:r>
      <w:proofErr w:type="spellEnd"/>
      <w:r w:rsidRPr="00405F01">
        <w:t xml:space="preserve"> Interviews) – Nov. 9</w:t>
      </w:r>
    </w:p>
    <w:p w:rsidR="00597F76" w:rsidRPr="00405F01" w:rsidRDefault="00597F76" w:rsidP="00597F76">
      <w:pPr>
        <w:tabs>
          <w:tab w:val="left" w:pos="1134"/>
        </w:tabs>
        <w:ind w:left="1276" w:right="-143" w:hanging="1276"/>
      </w:pPr>
      <w:r w:rsidRPr="00405F01">
        <w:tab/>
        <w:t xml:space="preserve">- </w:t>
      </w:r>
      <w:proofErr w:type="spellStart"/>
      <w:r w:rsidRPr="00405F01">
        <w:t>Interpretation</w:t>
      </w:r>
      <w:proofErr w:type="spellEnd"/>
      <w:r w:rsidRPr="00405F01">
        <w:t xml:space="preserve"> for the British </w:t>
      </w:r>
      <w:proofErr w:type="spellStart"/>
      <w:r w:rsidRPr="00405F01">
        <w:t>army</w:t>
      </w:r>
      <w:proofErr w:type="spellEnd"/>
      <w:r w:rsidRPr="00405F01">
        <w:t xml:space="preserve"> &amp; French </w:t>
      </w:r>
      <w:proofErr w:type="spellStart"/>
      <w:r w:rsidRPr="00405F01">
        <w:t>Railway</w:t>
      </w:r>
      <w:proofErr w:type="spellEnd"/>
      <w:r w:rsidRPr="00405F01">
        <w:t xml:space="preserve"> Co. </w:t>
      </w:r>
      <w:proofErr w:type="spellStart"/>
      <w:r w:rsidRPr="00405F01">
        <w:t>October</w:t>
      </w:r>
      <w:proofErr w:type="spellEnd"/>
      <w:r w:rsidRPr="00405F01">
        <w:t xml:space="preserve"> 28-29.</w:t>
      </w:r>
    </w:p>
    <w:p w:rsidR="00597F76" w:rsidRPr="00405F01" w:rsidRDefault="00597F76" w:rsidP="00597F76">
      <w:pPr>
        <w:tabs>
          <w:tab w:val="left" w:pos="1134"/>
        </w:tabs>
        <w:ind w:left="1276" w:right="-143" w:hanging="1276"/>
      </w:pPr>
      <w:r w:rsidRPr="00405F01">
        <w:tab/>
        <w:t xml:space="preserve">- </w:t>
      </w:r>
      <w:proofErr w:type="spellStart"/>
      <w:r w:rsidRPr="00405F01">
        <w:t>European</w:t>
      </w:r>
      <w:proofErr w:type="spellEnd"/>
      <w:r w:rsidRPr="00405F01">
        <w:t xml:space="preserve"> </w:t>
      </w:r>
      <w:proofErr w:type="spellStart"/>
      <w:r w:rsidRPr="00405F01">
        <w:t>Work</w:t>
      </w:r>
      <w:proofErr w:type="spellEnd"/>
      <w:r w:rsidRPr="00405F01">
        <w:t xml:space="preserve"> Council– Safran – Paris, </w:t>
      </w:r>
      <w:proofErr w:type="spellStart"/>
      <w:r w:rsidRPr="00405F01">
        <w:t>October</w:t>
      </w:r>
      <w:proofErr w:type="spellEnd"/>
      <w:r w:rsidRPr="00405F01">
        <w:t xml:space="preserve"> 26, 2021</w:t>
      </w:r>
    </w:p>
    <w:p w:rsidR="00597F76" w:rsidRPr="00405F01" w:rsidRDefault="00597F76" w:rsidP="00597F76">
      <w:pPr>
        <w:tabs>
          <w:tab w:val="left" w:pos="1134"/>
        </w:tabs>
        <w:ind w:left="1276" w:right="-143" w:hanging="1276"/>
        <w:rPr>
          <w:szCs w:val="24"/>
        </w:rPr>
      </w:pPr>
      <w:r w:rsidRPr="00405F01">
        <w:tab/>
      </w:r>
      <w:r w:rsidRPr="00405F01">
        <w:rPr>
          <w:szCs w:val="24"/>
        </w:rPr>
        <w:t xml:space="preserve">- </w:t>
      </w:r>
      <w:proofErr w:type="spellStart"/>
      <w:r w:rsidRPr="00405F01">
        <w:rPr>
          <w:szCs w:val="24"/>
        </w:rPr>
        <w:t>Remote</w:t>
      </w:r>
      <w:proofErr w:type="spellEnd"/>
      <w:r w:rsidRPr="00405F01">
        <w:rPr>
          <w:szCs w:val="24"/>
        </w:rPr>
        <w:t xml:space="preserve"> </w:t>
      </w:r>
      <w:proofErr w:type="spellStart"/>
      <w:r w:rsidRPr="00405F01">
        <w:rPr>
          <w:szCs w:val="24"/>
        </w:rPr>
        <w:t>simultaneous</w:t>
      </w:r>
      <w:proofErr w:type="spellEnd"/>
      <w:r w:rsidRPr="00405F01">
        <w:rPr>
          <w:szCs w:val="24"/>
        </w:rPr>
        <w:t xml:space="preserve"> </w:t>
      </w:r>
      <w:proofErr w:type="spellStart"/>
      <w:r w:rsidRPr="00405F01">
        <w:rPr>
          <w:szCs w:val="24"/>
        </w:rPr>
        <w:t>interpretation</w:t>
      </w:r>
      <w:proofErr w:type="spellEnd"/>
      <w:r w:rsidRPr="00405F01">
        <w:rPr>
          <w:szCs w:val="24"/>
        </w:rPr>
        <w:t xml:space="preserve"> – 7 sessions for </w:t>
      </w:r>
      <w:proofErr w:type="spellStart"/>
      <w:r w:rsidRPr="00405F01">
        <w:rPr>
          <w:szCs w:val="24"/>
        </w:rPr>
        <w:t>Internal</w:t>
      </w:r>
      <w:proofErr w:type="spellEnd"/>
      <w:r w:rsidRPr="00405F01">
        <w:rPr>
          <w:szCs w:val="24"/>
        </w:rPr>
        <w:t xml:space="preserve"> </w:t>
      </w:r>
      <w:proofErr w:type="spellStart"/>
      <w:r w:rsidRPr="00405F01">
        <w:rPr>
          <w:szCs w:val="24"/>
        </w:rPr>
        <w:t>AstraZeneca</w:t>
      </w:r>
      <w:proofErr w:type="spellEnd"/>
      <w:r w:rsidRPr="00405F01">
        <w:rPr>
          <w:szCs w:val="24"/>
        </w:rPr>
        <w:t xml:space="preserve"> Meetings – </w:t>
      </w:r>
      <w:proofErr w:type="spellStart"/>
      <w:r w:rsidRPr="00405F01">
        <w:rPr>
          <w:szCs w:val="24"/>
        </w:rPr>
        <w:t>October</w:t>
      </w:r>
      <w:proofErr w:type="spellEnd"/>
      <w:r w:rsidRPr="00405F01">
        <w:rPr>
          <w:szCs w:val="24"/>
        </w:rPr>
        <w:t xml:space="preserve"> 22-29, 2021 </w:t>
      </w:r>
    </w:p>
    <w:p w:rsidR="00FB3B0D" w:rsidRPr="00405F01" w:rsidRDefault="00597F76" w:rsidP="00FB3B0D">
      <w:pPr>
        <w:tabs>
          <w:tab w:val="left" w:pos="1134"/>
        </w:tabs>
        <w:ind w:left="1276" w:right="-143" w:hanging="1276"/>
      </w:pPr>
      <w:r w:rsidRPr="00405F01">
        <w:tab/>
      </w:r>
      <w:r w:rsidR="00FB3B0D" w:rsidRPr="00405F01">
        <w:t xml:space="preserve">- Réunion du comité de pilotage – Expo universelle de </w:t>
      </w:r>
      <w:proofErr w:type="spellStart"/>
      <w:r w:rsidR="00FB3B0D" w:rsidRPr="00405F01">
        <w:t>Dubai</w:t>
      </w:r>
      <w:proofErr w:type="spellEnd"/>
      <w:r w:rsidR="00FB3B0D" w:rsidRPr="00405F01">
        <w:t xml:space="preserve"> – 21 octobre 2021</w:t>
      </w:r>
    </w:p>
    <w:p w:rsidR="00FB3B0D" w:rsidRPr="00405F01" w:rsidRDefault="00FB3B0D" w:rsidP="00FB3B0D">
      <w:pPr>
        <w:tabs>
          <w:tab w:val="left" w:pos="1134"/>
        </w:tabs>
        <w:ind w:left="1276" w:right="-143" w:hanging="1276"/>
      </w:pPr>
      <w:r w:rsidRPr="00405F01">
        <w:tab/>
        <w:t>- Audit qualité d’un fabricant de dispositifs et équipements médicaux – Lille – 19 &amp; 20 octobre pour un client américain</w:t>
      </w:r>
    </w:p>
    <w:p w:rsidR="00FB3B0D" w:rsidRPr="00405F01" w:rsidRDefault="00FB3B0D" w:rsidP="006E4F97">
      <w:pPr>
        <w:tabs>
          <w:tab w:val="left" w:pos="1134"/>
        </w:tabs>
        <w:ind w:left="1276" w:right="-143" w:hanging="1276"/>
      </w:pPr>
      <w:r w:rsidRPr="00405F01">
        <w:tab/>
        <w:t>- Audit qualité d’un fabricant de dispositifs et équipements médicaux – Lille – 14 &amp; 15 octobre pour un client américain</w:t>
      </w:r>
    </w:p>
    <w:p w:rsidR="00FB3B0D" w:rsidRPr="00405F01" w:rsidRDefault="00FB3B0D" w:rsidP="006E4F97">
      <w:pPr>
        <w:tabs>
          <w:tab w:val="left" w:pos="1134"/>
        </w:tabs>
        <w:ind w:left="1276" w:right="-143" w:hanging="1276"/>
      </w:pPr>
      <w:r w:rsidRPr="00405F01">
        <w:tab/>
        <w:t xml:space="preserve">- Réunion technique et commerciale – </w:t>
      </w:r>
      <w:proofErr w:type="spellStart"/>
      <w:r w:rsidRPr="00405F01">
        <w:t>Astrazeneca</w:t>
      </w:r>
      <w:proofErr w:type="spellEnd"/>
      <w:r w:rsidRPr="00405F01">
        <w:t xml:space="preserve"> – Zoom – 7 octobre 2021</w:t>
      </w:r>
    </w:p>
    <w:p w:rsidR="00FB3B0D" w:rsidRPr="00405F01" w:rsidRDefault="00FB3B0D" w:rsidP="006E4F97">
      <w:pPr>
        <w:tabs>
          <w:tab w:val="left" w:pos="1134"/>
        </w:tabs>
        <w:ind w:left="1276" w:right="-143" w:hanging="1276"/>
      </w:pPr>
      <w:r w:rsidRPr="00405F01">
        <w:tab/>
        <w:t>- Comité d’entreprise européen – Safran – Paris 6 octobre 2021</w:t>
      </w:r>
    </w:p>
    <w:p w:rsidR="00FB3B0D" w:rsidRPr="00405F01" w:rsidRDefault="00FB3B0D" w:rsidP="006E4F97">
      <w:pPr>
        <w:tabs>
          <w:tab w:val="left" w:pos="1134"/>
        </w:tabs>
        <w:ind w:left="1276" w:right="-143" w:hanging="1276"/>
      </w:pPr>
      <w:r w:rsidRPr="00405F01">
        <w:tab/>
        <w:t>- Réunion commerciale – Zoom – Fabricant britannique de meubles – 5 octobre 2021</w:t>
      </w:r>
    </w:p>
    <w:p w:rsidR="00FB3B0D" w:rsidRPr="00405F01" w:rsidRDefault="0043731D" w:rsidP="006E4F97">
      <w:pPr>
        <w:tabs>
          <w:tab w:val="left" w:pos="1134"/>
        </w:tabs>
        <w:ind w:left="1276" w:right="-143" w:hanging="1276"/>
      </w:pPr>
      <w:r w:rsidRPr="00405F01">
        <w:tab/>
      </w:r>
      <w:bookmarkStart w:id="0" w:name="_Hlk82013394"/>
      <w:r w:rsidR="00FB3B0D" w:rsidRPr="00405F01">
        <w:t xml:space="preserve">- Mission d’interprétation : forum de la transition énergétique Nice 30 sept – 1er octobre </w:t>
      </w:r>
    </w:p>
    <w:p w:rsidR="006E4F97" w:rsidRPr="00405F01" w:rsidRDefault="00FB3B0D" w:rsidP="006E4F97">
      <w:pPr>
        <w:tabs>
          <w:tab w:val="left" w:pos="1134"/>
        </w:tabs>
        <w:ind w:left="1276" w:right="-143" w:hanging="1276"/>
      </w:pPr>
      <w:r w:rsidRPr="00405F01">
        <w:tab/>
      </w:r>
      <w:r w:rsidR="006E4F97" w:rsidRPr="00405F01">
        <w:t xml:space="preserve">- Réunion commerciale– </w:t>
      </w:r>
      <w:proofErr w:type="spellStart"/>
      <w:r w:rsidR="006E4F97" w:rsidRPr="00405F01">
        <w:t>Trinseo</w:t>
      </w:r>
      <w:proofErr w:type="spellEnd"/>
      <w:r w:rsidR="006E4F97" w:rsidRPr="00405F01">
        <w:t xml:space="preserve"> (Fabricant de verre) – Paris, 28 septembre 2021</w:t>
      </w:r>
    </w:p>
    <w:p w:rsidR="006E4F97" w:rsidRPr="00405F01" w:rsidRDefault="006E4F97" w:rsidP="006E4F97">
      <w:pPr>
        <w:tabs>
          <w:tab w:val="left" w:pos="1134"/>
        </w:tabs>
        <w:ind w:left="1276" w:right="-143" w:hanging="1276"/>
      </w:pPr>
      <w:r w:rsidRPr="00405F01">
        <w:tab/>
        <w:t xml:space="preserve">- Interviews commerciaux – </w:t>
      </w:r>
      <w:proofErr w:type="spellStart"/>
      <w:r w:rsidRPr="00405F01">
        <w:t>PriceGain</w:t>
      </w:r>
      <w:proofErr w:type="spellEnd"/>
      <w:r w:rsidRPr="00405F01">
        <w:t xml:space="preserve"> – Paris – 23 Septembre 2021</w:t>
      </w:r>
    </w:p>
    <w:p w:rsidR="006E4F97" w:rsidRPr="00405F01" w:rsidRDefault="006E4F97" w:rsidP="006E4F97">
      <w:pPr>
        <w:tabs>
          <w:tab w:val="left" w:pos="1134"/>
        </w:tabs>
        <w:ind w:left="1276" w:right="-143" w:hanging="1276"/>
      </w:pPr>
      <w:r w:rsidRPr="00405F01">
        <w:tab/>
        <w:t xml:space="preserve">- Safran </w:t>
      </w:r>
      <w:proofErr w:type="spellStart"/>
      <w:r w:rsidRPr="00405F01">
        <w:t>European</w:t>
      </w:r>
      <w:proofErr w:type="spellEnd"/>
      <w:r w:rsidRPr="00405F01">
        <w:t xml:space="preserve"> </w:t>
      </w:r>
      <w:proofErr w:type="spellStart"/>
      <w:r w:rsidRPr="00405F01">
        <w:t>work</w:t>
      </w:r>
      <w:proofErr w:type="spellEnd"/>
      <w:r w:rsidRPr="00405F01">
        <w:t xml:space="preserve"> Council – Paris – 20 &amp; 21 Septembre 2021</w:t>
      </w:r>
    </w:p>
    <w:p w:rsidR="0036269B" w:rsidRPr="00405F01" w:rsidRDefault="006E4F97" w:rsidP="006E4F97">
      <w:pPr>
        <w:tabs>
          <w:tab w:val="left" w:pos="1134"/>
        </w:tabs>
        <w:ind w:left="1276" w:right="-427" w:hanging="1276"/>
      </w:pPr>
      <w:r w:rsidRPr="00405F01">
        <w:tab/>
      </w:r>
      <w:r w:rsidR="0036269B" w:rsidRPr="00405F01">
        <w:t xml:space="preserve">- Forum3 x 0 (Zéro exclusion, zéro carbone et zéro pauvreté) – 2 &amp; </w:t>
      </w:r>
      <w:r w:rsidR="00A10749" w:rsidRPr="00405F01">
        <w:t>3</w:t>
      </w:r>
      <w:r w:rsidR="0036269B" w:rsidRPr="00405F01">
        <w:t xml:space="preserve"> Septembre 2021</w:t>
      </w:r>
      <w:r w:rsidRPr="00405F01">
        <w:t xml:space="preserve">, </w:t>
      </w:r>
      <w:r w:rsidR="0036269B" w:rsidRPr="00405F01">
        <w:t>Paris</w:t>
      </w:r>
      <w:bookmarkEnd w:id="0"/>
    </w:p>
    <w:p w:rsidR="0036269B" w:rsidRPr="00405F01" w:rsidRDefault="0036269B" w:rsidP="0036269B">
      <w:pPr>
        <w:tabs>
          <w:tab w:val="left" w:pos="1134"/>
        </w:tabs>
        <w:ind w:left="1276" w:right="-143" w:hanging="1276"/>
      </w:pPr>
      <w:r w:rsidRPr="00405F01">
        <w:lastRenderedPageBreak/>
        <w:tab/>
        <w:t xml:space="preserve">- Réunion commerciale, financière et stratégique pour </w:t>
      </w:r>
      <w:proofErr w:type="spellStart"/>
      <w:r w:rsidRPr="00405F01">
        <w:t>Louboutin</w:t>
      </w:r>
      <w:proofErr w:type="spellEnd"/>
      <w:r w:rsidRPr="00405F01">
        <w:t xml:space="preserve"> (Industrie du luxe) – Paris - 20 juillet 2021</w:t>
      </w:r>
    </w:p>
    <w:p w:rsidR="0036269B" w:rsidRPr="00405F01" w:rsidRDefault="0036269B" w:rsidP="0036269B">
      <w:pPr>
        <w:tabs>
          <w:tab w:val="left" w:pos="1134"/>
        </w:tabs>
        <w:ind w:left="1276" w:right="-143" w:hanging="1276"/>
      </w:pPr>
      <w:r w:rsidRPr="00405F01">
        <w:tab/>
        <w:t>- Assemblée Générale de l’</w:t>
      </w:r>
      <w:r w:rsidRPr="00405F01">
        <w:rPr>
          <w:b/>
          <w:bCs/>
        </w:rPr>
        <w:t xml:space="preserve">Association européenne des vignerons indépendants </w:t>
      </w:r>
      <w:r w:rsidRPr="00405F01">
        <w:t>– 7</w:t>
      </w:r>
      <w:r w:rsidR="0006282C" w:rsidRPr="00405F01">
        <w:t> </w:t>
      </w:r>
      <w:r w:rsidRPr="00405F01">
        <w:t>juillet - Paris</w:t>
      </w:r>
    </w:p>
    <w:p w:rsidR="0036269B" w:rsidRPr="00405F01" w:rsidRDefault="0036269B" w:rsidP="0036269B">
      <w:pPr>
        <w:tabs>
          <w:tab w:val="left" w:pos="1134"/>
        </w:tabs>
        <w:ind w:left="2268" w:right="-143" w:hanging="2268"/>
      </w:pPr>
      <w:r w:rsidRPr="00405F01">
        <w:tab/>
        <w:t xml:space="preserve">- Séances de discussions ouvertes pour </w:t>
      </w:r>
      <w:proofErr w:type="spellStart"/>
      <w:r w:rsidRPr="00405F01">
        <w:rPr>
          <w:b/>
          <w:bCs/>
        </w:rPr>
        <w:t>AstraZeneca</w:t>
      </w:r>
      <w:proofErr w:type="spellEnd"/>
      <w:r w:rsidRPr="00405F01">
        <w:rPr>
          <w:b/>
          <w:bCs/>
        </w:rPr>
        <w:t xml:space="preserve"> </w:t>
      </w:r>
      <w:r w:rsidRPr="00405F01">
        <w:t>– 24 juin à Paris.</w:t>
      </w:r>
    </w:p>
    <w:p w:rsidR="00107E87" w:rsidRPr="00405F01" w:rsidRDefault="0036269B" w:rsidP="00107E87">
      <w:pPr>
        <w:tabs>
          <w:tab w:val="left" w:pos="1134"/>
        </w:tabs>
        <w:ind w:left="2268" w:right="-143" w:hanging="2268"/>
      </w:pPr>
      <w:r w:rsidRPr="00405F01">
        <w:tab/>
      </w:r>
      <w:r w:rsidR="00107E87" w:rsidRPr="00405F01">
        <w:t xml:space="preserve">- </w:t>
      </w:r>
      <w:r w:rsidRPr="00405F01">
        <w:t xml:space="preserve">Réunion commerciale et </w:t>
      </w:r>
      <w:r w:rsidR="00107E87" w:rsidRPr="00405F01">
        <w:t>strat</w:t>
      </w:r>
      <w:r w:rsidRPr="00405F01">
        <w:t>é</w:t>
      </w:r>
      <w:r w:rsidR="00107E87" w:rsidRPr="00405F01">
        <w:t>gi</w:t>
      </w:r>
      <w:r w:rsidRPr="00405F01">
        <w:t>que</w:t>
      </w:r>
      <w:r w:rsidR="00107E87" w:rsidRPr="00405F01">
        <w:t xml:space="preserve">– </w:t>
      </w:r>
      <w:proofErr w:type="spellStart"/>
      <w:r w:rsidR="00107E87" w:rsidRPr="00405F01">
        <w:t>TowerBrook</w:t>
      </w:r>
      <w:proofErr w:type="spellEnd"/>
      <w:r w:rsidR="00107E87" w:rsidRPr="00405F01">
        <w:t xml:space="preserve"> Capital </w:t>
      </w:r>
      <w:proofErr w:type="spellStart"/>
      <w:r w:rsidR="00107E87" w:rsidRPr="00405F01">
        <w:t>partners</w:t>
      </w:r>
      <w:proofErr w:type="spellEnd"/>
      <w:r w:rsidR="00107E87" w:rsidRPr="00405F01">
        <w:t xml:space="preserve"> – Paris </w:t>
      </w:r>
      <w:r w:rsidRPr="00405F01">
        <w:t>–</w:t>
      </w:r>
      <w:r w:rsidR="00107E87" w:rsidRPr="00405F01">
        <w:t xml:space="preserve"> </w:t>
      </w:r>
      <w:r w:rsidRPr="00405F01">
        <w:t xml:space="preserve">22 juin </w:t>
      </w:r>
    </w:p>
    <w:p w:rsidR="00107E87" w:rsidRPr="00405F01" w:rsidRDefault="00107E87" w:rsidP="00107E87">
      <w:pPr>
        <w:tabs>
          <w:tab w:val="left" w:pos="1134"/>
        </w:tabs>
        <w:ind w:left="2268" w:hanging="2268"/>
      </w:pPr>
      <w:r w:rsidRPr="00405F01">
        <w:tab/>
        <w:t xml:space="preserve">- </w:t>
      </w:r>
      <w:r w:rsidRPr="00405F01">
        <w:rPr>
          <w:b/>
          <w:bCs/>
        </w:rPr>
        <w:t>Paris Air Forum</w:t>
      </w:r>
      <w:r w:rsidRPr="00405F01">
        <w:t xml:space="preserve"> – </w:t>
      </w:r>
      <w:r w:rsidR="0036269B" w:rsidRPr="00405F01">
        <w:t xml:space="preserve">Forum </w:t>
      </w:r>
      <w:r w:rsidRPr="00405F01">
        <w:t xml:space="preserve">International </w:t>
      </w:r>
      <w:r w:rsidR="0036269B" w:rsidRPr="00405F01">
        <w:t xml:space="preserve">de l’aéronautique </w:t>
      </w:r>
      <w:r w:rsidRPr="00405F01">
        <w:t xml:space="preserve">– </w:t>
      </w:r>
      <w:r w:rsidR="0036269B" w:rsidRPr="00405F01">
        <w:t xml:space="preserve">21 juin </w:t>
      </w:r>
      <w:r w:rsidRPr="00405F01">
        <w:t xml:space="preserve">2021 </w:t>
      </w:r>
      <w:r w:rsidR="0036269B" w:rsidRPr="00405F01">
        <w:t>au Bourget</w:t>
      </w:r>
    </w:p>
    <w:p w:rsidR="00107E87" w:rsidRPr="00405F01" w:rsidRDefault="00107E87" w:rsidP="0036269B">
      <w:pPr>
        <w:tabs>
          <w:tab w:val="left" w:pos="1134"/>
        </w:tabs>
        <w:ind w:left="1276" w:hanging="1276"/>
        <w:rPr>
          <w:sz w:val="22"/>
          <w:szCs w:val="22"/>
        </w:rPr>
      </w:pPr>
      <w:r w:rsidRPr="00405F01">
        <w:tab/>
        <w:t xml:space="preserve">- </w:t>
      </w:r>
      <w:r w:rsidR="0036269B" w:rsidRPr="00405F01">
        <w:t xml:space="preserve">Séminaire commercial, financier et stratégique pour </w:t>
      </w:r>
      <w:proofErr w:type="spellStart"/>
      <w:r w:rsidRPr="00405F01">
        <w:t>Sysco</w:t>
      </w:r>
      <w:proofErr w:type="spellEnd"/>
      <w:r w:rsidRPr="00405F01">
        <w:t xml:space="preserve"> </w:t>
      </w:r>
      <w:r w:rsidR="0036269B" w:rsidRPr="00405F01">
        <w:t xml:space="preserve">(Société américaine) </w:t>
      </w:r>
      <w:r w:rsidRPr="00405F01">
        <w:t xml:space="preserve">– Paris </w:t>
      </w:r>
      <w:r w:rsidR="0036269B" w:rsidRPr="00405F01">
        <w:t xml:space="preserve">18 juin </w:t>
      </w:r>
      <w:r w:rsidRPr="00405F01">
        <w:t>2021</w:t>
      </w:r>
    </w:p>
    <w:p w:rsidR="00107E87" w:rsidRPr="00405F01" w:rsidRDefault="00107E87" w:rsidP="00107E87">
      <w:pPr>
        <w:tabs>
          <w:tab w:val="left" w:pos="1134"/>
        </w:tabs>
        <w:ind w:left="2268" w:hanging="2268"/>
      </w:pPr>
      <w:r w:rsidRPr="00405F01">
        <w:tab/>
        <w:t xml:space="preserve">- </w:t>
      </w:r>
      <w:proofErr w:type="spellStart"/>
      <w:r w:rsidRPr="00405F01">
        <w:t>Corporate</w:t>
      </w:r>
      <w:proofErr w:type="spellEnd"/>
      <w:r w:rsidRPr="00405F01">
        <w:t xml:space="preserve"> meeting – Johnson &amp; Johnson – Paris, </w:t>
      </w:r>
      <w:r w:rsidR="0006282C" w:rsidRPr="00405F01">
        <w:t xml:space="preserve">16 et 17 juin </w:t>
      </w:r>
      <w:r w:rsidRPr="00405F01">
        <w:t>2021</w:t>
      </w:r>
    </w:p>
    <w:p w:rsidR="00107E87" w:rsidRPr="00405F01" w:rsidRDefault="00107E87" w:rsidP="00107E87">
      <w:pPr>
        <w:tabs>
          <w:tab w:val="left" w:pos="1134"/>
        </w:tabs>
        <w:ind w:left="2268" w:hanging="2268"/>
      </w:pPr>
      <w:r w:rsidRPr="00405F01">
        <w:tab/>
        <w:t xml:space="preserve">- </w:t>
      </w:r>
      <w:r w:rsidR="0006282C" w:rsidRPr="00405F01">
        <w:rPr>
          <w:b/>
          <w:bCs/>
          <w:szCs w:val="24"/>
        </w:rPr>
        <w:t xml:space="preserve">Forum </w:t>
      </w:r>
      <w:r w:rsidRPr="00405F01">
        <w:rPr>
          <w:b/>
          <w:bCs/>
          <w:szCs w:val="24"/>
        </w:rPr>
        <w:t>Europ</w:t>
      </w:r>
      <w:r w:rsidR="0006282C" w:rsidRPr="00405F01">
        <w:rPr>
          <w:b/>
          <w:bCs/>
          <w:szCs w:val="24"/>
        </w:rPr>
        <w:t>ée</w:t>
      </w:r>
      <w:r w:rsidRPr="00405F01">
        <w:rPr>
          <w:b/>
          <w:bCs/>
          <w:szCs w:val="24"/>
        </w:rPr>
        <w:t xml:space="preserve">n PKU – </w:t>
      </w:r>
      <w:r w:rsidRPr="00405F01">
        <w:rPr>
          <w:szCs w:val="24"/>
        </w:rPr>
        <w:t xml:space="preserve">Portland PR Ltd – Paris </w:t>
      </w:r>
      <w:r w:rsidR="0006282C" w:rsidRPr="00405F01">
        <w:rPr>
          <w:szCs w:val="24"/>
        </w:rPr>
        <w:t xml:space="preserve">15 juin </w:t>
      </w:r>
      <w:r w:rsidRPr="00405F01">
        <w:rPr>
          <w:szCs w:val="24"/>
        </w:rPr>
        <w:t>2021</w:t>
      </w:r>
    </w:p>
    <w:p w:rsidR="00107E87" w:rsidRPr="00405F01" w:rsidRDefault="00107E87" w:rsidP="00107E87">
      <w:pPr>
        <w:tabs>
          <w:tab w:val="left" w:pos="1134"/>
        </w:tabs>
        <w:ind w:left="2268" w:hanging="2268"/>
      </w:pPr>
      <w:r w:rsidRPr="00405F01">
        <w:tab/>
        <w:t xml:space="preserve">- </w:t>
      </w:r>
      <w:r w:rsidR="0006282C" w:rsidRPr="00405F01">
        <w:rPr>
          <w:b/>
          <w:bCs/>
        </w:rPr>
        <w:t>Conférence</w:t>
      </w:r>
      <w:r w:rsidR="0006282C" w:rsidRPr="00405F01">
        <w:t xml:space="preserve"> </w:t>
      </w:r>
      <w:proofErr w:type="spellStart"/>
      <w:r w:rsidRPr="00405F01">
        <w:rPr>
          <w:b/>
          <w:bCs/>
        </w:rPr>
        <w:t>Cyberweek</w:t>
      </w:r>
      <w:proofErr w:type="spellEnd"/>
      <w:r w:rsidRPr="00405F01">
        <w:rPr>
          <w:b/>
          <w:bCs/>
        </w:rPr>
        <w:t xml:space="preserve"> </w:t>
      </w:r>
      <w:r w:rsidR="0006282C" w:rsidRPr="00405F01">
        <w:rPr>
          <w:b/>
          <w:bCs/>
        </w:rPr>
        <w:t xml:space="preserve">de Paris </w:t>
      </w:r>
      <w:r w:rsidRPr="00405F01">
        <w:t>–8-9 J</w:t>
      </w:r>
      <w:r w:rsidR="0006282C" w:rsidRPr="00405F01">
        <w:t xml:space="preserve">uin </w:t>
      </w:r>
      <w:r w:rsidRPr="00405F01">
        <w:t>2021</w:t>
      </w:r>
    </w:p>
    <w:p w:rsidR="00107E87" w:rsidRPr="00405F01" w:rsidRDefault="00107E87" w:rsidP="00107E87">
      <w:pPr>
        <w:tabs>
          <w:tab w:val="left" w:pos="1134"/>
        </w:tabs>
        <w:ind w:left="2268" w:hanging="2268"/>
      </w:pPr>
      <w:r w:rsidRPr="00405F01">
        <w:tab/>
        <w:t>- Interp</w:t>
      </w:r>
      <w:r w:rsidR="0006282C" w:rsidRPr="00405F01">
        <w:t>ré</w:t>
      </w:r>
      <w:r w:rsidRPr="00405F01">
        <w:t xml:space="preserve">tation </w:t>
      </w:r>
      <w:r w:rsidR="0006282C" w:rsidRPr="00405F01">
        <w:t xml:space="preserve">sur le tournage d’un film pour </w:t>
      </w:r>
      <w:r w:rsidRPr="00405F01">
        <w:t xml:space="preserve">on </w:t>
      </w:r>
      <w:r w:rsidR="0006282C" w:rsidRPr="00405F01">
        <w:t xml:space="preserve">la </w:t>
      </w:r>
      <w:r w:rsidRPr="00405F01">
        <w:t>BBC - Paris – 2-4 Ju</w:t>
      </w:r>
      <w:r w:rsidR="0006282C" w:rsidRPr="00405F01">
        <w:t xml:space="preserve">in </w:t>
      </w:r>
      <w:r w:rsidRPr="00405F01">
        <w:t>2021</w:t>
      </w:r>
    </w:p>
    <w:p w:rsidR="00107E87" w:rsidRPr="00405F01" w:rsidRDefault="00107E87" w:rsidP="00107E87">
      <w:pPr>
        <w:tabs>
          <w:tab w:val="left" w:pos="1134"/>
        </w:tabs>
        <w:ind w:left="2268" w:hanging="2268"/>
      </w:pPr>
      <w:r w:rsidRPr="00405F01">
        <w:tab/>
        <w:t xml:space="preserve">- </w:t>
      </w:r>
      <w:r w:rsidR="0006282C" w:rsidRPr="00405F01">
        <w:t xml:space="preserve">Réunion du Conseil d’administration de </w:t>
      </w:r>
      <w:proofErr w:type="spellStart"/>
      <w:r w:rsidRPr="00405F01">
        <w:t>Louboutin</w:t>
      </w:r>
      <w:proofErr w:type="spellEnd"/>
      <w:r w:rsidR="0006282C" w:rsidRPr="00405F01">
        <w:t xml:space="preserve"> </w:t>
      </w:r>
      <w:r w:rsidRPr="00405F01">
        <w:t xml:space="preserve">– Paris </w:t>
      </w:r>
      <w:r w:rsidR="0006282C" w:rsidRPr="00405F01">
        <w:t>1</w:t>
      </w:r>
      <w:r w:rsidR="0006282C" w:rsidRPr="00405F01">
        <w:rPr>
          <w:vertAlign w:val="superscript"/>
        </w:rPr>
        <w:t>er</w:t>
      </w:r>
      <w:r w:rsidR="0006282C" w:rsidRPr="00405F01">
        <w:t xml:space="preserve"> </w:t>
      </w:r>
      <w:r w:rsidRPr="00405F01">
        <w:t>Ju</w:t>
      </w:r>
      <w:r w:rsidR="0006282C" w:rsidRPr="00405F01">
        <w:t>i</w:t>
      </w:r>
      <w:r w:rsidRPr="00405F01">
        <w:t xml:space="preserve">n 2021 </w:t>
      </w:r>
    </w:p>
    <w:p w:rsidR="00107E87" w:rsidRPr="00405F01" w:rsidRDefault="00107E87" w:rsidP="00107E87">
      <w:pPr>
        <w:tabs>
          <w:tab w:val="left" w:pos="1134"/>
        </w:tabs>
        <w:ind w:left="2268" w:hanging="2268"/>
      </w:pPr>
      <w:r w:rsidRPr="00405F01">
        <w:tab/>
        <w:t xml:space="preserve">- </w:t>
      </w:r>
      <w:r w:rsidR="0006282C" w:rsidRPr="00405F01">
        <w:rPr>
          <w:b/>
          <w:bCs/>
        </w:rPr>
        <w:t xml:space="preserve">Réunion commerciale </w:t>
      </w:r>
      <w:r w:rsidRPr="00405F01">
        <w:rPr>
          <w:b/>
          <w:bCs/>
        </w:rPr>
        <w:t>&amp; Marketing</w:t>
      </w:r>
      <w:r w:rsidRPr="00405F01">
        <w:t xml:space="preserve">– </w:t>
      </w:r>
      <w:proofErr w:type="spellStart"/>
      <w:r w:rsidRPr="00405F01">
        <w:t>Lululemon</w:t>
      </w:r>
      <w:proofErr w:type="spellEnd"/>
      <w:r w:rsidRPr="00405F01">
        <w:t xml:space="preserve"> – Canadian Co. – </w:t>
      </w:r>
      <w:r w:rsidR="0006282C" w:rsidRPr="00405F01">
        <w:t xml:space="preserve">6 mai </w:t>
      </w:r>
      <w:r w:rsidRPr="00405F01">
        <w:t>2021</w:t>
      </w:r>
    </w:p>
    <w:p w:rsidR="00107E87" w:rsidRPr="00405F01" w:rsidRDefault="00107E87" w:rsidP="00107E87">
      <w:pPr>
        <w:tabs>
          <w:tab w:val="left" w:pos="1134"/>
        </w:tabs>
        <w:ind w:left="2268" w:hanging="2268"/>
      </w:pPr>
      <w:r w:rsidRPr="00405F01">
        <w:tab/>
        <w:t xml:space="preserve">- </w:t>
      </w:r>
      <w:r w:rsidR="0006282C" w:rsidRPr="00405F01">
        <w:rPr>
          <w:b/>
          <w:bCs/>
        </w:rPr>
        <w:t>Séminaire i</w:t>
      </w:r>
      <w:r w:rsidRPr="00405F01">
        <w:rPr>
          <w:b/>
          <w:bCs/>
        </w:rPr>
        <w:t>nternational</w:t>
      </w:r>
      <w:r w:rsidR="0006282C" w:rsidRPr="00405F01">
        <w:rPr>
          <w:b/>
          <w:bCs/>
        </w:rPr>
        <w:t xml:space="preserve"> </w:t>
      </w:r>
      <w:r w:rsidRPr="00405F01">
        <w:rPr>
          <w:b/>
          <w:bCs/>
        </w:rPr>
        <w:t xml:space="preserve">– </w:t>
      </w:r>
      <w:r w:rsidR="0006282C" w:rsidRPr="00405F01">
        <w:rPr>
          <w:b/>
          <w:bCs/>
        </w:rPr>
        <w:t xml:space="preserve">Cour de cassation - </w:t>
      </w:r>
      <w:r w:rsidRPr="00405F01">
        <w:t xml:space="preserve">Paris – </w:t>
      </w:r>
      <w:r w:rsidR="0006282C" w:rsidRPr="00405F01">
        <w:t xml:space="preserve">23 avril </w:t>
      </w:r>
      <w:r w:rsidRPr="00405F01">
        <w:t xml:space="preserve">2021 </w:t>
      </w:r>
    </w:p>
    <w:p w:rsidR="00107E87" w:rsidRPr="00405F01" w:rsidRDefault="00107E87" w:rsidP="00107E87">
      <w:pPr>
        <w:tabs>
          <w:tab w:val="left" w:pos="1134"/>
        </w:tabs>
        <w:ind w:left="2268" w:hanging="2268"/>
      </w:pPr>
      <w:r w:rsidRPr="00405F01">
        <w:tab/>
        <w:t xml:space="preserve">- </w:t>
      </w:r>
      <w:bookmarkStart w:id="1" w:name="_Hlk71293087"/>
      <w:r w:rsidR="0006282C" w:rsidRPr="00405F01">
        <w:rPr>
          <w:b/>
          <w:bCs/>
        </w:rPr>
        <w:t>Entretien préalable de licenciement</w:t>
      </w:r>
      <w:r w:rsidRPr="00405F01">
        <w:t xml:space="preserve">– Zoom – British air </w:t>
      </w:r>
      <w:proofErr w:type="spellStart"/>
      <w:r w:rsidRPr="00405F01">
        <w:t>industry</w:t>
      </w:r>
      <w:proofErr w:type="spellEnd"/>
      <w:r w:rsidRPr="00405F01">
        <w:t xml:space="preserve"> Co. – </w:t>
      </w:r>
      <w:r w:rsidR="0006282C" w:rsidRPr="00405F01">
        <w:t xml:space="preserve">19 avril </w:t>
      </w:r>
      <w:r w:rsidRPr="00405F01">
        <w:t>2021</w:t>
      </w:r>
    </w:p>
    <w:p w:rsidR="00107E87" w:rsidRPr="00405F01" w:rsidRDefault="00107E87" w:rsidP="00107E87">
      <w:pPr>
        <w:tabs>
          <w:tab w:val="left" w:pos="1134"/>
        </w:tabs>
        <w:ind w:left="2268" w:hanging="2268"/>
      </w:pPr>
      <w:r w:rsidRPr="00405F01">
        <w:tab/>
        <w:t xml:space="preserve">- </w:t>
      </w:r>
      <w:r w:rsidRPr="00405F01">
        <w:rPr>
          <w:b/>
          <w:bCs/>
        </w:rPr>
        <w:t>Business &amp; Marketing meeting</w:t>
      </w:r>
      <w:r w:rsidRPr="00405F01">
        <w:t xml:space="preserve"> – </w:t>
      </w:r>
      <w:proofErr w:type="spellStart"/>
      <w:r w:rsidRPr="00405F01">
        <w:t>Lululemon</w:t>
      </w:r>
      <w:proofErr w:type="spellEnd"/>
      <w:r w:rsidRPr="00405F01">
        <w:t xml:space="preserve"> – Canadian Co. – April 15</w:t>
      </w:r>
      <w:r w:rsidRPr="00405F01">
        <w:rPr>
          <w:vertAlign w:val="superscript"/>
        </w:rPr>
        <w:t>th</w:t>
      </w:r>
      <w:r w:rsidRPr="00405F01">
        <w:t>, 2021</w:t>
      </w:r>
    </w:p>
    <w:p w:rsidR="00107E87" w:rsidRPr="00405F01" w:rsidRDefault="00107E87" w:rsidP="0006282C">
      <w:pPr>
        <w:tabs>
          <w:tab w:val="left" w:pos="1134"/>
        </w:tabs>
        <w:ind w:left="1276" w:hanging="1276"/>
      </w:pPr>
      <w:r w:rsidRPr="00405F01">
        <w:tab/>
        <w:t xml:space="preserve">- </w:t>
      </w:r>
      <w:r w:rsidR="0006282C" w:rsidRPr="00405F01">
        <w:rPr>
          <w:b/>
          <w:bCs/>
        </w:rPr>
        <w:t xml:space="preserve">Réunion dans le cadre </w:t>
      </w:r>
      <w:proofErr w:type="gramStart"/>
      <w:r w:rsidR="0006282C" w:rsidRPr="00405F01">
        <w:rPr>
          <w:b/>
          <w:bCs/>
        </w:rPr>
        <w:t>d’un</w:t>
      </w:r>
      <w:proofErr w:type="gramEnd"/>
      <w:r w:rsidR="0006282C" w:rsidRPr="00405F01">
        <w:rPr>
          <w:b/>
          <w:bCs/>
        </w:rPr>
        <w:t xml:space="preserve"> proc</w:t>
      </w:r>
      <w:r w:rsidR="00D129D3" w:rsidRPr="00405F01">
        <w:rPr>
          <w:b/>
          <w:bCs/>
        </w:rPr>
        <w:t>é</w:t>
      </w:r>
      <w:r w:rsidR="0006282C" w:rsidRPr="00405F01">
        <w:rPr>
          <w:b/>
          <w:bCs/>
        </w:rPr>
        <w:t>dure c</w:t>
      </w:r>
      <w:r w:rsidRPr="00405F01">
        <w:rPr>
          <w:b/>
          <w:bCs/>
        </w:rPr>
        <w:t xml:space="preserve">ollective </w:t>
      </w:r>
      <w:r w:rsidR="0006282C" w:rsidRPr="00405F01">
        <w:rPr>
          <w:b/>
          <w:bCs/>
        </w:rPr>
        <w:t xml:space="preserve">de licenciement </w:t>
      </w:r>
      <w:r w:rsidRPr="00405F01">
        <w:t xml:space="preserve">– </w:t>
      </w:r>
      <w:r w:rsidR="0006282C" w:rsidRPr="00405F01">
        <w:t>Compagnie aérienne – 14 avril</w:t>
      </w:r>
      <w:r w:rsidRPr="00405F01">
        <w:t>– via Zoom</w:t>
      </w:r>
    </w:p>
    <w:p w:rsidR="00107E87" w:rsidRPr="00405F01" w:rsidRDefault="00107E87" w:rsidP="00107E87">
      <w:pPr>
        <w:tabs>
          <w:tab w:val="left" w:pos="1134"/>
        </w:tabs>
        <w:ind w:left="2268" w:hanging="2268"/>
      </w:pPr>
      <w:r w:rsidRPr="00405F01">
        <w:tab/>
        <w:t xml:space="preserve">- </w:t>
      </w:r>
      <w:r w:rsidR="0006282C" w:rsidRPr="00405F01">
        <w:rPr>
          <w:b/>
          <w:bCs/>
        </w:rPr>
        <w:t xml:space="preserve">Sommet de la jeunesse </w:t>
      </w:r>
      <w:r w:rsidRPr="00405F01">
        <w:t xml:space="preserve">– </w:t>
      </w:r>
      <w:r w:rsidR="0006282C" w:rsidRPr="00405F01">
        <w:t xml:space="preserve">Conférence </w:t>
      </w:r>
      <w:r w:rsidRPr="00405F01">
        <w:t>International</w:t>
      </w:r>
      <w:r w:rsidR="0006282C" w:rsidRPr="00405F01">
        <w:t>e</w:t>
      </w:r>
      <w:r w:rsidRPr="00405F01">
        <w:t xml:space="preserve">– </w:t>
      </w:r>
      <w:r w:rsidR="0006282C" w:rsidRPr="00405F01">
        <w:t xml:space="preserve">7 avril </w:t>
      </w:r>
      <w:r w:rsidRPr="00405F01">
        <w:t xml:space="preserve">2021 </w:t>
      </w:r>
    </w:p>
    <w:p w:rsidR="00107E87" w:rsidRPr="00405F01" w:rsidRDefault="00107E87" w:rsidP="00107E87">
      <w:pPr>
        <w:tabs>
          <w:tab w:val="left" w:pos="1134"/>
        </w:tabs>
        <w:ind w:left="2268" w:hanging="2268"/>
      </w:pPr>
      <w:r w:rsidRPr="00405F01">
        <w:tab/>
        <w:t xml:space="preserve">- </w:t>
      </w:r>
      <w:r w:rsidRPr="00405F01">
        <w:rPr>
          <w:b/>
          <w:bCs/>
        </w:rPr>
        <w:t>Conf</w:t>
      </w:r>
      <w:r w:rsidR="0006282C" w:rsidRPr="00405F01">
        <w:rPr>
          <w:b/>
          <w:bCs/>
        </w:rPr>
        <w:t>é</w:t>
      </w:r>
      <w:r w:rsidRPr="00405F01">
        <w:rPr>
          <w:b/>
          <w:bCs/>
        </w:rPr>
        <w:t xml:space="preserve">rence </w:t>
      </w:r>
      <w:r w:rsidR="0006282C" w:rsidRPr="00405F01">
        <w:rPr>
          <w:b/>
          <w:bCs/>
        </w:rPr>
        <w:t>sur l’autisme</w:t>
      </w:r>
      <w:r w:rsidRPr="00405F01">
        <w:t xml:space="preserve">– </w:t>
      </w:r>
      <w:proofErr w:type="spellStart"/>
      <w:r w:rsidRPr="00405F01">
        <w:t>Norquest</w:t>
      </w:r>
      <w:proofErr w:type="spellEnd"/>
      <w:r w:rsidRPr="00405F01">
        <w:t xml:space="preserve"> </w:t>
      </w:r>
      <w:proofErr w:type="spellStart"/>
      <w:r w:rsidRPr="00405F01">
        <w:t>College</w:t>
      </w:r>
      <w:proofErr w:type="spellEnd"/>
      <w:r w:rsidRPr="00405F01">
        <w:t xml:space="preserve"> – Canada (via Zoom) – </w:t>
      </w:r>
      <w:r w:rsidR="0006282C" w:rsidRPr="00405F01">
        <w:t>31 mars 2021</w:t>
      </w:r>
    </w:p>
    <w:p w:rsidR="00107E87" w:rsidRPr="00405F01" w:rsidRDefault="00107E87" w:rsidP="00107E87">
      <w:pPr>
        <w:tabs>
          <w:tab w:val="left" w:pos="1134"/>
        </w:tabs>
        <w:ind w:left="1276" w:hanging="1276"/>
      </w:pPr>
      <w:r w:rsidRPr="00405F01">
        <w:tab/>
        <w:t xml:space="preserve">- </w:t>
      </w:r>
      <w:r w:rsidR="0006282C" w:rsidRPr="00405F01">
        <w:rPr>
          <w:b/>
          <w:bCs/>
        </w:rPr>
        <w:t xml:space="preserve">Réunion du conseil économique et </w:t>
      </w:r>
      <w:r w:rsidRPr="00405F01">
        <w:rPr>
          <w:b/>
          <w:bCs/>
        </w:rPr>
        <w:t>social</w:t>
      </w:r>
      <w:r w:rsidRPr="00405F01">
        <w:t>– “</w:t>
      </w:r>
      <w:r w:rsidRPr="00405F01">
        <w:rPr>
          <w:color w:val="222222"/>
          <w:highlight w:val="white"/>
        </w:rPr>
        <w:t>Sales Compensation structures</w:t>
      </w:r>
      <w:r w:rsidRPr="00405F01">
        <w:rPr>
          <w:color w:val="222222"/>
        </w:rPr>
        <w:t xml:space="preserve">” </w:t>
      </w:r>
      <w:r w:rsidR="00D129D3" w:rsidRPr="00405F01">
        <w:rPr>
          <w:color w:val="222222"/>
        </w:rPr>
        <w:t xml:space="preserve">24 mars </w:t>
      </w:r>
      <w:r w:rsidRPr="00405F01">
        <w:rPr>
          <w:color w:val="222222"/>
        </w:rPr>
        <w:t>(</w:t>
      </w:r>
      <w:r w:rsidR="00D129D3" w:rsidRPr="00405F01">
        <w:rPr>
          <w:color w:val="222222"/>
        </w:rPr>
        <w:t xml:space="preserve">via </w:t>
      </w:r>
      <w:r w:rsidRPr="00405F01">
        <w:rPr>
          <w:color w:val="222222"/>
        </w:rPr>
        <w:t>Zoom)</w:t>
      </w:r>
    </w:p>
    <w:p w:rsidR="00107E87" w:rsidRPr="00405F01" w:rsidRDefault="00107E87" w:rsidP="00107E87">
      <w:pPr>
        <w:tabs>
          <w:tab w:val="left" w:pos="1134"/>
        </w:tabs>
        <w:ind w:left="2268" w:hanging="2268"/>
      </w:pPr>
      <w:r w:rsidRPr="00405F01">
        <w:tab/>
        <w:t xml:space="preserve">- </w:t>
      </w:r>
      <w:proofErr w:type="spellStart"/>
      <w:r w:rsidRPr="00405F01">
        <w:rPr>
          <w:b/>
          <w:bCs/>
        </w:rPr>
        <w:t>Dismissal</w:t>
      </w:r>
      <w:proofErr w:type="spellEnd"/>
      <w:r w:rsidRPr="00405F01">
        <w:rPr>
          <w:b/>
          <w:bCs/>
        </w:rPr>
        <w:t xml:space="preserve"> </w:t>
      </w:r>
      <w:proofErr w:type="spellStart"/>
      <w:r w:rsidRPr="00405F01">
        <w:rPr>
          <w:b/>
          <w:bCs/>
        </w:rPr>
        <w:t>procedure</w:t>
      </w:r>
      <w:proofErr w:type="spellEnd"/>
      <w:r w:rsidRPr="00405F01">
        <w:t xml:space="preserve"> for a </w:t>
      </w:r>
      <w:proofErr w:type="spellStart"/>
      <w:r w:rsidRPr="00405F01">
        <w:t>lawyer</w:t>
      </w:r>
      <w:proofErr w:type="spellEnd"/>
      <w:r w:rsidRPr="00405F01">
        <w:t xml:space="preserve"> office </w:t>
      </w:r>
      <w:r w:rsidR="00593901" w:rsidRPr="00405F01">
        <w:t>à Paris</w:t>
      </w:r>
      <w:r w:rsidRPr="00405F01">
        <w:t>. – March 3rd</w:t>
      </w:r>
    </w:p>
    <w:p w:rsidR="00107E87" w:rsidRPr="00405F01" w:rsidRDefault="00107E87" w:rsidP="00107E87">
      <w:pPr>
        <w:tabs>
          <w:tab w:val="left" w:pos="1134"/>
        </w:tabs>
        <w:ind w:left="2268" w:hanging="2268"/>
      </w:pPr>
      <w:r w:rsidRPr="00405F01">
        <w:tab/>
        <w:t xml:space="preserve">- </w:t>
      </w:r>
      <w:r w:rsidRPr="00405F01">
        <w:rPr>
          <w:b/>
          <w:bCs/>
        </w:rPr>
        <w:t xml:space="preserve">2 </w:t>
      </w:r>
      <w:proofErr w:type="spellStart"/>
      <w:r w:rsidRPr="00405F01">
        <w:rPr>
          <w:b/>
          <w:bCs/>
        </w:rPr>
        <w:t>weeks</w:t>
      </w:r>
      <w:proofErr w:type="spellEnd"/>
      <w:r w:rsidRPr="00405F01">
        <w:rPr>
          <w:b/>
          <w:bCs/>
        </w:rPr>
        <w:t xml:space="preserve">’ mission for the US </w:t>
      </w:r>
      <w:proofErr w:type="spellStart"/>
      <w:r w:rsidRPr="00405F01">
        <w:rPr>
          <w:b/>
          <w:bCs/>
        </w:rPr>
        <w:t>army</w:t>
      </w:r>
      <w:proofErr w:type="spellEnd"/>
      <w:r w:rsidRPr="00405F01">
        <w:t xml:space="preserve"> in Dunkerque (France) – </w:t>
      </w:r>
      <w:proofErr w:type="spellStart"/>
      <w:r w:rsidRPr="00405F01">
        <w:t>February</w:t>
      </w:r>
      <w:proofErr w:type="spellEnd"/>
      <w:r w:rsidRPr="00405F01">
        <w:t xml:space="preserve"> 2021</w:t>
      </w:r>
    </w:p>
    <w:p w:rsidR="00107E87" w:rsidRPr="00405F01" w:rsidRDefault="00107E87" w:rsidP="00107E87">
      <w:pPr>
        <w:tabs>
          <w:tab w:val="left" w:pos="1134"/>
        </w:tabs>
        <w:ind w:left="2268" w:hanging="2268"/>
      </w:pPr>
      <w:r w:rsidRPr="00405F01">
        <w:tab/>
        <w:t xml:space="preserve">- </w:t>
      </w:r>
      <w:proofErr w:type="spellStart"/>
      <w:r w:rsidRPr="00405F01">
        <w:rPr>
          <w:b/>
          <w:bCs/>
        </w:rPr>
        <w:t>Dismissal</w:t>
      </w:r>
      <w:proofErr w:type="spellEnd"/>
      <w:r w:rsidRPr="00405F01">
        <w:rPr>
          <w:b/>
          <w:bCs/>
        </w:rPr>
        <w:t xml:space="preserve"> </w:t>
      </w:r>
      <w:proofErr w:type="spellStart"/>
      <w:r w:rsidRPr="00405F01">
        <w:rPr>
          <w:b/>
          <w:bCs/>
        </w:rPr>
        <w:t>procedure</w:t>
      </w:r>
      <w:proofErr w:type="spellEnd"/>
      <w:r w:rsidRPr="00405F01">
        <w:t xml:space="preserve"> – Zoom meeting – </w:t>
      </w:r>
      <w:proofErr w:type="spellStart"/>
      <w:r w:rsidRPr="00405F01">
        <w:t>January</w:t>
      </w:r>
      <w:proofErr w:type="spellEnd"/>
      <w:r w:rsidRPr="00405F01">
        <w:t xml:space="preserve"> 22, 2021</w:t>
      </w:r>
    </w:p>
    <w:p w:rsidR="00107E87" w:rsidRPr="00405F01" w:rsidRDefault="00107E87" w:rsidP="00107E87">
      <w:pPr>
        <w:tabs>
          <w:tab w:val="left" w:pos="1134"/>
        </w:tabs>
        <w:ind w:left="1276" w:right="-285" w:hanging="1276"/>
      </w:pPr>
      <w:r w:rsidRPr="00405F01">
        <w:tab/>
        <w:t xml:space="preserve">- </w:t>
      </w:r>
      <w:r w:rsidRPr="00405F01">
        <w:rPr>
          <w:b/>
          <w:bCs/>
        </w:rPr>
        <w:t>Invitation for tenders meeting</w:t>
      </w:r>
      <w:r w:rsidRPr="00405F01">
        <w:t xml:space="preserve"> – SNCF – High speed train </w:t>
      </w:r>
      <w:proofErr w:type="spellStart"/>
      <w:r w:rsidRPr="00405F01">
        <w:t>project</w:t>
      </w:r>
      <w:proofErr w:type="spellEnd"/>
      <w:r w:rsidRPr="00405F01">
        <w:t xml:space="preserve"> – 2 </w:t>
      </w:r>
      <w:proofErr w:type="spellStart"/>
      <w:r w:rsidRPr="00405F01">
        <w:t>days</w:t>
      </w:r>
      <w:proofErr w:type="spellEnd"/>
      <w:r w:rsidRPr="00405F01">
        <w:t xml:space="preserve"> </w:t>
      </w:r>
      <w:proofErr w:type="spellStart"/>
      <w:r w:rsidRPr="00405F01">
        <w:t>assignment</w:t>
      </w:r>
      <w:proofErr w:type="spellEnd"/>
      <w:r w:rsidRPr="00405F01">
        <w:t xml:space="preserve"> </w:t>
      </w:r>
      <w:r w:rsidR="00593901" w:rsidRPr="00405F01">
        <w:t>à Paris</w:t>
      </w:r>
      <w:r w:rsidRPr="00405F01">
        <w:t xml:space="preserve"> – 4-5 </w:t>
      </w:r>
      <w:proofErr w:type="spellStart"/>
      <w:r w:rsidRPr="00405F01">
        <w:t>November</w:t>
      </w:r>
      <w:proofErr w:type="spellEnd"/>
      <w:r w:rsidRPr="00405F01">
        <w:t>.</w:t>
      </w:r>
    </w:p>
    <w:p w:rsidR="00107E87" w:rsidRPr="00405F01" w:rsidRDefault="00107E87" w:rsidP="00107E87">
      <w:pPr>
        <w:tabs>
          <w:tab w:val="left" w:pos="1134"/>
        </w:tabs>
        <w:ind w:left="1134" w:right="-285" w:hanging="1134"/>
      </w:pPr>
      <w:r w:rsidRPr="00405F01">
        <w:tab/>
        <w:t xml:space="preserve">- </w:t>
      </w:r>
      <w:proofErr w:type="spellStart"/>
      <w:r w:rsidRPr="00405F01">
        <w:rPr>
          <w:b/>
          <w:bCs/>
        </w:rPr>
        <w:t>Medical</w:t>
      </w:r>
      <w:proofErr w:type="spellEnd"/>
      <w:r w:rsidRPr="00405F01">
        <w:rPr>
          <w:b/>
          <w:bCs/>
        </w:rPr>
        <w:t xml:space="preserve"> </w:t>
      </w:r>
      <w:proofErr w:type="spellStart"/>
      <w:r w:rsidRPr="00405F01">
        <w:rPr>
          <w:b/>
          <w:bCs/>
        </w:rPr>
        <w:t>Webinar</w:t>
      </w:r>
      <w:proofErr w:type="spellEnd"/>
      <w:r w:rsidRPr="00405F01">
        <w:t xml:space="preserve"> on Lung </w:t>
      </w:r>
      <w:proofErr w:type="spellStart"/>
      <w:r w:rsidRPr="00405F01">
        <w:t>disease</w:t>
      </w:r>
      <w:proofErr w:type="spellEnd"/>
      <w:r w:rsidRPr="00405F01">
        <w:t xml:space="preserve"> – </w:t>
      </w:r>
      <w:proofErr w:type="spellStart"/>
      <w:r w:rsidRPr="00405F01">
        <w:t>AstraZeneca</w:t>
      </w:r>
      <w:proofErr w:type="spellEnd"/>
      <w:r w:rsidRPr="00405F01">
        <w:t xml:space="preserve"> - 27-10-2020</w:t>
      </w:r>
    </w:p>
    <w:p w:rsidR="00107E87" w:rsidRPr="00405F01" w:rsidRDefault="00107E87" w:rsidP="00107E87">
      <w:pPr>
        <w:tabs>
          <w:tab w:val="left" w:pos="1134"/>
        </w:tabs>
        <w:ind w:left="1276" w:right="-285" w:hanging="1276"/>
      </w:pPr>
      <w:bookmarkStart w:id="2" w:name="_Hlk71293187"/>
      <w:bookmarkEnd w:id="1"/>
      <w:r w:rsidRPr="00405F01">
        <w:tab/>
        <w:t>- “</w:t>
      </w:r>
      <w:proofErr w:type="spellStart"/>
      <w:r w:rsidRPr="00405F01">
        <w:rPr>
          <w:b/>
          <w:bCs/>
        </w:rPr>
        <w:t>Criminal</w:t>
      </w:r>
      <w:proofErr w:type="spellEnd"/>
      <w:r w:rsidRPr="00405F01">
        <w:rPr>
          <w:b/>
          <w:bCs/>
        </w:rPr>
        <w:t xml:space="preserve"> </w:t>
      </w:r>
      <w:proofErr w:type="spellStart"/>
      <w:r w:rsidRPr="00405F01">
        <w:rPr>
          <w:b/>
          <w:bCs/>
        </w:rPr>
        <w:t>Planet</w:t>
      </w:r>
      <w:proofErr w:type="spellEnd"/>
      <w:r w:rsidRPr="00405F01">
        <w:rPr>
          <w:b/>
          <w:bCs/>
        </w:rPr>
        <w:t xml:space="preserve">” - Interview of </w:t>
      </w:r>
      <w:proofErr w:type="gramStart"/>
      <w:r w:rsidRPr="00405F01">
        <w:rPr>
          <w:b/>
          <w:bCs/>
        </w:rPr>
        <w:t>a</w:t>
      </w:r>
      <w:proofErr w:type="gramEnd"/>
      <w:r w:rsidRPr="00405F01">
        <w:rPr>
          <w:b/>
          <w:bCs/>
        </w:rPr>
        <w:t xml:space="preserve"> French </w:t>
      </w:r>
      <w:proofErr w:type="spellStart"/>
      <w:r w:rsidRPr="00405F01">
        <w:rPr>
          <w:b/>
          <w:bCs/>
        </w:rPr>
        <w:t>journalist</w:t>
      </w:r>
      <w:proofErr w:type="spellEnd"/>
      <w:r w:rsidRPr="00405F01">
        <w:t xml:space="preserve"> about a cold case for Vice (US TV </w:t>
      </w:r>
      <w:proofErr w:type="spellStart"/>
      <w:r w:rsidRPr="00405F01">
        <w:t>channel</w:t>
      </w:r>
      <w:proofErr w:type="spellEnd"/>
      <w:r w:rsidRPr="00405F01">
        <w:t>) – 24/10-2020</w:t>
      </w:r>
      <w:bookmarkStart w:id="3" w:name="_Hlk71293113"/>
    </w:p>
    <w:bookmarkEnd w:id="3"/>
    <w:p w:rsidR="00107E87" w:rsidRPr="00405F01" w:rsidRDefault="00107E87" w:rsidP="00107E87">
      <w:pPr>
        <w:tabs>
          <w:tab w:val="left" w:pos="1134"/>
        </w:tabs>
        <w:ind w:left="1134" w:hanging="1134"/>
      </w:pPr>
      <w:r w:rsidRPr="00405F01">
        <w:tab/>
        <w:t xml:space="preserve">- </w:t>
      </w:r>
      <w:proofErr w:type="spellStart"/>
      <w:r w:rsidRPr="00405F01">
        <w:rPr>
          <w:b/>
          <w:bCs/>
        </w:rPr>
        <w:t>Pre</w:t>
      </w:r>
      <w:proofErr w:type="spellEnd"/>
      <w:r w:rsidRPr="00405F01">
        <w:rPr>
          <w:b/>
          <w:bCs/>
        </w:rPr>
        <w:t>-</w:t>
      </w:r>
      <w:proofErr w:type="spellStart"/>
      <w:r w:rsidRPr="00405F01">
        <w:rPr>
          <w:b/>
          <w:bCs/>
        </w:rPr>
        <w:t>dismissal</w:t>
      </w:r>
      <w:proofErr w:type="spellEnd"/>
      <w:r w:rsidRPr="00405F01">
        <w:rPr>
          <w:b/>
          <w:bCs/>
        </w:rPr>
        <w:t xml:space="preserve"> meeting</w:t>
      </w:r>
      <w:r w:rsidRPr="00405F01">
        <w:t xml:space="preserve"> – US </w:t>
      </w:r>
      <w:proofErr w:type="spellStart"/>
      <w:r w:rsidRPr="00405F01">
        <w:t>company</w:t>
      </w:r>
      <w:proofErr w:type="spellEnd"/>
      <w:r w:rsidRPr="00405F01">
        <w:t xml:space="preserve"> in France – 15/10/2020</w:t>
      </w:r>
    </w:p>
    <w:p w:rsidR="00107E87" w:rsidRPr="00405F01" w:rsidRDefault="00107E87" w:rsidP="00107E87">
      <w:pPr>
        <w:tabs>
          <w:tab w:val="left" w:pos="1134"/>
        </w:tabs>
        <w:ind w:left="1134" w:hanging="1134"/>
      </w:pPr>
      <w:r w:rsidRPr="00405F01">
        <w:tab/>
        <w:t xml:space="preserve">- </w:t>
      </w:r>
      <w:r w:rsidRPr="00405F01">
        <w:rPr>
          <w:b/>
          <w:bCs/>
        </w:rPr>
        <w:t xml:space="preserve">Paris </w:t>
      </w:r>
      <w:proofErr w:type="spellStart"/>
      <w:r w:rsidRPr="00405F01">
        <w:rPr>
          <w:b/>
          <w:bCs/>
        </w:rPr>
        <w:t>Cyberweek</w:t>
      </w:r>
      <w:proofErr w:type="spellEnd"/>
      <w:r w:rsidRPr="00405F01">
        <w:t xml:space="preserve"> – Mission de 2 jours les 30 septembre et 1</w:t>
      </w:r>
      <w:r w:rsidRPr="00405F01">
        <w:rPr>
          <w:vertAlign w:val="superscript"/>
        </w:rPr>
        <w:t>er</w:t>
      </w:r>
      <w:r w:rsidRPr="00405F01">
        <w:t xml:space="preserve"> octobre 2020</w:t>
      </w:r>
    </w:p>
    <w:p w:rsidR="00107E87" w:rsidRPr="00405F01" w:rsidRDefault="00107E87" w:rsidP="00107E87">
      <w:pPr>
        <w:tabs>
          <w:tab w:val="left" w:pos="1134"/>
        </w:tabs>
        <w:ind w:left="1134" w:hanging="1134"/>
      </w:pPr>
      <w:r w:rsidRPr="00405F01">
        <w:tab/>
        <w:t xml:space="preserve">- </w:t>
      </w:r>
      <w:r w:rsidRPr="00405F01">
        <w:rPr>
          <w:b/>
          <w:bCs/>
        </w:rPr>
        <w:t xml:space="preserve">Consumer </w:t>
      </w:r>
      <w:proofErr w:type="spellStart"/>
      <w:r w:rsidRPr="00405F01">
        <w:rPr>
          <w:b/>
          <w:bCs/>
        </w:rPr>
        <w:t>survey</w:t>
      </w:r>
      <w:proofErr w:type="spellEnd"/>
      <w:r w:rsidRPr="00405F01">
        <w:rPr>
          <w:b/>
          <w:bCs/>
        </w:rPr>
        <w:t xml:space="preserve"> on </w:t>
      </w:r>
      <w:proofErr w:type="spellStart"/>
      <w:r w:rsidRPr="00405F01">
        <w:rPr>
          <w:b/>
          <w:bCs/>
        </w:rPr>
        <w:t>smartphones</w:t>
      </w:r>
      <w:proofErr w:type="spellEnd"/>
      <w:r w:rsidRPr="00405F01">
        <w:t xml:space="preserve"> – </w:t>
      </w:r>
      <w:r w:rsidRPr="00405F01">
        <w:rPr>
          <w:b/>
        </w:rPr>
        <w:t>Samsung</w:t>
      </w:r>
      <w:r w:rsidRPr="00405F01">
        <w:t xml:space="preserve"> – Paris – 24-29/09/2020</w:t>
      </w:r>
    </w:p>
    <w:p w:rsidR="00107E87" w:rsidRPr="00405F01" w:rsidRDefault="00107E87" w:rsidP="00107E87">
      <w:pPr>
        <w:tabs>
          <w:tab w:val="left" w:pos="1134"/>
        </w:tabs>
        <w:ind w:left="1134" w:hanging="1134"/>
      </w:pPr>
      <w:r w:rsidRPr="00405F01">
        <w:tab/>
        <w:t xml:space="preserve">- </w:t>
      </w:r>
      <w:proofErr w:type="spellStart"/>
      <w:r w:rsidRPr="00405F01">
        <w:rPr>
          <w:b/>
          <w:bCs/>
        </w:rPr>
        <w:t>Pre</w:t>
      </w:r>
      <w:proofErr w:type="spellEnd"/>
      <w:r w:rsidRPr="00405F01">
        <w:rPr>
          <w:b/>
          <w:bCs/>
        </w:rPr>
        <w:t>-</w:t>
      </w:r>
      <w:proofErr w:type="spellStart"/>
      <w:r w:rsidRPr="00405F01">
        <w:rPr>
          <w:b/>
          <w:bCs/>
        </w:rPr>
        <w:t>dismissal</w:t>
      </w:r>
      <w:proofErr w:type="spellEnd"/>
      <w:r w:rsidRPr="00405F01">
        <w:rPr>
          <w:b/>
          <w:bCs/>
        </w:rPr>
        <w:t xml:space="preserve"> meeting</w:t>
      </w:r>
      <w:r w:rsidRPr="00405F01">
        <w:t xml:space="preserve"> </w:t>
      </w:r>
      <w:r w:rsidR="00593901" w:rsidRPr="00405F01">
        <w:t>à Paris</w:t>
      </w:r>
      <w:r w:rsidRPr="00405F01">
        <w:t xml:space="preserve"> – </w:t>
      </w:r>
      <w:proofErr w:type="spellStart"/>
      <w:r w:rsidRPr="00405F01">
        <w:t>Schneller</w:t>
      </w:r>
      <w:proofErr w:type="spellEnd"/>
      <w:r w:rsidRPr="00405F01">
        <w:t xml:space="preserve"> Group (</w:t>
      </w:r>
      <w:proofErr w:type="spellStart"/>
      <w:r w:rsidRPr="00405F01">
        <w:t>aircraft</w:t>
      </w:r>
      <w:proofErr w:type="spellEnd"/>
      <w:r w:rsidRPr="00405F01">
        <w:t xml:space="preserve"> </w:t>
      </w:r>
      <w:proofErr w:type="spellStart"/>
      <w:r w:rsidRPr="00405F01">
        <w:t>industry</w:t>
      </w:r>
      <w:proofErr w:type="spellEnd"/>
      <w:proofErr w:type="gramStart"/>
      <w:r w:rsidRPr="00405F01">
        <w:t>)–</w:t>
      </w:r>
      <w:proofErr w:type="gramEnd"/>
      <w:r w:rsidRPr="00405F01">
        <w:t xml:space="preserve"> 15/09-2020</w:t>
      </w:r>
    </w:p>
    <w:p w:rsidR="00107E87" w:rsidRPr="00405F01" w:rsidRDefault="00107E87" w:rsidP="00107E87">
      <w:pPr>
        <w:tabs>
          <w:tab w:val="left" w:pos="1134"/>
        </w:tabs>
        <w:ind w:left="1276" w:right="-285" w:hanging="1276"/>
      </w:pPr>
      <w:r w:rsidRPr="00405F01">
        <w:tab/>
        <w:t xml:space="preserve">- </w:t>
      </w:r>
      <w:r w:rsidRPr="00405F01">
        <w:rPr>
          <w:b/>
          <w:bCs/>
        </w:rPr>
        <w:t>2-</w:t>
      </w:r>
      <w:proofErr w:type="spellStart"/>
      <w:r w:rsidRPr="00405F01">
        <w:rPr>
          <w:b/>
          <w:bCs/>
        </w:rPr>
        <w:t>weeks</w:t>
      </w:r>
      <w:proofErr w:type="spellEnd"/>
      <w:r w:rsidRPr="00405F01">
        <w:rPr>
          <w:b/>
          <w:bCs/>
        </w:rPr>
        <w:t xml:space="preserve"> mission for the US </w:t>
      </w:r>
      <w:proofErr w:type="spellStart"/>
      <w:r w:rsidRPr="00405F01">
        <w:rPr>
          <w:b/>
          <w:bCs/>
        </w:rPr>
        <w:t>army</w:t>
      </w:r>
      <w:proofErr w:type="spellEnd"/>
      <w:r w:rsidRPr="00405F01">
        <w:t xml:space="preserve"> and the French </w:t>
      </w:r>
      <w:proofErr w:type="spellStart"/>
      <w:r w:rsidRPr="00405F01">
        <w:t>railway</w:t>
      </w:r>
      <w:proofErr w:type="spellEnd"/>
      <w:r w:rsidRPr="00405F01">
        <w:t xml:space="preserve"> (SNCF) in La Rochelle (France) (10-20 July 2020)</w:t>
      </w:r>
    </w:p>
    <w:bookmarkEnd w:id="2"/>
    <w:p w:rsidR="00107E87" w:rsidRPr="00405F01" w:rsidRDefault="00107E87" w:rsidP="00107E87">
      <w:pPr>
        <w:tabs>
          <w:tab w:val="left" w:pos="1134"/>
        </w:tabs>
        <w:ind w:left="1134" w:hanging="1134"/>
      </w:pPr>
      <w:r w:rsidRPr="00405F01">
        <w:tab/>
        <w:t xml:space="preserve">- Online </w:t>
      </w:r>
      <w:proofErr w:type="spellStart"/>
      <w:r w:rsidRPr="00405F01">
        <w:t>conference</w:t>
      </w:r>
      <w:proofErr w:type="spellEnd"/>
      <w:r w:rsidRPr="00405F01">
        <w:t xml:space="preserve"> for </w:t>
      </w:r>
      <w:proofErr w:type="spellStart"/>
      <w:r w:rsidRPr="00405F01">
        <w:t>Chloe</w:t>
      </w:r>
      <w:proofErr w:type="spellEnd"/>
      <w:r w:rsidRPr="00405F01">
        <w:t xml:space="preserve"> (</w:t>
      </w:r>
      <w:proofErr w:type="spellStart"/>
      <w:r w:rsidRPr="00405F01">
        <w:t>Luxury</w:t>
      </w:r>
      <w:proofErr w:type="spellEnd"/>
      <w:r w:rsidRPr="00405F01">
        <w:t xml:space="preserve"> items) 350 participants- 20-03-2020 </w:t>
      </w:r>
    </w:p>
    <w:p w:rsidR="00107E87" w:rsidRPr="00405F01" w:rsidRDefault="00107E87" w:rsidP="00107E87">
      <w:pPr>
        <w:tabs>
          <w:tab w:val="left" w:pos="1134"/>
        </w:tabs>
        <w:ind w:left="1276" w:right="-427" w:hanging="1276"/>
      </w:pPr>
      <w:r w:rsidRPr="00405F01">
        <w:tab/>
        <w:t xml:space="preserve">- </w:t>
      </w:r>
      <w:proofErr w:type="spellStart"/>
      <w:r w:rsidRPr="00405F01">
        <w:t>Visit</w:t>
      </w:r>
      <w:proofErr w:type="spellEnd"/>
      <w:r w:rsidRPr="00405F01">
        <w:t xml:space="preserve"> of RATP (</w:t>
      </w:r>
      <w:proofErr w:type="spellStart"/>
      <w:r w:rsidRPr="00405F01">
        <w:t>metro</w:t>
      </w:r>
      <w:proofErr w:type="spellEnd"/>
      <w:r w:rsidRPr="00405F01">
        <w:t xml:space="preserve">) </w:t>
      </w:r>
      <w:proofErr w:type="spellStart"/>
      <w:r w:rsidRPr="00405F01">
        <w:t>facilities</w:t>
      </w:r>
      <w:proofErr w:type="spellEnd"/>
      <w:r w:rsidRPr="00405F01">
        <w:t xml:space="preserve"> and </w:t>
      </w:r>
      <w:r w:rsidRPr="00405F01">
        <w:rPr>
          <w:b/>
        </w:rPr>
        <w:t xml:space="preserve">IT </w:t>
      </w:r>
      <w:proofErr w:type="spellStart"/>
      <w:r w:rsidRPr="00405F01">
        <w:rPr>
          <w:b/>
        </w:rPr>
        <w:t>systems</w:t>
      </w:r>
      <w:proofErr w:type="spellEnd"/>
      <w:r w:rsidRPr="00405F01">
        <w:t xml:space="preserve"> </w:t>
      </w:r>
      <w:proofErr w:type="spellStart"/>
      <w:r w:rsidRPr="00405F01">
        <w:t>with</w:t>
      </w:r>
      <w:proofErr w:type="spellEnd"/>
      <w:r w:rsidRPr="00405F01">
        <w:t xml:space="preserve"> an </w:t>
      </w:r>
      <w:proofErr w:type="spellStart"/>
      <w:r w:rsidRPr="00405F01">
        <w:t>Australian</w:t>
      </w:r>
      <w:proofErr w:type="spellEnd"/>
      <w:r w:rsidRPr="00405F01">
        <w:t xml:space="preserve"> </w:t>
      </w:r>
      <w:proofErr w:type="spellStart"/>
      <w:r w:rsidRPr="00405F01">
        <w:t>delegation</w:t>
      </w:r>
      <w:proofErr w:type="spellEnd"/>
      <w:r w:rsidRPr="00405F01">
        <w:t xml:space="preserve"> (Paris) </w:t>
      </w:r>
      <w:r w:rsidRPr="00405F01">
        <w:br/>
        <w:t xml:space="preserve">6-02-2020 </w:t>
      </w:r>
    </w:p>
    <w:p w:rsidR="00107E87" w:rsidRPr="00405F01" w:rsidRDefault="00107E87" w:rsidP="00107E87">
      <w:pPr>
        <w:tabs>
          <w:tab w:val="left" w:pos="1134"/>
        </w:tabs>
        <w:ind w:left="1134" w:hanging="1134"/>
      </w:pPr>
      <w:r w:rsidRPr="00405F01">
        <w:tab/>
        <w:t xml:space="preserve">- </w:t>
      </w:r>
      <w:proofErr w:type="spellStart"/>
      <w:r w:rsidRPr="00405F01">
        <w:rPr>
          <w:b/>
        </w:rPr>
        <w:t>Conference</w:t>
      </w:r>
      <w:proofErr w:type="spellEnd"/>
      <w:r w:rsidRPr="00405F01">
        <w:rPr>
          <w:b/>
        </w:rPr>
        <w:t xml:space="preserve"> on Digital transformation</w:t>
      </w:r>
      <w:r w:rsidRPr="00405F01">
        <w:t xml:space="preserve"> – </w:t>
      </w:r>
      <w:proofErr w:type="spellStart"/>
      <w:r w:rsidRPr="00405F01">
        <w:t>Ministry</w:t>
      </w:r>
      <w:proofErr w:type="spellEnd"/>
      <w:r w:rsidRPr="00405F01">
        <w:t xml:space="preserve"> of Finance </w:t>
      </w:r>
      <w:r w:rsidR="00593901" w:rsidRPr="00405F01">
        <w:t>à Paris</w:t>
      </w:r>
      <w:r w:rsidRPr="00405F01">
        <w:t xml:space="preserve"> – 04-02-2020</w:t>
      </w:r>
    </w:p>
    <w:p w:rsidR="00107E87" w:rsidRPr="00405F01" w:rsidRDefault="00107E87" w:rsidP="00107E87">
      <w:pPr>
        <w:tabs>
          <w:tab w:val="left" w:pos="1134"/>
        </w:tabs>
        <w:ind w:left="1134" w:hanging="1134"/>
      </w:pPr>
      <w:r w:rsidRPr="00405F01">
        <w:tab/>
        <w:t xml:space="preserve">- </w:t>
      </w:r>
      <w:proofErr w:type="spellStart"/>
      <w:r w:rsidRPr="00405F01">
        <w:t>Pre</w:t>
      </w:r>
      <w:proofErr w:type="spellEnd"/>
      <w:r w:rsidRPr="00405F01">
        <w:t>-</w:t>
      </w:r>
      <w:proofErr w:type="spellStart"/>
      <w:r w:rsidRPr="00405F01">
        <w:t>dismissal</w:t>
      </w:r>
      <w:proofErr w:type="spellEnd"/>
      <w:r w:rsidRPr="00405F01">
        <w:t xml:space="preserve"> meeting – 20-01-2020</w:t>
      </w:r>
    </w:p>
    <w:p w:rsidR="00107E87" w:rsidRPr="00405F01" w:rsidRDefault="00107E87" w:rsidP="00107E87">
      <w:pPr>
        <w:tabs>
          <w:tab w:val="left" w:pos="1134"/>
        </w:tabs>
        <w:ind w:left="1134" w:right="-285" w:hanging="1134"/>
      </w:pPr>
      <w:r w:rsidRPr="00405F01">
        <w:tab/>
        <w:t>-</w:t>
      </w:r>
      <w:r w:rsidRPr="00405F01">
        <w:rPr>
          <w:b/>
        </w:rPr>
        <w:t xml:space="preserve"> International meeting </w:t>
      </w:r>
      <w:r w:rsidR="00593901" w:rsidRPr="00405F01">
        <w:rPr>
          <w:b/>
        </w:rPr>
        <w:t>à Paris</w:t>
      </w:r>
      <w:r w:rsidRPr="00405F01">
        <w:rPr>
          <w:b/>
        </w:rPr>
        <w:t xml:space="preserve"> « Customer </w:t>
      </w:r>
      <w:proofErr w:type="spellStart"/>
      <w:r w:rsidRPr="00405F01">
        <w:rPr>
          <w:b/>
        </w:rPr>
        <w:t>experience</w:t>
      </w:r>
      <w:proofErr w:type="spellEnd"/>
      <w:r w:rsidRPr="00405F01">
        <w:rPr>
          <w:b/>
        </w:rPr>
        <w:t xml:space="preserve"> » Orange </w:t>
      </w:r>
      <w:r w:rsidRPr="00405F01">
        <w:t>– 16-01-2020</w:t>
      </w:r>
    </w:p>
    <w:p w:rsidR="00107E87" w:rsidRPr="00405F01" w:rsidRDefault="00107E87" w:rsidP="00107E87">
      <w:pPr>
        <w:tabs>
          <w:tab w:val="left" w:pos="1134"/>
        </w:tabs>
        <w:ind w:left="1134" w:right="-427" w:hanging="1134"/>
      </w:pPr>
      <w:r w:rsidRPr="00405F01">
        <w:tab/>
        <w:t xml:space="preserve">- </w:t>
      </w:r>
      <w:r w:rsidRPr="00405F01">
        <w:rPr>
          <w:b/>
          <w:bCs/>
        </w:rPr>
        <w:t xml:space="preserve">Meeting </w:t>
      </w:r>
      <w:proofErr w:type="spellStart"/>
      <w:r w:rsidRPr="00405F01">
        <w:rPr>
          <w:b/>
          <w:bCs/>
        </w:rPr>
        <w:t>with</w:t>
      </w:r>
      <w:proofErr w:type="spellEnd"/>
      <w:r w:rsidRPr="00405F01">
        <w:rPr>
          <w:b/>
          <w:bCs/>
        </w:rPr>
        <w:t xml:space="preserve"> </w:t>
      </w:r>
      <w:proofErr w:type="spellStart"/>
      <w:r w:rsidRPr="00405F01">
        <w:rPr>
          <w:b/>
          <w:bCs/>
        </w:rPr>
        <w:t>Architects</w:t>
      </w:r>
      <w:proofErr w:type="spellEnd"/>
      <w:r w:rsidRPr="00405F01">
        <w:rPr>
          <w:b/>
          <w:bCs/>
        </w:rPr>
        <w:t xml:space="preserve"> for a building </w:t>
      </w:r>
      <w:proofErr w:type="spellStart"/>
      <w:r w:rsidRPr="00405F01">
        <w:rPr>
          <w:b/>
          <w:bCs/>
        </w:rPr>
        <w:t>project</w:t>
      </w:r>
      <w:proofErr w:type="spellEnd"/>
      <w:r w:rsidRPr="00405F01">
        <w:t xml:space="preserve"> in France – Grafton – 10-01-2020</w:t>
      </w:r>
    </w:p>
    <w:p w:rsidR="0043731D" w:rsidRPr="00405F01" w:rsidRDefault="00107E87" w:rsidP="00107E87">
      <w:pPr>
        <w:tabs>
          <w:tab w:val="left" w:pos="1134"/>
        </w:tabs>
        <w:ind w:left="1418" w:hanging="1418"/>
      </w:pPr>
      <w:r w:rsidRPr="00405F01">
        <w:tab/>
      </w:r>
      <w:r w:rsidR="0043731D" w:rsidRPr="00405F01">
        <w:t>- Séminaire Recherche &amp; Développement – Bouygues Construction – le 4-12-2019</w:t>
      </w:r>
    </w:p>
    <w:p w:rsidR="0043731D" w:rsidRPr="00405F01" w:rsidRDefault="00F172B5" w:rsidP="00107E87">
      <w:pPr>
        <w:tabs>
          <w:tab w:val="left" w:pos="1134"/>
        </w:tabs>
        <w:ind w:left="1276" w:hanging="1276"/>
      </w:pPr>
      <w:r w:rsidRPr="00405F01">
        <w:tab/>
      </w:r>
      <w:r w:rsidR="0043731D" w:rsidRPr="00405F01">
        <w:t>- Procédure de licenciement pour une société américaine – 3 12-2019</w:t>
      </w:r>
    </w:p>
    <w:p w:rsidR="0043731D" w:rsidRPr="00405F01" w:rsidRDefault="0043731D" w:rsidP="00107E87">
      <w:pPr>
        <w:tabs>
          <w:tab w:val="left" w:pos="1134"/>
        </w:tabs>
        <w:ind w:left="1276" w:hanging="1276"/>
      </w:pPr>
      <w:r w:rsidRPr="00405F01">
        <w:tab/>
        <w:t>- Conférence Smart City pour la ville de Paris – le 26-11-2019</w:t>
      </w:r>
    </w:p>
    <w:p w:rsidR="002B5743" w:rsidRPr="00405F01" w:rsidRDefault="002B5743" w:rsidP="00107E87">
      <w:pPr>
        <w:tabs>
          <w:tab w:val="left" w:pos="1134"/>
        </w:tabs>
        <w:ind w:left="1276" w:hanging="1276"/>
        <w:rPr>
          <w:szCs w:val="24"/>
        </w:rPr>
      </w:pPr>
      <w:r w:rsidRPr="00405F01">
        <w:rPr>
          <w:szCs w:val="24"/>
        </w:rPr>
        <w:tab/>
        <w:t>- Convention de la division juridique – Bouygues Construction – 25 novembre 2019 à Paris</w:t>
      </w:r>
    </w:p>
    <w:p w:rsidR="002B5743" w:rsidRPr="00405F01" w:rsidRDefault="002B5743" w:rsidP="00107E87">
      <w:pPr>
        <w:tabs>
          <w:tab w:val="left" w:pos="1134"/>
        </w:tabs>
        <w:ind w:left="1276" w:hanging="1276"/>
      </w:pPr>
      <w:r w:rsidRPr="00405F01">
        <w:tab/>
        <w:t>- Conférence internationale des réseaux de métro (</w:t>
      </w:r>
      <w:proofErr w:type="spellStart"/>
      <w:r w:rsidRPr="00405F01">
        <w:t>CoMET</w:t>
      </w:r>
      <w:proofErr w:type="spellEnd"/>
      <w:r w:rsidRPr="00405F01">
        <w:t>) – 3 jours à Paris du 12 au 14 novembre 2019</w:t>
      </w:r>
    </w:p>
    <w:p w:rsidR="0043731D" w:rsidRPr="00405F01" w:rsidRDefault="0043731D" w:rsidP="00107E87">
      <w:pPr>
        <w:tabs>
          <w:tab w:val="left" w:pos="1134"/>
        </w:tabs>
        <w:ind w:left="1276" w:hanging="1276"/>
        <w:rPr>
          <w:szCs w:val="24"/>
        </w:rPr>
      </w:pPr>
      <w:r w:rsidRPr="00405F01">
        <w:tab/>
      </w:r>
      <w:r w:rsidRPr="00405F01">
        <w:rPr>
          <w:szCs w:val="24"/>
        </w:rPr>
        <w:t xml:space="preserve">- </w:t>
      </w:r>
      <w:r w:rsidR="002B5743" w:rsidRPr="00405F01">
        <w:rPr>
          <w:szCs w:val="24"/>
        </w:rPr>
        <w:t xml:space="preserve">Sommet de la construction </w:t>
      </w:r>
      <w:proofErr w:type="spellStart"/>
      <w:r w:rsidR="002B5743" w:rsidRPr="00405F01">
        <w:rPr>
          <w:szCs w:val="24"/>
        </w:rPr>
        <w:t>biosourcée</w:t>
      </w:r>
      <w:proofErr w:type="spellEnd"/>
      <w:r w:rsidR="002B5743" w:rsidRPr="00405F01">
        <w:rPr>
          <w:szCs w:val="24"/>
        </w:rPr>
        <w:t xml:space="preserve"> organisée par la Région Ile de France – du 5 au 7 novembre 2019 à Paris</w:t>
      </w:r>
    </w:p>
    <w:p w:rsidR="00F172B5" w:rsidRPr="00405F01" w:rsidRDefault="0043731D" w:rsidP="00107E87">
      <w:pPr>
        <w:tabs>
          <w:tab w:val="left" w:pos="1134"/>
        </w:tabs>
        <w:ind w:left="1276" w:hanging="1276"/>
      </w:pPr>
      <w:r w:rsidRPr="00405F01">
        <w:lastRenderedPageBreak/>
        <w:tab/>
      </w:r>
      <w:r w:rsidR="00F172B5" w:rsidRPr="00405F01">
        <w:t xml:space="preserve">- Entretien préalable de licenciement pour une société américaine – 1 journée à Paris – le </w:t>
      </w:r>
      <w:r w:rsidR="002B5743" w:rsidRPr="00405F01">
        <w:t>8</w:t>
      </w:r>
      <w:r w:rsidR="00F172B5" w:rsidRPr="00405F01">
        <w:t xml:space="preserve"> novembre 2019</w:t>
      </w:r>
    </w:p>
    <w:p w:rsidR="00F172B5" w:rsidRPr="00405F01" w:rsidRDefault="00F172B5" w:rsidP="00107E87">
      <w:pPr>
        <w:tabs>
          <w:tab w:val="left" w:pos="1134"/>
        </w:tabs>
        <w:ind w:left="1276" w:hanging="2268"/>
      </w:pPr>
      <w:r w:rsidRPr="00405F01">
        <w:tab/>
        <w:t>- Conférence internationale</w:t>
      </w:r>
      <w:r w:rsidR="002B5743" w:rsidRPr="00405F01">
        <w:t xml:space="preserve"> des entreprises de nettoyage à Paris –</w:t>
      </w:r>
      <w:r w:rsidRPr="00405F01">
        <w:t xml:space="preserve"> 15 novembre 2019</w:t>
      </w:r>
    </w:p>
    <w:p w:rsidR="00C64CAB" w:rsidRPr="00405F01" w:rsidRDefault="00F172B5" w:rsidP="00107E87">
      <w:pPr>
        <w:tabs>
          <w:tab w:val="left" w:pos="1134"/>
        </w:tabs>
        <w:ind w:left="1276" w:hanging="1276"/>
      </w:pPr>
      <w:r w:rsidRPr="00405F01">
        <w:tab/>
      </w:r>
      <w:r w:rsidR="00C64CAB" w:rsidRPr="00405F01">
        <w:t>- Négociation commerciale en vue de la vente d’un appartement à Paris – Paris – Octobre 2019</w:t>
      </w:r>
    </w:p>
    <w:p w:rsidR="00E3210B" w:rsidRPr="00405F01" w:rsidRDefault="00C64CAB" w:rsidP="00107E87">
      <w:pPr>
        <w:tabs>
          <w:tab w:val="left" w:pos="1134"/>
        </w:tabs>
        <w:ind w:left="1276" w:hanging="1276"/>
      </w:pPr>
      <w:r w:rsidRPr="00405F01">
        <w:tab/>
      </w:r>
      <w:r w:rsidR="00E3210B" w:rsidRPr="00405F01">
        <w:t>- Accompagnement d’une délégation saoudienne pendant 1 semaine – Visite des différ</w:t>
      </w:r>
      <w:r w:rsidRPr="00405F01">
        <w:t>ents sites et dépôts de la RATP – Paris – Octobre 2019</w:t>
      </w:r>
    </w:p>
    <w:p w:rsidR="00C64CAB" w:rsidRPr="00405F01" w:rsidRDefault="00C64CAB" w:rsidP="00107E87">
      <w:pPr>
        <w:tabs>
          <w:tab w:val="left" w:pos="1134"/>
        </w:tabs>
        <w:ind w:left="1276" w:hanging="1276"/>
      </w:pPr>
      <w:r w:rsidRPr="00405F01">
        <w:tab/>
        <w:t>- Journée du fret ferroviaire – Reims – septembre 2019</w:t>
      </w:r>
    </w:p>
    <w:p w:rsidR="00C64CAB" w:rsidRPr="00405F01" w:rsidRDefault="00E3210B" w:rsidP="00107E87">
      <w:pPr>
        <w:tabs>
          <w:tab w:val="left" w:pos="1134"/>
        </w:tabs>
        <w:ind w:left="1276" w:hanging="1276"/>
      </w:pPr>
      <w:r w:rsidRPr="00405F01">
        <w:tab/>
      </w:r>
      <w:r w:rsidR="00C64CAB" w:rsidRPr="00405F01">
        <w:t>- Réunion de présentation d’une société américaine en vue de son acquisition – Paris - Septembre 2019</w:t>
      </w:r>
    </w:p>
    <w:p w:rsidR="001471A6" w:rsidRPr="00405F01" w:rsidRDefault="00C64CAB" w:rsidP="00107E87">
      <w:pPr>
        <w:tabs>
          <w:tab w:val="left" w:pos="1134"/>
        </w:tabs>
        <w:ind w:left="1276" w:hanging="1276"/>
      </w:pPr>
      <w:r w:rsidRPr="00405F01">
        <w:tab/>
      </w:r>
      <w:r w:rsidR="00E3210B" w:rsidRPr="00405F01">
        <w:t xml:space="preserve">- </w:t>
      </w:r>
      <w:r w:rsidR="001471A6" w:rsidRPr="00405F01">
        <w:t xml:space="preserve">Mission de 3 jours au Havre – Transport de conteneurs des USA en </w:t>
      </w:r>
      <w:r w:rsidR="00E3210B" w:rsidRPr="00405F01">
        <w:t>France pour le compte de l’armée américaine</w:t>
      </w:r>
      <w:r w:rsidR="001471A6" w:rsidRPr="00405F01">
        <w:t xml:space="preserve"> – Septembre 2019</w:t>
      </w:r>
    </w:p>
    <w:p w:rsidR="001471A6" w:rsidRPr="00405F01" w:rsidRDefault="001471A6" w:rsidP="00107E87">
      <w:pPr>
        <w:tabs>
          <w:tab w:val="left" w:pos="1134"/>
        </w:tabs>
        <w:ind w:left="1276" w:hanging="1276"/>
      </w:pPr>
      <w:r w:rsidRPr="00405F01">
        <w:tab/>
        <w:t>- Mission de 3 jours pour la RATP – Chantier de réfection des voies – Août 2019</w:t>
      </w:r>
    </w:p>
    <w:p w:rsidR="001471A6" w:rsidRPr="00405F01" w:rsidRDefault="001471A6" w:rsidP="00107E87">
      <w:pPr>
        <w:tabs>
          <w:tab w:val="left" w:pos="1134"/>
        </w:tabs>
        <w:ind w:left="1276" w:hanging="1276"/>
      </w:pPr>
      <w:r w:rsidRPr="00405F01">
        <w:tab/>
        <w:t>- Mission à Lille – Procédure de licenciement – Juillet 2019</w:t>
      </w:r>
    </w:p>
    <w:p w:rsidR="009A42FE" w:rsidRPr="00405F01" w:rsidRDefault="001471A6" w:rsidP="00107E87">
      <w:pPr>
        <w:tabs>
          <w:tab w:val="left" w:pos="1134"/>
        </w:tabs>
        <w:ind w:left="1276" w:hanging="1276"/>
      </w:pPr>
      <w:r w:rsidRPr="00405F01">
        <w:tab/>
      </w:r>
      <w:r w:rsidR="009A42FE" w:rsidRPr="00405F01">
        <w:t>- Forum international pour la paix – Caen du 3 au 6 juin 2019</w:t>
      </w:r>
    </w:p>
    <w:p w:rsidR="001471A6" w:rsidRPr="00405F01" w:rsidRDefault="001471A6" w:rsidP="00107E87">
      <w:pPr>
        <w:tabs>
          <w:tab w:val="left" w:pos="1134"/>
        </w:tabs>
        <w:ind w:left="1276" w:hanging="1276"/>
      </w:pPr>
      <w:r w:rsidRPr="00405F01">
        <w:tab/>
        <w:t>- Prix européen de la mobilité - Paris</w:t>
      </w:r>
    </w:p>
    <w:p w:rsidR="009A42FE" w:rsidRPr="00405F01" w:rsidRDefault="009A42FE" w:rsidP="00107E87">
      <w:pPr>
        <w:tabs>
          <w:tab w:val="left" w:pos="1134"/>
        </w:tabs>
        <w:ind w:left="1276" w:hanging="1276"/>
      </w:pPr>
      <w:r w:rsidRPr="00405F01">
        <w:tab/>
        <w:t>- Fusion/Acquisition pour une société de distribution de Manga &amp; contenu</w:t>
      </w:r>
      <w:r w:rsidR="00C64CAB" w:rsidRPr="00405F01">
        <w:t>s</w:t>
      </w:r>
      <w:r w:rsidRPr="00405F01">
        <w:t xml:space="preserve"> vidéo (Soc</w:t>
      </w:r>
      <w:r w:rsidR="00C64CAB" w:rsidRPr="00405F01">
        <w:t xml:space="preserve">iétés japonaise et américaine) – Paris - </w:t>
      </w:r>
      <w:r w:rsidRPr="00405F01">
        <w:t>17-18 juin 2019)</w:t>
      </w:r>
    </w:p>
    <w:p w:rsidR="009A42FE" w:rsidRPr="00405F01" w:rsidRDefault="009A42FE" w:rsidP="00107E87">
      <w:pPr>
        <w:tabs>
          <w:tab w:val="left" w:pos="1134"/>
        </w:tabs>
        <w:ind w:left="1276" w:right="-568" w:hanging="1276"/>
      </w:pPr>
      <w:r w:rsidRPr="00405F01">
        <w:tab/>
        <w:t xml:space="preserve">- Conseil d’animation (Sté de production de films) </w:t>
      </w:r>
      <w:proofErr w:type="spellStart"/>
      <w:r w:rsidRPr="00405F01">
        <w:t>EuropaCorp</w:t>
      </w:r>
      <w:proofErr w:type="spellEnd"/>
      <w:r w:rsidRPr="00405F01">
        <w:t xml:space="preserve"> (26/6/2019)</w:t>
      </w:r>
    </w:p>
    <w:p w:rsidR="009A42FE" w:rsidRPr="00405F01" w:rsidRDefault="009A42FE" w:rsidP="00107E87">
      <w:pPr>
        <w:tabs>
          <w:tab w:val="left" w:pos="1134"/>
        </w:tabs>
        <w:ind w:left="1276" w:right="-143" w:hanging="1276"/>
      </w:pPr>
      <w:r w:rsidRPr="00405F01">
        <w:tab/>
        <w:t>- Conférence internationale SRP France (produits financiers) (19-20 juin 2019)</w:t>
      </w:r>
    </w:p>
    <w:p w:rsidR="009A42FE" w:rsidRPr="00405F01" w:rsidRDefault="009A42FE" w:rsidP="00107E87">
      <w:pPr>
        <w:tabs>
          <w:tab w:val="left" w:pos="1134"/>
        </w:tabs>
        <w:ind w:left="1276" w:hanging="1276"/>
      </w:pPr>
      <w:r w:rsidRPr="00405F01">
        <w:tab/>
        <w:t xml:space="preserve">- Entretiens et négociations dans le cadre d’une procédure de licenciement </w:t>
      </w:r>
    </w:p>
    <w:p w:rsidR="006B752D" w:rsidRPr="00405F01" w:rsidRDefault="00E3210B" w:rsidP="00107E87">
      <w:pPr>
        <w:pStyle w:val="Titre6"/>
        <w:keepNext w:val="0"/>
        <w:widowControl w:val="0"/>
        <w:tabs>
          <w:tab w:val="clear" w:pos="2268"/>
          <w:tab w:val="left" w:pos="1134"/>
          <w:tab w:val="left" w:pos="2410"/>
        </w:tabs>
        <w:ind w:left="1276" w:hanging="142"/>
        <w:rPr>
          <w:b w:val="0"/>
        </w:rPr>
      </w:pPr>
      <w:r w:rsidRPr="00405F01">
        <w:rPr>
          <w:b w:val="0"/>
        </w:rPr>
        <w:t>- Mission de 3 jours à M</w:t>
      </w:r>
      <w:r w:rsidR="006B752D" w:rsidRPr="00405F01">
        <w:rPr>
          <w:b w:val="0"/>
        </w:rPr>
        <w:t>alte : Accessibilité des transports pour les personnes à mobilité réduite – Mission réalisée pour l’ONU (25-28 avril 2019)</w:t>
      </w:r>
    </w:p>
    <w:p w:rsidR="006B752D" w:rsidRPr="00405F01" w:rsidRDefault="006B752D" w:rsidP="00107E87">
      <w:pPr>
        <w:tabs>
          <w:tab w:val="left" w:pos="1134"/>
        </w:tabs>
        <w:ind w:left="1276" w:right="-143" w:hanging="1276"/>
      </w:pPr>
      <w:r w:rsidRPr="00405F01">
        <w:tab/>
        <w:t>Mission de 3 jours à Séville pour le REMPEC (ONU) (du 20 au 23 avril 2019)</w:t>
      </w:r>
    </w:p>
    <w:p w:rsidR="006B752D" w:rsidRPr="00405F01" w:rsidRDefault="006B752D" w:rsidP="00107E87">
      <w:pPr>
        <w:tabs>
          <w:tab w:val="left" w:pos="1134"/>
        </w:tabs>
        <w:ind w:left="1276" w:hanging="1276"/>
      </w:pPr>
      <w:r w:rsidRPr="00405F01">
        <w:tab/>
        <w:t>Mission de 2 jours à Londres – Chemins de fer britannique – 2-3 mai 2019</w:t>
      </w:r>
    </w:p>
    <w:p w:rsidR="006B752D" w:rsidRPr="00405F01" w:rsidRDefault="006B752D" w:rsidP="00107E87">
      <w:pPr>
        <w:tabs>
          <w:tab w:val="left" w:pos="1134"/>
        </w:tabs>
        <w:ind w:left="1276" w:hanging="1276"/>
      </w:pPr>
      <w:r w:rsidRPr="00405F01">
        <w:tab/>
        <w:t>- Innovation programme – SNCF – le 24 janvier 2019</w:t>
      </w:r>
    </w:p>
    <w:p w:rsidR="006B752D" w:rsidRPr="00405F01" w:rsidRDefault="006B752D" w:rsidP="00107E87">
      <w:pPr>
        <w:pStyle w:val="Titre6"/>
        <w:keepNext w:val="0"/>
        <w:widowControl w:val="0"/>
        <w:tabs>
          <w:tab w:val="clear" w:pos="2268"/>
          <w:tab w:val="left" w:pos="1134"/>
          <w:tab w:val="left" w:pos="2410"/>
        </w:tabs>
        <w:ind w:left="1276" w:hanging="142"/>
        <w:rPr>
          <w:b w:val="0"/>
        </w:rPr>
      </w:pPr>
      <w:r w:rsidRPr="00405F01">
        <w:rPr>
          <w:b w:val="0"/>
        </w:rPr>
        <w:t xml:space="preserve">- </w:t>
      </w:r>
      <w:r w:rsidRPr="00405F01">
        <w:t>Mairie de Paris</w:t>
      </w:r>
      <w:r w:rsidRPr="00405F01">
        <w:rPr>
          <w:b w:val="0"/>
        </w:rPr>
        <w:t xml:space="preserve"> - Forum Smart City – 27 &amp;28 novembre 2018 </w:t>
      </w:r>
    </w:p>
    <w:p w:rsidR="006B752D" w:rsidRPr="00405F01" w:rsidRDefault="006B752D" w:rsidP="00107E87">
      <w:pPr>
        <w:pStyle w:val="Titre6"/>
        <w:keepNext w:val="0"/>
        <w:widowControl w:val="0"/>
        <w:tabs>
          <w:tab w:val="clear" w:pos="2268"/>
          <w:tab w:val="left" w:pos="1134"/>
          <w:tab w:val="left" w:pos="2410"/>
        </w:tabs>
        <w:ind w:left="1276" w:hanging="142"/>
        <w:rPr>
          <w:b w:val="0"/>
          <w:bCs w:val="0"/>
        </w:rPr>
      </w:pPr>
      <w:r w:rsidRPr="00405F01">
        <w:rPr>
          <w:b w:val="0"/>
        </w:rPr>
        <w:t xml:space="preserve">- </w:t>
      </w:r>
      <w:r w:rsidRPr="00405F01">
        <w:rPr>
          <w:bCs w:val="0"/>
        </w:rPr>
        <w:t>Cour de cassation</w:t>
      </w:r>
      <w:r w:rsidRPr="00405F01">
        <w:rPr>
          <w:b w:val="0"/>
          <w:bCs w:val="0"/>
        </w:rPr>
        <w:t xml:space="preserve"> (séminaire européen sur le respect de la personne, visite d’une délégation éthiopienne,), </w:t>
      </w:r>
    </w:p>
    <w:p w:rsidR="006B752D" w:rsidRPr="00405F01" w:rsidRDefault="006B752D" w:rsidP="00107E87">
      <w:pPr>
        <w:pStyle w:val="Titre6"/>
        <w:keepNext w:val="0"/>
        <w:widowControl w:val="0"/>
        <w:tabs>
          <w:tab w:val="clear" w:pos="2268"/>
          <w:tab w:val="left" w:pos="1134"/>
          <w:tab w:val="left" w:pos="2410"/>
        </w:tabs>
        <w:ind w:left="1276" w:hanging="142"/>
        <w:rPr>
          <w:color w:val="000000"/>
          <w:szCs w:val="22"/>
          <w:shd w:val="clear" w:color="auto" w:fill="FFFFFF"/>
        </w:rPr>
      </w:pPr>
      <w:r w:rsidRPr="00405F01">
        <w:rPr>
          <w:b w:val="0"/>
          <w:bCs w:val="0"/>
          <w:szCs w:val="22"/>
        </w:rPr>
        <w:t xml:space="preserve">- </w:t>
      </w:r>
      <w:proofErr w:type="spellStart"/>
      <w:r w:rsidRPr="00405F01">
        <w:rPr>
          <w:bCs w:val="0"/>
          <w:szCs w:val="22"/>
        </w:rPr>
        <w:t>Conference</w:t>
      </w:r>
      <w:proofErr w:type="spellEnd"/>
      <w:r w:rsidRPr="00405F01">
        <w:rPr>
          <w:bCs w:val="0"/>
          <w:szCs w:val="22"/>
        </w:rPr>
        <w:t xml:space="preserve"> for </w:t>
      </w:r>
      <w:proofErr w:type="spellStart"/>
      <w:r w:rsidRPr="00405F01">
        <w:rPr>
          <w:bCs w:val="0"/>
          <w:szCs w:val="22"/>
        </w:rPr>
        <w:t>European</w:t>
      </w:r>
      <w:proofErr w:type="spellEnd"/>
      <w:r w:rsidRPr="00405F01">
        <w:rPr>
          <w:bCs w:val="0"/>
          <w:szCs w:val="22"/>
        </w:rPr>
        <w:t xml:space="preserve"> media </w:t>
      </w:r>
      <w:proofErr w:type="spellStart"/>
      <w:r w:rsidRPr="00405F01">
        <w:rPr>
          <w:bCs w:val="0"/>
          <w:szCs w:val="22"/>
        </w:rPr>
        <w:t>lawyers</w:t>
      </w:r>
      <w:proofErr w:type="spellEnd"/>
      <w:r w:rsidRPr="00405F01">
        <w:rPr>
          <w:b w:val="0"/>
          <w:bCs w:val="0"/>
          <w:szCs w:val="22"/>
        </w:rPr>
        <w:t xml:space="preserve"> (</w:t>
      </w:r>
      <w:r w:rsidRPr="00405F01">
        <w:rPr>
          <w:b w:val="0"/>
          <w:color w:val="000000"/>
          <w:szCs w:val="22"/>
          <w:shd w:val="clear" w:color="auto" w:fill="FFFFFF"/>
        </w:rPr>
        <w:t>conférence sur la liberté d'expression</w:t>
      </w:r>
      <w:r w:rsidRPr="00405F01">
        <w:rPr>
          <w:color w:val="000000"/>
          <w:szCs w:val="22"/>
          <w:shd w:val="clear" w:color="auto" w:fill="FFFFFF"/>
        </w:rPr>
        <w:t xml:space="preserve"> </w:t>
      </w:r>
      <w:r w:rsidRPr="00405F01">
        <w:rPr>
          <w:b w:val="0"/>
          <w:color w:val="000000"/>
          <w:szCs w:val="22"/>
          <w:shd w:val="clear" w:color="auto" w:fill="FFFFFF"/>
        </w:rPr>
        <w:t xml:space="preserve">(presse, média, liberté publique, </w:t>
      </w:r>
      <w:proofErr w:type="gramStart"/>
      <w:r w:rsidRPr="00405F01">
        <w:rPr>
          <w:b w:val="0"/>
          <w:color w:val="000000"/>
          <w:szCs w:val="22"/>
          <w:shd w:val="clear" w:color="auto" w:fill="FFFFFF"/>
        </w:rPr>
        <w:t>... )</w:t>
      </w:r>
      <w:proofErr w:type="gramEnd"/>
      <w:r w:rsidRPr="00405F01">
        <w:rPr>
          <w:b w:val="0"/>
          <w:color w:val="000000"/>
          <w:szCs w:val="22"/>
          <w:shd w:val="clear" w:color="auto" w:fill="FFFFFF"/>
        </w:rPr>
        <w:t xml:space="preserve"> organisée par </w:t>
      </w:r>
      <w:proofErr w:type="spellStart"/>
      <w:r w:rsidRPr="00405F01">
        <w:rPr>
          <w:b w:val="0"/>
          <w:color w:val="000000"/>
          <w:szCs w:val="22"/>
          <w:shd w:val="clear" w:color="auto" w:fill="FFFFFF"/>
        </w:rPr>
        <w:t>Legipresse</w:t>
      </w:r>
      <w:proofErr w:type="spellEnd"/>
      <w:r w:rsidRPr="00405F01">
        <w:rPr>
          <w:b w:val="0"/>
          <w:color w:val="000000"/>
          <w:szCs w:val="22"/>
          <w:shd w:val="clear" w:color="auto" w:fill="FFFFFF"/>
        </w:rPr>
        <w:t xml:space="preserve"> </w:t>
      </w:r>
      <w:r w:rsidRPr="00405F01">
        <w:rPr>
          <w:color w:val="000000"/>
          <w:szCs w:val="22"/>
          <w:shd w:val="clear" w:color="auto" w:fill="FFFFFF"/>
        </w:rPr>
        <w:t>("</w:t>
      </w:r>
      <w:proofErr w:type="spellStart"/>
      <w:r w:rsidRPr="00405F01">
        <w:rPr>
          <w:color w:val="000000"/>
          <w:szCs w:val="22"/>
          <w:shd w:val="clear" w:color="auto" w:fill="FFFFFF"/>
        </w:rPr>
        <w:t>Privacy</w:t>
      </w:r>
      <w:proofErr w:type="spellEnd"/>
      <w:r w:rsidRPr="00405F01">
        <w:rPr>
          <w:color w:val="000000"/>
          <w:szCs w:val="22"/>
          <w:shd w:val="clear" w:color="auto" w:fill="FFFFFF"/>
        </w:rPr>
        <w:t xml:space="preserve">, </w:t>
      </w:r>
      <w:proofErr w:type="spellStart"/>
      <w:r w:rsidRPr="00405F01">
        <w:rPr>
          <w:color w:val="000000"/>
          <w:szCs w:val="22"/>
          <w:shd w:val="clear" w:color="auto" w:fill="FFFFFF"/>
        </w:rPr>
        <w:t>Hate</w:t>
      </w:r>
      <w:proofErr w:type="spellEnd"/>
      <w:r w:rsidRPr="00405F01">
        <w:rPr>
          <w:color w:val="000000"/>
          <w:szCs w:val="22"/>
          <w:shd w:val="clear" w:color="auto" w:fill="FFFFFF"/>
        </w:rPr>
        <w:t xml:space="preserve"> speech, national </w:t>
      </w:r>
      <w:proofErr w:type="spellStart"/>
      <w:r w:rsidRPr="00405F01">
        <w:rPr>
          <w:color w:val="000000"/>
          <w:szCs w:val="22"/>
          <w:shd w:val="clear" w:color="auto" w:fill="FFFFFF"/>
        </w:rPr>
        <w:t>security</w:t>
      </w:r>
      <w:proofErr w:type="spellEnd"/>
      <w:r w:rsidRPr="00405F01">
        <w:rPr>
          <w:color w:val="000000"/>
          <w:szCs w:val="22"/>
          <w:shd w:val="clear" w:color="auto" w:fill="FFFFFF"/>
        </w:rPr>
        <w:t xml:space="preserve"> vs civil </w:t>
      </w:r>
      <w:proofErr w:type="spellStart"/>
      <w:r w:rsidRPr="00405F01">
        <w:rPr>
          <w:color w:val="000000"/>
          <w:szCs w:val="22"/>
          <w:shd w:val="clear" w:color="auto" w:fill="FFFFFF"/>
        </w:rPr>
        <w:t>liberties</w:t>
      </w:r>
      <w:proofErr w:type="spellEnd"/>
      <w:r w:rsidRPr="00405F01">
        <w:rPr>
          <w:color w:val="000000"/>
          <w:szCs w:val="22"/>
          <w:shd w:val="clear" w:color="auto" w:fill="FFFFFF"/>
        </w:rPr>
        <w:t>")</w:t>
      </w:r>
    </w:p>
    <w:p w:rsidR="006B752D" w:rsidRPr="00405F01" w:rsidRDefault="006B752D" w:rsidP="00107E87">
      <w:pPr>
        <w:pStyle w:val="Titre6"/>
        <w:keepNext w:val="0"/>
        <w:widowControl w:val="0"/>
        <w:tabs>
          <w:tab w:val="clear" w:pos="2268"/>
          <w:tab w:val="left" w:pos="1134"/>
          <w:tab w:val="left" w:pos="2410"/>
        </w:tabs>
        <w:ind w:left="1276" w:hanging="142"/>
        <w:rPr>
          <w:b w:val="0"/>
          <w:bCs w:val="0"/>
        </w:rPr>
      </w:pPr>
      <w:r w:rsidRPr="00405F01">
        <w:rPr>
          <w:color w:val="000000"/>
          <w:szCs w:val="22"/>
          <w:shd w:val="clear" w:color="auto" w:fill="FFFFFF"/>
        </w:rPr>
        <w:t>- RATP : séminaire sur la sécurité et les agressions dans les transports publics</w:t>
      </w:r>
      <w:r w:rsidRPr="00405F01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405F01">
        <w:rPr>
          <w:b w:val="0"/>
          <w:bCs w:val="0"/>
        </w:rPr>
        <w:br/>
        <w:t xml:space="preserve">- </w:t>
      </w:r>
      <w:proofErr w:type="spellStart"/>
      <w:r w:rsidRPr="00405F01">
        <w:rPr>
          <w:bCs w:val="0"/>
        </w:rPr>
        <w:t>European</w:t>
      </w:r>
      <w:proofErr w:type="spellEnd"/>
      <w:r w:rsidRPr="00405F01">
        <w:rPr>
          <w:bCs w:val="0"/>
        </w:rPr>
        <w:t xml:space="preserve"> </w:t>
      </w:r>
      <w:proofErr w:type="spellStart"/>
      <w:r w:rsidRPr="00405F01">
        <w:rPr>
          <w:bCs w:val="0"/>
        </w:rPr>
        <w:t>Climate</w:t>
      </w:r>
      <w:proofErr w:type="spellEnd"/>
      <w:r w:rsidRPr="00405F01">
        <w:rPr>
          <w:bCs w:val="0"/>
        </w:rPr>
        <w:t xml:space="preserve"> </w:t>
      </w:r>
      <w:proofErr w:type="spellStart"/>
      <w:r w:rsidRPr="00405F01">
        <w:rPr>
          <w:bCs w:val="0"/>
        </w:rPr>
        <w:t>Foundation</w:t>
      </w:r>
      <w:proofErr w:type="spellEnd"/>
      <w:r w:rsidRPr="00405F01">
        <w:rPr>
          <w:b w:val="0"/>
          <w:bCs w:val="0"/>
        </w:rPr>
        <w:t xml:space="preserve"> : </w:t>
      </w:r>
      <w:proofErr w:type="spellStart"/>
      <w:r w:rsidRPr="00405F01">
        <w:rPr>
          <w:b w:val="0"/>
          <w:bCs w:val="0"/>
        </w:rPr>
        <w:t>Roundtable</w:t>
      </w:r>
      <w:proofErr w:type="spellEnd"/>
      <w:r w:rsidRPr="00405F01">
        <w:rPr>
          <w:b w:val="0"/>
          <w:bCs w:val="0"/>
        </w:rPr>
        <w:t xml:space="preserve"> on </w:t>
      </w:r>
      <w:proofErr w:type="spellStart"/>
      <w:r w:rsidRPr="00405F01">
        <w:rPr>
          <w:b w:val="0"/>
          <w:bCs w:val="0"/>
        </w:rPr>
        <w:t>grid</w:t>
      </w:r>
      <w:proofErr w:type="spellEnd"/>
      <w:r w:rsidRPr="00405F01">
        <w:rPr>
          <w:b w:val="0"/>
          <w:bCs w:val="0"/>
        </w:rPr>
        <w:t xml:space="preserve"> infrastructure and the </w:t>
      </w:r>
      <w:proofErr w:type="spellStart"/>
      <w:r w:rsidRPr="00405F01">
        <w:rPr>
          <w:b w:val="0"/>
          <w:bCs w:val="0"/>
        </w:rPr>
        <w:t>Mediterranean</w:t>
      </w:r>
      <w:proofErr w:type="spellEnd"/>
      <w:r w:rsidRPr="00405F01">
        <w:rPr>
          <w:b w:val="0"/>
          <w:bCs w:val="0"/>
        </w:rPr>
        <w:t xml:space="preserve"> </w:t>
      </w:r>
      <w:proofErr w:type="spellStart"/>
      <w:r w:rsidRPr="00405F01">
        <w:rPr>
          <w:b w:val="0"/>
          <w:bCs w:val="0"/>
        </w:rPr>
        <w:t>Solar</w:t>
      </w:r>
      <w:proofErr w:type="spellEnd"/>
      <w:r w:rsidRPr="00405F01">
        <w:rPr>
          <w:b w:val="0"/>
          <w:bCs w:val="0"/>
        </w:rPr>
        <w:t xml:space="preserve"> Plan</w:t>
      </w:r>
    </w:p>
    <w:p w:rsidR="006B752D" w:rsidRPr="00405F01" w:rsidRDefault="006B752D" w:rsidP="00107E87">
      <w:pPr>
        <w:pStyle w:val="Titre6"/>
        <w:keepNext w:val="0"/>
        <w:widowControl w:val="0"/>
        <w:tabs>
          <w:tab w:val="clear" w:pos="2268"/>
          <w:tab w:val="left" w:pos="1134"/>
          <w:tab w:val="left" w:pos="2410"/>
        </w:tabs>
        <w:ind w:left="1276" w:hanging="142"/>
        <w:rPr>
          <w:b w:val="0"/>
          <w:bCs w:val="0"/>
        </w:rPr>
      </w:pPr>
      <w:r w:rsidRPr="00405F01">
        <w:rPr>
          <w:b w:val="0"/>
          <w:bCs w:val="0"/>
        </w:rPr>
        <w:t xml:space="preserve">- </w:t>
      </w:r>
      <w:r w:rsidRPr="00405F01">
        <w:rPr>
          <w:bCs w:val="0"/>
        </w:rPr>
        <w:t>Banque</w:t>
      </w:r>
      <w:r w:rsidRPr="00405F01">
        <w:rPr>
          <w:b w:val="0"/>
          <w:bCs w:val="0"/>
        </w:rPr>
        <w:t xml:space="preserve"> </w:t>
      </w:r>
      <w:r w:rsidRPr="00405F01">
        <w:rPr>
          <w:bCs w:val="0"/>
        </w:rPr>
        <w:t>Rothschild</w:t>
      </w:r>
      <w:r w:rsidRPr="00405F01">
        <w:rPr>
          <w:b w:val="0"/>
          <w:bCs w:val="0"/>
        </w:rPr>
        <w:t xml:space="preserve"> (négociations avec des fonds d’investissement) </w:t>
      </w:r>
      <w:r w:rsidRPr="00405F01">
        <w:rPr>
          <w:b w:val="0"/>
          <w:bCs w:val="0"/>
        </w:rPr>
        <w:br/>
        <w:t xml:space="preserve">- </w:t>
      </w:r>
      <w:r w:rsidRPr="00405F01">
        <w:rPr>
          <w:bCs w:val="0"/>
        </w:rPr>
        <w:t>Chambre de Commerce Internationale</w:t>
      </w:r>
      <w:r w:rsidRPr="00405F01">
        <w:rPr>
          <w:b w:val="0"/>
          <w:bCs w:val="0"/>
        </w:rPr>
        <w:t> (litige entre une compagnie pétrolière et un état africain &amp; litige avec l’ONU) ;</w:t>
      </w:r>
    </w:p>
    <w:p w:rsidR="006B752D" w:rsidRPr="00405F01" w:rsidRDefault="006B752D" w:rsidP="00107E87">
      <w:pPr>
        <w:pStyle w:val="Titre6"/>
        <w:keepNext w:val="0"/>
        <w:widowControl w:val="0"/>
        <w:tabs>
          <w:tab w:val="clear" w:pos="2268"/>
          <w:tab w:val="left" w:pos="1134"/>
          <w:tab w:val="left" w:pos="2410"/>
        </w:tabs>
        <w:ind w:left="1276" w:hanging="142"/>
        <w:rPr>
          <w:b w:val="0"/>
          <w:bCs w:val="0"/>
        </w:rPr>
      </w:pPr>
      <w:r w:rsidRPr="00405F01">
        <w:rPr>
          <w:b w:val="0"/>
          <w:bCs w:val="0"/>
        </w:rPr>
        <w:tab/>
        <w:t xml:space="preserve">Arbitration </w:t>
      </w:r>
      <w:proofErr w:type="spellStart"/>
      <w:r w:rsidRPr="00405F01">
        <w:rPr>
          <w:b w:val="0"/>
          <w:bCs w:val="0"/>
        </w:rPr>
        <w:t>pursuant</w:t>
      </w:r>
      <w:proofErr w:type="spellEnd"/>
      <w:r w:rsidRPr="00405F01">
        <w:rPr>
          <w:b w:val="0"/>
          <w:bCs w:val="0"/>
        </w:rPr>
        <w:t xml:space="preserve"> to the UN Commission on International Trade Law arbitration </w:t>
      </w:r>
      <w:proofErr w:type="spellStart"/>
      <w:r w:rsidRPr="00405F01">
        <w:rPr>
          <w:b w:val="0"/>
          <w:bCs w:val="0"/>
        </w:rPr>
        <w:t>rules</w:t>
      </w:r>
      <w:proofErr w:type="spellEnd"/>
    </w:p>
    <w:p w:rsidR="006B752D" w:rsidRPr="00405F01" w:rsidRDefault="006B752D" w:rsidP="00107E87">
      <w:pPr>
        <w:pStyle w:val="Titre6"/>
        <w:keepNext w:val="0"/>
        <w:widowControl w:val="0"/>
        <w:tabs>
          <w:tab w:val="clear" w:pos="2268"/>
          <w:tab w:val="left" w:pos="1134"/>
          <w:tab w:val="left" w:pos="2410"/>
        </w:tabs>
        <w:ind w:left="1276" w:hanging="142"/>
        <w:rPr>
          <w:b w:val="0"/>
          <w:bCs w:val="0"/>
        </w:rPr>
      </w:pPr>
      <w:r w:rsidRPr="00405F01">
        <w:rPr>
          <w:b w:val="0"/>
          <w:bCs w:val="0"/>
        </w:rPr>
        <w:t xml:space="preserve">- </w:t>
      </w:r>
      <w:r w:rsidRPr="00405F01">
        <w:rPr>
          <w:bCs w:val="0"/>
        </w:rPr>
        <w:t>SNCF</w:t>
      </w:r>
      <w:r w:rsidRPr="00405F01">
        <w:rPr>
          <w:b w:val="0"/>
          <w:bCs w:val="0"/>
        </w:rPr>
        <w:t xml:space="preserve"> (projet Eurostar pendant 10 ans), accueil de délégations étrangères, négociations avec la commission intergouvernementale et les constructeurs</w:t>
      </w:r>
    </w:p>
    <w:p w:rsidR="006B752D" w:rsidRPr="00405F01" w:rsidRDefault="006B752D" w:rsidP="00107E87">
      <w:pPr>
        <w:pStyle w:val="Titre6"/>
        <w:keepNext w:val="0"/>
        <w:widowControl w:val="0"/>
        <w:tabs>
          <w:tab w:val="clear" w:pos="2268"/>
          <w:tab w:val="left" w:pos="1134"/>
          <w:tab w:val="left" w:pos="2410"/>
        </w:tabs>
        <w:ind w:left="1276" w:hanging="142"/>
        <w:rPr>
          <w:b w:val="0"/>
          <w:bCs w:val="0"/>
        </w:rPr>
      </w:pPr>
      <w:r w:rsidRPr="00405F01">
        <w:rPr>
          <w:b w:val="0"/>
          <w:bCs w:val="0"/>
        </w:rPr>
        <w:t xml:space="preserve">- </w:t>
      </w:r>
      <w:r w:rsidRPr="00405F01">
        <w:rPr>
          <w:bCs w:val="0"/>
        </w:rPr>
        <w:t>Ministère de l’agriculture</w:t>
      </w:r>
      <w:r w:rsidRPr="00405F01">
        <w:rPr>
          <w:b w:val="0"/>
          <w:bCs w:val="0"/>
        </w:rPr>
        <w:t xml:space="preserve">, </w:t>
      </w:r>
      <w:r w:rsidRPr="00405F01">
        <w:rPr>
          <w:bCs w:val="0"/>
        </w:rPr>
        <w:t>Ministère des finances</w:t>
      </w:r>
      <w:r w:rsidRPr="00405F01">
        <w:rPr>
          <w:b w:val="0"/>
          <w:bCs w:val="0"/>
        </w:rPr>
        <w:t xml:space="preserve">, </w:t>
      </w:r>
      <w:r w:rsidRPr="00405F01">
        <w:rPr>
          <w:bCs w:val="0"/>
        </w:rPr>
        <w:t>Ministère de la transition écologique</w:t>
      </w:r>
      <w:r w:rsidRPr="00405F01">
        <w:rPr>
          <w:b w:val="0"/>
          <w:bCs w:val="0"/>
        </w:rPr>
        <w:t xml:space="preserve"> (projet d’implantation d’un parc d’éoliennes), </w:t>
      </w:r>
    </w:p>
    <w:p w:rsidR="006B752D" w:rsidRPr="00405F01" w:rsidRDefault="006B752D" w:rsidP="00107E87">
      <w:pPr>
        <w:pStyle w:val="Titre6"/>
        <w:keepNext w:val="0"/>
        <w:widowControl w:val="0"/>
        <w:tabs>
          <w:tab w:val="clear" w:pos="2268"/>
          <w:tab w:val="left" w:pos="1134"/>
          <w:tab w:val="left" w:pos="2410"/>
        </w:tabs>
        <w:ind w:left="1276" w:hanging="142"/>
        <w:rPr>
          <w:b w:val="0"/>
          <w:bCs w:val="0"/>
        </w:rPr>
      </w:pPr>
      <w:r w:rsidRPr="00405F01">
        <w:rPr>
          <w:bCs w:val="0"/>
        </w:rPr>
        <w:t>- EDF</w:t>
      </w:r>
      <w:r w:rsidRPr="00405F01">
        <w:rPr>
          <w:b w:val="0"/>
          <w:bCs w:val="0"/>
        </w:rPr>
        <w:t xml:space="preserve"> (liaison électrique entre la France et le Royaume Uni) </w:t>
      </w:r>
    </w:p>
    <w:p w:rsidR="006B752D" w:rsidRPr="00405F01" w:rsidRDefault="006B752D" w:rsidP="00107E87">
      <w:pPr>
        <w:pStyle w:val="Titre6"/>
        <w:keepNext w:val="0"/>
        <w:widowControl w:val="0"/>
        <w:tabs>
          <w:tab w:val="clear" w:pos="2268"/>
          <w:tab w:val="left" w:pos="1134"/>
          <w:tab w:val="left" w:pos="2410"/>
        </w:tabs>
        <w:ind w:left="1276" w:hanging="142"/>
        <w:rPr>
          <w:b w:val="0"/>
          <w:bCs w:val="0"/>
        </w:rPr>
      </w:pPr>
      <w:r w:rsidRPr="00405F01">
        <w:rPr>
          <w:b w:val="0"/>
          <w:bCs w:val="0"/>
        </w:rPr>
        <w:t xml:space="preserve">- </w:t>
      </w:r>
      <w:r w:rsidRPr="00405F01">
        <w:rPr>
          <w:bCs w:val="0"/>
        </w:rPr>
        <w:t>General Electric</w:t>
      </w:r>
      <w:r w:rsidRPr="00405F01">
        <w:rPr>
          <w:b w:val="0"/>
          <w:bCs w:val="0"/>
        </w:rPr>
        <w:t xml:space="preserve"> (US) (mission de 8 jours à Paris), </w:t>
      </w:r>
    </w:p>
    <w:p w:rsidR="006B752D" w:rsidRPr="00405F01" w:rsidRDefault="006B752D" w:rsidP="00107E87">
      <w:pPr>
        <w:pStyle w:val="Titre6"/>
        <w:keepNext w:val="0"/>
        <w:widowControl w:val="0"/>
        <w:tabs>
          <w:tab w:val="clear" w:pos="2268"/>
          <w:tab w:val="left" w:pos="1134"/>
          <w:tab w:val="left" w:pos="2410"/>
        </w:tabs>
        <w:ind w:left="1276" w:right="-143" w:hanging="142"/>
        <w:rPr>
          <w:b w:val="0"/>
          <w:bCs w:val="0"/>
        </w:rPr>
      </w:pPr>
      <w:r w:rsidRPr="00405F01">
        <w:rPr>
          <w:b w:val="0"/>
          <w:bCs w:val="0"/>
        </w:rPr>
        <w:t xml:space="preserve">- </w:t>
      </w:r>
      <w:r w:rsidRPr="00405F01">
        <w:rPr>
          <w:bCs w:val="0"/>
        </w:rPr>
        <w:t>OCDE</w:t>
      </w:r>
      <w:r w:rsidRPr="00405F01">
        <w:rPr>
          <w:b w:val="0"/>
          <w:bCs w:val="0"/>
        </w:rPr>
        <w:t xml:space="preserve"> (</w:t>
      </w:r>
      <w:r w:rsidRPr="00405F01">
        <w:rPr>
          <w:b w:val="0"/>
          <w:bCs w:val="0"/>
          <w:u w:val="single"/>
        </w:rPr>
        <w:t>conférence internationale sur le développement de l’agriculture en Afrique),</w:t>
      </w:r>
      <w:r w:rsidRPr="00405F01">
        <w:rPr>
          <w:b w:val="0"/>
          <w:bCs w:val="0"/>
        </w:rPr>
        <w:t xml:space="preserve">  </w:t>
      </w:r>
    </w:p>
    <w:p w:rsidR="006B752D" w:rsidRPr="00405F01" w:rsidRDefault="006B752D" w:rsidP="00107E87">
      <w:pPr>
        <w:pStyle w:val="Titre6"/>
        <w:keepNext w:val="0"/>
        <w:widowControl w:val="0"/>
        <w:tabs>
          <w:tab w:val="clear" w:pos="2268"/>
          <w:tab w:val="left" w:pos="1134"/>
          <w:tab w:val="left" w:pos="2410"/>
        </w:tabs>
        <w:ind w:left="1276" w:right="-143" w:hanging="142"/>
        <w:rPr>
          <w:b w:val="0"/>
          <w:bCs w:val="0"/>
        </w:rPr>
      </w:pPr>
      <w:r w:rsidRPr="00405F01">
        <w:rPr>
          <w:b w:val="0"/>
          <w:bCs w:val="0"/>
        </w:rPr>
        <w:t xml:space="preserve">- Conférence internationale sur la liberté de la presse, </w:t>
      </w:r>
    </w:p>
    <w:p w:rsidR="006B752D" w:rsidRPr="00405F01" w:rsidRDefault="006B752D" w:rsidP="00107E87">
      <w:pPr>
        <w:pStyle w:val="Titre6"/>
        <w:keepNext w:val="0"/>
        <w:widowControl w:val="0"/>
        <w:tabs>
          <w:tab w:val="clear" w:pos="2268"/>
          <w:tab w:val="left" w:pos="1134"/>
          <w:tab w:val="left" w:pos="2410"/>
        </w:tabs>
        <w:ind w:left="1276" w:right="-143" w:hanging="142"/>
        <w:rPr>
          <w:b w:val="0"/>
          <w:bCs w:val="0"/>
        </w:rPr>
      </w:pPr>
      <w:r w:rsidRPr="00405F01">
        <w:rPr>
          <w:b w:val="0"/>
          <w:bCs w:val="0"/>
        </w:rPr>
        <w:t xml:space="preserve">- </w:t>
      </w:r>
      <w:r w:rsidRPr="00405F01">
        <w:rPr>
          <w:bCs w:val="0"/>
        </w:rPr>
        <w:t>Aventis</w:t>
      </w:r>
      <w:r w:rsidRPr="00405F01">
        <w:rPr>
          <w:b w:val="0"/>
          <w:bCs w:val="0"/>
        </w:rPr>
        <w:t xml:space="preserve"> (négociations commerciales), </w:t>
      </w:r>
    </w:p>
    <w:p w:rsidR="006B752D" w:rsidRPr="00405F01" w:rsidRDefault="006B752D" w:rsidP="00107E87">
      <w:pPr>
        <w:pStyle w:val="Titre6"/>
        <w:keepNext w:val="0"/>
        <w:widowControl w:val="0"/>
        <w:tabs>
          <w:tab w:val="clear" w:pos="2268"/>
          <w:tab w:val="left" w:pos="1134"/>
          <w:tab w:val="left" w:pos="2410"/>
        </w:tabs>
        <w:ind w:left="1276" w:right="-143" w:hanging="142"/>
        <w:rPr>
          <w:b w:val="0"/>
          <w:bCs w:val="0"/>
        </w:rPr>
      </w:pPr>
      <w:r w:rsidRPr="00405F01">
        <w:rPr>
          <w:b w:val="0"/>
          <w:bCs w:val="0"/>
        </w:rPr>
        <w:t xml:space="preserve">- Plusieurs </w:t>
      </w:r>
      <w:r w:rsidRPr="00405F01">
        <w:rPr>
          <w:bCs w:val="0"/>
        </w:rPr>
        <w:t>salons à Paris (machine-outil</w:t>
      </w:r>
      <w:r w:rsidRPr="00405F01">
        <w:rPr>
          <w:b w:val="0"/>
          <w:bCs w:val="0"/>
        </w:rPr>
        <w:t xml:space="preserve"> à Villepinte, </w:t>
      </w:r>
      <w:r w:rsidRPr="00405F01">
        <w:rPr>
          <w:bCs w:val="0"/>
        </w:rPr>
        <w:t>Salon de l'auto</w:t>
      </w:r>
      <w:r w:rsidRPr="00405F01">
        <w:rPr>
          <w:b w:val="0"/>
          <w:bCs w:val="0"/>
        </w:rPr>
        <w:t xml:space="preserve"> à Paris</w:t>
      </w:r>
    </w:p>
    <w:p w:rsidR="00107E87" w:rsidRPr="00405F01" w:rsidRDefault="006B752D" w:rsidP="00107E87">
      <w:pPr>
        <w:pStyle w:val="Titre6"/>
        <w:keepNext w:val="0"/>
        <w:widowControl w:val="0"/>
        <w:tabs>
          <w:tab w:val="clear" w:pos="2268"/>
          <w:tab w:val="left" w:pos="1134"/>
        </w:tabs>
        <w:ind w:left="1276" w:right="-143" w:hanging="142"/>
        <w:rPr>
          <w:b w:val="0"/>
          <w:bCs w:val="0"/>
        </w:rPr>
      </w:pPr>
      <w:r w:rsidRPr="00405F01">
        <w:rPr>
          <w:b w:val="0"/>
          <w:bCs w:val="0"/>
        </w:rPr>
        <w:t xml:space="preserve">-  </w:t>
      </w:r>
      <w:r w:rsidRPr="00405F01">
        <w:rPr>
          <w:bCs w:val="0"/>
        </w:rPr>
        <w:t>Congrès de radiothérapie</w:t>
      </w:r>
      <w:r w:rsidRPr="00405F01">
        <w:rPr>
          <w:b w:val="0"/>
          <w:bCs w:val="0"/>
        </w:rPr>
        <w:t xml:space="preserve"> à Versailles,</w:t>
      </w:r>
    </w:p>
    <w:p w:rsidR="006B752D" w:rsidRPr="00405F01" w:rsidRDefault="006B752D" w:rsidP="00107E87">
      <w:pPr>
        <w:pStyle w:val="Titre6"/>
        <w:keepNext w:val="0"/>
        <w:widowControl w:val="0"/>
        <w:tabs>
          <w:tab w:val="clear" w:pos="2268"/>
          <w:tab w:val="left" w:pos="1134"/>
        </w:tabs>
        <w:ind w:left="1276" w:right="-143" w:hanging="142"/>
        <w:rPr>
          <w:b w:val="0"/>
        </w:rPr>
      </w:pPr>
      <w:r w:rsidRPr="00405F01">
        <w:rPr>
          <w:b w:val="0"/>
          <w:bCs w:val="0"/>
        </w:rPr>
        <w:t xml:space="preserve"> - </w:t>
      </w:r>
      <w:r w:rsidRPr="00405F01">
        <w:rPr>
          <w:bCs w:val="0"/>
        </w:rPr>
        <w:t>Altran</w:t>
      </w:r>
      <w:r w:rsidRPr="00405F01">
        <w:rPr>
          <w:b w:val="0"/>
          <w:bCs w:val="0"/>
        </w:rPr>
        <w:t xml:space="preserve"> (négociations pour la mise en place d’un comité d’entreprise européen), etc.</w:t>
      </w:r>
    </w:p>
    <w:p w:rsidR="006B752D" w:rsidRPr="00405F01" w:rsidRDefault="006B752D" w:rsidP="00107E87">
      <w:pPr>
        <w:tabs>
          <w:tab w:val="left" w:pos="1134"/>
        </w:tabs>
        <w:ind w:left="1276" w:hanging="1276"/>
      </w:pPr>
    </w:p>
    <w:p w:rsidR="00FF02A6" w:rsidRPr="00405F01" w:rsidRDefault="00FF02A6">
      <w:pPr>
        <w:tabs>
          <w:tab w:val="left" w:pos="2268"/>
        </w:tabs>
      </w:pPr>
    </w:p>
    <w:sectPr w:rsidR="00FF02A6" w:rsidRPr="00405F01">
      <w:pgSz w:w="11906" w:h="16838" w:code="9"/>
      <w:pgMar w:top="1134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0CF8"/>
    <w:multiLevelType w:val="singleLevel"/>
    <w:tmpl w:val="3DE0293A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142880"/>
    <w:multiLevelType w:val="singleLevel"/>
    <w:tmpl w:val="F0D60C20"/>
    <w:lvl w:ilvl="0">
      <w:start w:val="1978"/>
      <w:numFmt w:val="decimal"/>
      <w:lvlText w:val="%1"/>
      <w:lvlJc w:val="left"/>
      <w:pPr>
        <w:tabs>
          <w:tab w:val="num" w:pos="2265"/>
        </w:tabs>
        <w:ind w:left="2265" w:hanging="2265"/>
      </w:pPr>
      <w:rPr>
        <w:rFonts w:hint="default"/>
        <w:b/>
      </w:rPr>
    </w:lvl>
  </w:abstractNum>
  <w:abstractNum w:abstractNumId="2">
    <w:nsid w:val="34572C36"/>
    <w:multiLevelType w:val="hybridMultilevel"/>
    <w:tmpl w:val="4A6EF2C6"/>
    <w:lvl w:ilvl="0" w:tplc="173A4D78">
      <w:start w:val="198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F7D11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2F62545"/>
    <w:multiLevelType w:val="singleLevel"/>
    <w:tmpl w:val="3DE0293A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0604ADF"/>
    <w:multiLevelType w:val="singleLevel"/>
    <w:tmpl w:val="47920E04"/>
    <w:lvl w:ilvl="0">
      <w:start w:val="1975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  <w:b/>
      </w:rPr>
    </w:lvl>
  </w:abstractNum>
  <w:abstractNum w:abstractNumId="6">
    <w:nsid w:val="5A23418D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</w:abstractNum>
  <w:abstractNum w:abstractNumId="7">
    <w:nsid w:val="71B63423"/>
    <w:multiLevelType w:val="singleLevel"/>
    <w:tmpl w:val="D3783736"/>
    <w:lvl w:ilvl="0">
      <w:start w:val="1980"/>
      <w:numFmt w:val="decimal"/>
      <w:lvlText w:val="%1"/>
      <w:lvlJc w:val="left"/>
      <w:pPr>
        <w:tabs>
          <w:tab w:val="num" w:pos="2265"/>
        </w:tabs>
        <w:ind w:left="2265" w:hanging="2265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1706A"/>
    <w:rsid w:val="000142E8"/>
    <w:rsid w:val="0003781D"/>
    <w:rsid w:val="00047674"/>
    <w:rsid w:val="0006282C"/>
    <w:rsid w:val="000D472D"/>
    <w:rsid w:val="00107E87"/>
    <w:rsid w:val="001471A6"/>
    <w:rsid w:val="0015733D"/>
    <w:rsid w:val="001D28E2"/>
    <w:rsid w:val="001D2A20"/>
    <w:rsid w:val="00247EAA"/>
    <w:rsid w:val="00254FD3"/>
    <w:rsid w:val="002B5743"/>
    <w:rsid w:val="002C27E8"/>
    <w:rsid w:val="002D0F1C"/>
    <w:rsid w:val="0036269B"/>
    <w:rsid w:val="003808E6"/>
    <w:rsid w:val="00405F01"/>
    <w:rsid w:val="0043731D"/>
    <w:rsid w:val="00476C4C"/>
    <w:rsid w:val="004A60C1"/>
    <w:rsid w:val="005062E3"/>
    <w:rsid w:val="0051078E"/>
    <w:rsid w:val="0057483F"/>
    <w:rsid w:val="00581C53"/>
    <w:rsid w:val="00593901"/>
    <w:rsid w:val="00597F76"/>
    <w:rsid w:val="00612820"/>
    <w:rsid w:val="00615424"/>
    <w:rsid w:val="00630A36"/>
    <w:rsid w:val="00642873"/>
    <w:rsid w:val="006556A6"/>
    <w:rsid w:val="006B5BC1"/>
    <w:rsid w:val="006B752D"/>
    <w:rsid w:val="006E4F97"/>
    <w:rsid w:val="006F5B58"/>
    <w:rsid w:val="00854BD7"/>
    <w:rsid w:val="008E546D"/>
    <w:rsid w:val="008F1B2D"/>
    <w:rsid w:val="008F5A8D"/>
    <w:rsid w:val="00921E28"/>
    <w:rsid w:val="009A42FE"/>
    <w:rsid w:val="009F3A28"/>
    <w:rsid w:val="00A03C7C"/>
    <w:rsid w:val="00A10749"/>
    <w:rsid w:val="00A33A77"/>
    <w:rsid w:val="00AC545D"/>
    <w:rsid w:val="00AC7A4E"/>
    <w:rsid w:val="00B15F36"/>
    <w:rsid w:val="00B8457C"/>
    <w:rsid w:val="00BA3262"/>
    <w:rsid w:val="00BA61E1"/>
    <w:rsid w:val="00BE4F8F"/>
    <w:rsid w:val="00C21654"/>
    <w:rsid w:val="00C31D43"/>
    <w:rsid w:val="00C64CAB"/>
    <w:rsid w:val="00C66F3D"/>
    <w:rsid w:val="00CC2658"/>
    <w:rsid w:val="00D129D3"/>
    <w:rsid w:val="00D548B6"/>
    <w:rsid w:val="00DA619C"/>
    <w:rsid w:val="00DC5CDD"/>
    <w:rsid w:val="00E1706A"/>
    <w:rsid w:val="00E3210B"/>
    <w:rsid w:val="00EE321C"/>
    <w:rsid w:val="00F172B5"/>
    <w:rsid w:val="00F43CFB"/>
    <w:rsid w:val="00F55C80"/>
    <w:rsid w:val="00F65CE8"/>
    <w:rsid w:val="00FB3B0D"/>
    <w:rsid w:val="00FE77DB"/>
    <w:rsid w:val="00FF0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re2">
    <w:name w:val="heading 2"/>
    <w:aliases w:val="Titre2"/>
    <w:basedOn w:val="Titre1"/>
    <w:next w:val="Normal"/>
    <w:qFormat/>
    <w:pPr>
      <w:widowControl w:val="0"/>
      <w:tabs>
        <w:tab w:val="left" w:pos="958"/>
      </w:tabs>
      <w:spacing w:before="0" w:after="120" w:line="264" w:lineRule="exact"/>
      <w:jc w:val="both"/>
      <w:outlineLvl w:val="1"/>
    </w:pPr>
    <w:rPr>
      <w:caps/>
      <w:kern w:val="0"/>
      <w:sz w:val="22"/>
    </w:rPr>
  </w:style>
  <w:style w:type="paragraph" w:styleId="Titre3">
    <w:name w:val="heading 3"/>
    <w:aliases w:val="Titre3"/>
    <w:basedOn w:val="Titre1"/>
    <w:next w:val="Normal"/>
    <w:qFormat/>
    <w:pPr>
      <w:widowControl w:val="0"/>
      <w:tabs>
        <w:tab w:val="left" w:pos="958"/>
      </w:tabs>
      <w:spacing w:before="0" w:line="264" w:lineRule="exact"/>
      <w:jc w:val="both"/>
      <w:outlineLvl w:val="2"/>
    </w:pPr>
    <w:rPr>
      <w:kern w:val="0"/>
      <w:sz w:val="22"/>
    </w:rPr>
  </w:style>
  <w:style w:type="paragraph" w:styleId="Titre4">
    <w:name w:val="heading 4"/>
    <w:aliases w:val="Titre4"/>
    <w:basedOn w:val="Normal"/>
    <w:next w:val="Normal"/>
    <w:qFormat/>
    <w:pPr>
      <w:keepNext/>
      <w:widowControl w:val="0"/>
      <w:tabs>
        <w:tab w:val="left" w:pos="958"/>
      </w:tabs>
      <w:spacing w:line="264" w:lineRule="exact"/>
      <w:ind w:left="958"/>
      <w:jc w:val="both"/>
      <w:outlineLvl w:val="3"/>
    </w:pPr>
    <w:rPr>
      <w:sz w:val="22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i/>
    </w:rPr>
  </w:style>
  <w:style w:type="paragraph" w:styleId="Titre6">
    <w:name w:val="heading 6"/>
    <w:basedOn w:val="Normal"/>
    <w:next w:val="Normal"/>
    <w:qFormat/>
    <w:pPr>
      <w:keepNext/>
      <w:tabs>
        <w:tab w:val="left" w:pos="2268"/>
      </w:tabs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pPr>
      <w:keepNext/>
      <w:pBdr>
        <w:top w:val="single" w:sz="6" w:space="6" w:color="auto" w:shadow="1"/>
        <w:left w:val="single" w:sz="6" w:space="4" w:color="auto" w:shadow="1"/>
        <w:bottom w:val="single" w:sz="6" w:space="6" w:color="auto" w:shadow="1"/>
        <w:right w:val="single" w:sz="6" w:space="4" w:color="auto" w:shadow="1"/>
      </w:pBdr>
      <w:ind w:left="1701" w:right="991"/>
      <w:jc w:val="center"/>
      <w:outlineLvl w:val="6"/>
    </w:pPr>
    <w:rPr>
      <w:b/>
    </w:rPr>
  </w:style>
  <w:style w:type="paragraph" w:styleId="Titre8">
    <w:name w:val="heading 8"/>
    <w:basedOn w:val="Normal"/>
    <w:next w:val="Normal"/>
    <w:qFormat/>
    <w:pPr>
      <w:keepNext/>
      <w:pBdr>
        <w:top w:val="single" w:sz="6" w:space="6" w:color="auto" w:shadow="1"/>
        <w:left w:val="single" w:sz="6" w:space="4" w:color="auto" w:shadow="1"/>
        <w:bottom w:val="single" w:sz="6" w:space="6" w:color="auto" w:shadow="1"/>
        <w:right w:val="single" w:sz="6" w:space="4" w:color="auto" w:shadow="1"/>
      </w:pBdr>
      <w:ind w:left="2127" w:right="849"/>
      <w:jc w:val="center"/>
      <w:outlineLvl w:val="7"/>
    </w:pPr>
    <w:rPr>
      <w:b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paragraph" w:styleId="Retraitcorpsdetexte">
    <w:name w:val="Body Text Indent"/>
    <w:basedOn w:val="Normal"/>
    <w:semiHidden/>
    <w:pPr>
      <w:ind w:firstLine="708"/>
    </w:pPr>
    <w:rPr>
      <w:szCs w:val="24"/>
    </w:rPr>
  </w:style>
  <w:style w:type="paragraph" w:styleId="Retraitcorpsdetexte2">
    <w:name w:val="Body Text Indent 2"/>
    <w:basedOn w:val="Normal"/>
    <w:semiHidden/>
    <w:pPr>
      <w:ind w:firstLine="708"/>
      <w:jc w:val="both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XTRA91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2879</Words>
  <Characters>15836</Characters>
  <Application>Microsoft Office Word</Application>
  <DocSecurity>0</DocSecurity>
  <Lines>131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Christine DIXMIER-LECLERC</vt:lpstr>
    </vt:vector>
  </TitlesOfParts>
  <Company>dixtra</Company>
  <LinksUpToDate>false</LinksUpToDate>
  <CharactersWithSpaces>18678</CharactersWithSpaces>
  <SharedDoc>false</SharedDoc>
  <HLinks>
    <vt:vector size="6" baseType="variant">
      <vt:variant>
        <vt:i4>5963881</vt:i4>
      </vt:variant>
      <vt:variant>
        <vt:i4>0</vt:i4>
      </vt:variant>
      <vt:variant>
        <vt:i4>0</vt:i4>
      </vt:variant>
      <vt:variant>
        <vt:i4>5</vt:i4>
      </vt:variant>
      <vt:variant>
        <vt:lpwstr>mailto:DIXTRA91@AOL.com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Christine DIXMIER-LECLERC</dc:title>
  <dc:creator>dixmier*</dc:creator>
  <cp:lastModifiedBy>PC</cp:lastModifiedBy>
  <cp:revision>5</cp:revision>
  <cp:lastPrinted>2019-02-28T16:07:00Z</cp:lastPrinted>
  <dcterms:created xsi:type="dcterms:W3CDTF">2023-03-06T15:16:00Z</dcterms:created>
  <dcterms:modified xsi:type="dcterms:W3CDTF">2023-03-06T15:29:00Z</dcterms:modified>
</cp:coreProperties>
</file>