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E843" w14:textId="3205990F" w:rsidR="003835E0" w:rsidRDefault="003835E0">
      <w:pPr>
        <w:pStyle w:val="Kop2"/>
        <w:rPr>
          <w:lang w:val="nl-NL"/>
        </w:rPr>
      </w:pPr>
      <w:r>
        <w:rPr>
          <w:lang w:val="fr"/>
        </w:rPr>
        <w:t>Curriculum vitae</w:t>
      </w:r>
    </w:p>
    <w:p w14:paraId="73213491" w14:textId="77777777" w:rsidR="003835E0" w:rsidRDefault="003835E0">
      <w:pPr>
        <w:rPr>
          <w:b/>
          <w:sz w:val="24"/>
          <w:lang w:val="nl-NL"/>
        </w:rPr>
      </w:pPr>
    </w:p>
    <w:p w14:paraId="5BEAA3E6" w14:textId="77777777" w:rsidR="003835E0" w:rsidRDefault="003835E0">
      <w:pPr>
        <w:rPr>
          <w:lang w:val="nl-NL"/>
        </w:rPr>
      </w:pPr>
    </w:p>
    <w:p w14:paraId="539E86E5" w14:textId="77777777" w:rsidR="00B43300" w:rsidRDefault="003835E0">
      <w:pPr>
        <w:rPr>
          <w:lang w:val="nl-NL"/>
        </w:rPr>
      </w:pPr>
      <w:r>
        <w:rPr>
          <w:lang w:val="fr"/>
        </w:rPr>
        <w:t>Mariëtte van Heteren</w:t>
      </w:r>
    </w:p>
    <w:p w14:paraId="03A9DEF4" w14:textId="77777777" w:rsidR="003835E0" w:rsidRPr="00BB2672" w:rsidRDefault="00031F8F">
      <w:pPr>
        <w:rPr>
          <w:lang w:val="nl-NL"/>
        </w:rPr>
      </w:pPr>
      <w:r>
        <w:rPr>
          <w:lang w:val="fr"/>
        </w:rPr>
        <w:t>Rozenstraat 16</w:t>
      </w:r>
      <w:r w:rsidR="0009049A">
        <w:rPr>
          <w:lang w:val="fr"/>
        </w:rPr>
        <w:tab/>
      </w:r>
      <w:r w:rsidR="0009049A">
        <w:rPr>
          <w:lang w:val="fr"/>
        </w:rPr>
        <w:tab/>
      </w:r>
    </w:p>
    <w:p w14:paraId="26DAEF5D" w14:textId="77777777" w:rsidR="0009049A" w:rsidRPr="0009049A" w:rsidRDefault="00031F8F">
      <w:pPr>
        <w:rPr>
          <w:lang w:val="en-US"/>
        </w:rPr>
      </w:pPr>
      <w:r>
        <w:rPr>
          <w:lang w:val="fr"/>
        </w:rPr>
        <w:t>1016 NN</w:t>
      </w:r>
      <w:smartTag w:uri="urn:schemas-microsoft-com:office:smarttags" w:element="City">
        <w:smartTag w:uri="urn:schemas-microsoft-com:office:smarttags" w:element="place">
          <w:r w:rsidR="003835E0" w:rsidRPr="0009049A">
            <w:rPr>
              <w:lang w:val="en-US"/>
            </w:rPr>
            <w:t>Amsterdam</w:t>
          </w:r>
        </w:smartTag>
      </w:smartTag>
      <w:r w:rsidR="0009049A" w:rsidRPr="0009049A">
        <w:rPr>
          <w:lang w:val="fr"/>
        </w:rPr>
        <w:tab/>
      </w:r>
      <w:r w:rsidR="0009049A" w:rsidRPr="0009049A">
        <w:rPr>
          <w:lang w:val="fr"/>
        </w:rPr>
        <w:tab/>
      </w:r>
    </w:p>
    <w:p w14:paraId="381D8985" w14:textId="77777777" w:rsidR="003835E0" w:rsidRPr="0009049A" w:rsidRDefault="0009049A">
      <w:pPr>
        <w:rPr>
          <w:lang w:val="en-US"/>
        </w:rPr>
      </w:pPr>
      <w:r w:rsidRPr="0009049A">
        <w:rPr>
          <w:lang w:val="fr"/>
        </w:rPr>
        <w:t xml:space="preserve">Le </w:t>
      </w:r>
      <w:smartTag w:uri="urn:schemas-microsoft-com:office:smarttags" w:element="country-region">
        <w:smartTag w:uri="urn:schemas-microsoft-com:office:smarttags" w:element="place">
          <w:r w:rsidR="003835E0" w:rsidRPr="0009049A">
            <w:rPr>
              <w:lang w:val="en-US"/>
            </w:rPr>
            <w:t>Netherlands</w:t>
          </w:r>
        </w:smartTag>
      </w:smartTag>
      <w:r w:rsidRPr="0009049A">
        <w:rPr>
          <w:lang w:val="fr"/>
        </w:rPr>
        <w:tab/>
      </w:r>
      <w:r w:rsidRPr="0009049A">
        <w:rPr>
          <w:lang w:val="fr"/>
        </w:rPr>
        <w:tab/>
      </w:r>
      <w:r>
        <w:rPr>
          <w:lang w:val="fr"/>
        </w:rPr>
        <w:tab/>
      </w:r>
    </w:p>
    <w:p w14:paraId="603178C6" w14:textId="77777777" w:rsidR="003835E0" w:rsidRPr="0009049A" w:rsidRDefault="003835E0">
      <w:pPr>
        <w:rPr>
          <w:lang w:val="en-US"/>
        </w:rPr>
      </w:pPr>
    </w:p>
    <w:p w14:paraId="64F32C61" w14:textId="77777777" w:rsidR="003835E0" w:rsidRDefault="003835E0">
      <w:r>
        <w:rPr>
          <w:lang w:val="fr"/>
        </w:rPr>
        <w:t>Tél. (00 31) (0)20 6372369</w:t>
      </w:r>
      <w:r w:rsidR="0009049A">
        <w:rPr>
          <w:lang w:val="fr"/>
        </w:rPr>
        <w:tab/>
      </w:r>
    </w:p>
    <w:p w14:paraId="5FFA6705" w14:textId="77777777" w:rsidR="003835E0" w:rsidRPr="00BB2672" w:rsidRDefault="00031F8F">
      <w:pPr>
        <w:rPr>
          <w:lang w:val="en-US"/>
        </w:rPr>
      </w:pPr>
      <w:r>
        <w:rPr>
          <w:lang w:val="fr"/>
        </w:rPr>
        <w:t>GSM (0031)</w:t>
      </w:r>
      <w:r w:rsidR="003835E0" w:rsidRPr="00DD4A58">
        <w:rPr>
          <w:lang w:val="fr"/>
        </w:rPr>
        <w:t>.</w:t>
      </w:r>
      <w:r>
        <w:rPr>
          <w:lang w:val="fr"/>
        </w:rPr>
        <w:t xml:space="preserve"> (</w:t>
      </w:r>
      <w:r w:rsidR="003835E0" w:rsidRPr="00DD4A58">
        <w:rPr>
          <w:lang w:val="fr"/>
        </w:rPr>
        <w:t xml:space="preserve"> 0</w:t>
      </w:r>
      <w:r>
        <w:rPr>
          <w:lang w:val="fr"/>
        </w:rPr>
        <w:t>)</w:t>
      </w:r>
      <w:r w:rsidR="003835E0" w:rsidRPr="00DD4A58">
        <w:rPr>
          <w:lang w:val="fr"/>
        </w:rPr>
        <w:t xml:space="preserve">6 </w:t>
      </w:r>
      <w:r w:rsidR="005113DF">
        <w:rPr>
          <w:lang w:val="fr"/>
        </w:rPr>
        <w:t>20159497</w:t>
      </w:r>
      <w:r w:rsidR="0009049A" w:rsidRPr="00DD4A58">
        <w:rPr>
          <w:lang w:val="fr"/>
        </w:rPr>
        <w:tab/>
      </w:r>
    </w:p>
    <w:p w14:paraId="244F063B" w14:textId="77777777" w:rsidR="003835E0" w:rsidRPr="00BB2672" w:rsidRDefault="00031F8F">
      <w:pPr>
        <w:rPr>
          <w:lang w:val="en-US"/>
        </w:rPr>
      </w:pPr>
      <w:r>
        <w:rPr>
          <w:lang w:val="fr"/>
        </w:rPr>
        <w:t>Courriel</w:t>
      </w:r>
      <w:r w:rsidR="003835E0">
        <w:rPr>
          <w:lang w:val="fr"/>
        </w:rPr>
        <w:t xml:space="preserve"> </w:t>
      </w:r>
      <w:r w:rsidR="003835E0" w:rsidRPr="00DD4A58">
        <w:rPr>
          <w:lang w:val="fr"/>
        </w:rPr>
        <w:t>: mvanheteren48@gmail.com</w:t>
      </w:r>
    </w:p>
    <w:p w14:paraId="06AECFFE" w14:textId="77777777" w:rsidR="003835E0" w:rsidRPr="00BB2672" w:rsidRDefault="003835E0">
      <w:pPr>
        <w:rPr>
          <w:lang w:val="en-US"/>
        </w:rPr>
      </w:pPr>
    </w:p>
    <w:p w14:paraId="7B6DEC7B" w14:textId="77777777" w:rsidR="003835E0" w:rsidRDefault="003835E0"/>
    <w:p w14:paraId="43162724" w14:textId="77777777" w:rsidR="003835E0" w:rsidRDefault="003835E0">
      <w:pPr>
        <w:pStyle w:val="Kop1"/>
      </w:pPr>
      <w:r>
        <w:rPr>
          <w:lang w:val="fr"/>
        </w:rPr>
        <w:t>ÉDUCATION</w:t>
      </w:r>
    </w:p>
    <w:p w14:paraId="43E85EAE" w14:textId="77777777" w:rsidR="003835E0" w:rsidRDefault="003835E0"/>
    <w:p w14:paraId="44850171" w14:textId="77777777" w:rsidR="003835E0" w:rsidRDefault="003835E0">
      <w:pPr>
        <w:pStyle w:val="Kop1"/>
      </w:pPr>
      <w:r>
        <w:rPr>
          <w:lang w:val="fr"/>
        </w:rPr>
        <w:t xml:space="preserve">Type d’éducation </w:t>
      </w:r>
      <w:r>
        <w:rPr>
          <w:lang w:val="fr"/>
        </w:rPr>
        <w:tab/>
      </w:r>
      <w:r>
        <w:rPr>
          <w:lang w:val="fr"/>
        </w:rPr>
        <w:tab/>
      </w:r>
      <w:r>
        <w:rPr>
          <w:lang w:val="fr"/>
        </w:rPr>
        <w:tab/>
      </w:r>
      <w:r>
        <w:rPr>
          <w:lang w:val="fr"/>
        </w:rPr>
        <w:tab/>
      </w:r>
      <w:r>
        <w:rPr>
          <w:lang w:val="fr"/>
        </w:rPr>
        <w:tab/>
      </w:r>
      <w:r>
        <w:rPr>
          <w:lang w:val="fr"/>
        </w:rPr>
        <w:tab/>
      </w:r>
      <w:r>
        <w:rPr>
          <w:lang w:val="fr"/>
        </w:rPr>
        <w:tab/>
        <w:t xml:space="preserve">Diplôme   </w:t>
      </w:r>
    </w:p>
    <w:p w14:paraId="3D9529C9" w14:textId="77777777" w:rsidR="003835E0" w:rsidRDefault="003835E0"/>
    <w:p w14:paraId="1E70E6C7" w14:textId="31FFC441" w:rsidR="003835E0" w:rsidRPr="00BB2672" w:rsidRDefault="003835E0">
      <w:pPr>
        <w:rPr>
          <w:lang w:val="nl-NL"/>
        </w:rPr>
      </w:pPr>
      <w:r>
        <w:rPr>
          <w:lang w:val="fr"/>
        </w:rPr>
        <w:t xml:space="preserve">Lycée, </w:t>
      </w:r>
      <w:r>
        <w:rPr>
          <w:lang w:val="fr"/>
        </w:rPr>
        <w:tab/>
      </w:r>
      <w:r>
        <w:rPr>
          <w:lang w:val="fr"/>
        </w:rPr>
        <w:tab/>
      </w:r>
      <w:r>
        <w:rPr>
          <w:lang w:val="fr"/>
        </w:rPr>
        <w:tab/>
      </w:r>
      <w:r>
        <w:rPr>
          <w:lang w:val="fr"/>
        </w:rPr>
        <w:tab/>
      </w:r>
      <w:r>
        <w:rPr>
          <w:lang w:val="fr"/>
        </w:rPr>
        <w:tab/>
      </w:r>
      <w:r>
        <w:rPr>
          <w:lang w:val="fr"/>
        </w:rPr>
        <w:tab/>
      </w:r>
      <w:r w:rsidR="00701EF3">
        <w:rPr>
          <w:lang w:val="fr"/>
        </w:rPr>
        <w:tab/>
      </w:r>
      <w:r>
        <w:rPr>
          <w:lang w:val="fr"/>
        </w:rPr>
        <w:t xml:space="preserve">A-levels1967, </w:t>
      </w:r>
      <w:proofErr w:type="spellStart"/>
      <w:r>
        <w:rPr>
          <w:lang w:val="fr"/>
        </w:rPr>
        <w:t>Sittard</w:t>
      </w:r>
      <w:proofErr w:type="spellEnd"/>
    </w:p>
    <w:p w14:paraId="6C522334" w14:textId="77777777" w:rsidR="003835E0" w:rsidRPr="00BB2672" w:rsidRDefault="003835E0">
      <w:pPr>
        <w:rPr>
          <w:lang w:val="nl-NL"/>
        </w:rPr>
      </w:pPr>
      <w:r>
        <w:rPr>
          <w:lang w:val="fr"/>
        </w:rPr>
        <w:t xml:space="preserve">Master en </w:t>
      </w:r>
      <w:r>
        <w:rPr>
          <w:lang w:val="fr"/>
        </w:rPr>
        <w:tab/>
      </w:r>
      <w:r>
        <w:rPr>
          <w:lang w:val="fr"/>
        </w:rPr>
        <w:tab/>
      </w:r>
      <w:r>
        <w:rPr>
          <w:lang w:val="fr"/>
        </w:rPr>
        <w:tab/>
      </w:r>
      <w:r>
        <w:rPr>
          <w:lang w:val="fr"/>
        </w:rPr>
        <w:tab/>
      </w:r>
      <w:r>
        <w:rPr>
          <w:lang w:val="fr"/>
        </w:rPr>
        <w:tab/>
      </w:r>
      <w:r>
        <w:rPr>
          <w:lang w:val="fr"/>
        </w:rPr>
        <w:tab/>
        <w:t xml:space="preserve">sociologie1975, </w:t>
      </w:r>
      <w:r w:rsidRPr="00BB2672">
        <w:rPr>
          <w:lang w:val="nl-NL"/>
        </w:rPr>
        <w:t>Leiden</w:t>
      </w:r>
    </w:p>
    <w:p w14:paraId="261D6399" w14:textId="77777777" w:rsidR="003835E0" w:rsidRPr="00BB2672" w:rsidRDefault="003835E0">
      <w:pPr>
        <w:rPr>
          <w:lang w:val="nl-NL"/>
        </w:rPr>
      </w:pPr>
      <w:r>
        <w:rPr>
          <w:lang w:val="fr"/>
        </w:rPr>
        <w:t xml:space="preserve">Maîtrise en sciences de </w:t>
      </w:r>
      <w:r>
        <w:rPr>
          <w:lang w:val="fr"/>
        </w:rPr>
        <w:tab/>
      </w:r>
      <w:r>
        <w:rPr>
          <w:lang w:val="fr"/>
        </w:rPr>
        <w:tab/>
      </w:r>
      <w:r>
        <w:rPr>
          <w:lang w:val="fr"/>
        </w:rPr>
        <w:tab/>
      </w:r>
      <w:r>
        <w:rPr>
          <w:lang w:val="fr"/>
        </w:rPr>
        <w:tab/>
      </w:r>
      <w:r>
        <w:rPr>
          <w:lang w:val="fr"/>
        </w:rPr>
        <w:tab/>
        <w:t xml:space="preserve">l’éducation1983, </w:t>
      </w:r>
      <w:r w:rsidRPr="00BB2672">
        <w:rPr>
          <w:lang w:val="nl-NL"/>
        </w:rPr>
        <w:t>Amsterdam</w:t>
      </w:r>
    </w:p>
    <w:p w14:paraId="5082B907" w14:textId="64DD5DF1" w:rsidR="003835E0" w:rsidRPr="00BB2672" w:rsidRDefault="003835E0">
      <w:pPr>
        <w:rPr>
          <w:lang w:val="nl-NL"/>
        </w:rPr>
      </w:pPr>
      <w:r>
        <w:rPr>
          <w:lang w:val="fr"/>
        </w:rPr>
        <w:t xml:space="preserve">Étude de marché du certificat </w:t>
      </w:r>
      <w:r>
        <w:rPr>
          <w:lang w:val="fr"/>
        </w:rPr>
        <w:tab/>
      </w:r>
      <w:r>
        <w:rPr>
          <w:lang w:val="fr"/>
        </w:rPr>
        <w:tab/>
      </w:r>
      <w:r>
        <w:rPr>
          <w:lang w:val="fr"/>
        </w:rPr>
        <w:tab/>
      </w:r>
      <w:r>
        <w:rPr>
          <w:lang w:val="fr"/>
        </w:rPr>
        <w:tab/>
        <w:t>NVM1994</w:t>
      </w:r>
      <w:r w:rsidR="00701EF3">
        <w:rPr>
          <w:lang w:val="fr"/>
        </w:rPr>
        <w:t>, Amsterdam</w:t>
      </w:r>
    </w:p>
    <w:p w14:paraId="42011038" w14:textId="77777777" w:rsidR="003835E0" w:rsidRPr="00BB2672" w:rsidRDefault="003835E0">
      <w:pPr>
        <w:rPr>
          <w:lang w:val="nl-NL"/>
        </w:rPr>
      </w:pPr>
    </w:p>
    <w:p w14:paraId="3DD8038B" w14:textId="77777777" w:rsidR="008565D6" w:rsidRPr="00BB2672" w:rsidRDefault="008565D6">
      <w:pPr>
        <w:rPr>
          <w:b/>
          <w:bCs/>
          <w:lang w:val="nl-NL"/>
        </w:rPr>
      </w:pPr>
      <w:r w:rsidRPr="008565D6">
        <w:rPr>
          <w:b/>
          <w:bCs/>
          <w:lang w:val="fr"/>
        </w:rPr>
        <w:t>Université</w:t>
      </w:r>
    </w:p>
    <w:p w14:paraId="230CC51D" w14:textId="77777777" w:rsidR="008565D6" w:rsidRPr="00BB2672" w:rsidRDefault="008565D6">
      <w:pPr>
        <w:rPr>
          <w:lang w:val="nl-NL"/>
        </w:rPr>
      </w:pPr>
    </w:p>
    <w:p w14:paraId="3BF2A64D" w14:textId="77777777" w:rsidR="003835E0" w:rsidRPr="00BB2672" w:rsidRDefault="003835E0">
      <w:pPr>
        <w:rPr>
          <w:lang w:val="nl-NL"/>
        </w:rPr>
      </w:pPr>
      <w:r>
        <w:rPr>
          <w:lang w:val="fr"/>
        </w:rPr>
        <w:t>Majeure en sociologie:</w:t>
      </w:r>
    </w:p>
    <w:p w14:paraId="66E2BDB9" w14:textId="77777777" w:rsidR="003835E0" w:rsidRDefault="003835E0">
      <w:r>
        <w:rPr>
          <w:lang w:val="fr"/>
        </w:rPr>
        <w:t>- sociologie empirique et philosophique</w:t>
      </w:r>
    </w:p>
    <w:p w14:paraId="239555AC" w14:textId="77777777" w:rsidR="003835E0" w:rsidRDefault="003835E0"/>
    <w:p w14:paraId="33047DCE" w14:textId="77777777" w:rsidR="003835E0" w:rsidRDefault="003835E0">
      <w:r>
        <w:rPr>
          <w:lang w:val="fr"/>
        </w:rPr>
        <w:t>Mineures en sociologie :</w:t>
      </w:r>
    </w:p>
    <w:p w14:paraId="4E5B04E7" w14:textId="77777777" w:rsidR="003835E0" w:rsidRPr="00BB2672" w:rsidRDefault="003835E0">
      <w:pPr>
        <w:numPr>
          <w:ilvl w:val="0"/>
          <w:numId w:val="2"/>
        </w:numPr>
        <w:rPr>
          <w:lang w:val="nl-NL"/>
        </w:rPr>
      </w:pPr>
      <w:r>
        <w:rPr>
          <w:lang w:val="fr"/>
        </w:rPr>
        <w:t>méthodologie de la recherche en sciences sociales</w:t>
      </w:r>
    </w:p>
    <w:p w14:paraId="14D7ED2F" w14:textId="77777777" w:rsidR="003835E0" w:rsidRDefault="003835E0">
      <w:pPr>
        <w:numPr>
          <w:ilvl w:val="0"/>
          <w:numId w:val="2"/>
        </w:numPr>
      </w:pPr>
      <w:r>
        <w:rPr>
          <w:lang w:val="fr"/>
        </w:rPr>
        <w:t>sociologie médicale</w:t>
      </w:r>
    </w:p>
    <w:p w14:paraId="3AB2E0B1" w14:textId="77777777" w:rsidR="003835E0" w:rsidRDefault="003835E0"/>
    <w:p w14:paraId="7B62BE1D" w14:textId="77777777" w:rsidR="003835E0" w:rsidRDefault="003835E0">
      <w:r>
        <w:rPr>
          <w:lang w:val="fr"/>
        </w:rPr>
        <w:t>Majeure en sciences de l’éducation:</w:t>
      </w:r>
    </w:p>
    <w:p w14:paraId="16245A3F" w14:textId="77777777" w:rsidR="003835E0" w:rsidRDefault="003835E0">
      <w:pPr>
        <w:numPr>
          <w:ilvl w:val="0"/>
          <w:numId w:val="2"/>
        </w:numPr>
      </w:pPr>
      <w:r>
        <w:rPr>
          <w:lang w:val="fr"/>
        </w:rPr>
        <w:t>l’éducation de rattrapage</w:t>
      </w:r>
    </w:p>
    <w:p w14:paraId="0BA6D22C" w14:textId="77777777" w:rsidR="003835E0" w:rsidRDefault="003835E0"/>
    <w:p w14:paraId="19D986B4" w14:textId="77777777" w:rsidR="003835E0" w:rsidRDefault="003835E0">
      <w:r>
        <w:rPr>
          <w:lang w:val="fr"/>
        </w:rPr>
        <w:t>Mineures en sciences de l’éducation:</w:t>
      </w:r>
    </w:p>
    <w:p w14:paraId="49115B04" w14:textId="77777777" w:rsidR="003835E0" w:rsidRDefault="003835E0">
      <w:pPr>
        <w:numPr>
          <w:ilvl w:val="0"/>
          <w:numId w:val="2"/>
        </w:numPr>
      </w:pPr>
      <w:r>
        <w:rPr>
          <w:lang w:val="fr"/>
        </w:rPr>
        <w:t>théorie du travail social correctif</w:t>
      </w:r>
    </w:p>
    <w:p w14:paraId="39DD8810" w14:textId="77777777" w:rsidR="003835E0" w:rsidRDefault="003835E0">
      <w:pPr>
        <w:numPr>
          <w:ilvl w:val="0"/>
          <w:numId w:val="2"/>
        </w:numPr>
      </w:pPr>
      <w:r>
        <w:rPr>
          <w:lang w:val="fr"/>
        </w:rPr>
        <w:t>sociologie</w:t>
      </w:r>
    </w:p>
    <w:p w14:paraId="02B99EF7" w14:textId="77777777" w:rsidR="003835E0" w:rsidRDefault="003835E0"/>
    <w:p w14:paraId="26141258" w14:textId="77777777" w:rsidR="003835E0" w:rsidRDefault="003835E0">
      <w:r>
        <w:rPr>
          <w:lang w:val="fr"/>
        </w:rPr>
        <w:t>Spécialisation en sciences de l’éducation:</w:t>
      </w:r>
    </w:p>
    <w:p w14:paraId="6B107EAE" w14:textId="77777777" w:rsidR="003835E0" w:rsidRDefault="003835E0">
      <w:pPr>
        <w:numPr>
          <w:ilvl w:val="0"/>
          <w:numId w:val="2"/>
        </w:numPr>
      </w:pPr>
      <w:r>
        <w:rPr>
          <w:lang w:val="fr"/>
        </w:rPr>
        <w:t>profonde défectuosité mentale</w:t>
      </w:r>
    </w:p>
    <w:p w14:paraId="72D8B957" w14:textId="77777777" w:rsidR="003835E0" w:rsidRDefault="003835E0">
      <w:pPr>
        <w:numPr>
          <w:ilvl w:val="0"/>
          <w:numId w:val="2"/>
        </w:numPr>
      </w:pPr>
      <w:r>
        <w:rPr>
          <w:lang w:val="fr"/>
        </w:rPr>
        <w:t>surdité/malentendante</w:t>
      </w:r>
    </w:p>
    <w:p w14:paraId="7F4B409A" w14:textId="77777777" w:rsidR="003835E0" w:rsidRDefault="003835E0">
      <w:pPr>
        <w:numPr>
          <w:ilvl w:val="0"/>
          <w:numId w:val="2"/>
        </w:numPr>
      </w:pPr>
      <w:r>
        <w:rPr>
          <w:lang w:val="fr"/>
        </w:rPr>
        <w:t>psychologie du développement, en particulier les troubles socio-psychologiques du comportement</w:t>
      </w:r>
    </w:p>
    <w:p w14:paraId="04FA59D9" w14:textId="77777777" w:rsidR="003835E0" w:rsidRDefault="003835E0"/>
    <w:p w14:paraId="13557DBA" w14:textId="77777777" w:rsidR="003835E0" w:rsidRDefault="003835E0">
      <w:r>
        <w:rPr>
          <w:lang w:val="fr"/>
        </w:rPr>
        <w:t>Qualifications d’enseignement:</w:t>
      </w:r>
    </w:p>
    <w:p w14:paraId="51C4FC45" w14:textId="77777777" w:rsidR="003835E0" w:rsidRDefault="003835E0">
      <w:r>
        <w:rPr>
          <w:lang w:val="fr"/>
        </w:rPr>
        <w:t>- Théorie socioculturelle</w:t>
      </w:r>
    </w:p>
    <w:p w14:paraId="0D0EC9A6" w14:textId="77777777" w:rsidR="003835E0" w:rsidRDefault="003835E0">
      <w:pPr>
        <w:numPr>
          <w:ilvl w:val="0"/>
          <w:numId w:val="2"/>
        </w:numPr>
      </w:pPr>
      <w:r>
        <w:rPr>
          <w:lang w:val="fr"/>
        </w:rPr>
        <w:t>Agogiques</w:t>
      </w:r>
    </w:p>
    <w:p w14:paraId="0B5A8BF9" w14:textId="77777777" w:rsidR="003835E0" w:rsidRDefault="003835E0">
      <w:pPr>
        <w:numPr>
          <w:ilvl w:val="0"/>
          <w:numId w:val="2"/>
        </w:numPr>
      </w:pPr>
      <w:r>
        <w:rPr>
          <w:lang w:val="fr"/>
        </w:rPr>
        <w:t>Sociologie</w:t>
      </w:r>
    </w:p>
    <w:p w14:paraId="2BB87872" w14:textId="77777777" w:rsidR="003835E0" w:rsidRDefault="003835E0">
      <w:pPr>
        <w:numPr>
          <w:ilvl w:val="0"/>
          <w:numId w:val="2"/>
        </w:numPr>
      </w:pPr>
      <w:r>
        <w:rPr>
          <w:lang w:val="fr"/>
        </w:rPr>
        <w:t>Sciences de l’éducation</w:t>
      </w:r>
    </w:p>
    <w:p w14:paraId="5EF16E9A" w14:textId="77777777" w:rsidR="003835E0" w:rsidRDefault="003835E0">
      <w:pPr>
        <w:numPr>
          <w:ilvl w:val="0"/>
          <w:numId w:val="2"/>
        </w:numPr>
      </w:pPr>
      <w:r>
        <w:rPr>
          <w:lang w:val="fr"/>
        </w:rPr>
        <w:t>Didactique générale</w:t>
      </w:r>
    </w:p>
    <w:p w14:paraId="6F2CE4D5" w14:textId="77777777" w:rsidR="003835E0" w:rsidRDefault="003835E0"/>
    <w:p w14:paraId="2853A5E2" w14:textId="77777777" w:rsidR="003835E0" w:rsidRDefault="003835E0">
      <w:r>
        <w:rPr>
          <w:lang w:val="fr"/>
        </w:rPr>
        <w:t>Maîtrise du logiciel :</w:t>
      </w:r>
    </w:p>
    <w:p w14:paraId="2C0F9529" w14:textId="77777777" w:rsidR="003835E0" w:rsidRDefault="003835E0">
      <w:pPr>
        <w:numPr>
          <w:ilvl w:val="0"/>
          <w:numId w:val="2"/>
        </w:numPr>
      </w:pPr>
      <w:r>
        <w:rPr>
          <w:lang w:val="fr"/>
        </w:rPr>
        <w:t>Claris Works (Pomme)</w:t>
      </w:r>
    </w:p>
    <w:p w14:paraId="6CDA195D" w14:textId="77777777" w:rsidR="003835E0" w:rsidRDefault="003835E0">
      <w:pPr>
        <w:numPr>
          <w:ilvl w:val="0"/>
          <w:numId w:val="2"/>
        </w:numPr>
      </w:pPr>
      <w:r>
        <w:rPr>
          <w:lang w:val="fr"/>
        </w:rPr>
        <w:t>Paradox, Dbase, Access, Excell</w:t>
      </w:r>
    </w:p>
    <w:p w14:paraId="060BEBF7" w14:textId="77777777" w:rsidR="003835E0" w:rsidRDefault="00DD4A58">
      <w:pPr>
        <w:numPr>
          <w:ilvl w:val="0"/>
          <w:numId w:val="2"/>
        </w:numPr>
      </w:pPr>
      <w:r>
        <w:rPr>
          <w:lang w:val="fr"/>
        </w:rPr>
        <w:t>Word, Windows, Trados 2011</w:t>
      </w:r>
    </w:p>
    <w:p w14:paraId="12681ADB" w14:textId="77777777" w:rsidR="003835E0" w:rsidRDefault="003835E0"/>
    <w:p w14:paraId="3EDAF8E8" w14:textId="77777777" w:rsidR="003835E0" w:rsidRDefault="003835E0">
      <w:r>
        <w:rPr>
          <w:lang w:val="fr"/>
        </w:rPr>
        <w:t>Connaissance des logiciels informatiques:</w:t>
      </w:r>
    </w:p>
    <w:p w14:paraId="718BC2B5" w14:textId="77777777" w:rsidR="003835E0" w:rsidRDefault="003835E0">
      <w:pPr>
        <w:numPr>
          <w:ilvl w:val="0"/>
          <w:numId w:val="2"/>
        </w:numPr>
      </w:pPr>
      <w:r>
        <w:rPr>
          <w:lang w:val="fr"/>
        </w:rPr>
        <w:t>Arpenteur</w:t>
      </w:r>
      <w:r w:rsidR="00DD4A58">
        <w:rPr>
          <w:lang w:val="fr"/>
        </w:rPr>
        <w:t>, Odin, Diana, Trados</w:t>
      </w:r>
    </w:p>
    <w:p w14:paraId="19B97F36" w14:textId="77777777" w:rsidR="003835E0" w:rsidRDefault="003835E0"/>
    <w:p w14:paraId="7C51EBFE" w14:textId="77777777" w:rsidR="003835E0" w:rsidRDefault="003835E0"/>
    <w:p w14:paraId="6DD76402" w14:textId="77777777" w:rsidR="003835E0" w:rsidRDefault="003835E0"/>
    <w:p w14:paraId="7B24A0ED" w14:textId="77777777" w:rsidR="003835E0" w:rsidRDefault="003835E0">
      <w:pPr>
        <w:rPr>
          <w:b/>
        </w:rPr>
      </w:pPr>
      <w:r>
        <w:rPr>
          <w:b/>
          <w:lang w:val="fr"/>
        </w:rPr>
        <w:lastRenderedPageBreak/>
        <w:t xml:space="preserve">EXPÉRIENCE DE TRAVAIL:                                     </w:t>
      </w:r>
    </w:p>
    <w:p w14:paraId="473E9C35" w14:textId="77777777" w:rsidR="003835E0" w:rsidRDefault="003835E0">
      <w:pPr>
        <w:rPr>
          <w:b/>
        </w:rPr>
      </w:pPr>
    </w:p>
    <w:p w14:paraId="47FB7DB0" w14:textId="77777777" w:rsidR="003835E0" w:rsidRPr="00905C27" w:rsidRDefault="003835E0">
      <w:pPr>
        <w:rPr>
          <w:b/>
          <w:sz w:val="24"/>
          <w:szCs w:val="24"/>
          <w:lang w:val="en-US"/>
        </w:rPr>
      </w:pPr>
      <w:r w:rsidRPr="00905C27">
        <w:rPr>
          <w:b/>
          <w:sz w:val="24"/>
          <w:szCs w:val="24"/>
          <w:lang w:val="fr"/>
        </w:rPr>
        <w:t xml:space="preserve">Traducteur indépendant </w:t>
      </w:r>
      <w:r w:rsidR="00905C27" w:rsidRPr="00905C27">
        <w:rPr>
          <w:b/>
          <w:sz w:val="24"/>
          <w:szCs w:val="24"/>
          <w:lang w:val="fr"/>
        </w:rPr>
        <w:t xml:space="preserve">allemand, anglais, </w:t>
      </w:r>
      <w:r w:rsidR="00B93115">
        <w:rPr>
          <w:b/>
          <w:sz w:val="24"/>
          <w:szCs w:val="24"/>
          <w:lang w:val="fr"/>
        </w:rPr>
        <w:t>Français</w:t>
      </w:r>
      <w:r w:rsidR="00905C27" w:rsidRPr="00905C27">
        <w:rPr>
          <w:b/>
          <w:sz w:val="24"/>
          <w:szCs w:val="24"/>
          <w:lang w:val="fr"/>
        </w:rPr>
        <w:t xml:space="preserve"> vers néerlandais</w:t>
      </w:r>
      <w:r w:rsidRPr="00905C27">
        <w:rPr>
          <w:sz w:val="24"/>
          <w:szCs w:val="24"/>
          <w:lang w:val="fr"/>
        </w:rPr>
        <w:t xml:space="preserve">. </w:t>
      </w:r>
      <w:r>
        <w:rPr>
          <w:lang w:val="fr"/>
        </w:rPr>
        <w:t xml:space="preserve"> </w:t>
      </w:r>
      <w:r w:rsidRPr="00905C27">
        <w:rPr>
          <w:sz w:val="24"/>
          <w:szCs w:val="24"/>
          <w:lang w:val="fr"/>
        </w:rPr>
        <w:tab/>
      </w:r>
      <w:r w:rsidRPr="00905C27">
        <w:rPr>
          <w:sz w:val="24"/>
          <w:szCs w:val="24"/>
          <w:lang w:val="fr"/>
        </w:rPr>
        <w:tab/>
      </w:r>
      <w:r w:rsidRPr="00905C27">
        <w:rPr>
          <w:sz w:val="24"/>
          <w:szCs w:val="24"/>
          <w:lang w:val="fr"/>
        </w:rPr>
        <w:tab/>
      </w:r>
      <w:r w:rsidR="00194C2A" w:rsidRPr="00905C27">
        <w:rPr>
          <w:b/>
          <w:sz w:val="24"/>
          <w:szCs w:val="24"/>
          <w:lang w:val="fr"/>
        </w:rPr>
        <w:t>2002-maintenant</w:t>
      </w:r>
    </w:p>
    <w:p w14:paraId="16119A03" w14:textId="77777777" w:rsidR="003835E0" w:rsidRPr="00905C27" w:rsidRDefault="003835E0">
      <w:pPr>
        <w:rPr>
          <w:sz w:val="24"/>
          <w:szCs w:val="24"/>
          <w:lang w:val="en-US"/>
        </w:rPr>
      </w:pPr>
      <w:r w:rsidRPr="00905C27">
        <w:rPr>
          <w:sz w:val="24"/>
          <w:szCs w:val="24"/>
          <w:lang w:val="fr"/>
        </w:rPr>
        <w:t xml:space="preserve">Voir </w:t>
      </w:r>
      <w:hyperlink r:id="rId5" w:history="1">
        <w:r w:rsidRPr="00905C27">
          <w:rPr>
            <w:rStyle w:val="Hyperlink"/>
            <w:sz w:val="24"/>
            <w:szCs w:val="24"/>
            <w:lang w:val="fr"/>
          </w:rPr>
          <w:t>http://www.proz.com/?sp=partprof</w:t>
        </w:r>
      </w:hyperlink>
    </w:p>
    <w:p w14:paraId="3C4E2D19" w14:textId="77777777" w:rsidR="003835E0" w:rsidRDefault="003835E0">
      <w:pPr>
        <w:pStyle w:val="Plattetekst"/>
      </w:pPr>
    </w:p>
    <w:p w14:paraId="1E24E0EA" w14:textId="77777777" w:rsidR="00905C27" w:rsidRDefault="00905C27">
      <w:pPr>
        <w:pStyle w:val="Plattetekst"/>
        <w:rPr>
          <w:lang w:val="en-US"/>
        </w:rPr>
      </w:pPr>
      <w:r>
        <w:rPr>
          <w:lang w:val="fr"/>
        </w:rPr>
        <w:t>Avant :</w:t>
      </w:r>
    </w:p>
    <w:p w14:paraId="07D539C4" w14:textId="77777777" w:rsidR="00905C27" w:rsidRPr="00905C27" w:rsidRDefault="00905C27">
      <w:pPr>
        <w:pStyle w:val="Plattetekst"/>
        <w:rPr>
          <w:lang w:val="en-US"/>
        </w:rPr>
      </w:pPr>
      <w:r>
        <w:rPr>
          <w:lang w:val="fr"/>
        </w:rPr>
        <w:t>Entreprise: Emploi: Année</w:t>
      </w:r>
    </w:p>
    <w:p w14:paraId="1A15D5FE" w14:textId="77777777" w:rsidR="00905C27" w:rsidRDefault="00905C27">
      <w:pPr>
        <w:pStyle w:val="Plattetekst"/>
      </w:pPr>
    </w:p>
    <w:p w14:paraId="52BF372E" w14:textId="77777777" w:rsidR="003835E0" w:rsidRDefault="003835E0">
      <w:pPr>
        <w:pStyle w:val="Plattetekst"/>
      </w:pPr>
      <w:r>
        <w:rPr>
          <w:lang w:val="fr"/>
        </w:rPr>
        <w:t xml:space="preserve">Veldkamp/NIPO Market Research, </w:t>
      </w:r>
      <w:smartTag w:uri="urn:schemas-microsoft-com:office:smarttags" w:element="City">
        <w:smartTag w:uri="urn:schemas-microsoft-com:office:smarttags" w:element="place">
          <w:r>
            <w:t>Amsterdam</w:t>
          </w:r>
        </w:smartTag>
      </w:smartTag>
      <w:r>
        <w:rPr>
          <w:lang w:val="fr"/>
        </w:rPr>
        <w:tab/>
        <w:t xml:space="preserve"> Chef de </w:t>
      </w:r>
      <w:r>
        <w:rPr>
          <w:lang w:val="fr"/>
        </w:rPr>
        <w:tab/>
      </w:r>
      <w:r>
        <w:rPr>
          <w:lang w:val="fr"/>
        </w:rPr>
        <w:tab/>
      </w:r>
      <w:r>
        <w:rPr>
          <w:lang w:val="fr"/>
        </w:rPr>
        <w:tab/>
        <w:t>département2002-2004</w:t>
      </w:r>
    </w:p>
    <w:p w14:paraId="0CB4CB9C" w14:textId="77777777" w:rsidR="003835E0" w:rsidRDefault="003835E0">
      <w:pPr>
        <w:pStyle w:val="Plattetekst"/>
      </w:pPr>
      <w:r w:rsidRPr="00DD4A58">
        <w:rPr>
          <w:lang w:val="fr"/>
        </w:rPr>
        <w:t>Tailleur Nelson Sofres</w:t>
      </w:r>
    </w:p>
    <w:p w14:paraId="0EF3E8BB" w14:textId="77777777" w:rsidR="003835E0" w:rsidRDefault="003835E0">
      <w:pPr>
        <w:pStyle w:val="Plattetekst"/>
        <w:rPr>
          <w:b w:val="0"/>
        </w:rPr>
      </w:pPr>
    </w:p>
    <w:p w14:paraId="3E34053B" w14:textId="77777777" w:rsidR="003835E0" w:rsidRDefault="003835E0">
      <w:pPr>
        <w:pStyle w:val="Plattetekst"/>
        <w:rPr>
          <w:b w:val="0"/>
        </w:rPr>
      </w:pPr>
      <w:r>
        <w:rPr>
          <w:b w:val="0"/>
          <w:lang w:val="fr"/>
        </w:rPr>
        <w:t>Description d’emploi:</w:t>
      </w:r>
    </w:p>
    <w:p w14:paraId="6CB98438" w14:textId="77777777" w:rsidR="003835E0" w:rsidRDefault="003835E0">
      <w:pPr>
        <w:pStyle w:val="Plattetekst"/>
        <w:rPr>
          <w:b w:val="0"/>
        </w:rPr>
      </w:pPr>
      <w:r>
        <w:rPr>
          <w:b w:val="0"/>
          <w:lang w:val="fr"/>
        </w:rPr>
        <w:t>Voir même entreprise 1997-1999</w:t>
      </w:r>
    </w:p>
    <w:p w14:paraId="241245BE" w14:textId="77777777" w:rsidR="003835E0" w:rsidRDefault="003835E0">
      <w:pPr>
        <w:rPr>
          <w:b/>
        </w:rPr>
      </w:pPr>
    </w:p>
    <w:p w14:paraId="6C0A44FD" w14:textId="77777777" w:rsidR="003835E0" w:rsidRDefault="003835E0">
      <w:pPr>
        <w:rPr>
          <w:b/>
        </w:rPr>
      </w:pPr>
      <w:r>
        <w:rPr>
          <w:b/>
          <w:lang w:val="fr"/>
        </w:rPr>
        <w:t xml:space="preserve">Services sociaux, Alexander, </w:t>
      </w:r>
      <w:smartTag w:uri="urn:schemas-microsoft-com:office:smarttags" w:element="City">
        <w:smartTag w:uri="urn:schemas-microsoft-com:office:smarttags" w:element="place">
          <w:r>
            <w:rPr>
              <w:b/>
            </w:rPr>
            <w:t>Rotterdam</w:t>
          </w:r>
        </w:smartTag>
      </w:smartTag>
      <w:r>
        <w:rPr>
          <w:b/>
          <w:lang w:val="fr"/>
        </w:rPr>
        <w:tab/>
      </w:r>
      <w:r>
        <w:rPr>
          <w:b/>
          <w:lang w:val="fr"/>
        </w:rPr>
        <w:tab/>
        <w:t>Chef de section pour les personnes</w:t>
      </w:r>
      <w:r>
        <w:rPr>
          <w:lang w:val="fr"/>
        </w:rPr>
        <w:t xml:space="preserve"> </w:t>
      </w:r>
      <w:r>
        <w:rPr>
          <w:b/>
          <w:lang w:val="fr"/>
        </w:rPr>
        <w:tab/>
      </w:r>
      <w:r>
        <w:rPr>
          <w:b/>
          <w:lang w:val="fr"/>
        </w:rPr>
        <w:tab/>
        <w:t>âgées2000-2002</w:t>
      </w:r>
    </w:p>
    <w:p w14:paraId="61059C3D" w14:textId="77777777" w:rsidR="003835E0" w:rsidRDefault="003835E0">
      <w:pPr>
        <w:rPr>
          <w:b/>
        </w:rPr>
      </w:pPr>
    </w:p>
    <w:p w14:paraId="2F47B397" w14:textId="77777777" w:rsidR="003835E0" w:rsidRDefault="003835E0">
      <w:r>
        <w:rPr>
          <w:lang w:val="fr"/>
        </w:rPr>
        <w:t>Description d’emploi:</w:t>
      </w:r>
    </w:p>
    <w:p w14:paraId="6CC1831E" w14:textId="77777777" w:rsidR="003835E0" w:rsidRDefault="003835E0"/>
    <w:p w14:paraId="56CFF8E1" w14:textId="77777777" w:rsidR="003835E0" w:rsidRPr="00BB2672" w:rsidRDefault="003835E0">
      <w:pPr>
        <w:numPr>
          <w:ilvl w:val="0"/>
          <w:numId w:val="2"/>
        </w:numPr>
        <w:rPr>
          <w:lang w:val="nl-NL"/>
        </w:rPr>
      </w:pPr>
      <w:r>
        <w:rPr>
          <w:lang w:val="fr"/>
        </w:rPr>
        <w:t xml:space="preserve">Gestion de l’équipe de conseillers pour les personnes âgées dans l’arrondissement d’Alexander en </w:t>
      </w:r>
      <w:r w:rsidRPr="00BB2672">
        <w:rPr>
          <w:lang w:val="nl-NL"/>
        </w:rPr>
        <w:t>Rotterdam</w:t>
      </w:r>
    </w:p>
    <w:p w14:paraId="038BA7A2" w14:textId="77777777" w:rsidR="003835E0" w:rsidRPr="00BB2672" w:rsidRDefault="003835E0">
      <w:pPr>
        <w:numPr>
          <w:ilvl w:val="0"/>
          <w:numId w:val="2"/>
        </w:numPr>
        <w:rPr>
          <w:lang w:val="nl-NL"/>
        </w:rPr>
      </w:pPr>
      <w:r>
        <w:rPr>
          <w:lang w:val="fr"/>
        </w:rPr>
        <w:t>Élaboration de politiques et mise en place ultérieure de projets dans les domaines du logement, de l’aide sociale et des soins de santé</w:t>
      </w:r>
    </w:p>
    <w:p w14:paraId="1FAAA7CD" w14:textId="77777777" w:rsidR="003835E0" w:rsidRPr="00BB2672" w:rsidRDefault="003835E0">
      <w:pPr>
        <w:numPr>
          <w:ilvl w:val="0"/>
          <w:numId w:val="2"/>
        </w:numPr>
        <w:rPr>
          <w:lang w:val="nl-NL"/>
        </w:rPr>
      </w:pPr>
      <w:r>
        <w:rPr>
          <w:lang w:val="fr"/>
        </w:rPr>
        <w:t>Gestion du projet d’enquête préventive et indicative par le biais de visites à domicile ponctuelles auprès de personnes de plus de 75 ans</w:t>
      </w:r>
    </w:p>
    <w:p w14:paraId="70F434EB" w14:textId="77777777" w:rsidR="003835E0" w:rsidRDefault="003835E0">
      <w:pPr>
        <w:numPr>
          <w:ilvl w:val="0"/>
          <w:numId w:val="2"/>
        </w:numPr>
      </w:pPr>
      <w:r>
        <w:rPr>
          <w:lang w:val="fr"/>
        </w:rPr>
        <w:t>Gestion du centre de soutien pour l’aide bénévole</w:t>
      </w:r>
    </w:p>
    <w:p w14:paraId="639F0638" w14:textId="77777777" w:rsidR="003835E0" w:rsidRDefault="003835E0">
      <w:pPr>
        <w:numPr>
          <w:ilvl w:val="0"/>
          <w:numId w:val="2"/>
        </w:numPr>
      </w:pPr>
      <w:r>
        <w:rPr>
          <w:lang w:val="fr"/>
        </w:rPr>
        <w:t>Élaboration de politiques et mise en place de cadres de travail pour les nouveaux développements, comme par exemple les soins transmuraux</w:t>
      </w:r>
    </w:p>
    <w:p w14:paraId="66BE6D14" w14:textId="77777777" w:rsidR="003835E0" w:rsidRDefault="003835E0"/>
    <w:p w14:paraId="326B9732" w14:textId="77777777" w:rsidR="003835E0" w:rsidRDefault="003835E0">
      <w:pPr>
        <w:pStyle w:val="Kop1"/>
      </w:pPr>
      <w:r>
        <w:rPr>
          <w:lang w:val="fr"/>
        </w:rPr>
        <w:t xml:space="preserve">Desan Market Research, </w:t>
      </w:r>
      <w:r>
        <w:rPr>
          <w:lang w:val="fr"/>
        </w:rPr>
        <w:tab/>
      </w:r>
      <w:r>
        <w:rPr>
          <w:lang w:val="fr"/>
        </w:rPr>
        <w:tab/>
        <w:t xml:space="preserve">AmsterdamTravail de terrain du </w:t>
      </w:r>
      <w:r>
        <w:rPr>
          <w:lang w:val="fr"/>
        </w:rPr>
        <w:tab/>
      </w:r>
      <w:r>
        <w:rPr>
          <w:lang w:val="fr"/>
        </w:rPr>
        <w:tab/>
      </w:r>
      <w:r>
        <w:rPr>
          <w:lang w:val="fr"/>
        </w:rPr>
        <w:tab/>
        <w:t>coordinateur1999-2000</w:t>
      </w:r>
    </w:p>
    <w:p w14:paraId="64942776" w14:textId="77777777" w:rsidR="003835E0" w:rsidRDefault="003835E0"/>
    <w:p w14:paraId="22BAD2F4" w14:textId="77777777" w:rsidR="003835E0" w:rsidRDefault="003835E0">
      <w:r>
        <w:rPr>
          <w:lang w:val="fr"/>
        </w:rPr>
        <w:t>Description d’emploi:</w:t>
      </w:r>
    </w:p>
    <w:p w14:paraId="743BA27E" w14:textId="77777777" w:rsidR="003835E0" w:rsidRDefault="003835E0"/>
    <w:p w14:paraId="2ED5C365" w14:textId="77777777" w:rsidR="003835E0" w:rsidRDefault="003835E0">
      <w:pPr>
        <w:numPr>
          <w:ilvl w:val="0"/>
          <w:numId w:val="2"/>
        </w:numPr>
      </w:pPr>
      <w:r>
        <w:rPr>
          <w:lang w:val="fr"/>
        </w:rPr>
        <w:t xml:space="preserve">Gestion du département de travail sur le terrain, composé de huit superviseurs, d’une centaine de centres d’appels, de la saisie et de l’encodage des données </w:t>
      </w:r>
    </w:p>
    <w:p w14:paraId="59B5CAD6" w14:textId="77777777" w:rsidR="003835E0" w:rsidRDefault="003835E0">
      <w:pPr>
        <w:numPr>
          <w:ilvl w:val="0"/>
          <w:numId w:val="2"/>
        </w:numPr>
      </w:pPr>
      <w:r>
        <w:rPr>
          <w:lang w:val="fr"/>
        </w:rPr>
        <w:t>Planification et organisation d’études de marché, par téléphone et sur papier, en concertation avec la direction, les programmeurs et les clients</w:t>
      </w:r>
    </w:p>
    <w:p w14:paraId="2E336915" w14:textId="77777777" w:rsidR="003835E0" w:rsidRDefault="003835E0">
      <w:pPr>
        <w:numPr>
          <w:ilvl w:val="0"/>
          <w:numId w:val="2"/>
        </w:numPr>
      </w:pPr>
      <w:r>
        <w:rPr>
          <w:lang w:val="fr"/>
        </w:rPr>
        <w:t>Vérification de l’exactitude et de l’exhaustivité des questionnaires remis et du travail sur le terrain</w:t>
      </w:r>
    </w:p>
    <w:p w14:paraId="05530F58" w14:textId="77777777" w:rsidR="003835E0" w:rsidRDefault="003835E0">
      <w:pPr>
        <w:numPr>
          <w:ilvl w:val="0"/>
          <w:numId w:val="2"/>
        </w:numPr>
      </w:pPr>
      <w:r>
        <w:rPr>
          <w:lang w:val="fr"/>
        </w:rPr>
        <w:t>Contrôle de la qualité du travail exécuté par les superviseurs et autres membres du personnel sur le terrain</w:t>
      </w:r>
    </w:p>
    <w:p w14:paraId="5E8045BC" w14:textId="77777777" w:rsidR="003835E0" w:rsidRDefault="003835E0">
      <w:pPr>
        <w:numPr>
          <w:ilvl w:val="0"/>
          <w:numId w:val="2"/>
        </w:numPr>
      </w:pPr>
      <w:r>
        <w:rPr>
          <w:lang w:val="fr"/>
        </w:rPr>
        <w:t>Recrutement et sélection de nouveaux employés, y compris les travailleurs temporaires</w:t>
      </w:r>
    </w:p>
    <w:p w14:paraId="7A0021EC" w14:textId="77777777" w:rsidR="003835E0" w:rsidRDefault="003835E0">
      <w:pPr>
        <w:numPr>
          <w:ilvl w:val="0"/>
          <w:numId w:val="2"/>
        </w:numPr>
      </w:pPr>
      <w:r>
        <w:rPr>
          <w:lang w:val="fr"/>
        </w:rPr>
        <w:t xml:space="preserve">Responsabilité de la politique et de l’administration du personnel </w:t>
      </w:r>
    </w:p>
    <w:p w14:paraId="722258C3" w14:textId="77777777" w:rsidR="003835E0" w:rsidRDefault="003835E0"/>
    <w:p w14:paraId="2AB41EC3" w14:textId="77777777" w:rsidR="003835E0" w:rsidRPr="00BB2672" w:rsidRDefault="003835E0">
      <w:pPr>
        <w:pStyle w:val="Plattetekst"/>
        <w:rPr>
          <w:lang w:val="nl-NL"/>
        </w:rPr>
      </w:pPr>
      <w:r>
        <w:rPr>
          <w:lang w:val="fr"/>
        </w:rPr>
        <w:t xml:space="preserve">Veldkamp Market Research, </w:t>
      </w:r>
      <w:r w:rsidRPr="00BB2672">
        <w:rPr>
          <w:lang w:val="nl-NL"/>
        </w:rPr>
        <w:t>Amsterdam</w:t>
      </w:r>
      <w:r>
        <w:rPr>
          <w:lang w:val="fr"/>
        </w:rPr>
        <w:tab/>
        <w:t xml:space="preserve">Chef de </w:t>
      </w:r>
      <w:r>
        <w:rPr>
          <w:lang w:val="fr"/>
        </w:rPr>
        <w:tab/>
      </w:r>
      <w:r>
        <w:rPr>
          <w:lang w:val="fr"/>
        </w:rPr>
        <w:tab/>
      </w:r>
      <w:r>
        <w:rPr>
          <w:lang w:val="fr"/>
        </w:rPr>
        <w:tab/>
        <w:t xml:space="preserve">département1997-1999 </w:t>
      </w:r>
    </w:p>
    <w:p w14:paraId="5B0CE44C" w14:textId="77777777" w:rsidR="003835E0" w:rsidRDefault="003835E0">
      <w:pPr>
        <w:pStyle w:val="Plattetekst"/>
      </w:pPr>
      <w:r>
        <w:rPr>
          <w:lang w:val="fr"/>
        </w:rPr>
        <w:t>Tailleur Nelson Sofres</w:t>
      </w:r>
    </w:p>
    <w:p w14:paraId="189F2010" w14:textId="77777777" w:rsidR="003835E0" w:rsidRDefault="003835E0">
      <w:pPr>
        <w:pStyle w:val="Plattetekst"/>
      </w:pPr>
    </w:p>
    <w:p w14:paraId="2B9DC13B" w14:textId="77777777" w:rsidR="003835E0" w:rsidRDefault="003835E0">
      <w:pPr>
        <w:pStyle w:val="Plattetekst"/>
        <w:rPr>
          <w:b w:val="0"/>
        </w:rPr>
      </w:pPr>
      <w:r>
        <w:rPr>
          <w:b w:val="0"/>
          <w:lang w:val="fr"/>
        </w:rPr>
        <w:t>Description d’emploi:</w:t>
      </w:r>
    </w:p>
    <w:p w14:paraId="5E0ACFD8" w14:textId="77777777" w:rsidR="003835E0" w:rsidRDefault="003835E0">
      <w:pPr>
        <w:pStyle w:val="Plattetekst"/>
        <w:rPr>
          <w:b w:val="0"/>
        </w:rPr>
      </w:pPr>
    </w:p>
    <w:p w14:paraId="5FD48262" w14:textId="77777777" w:rsidR="003835E0" w:rsidRDefault="003835E0">
      <w:pPr>
        <w:pStyle w:val="Plattetekst"/>
        <w:numPr>
          <w:ilvl w:val="0"/>
          <w:numId w:val="2"/>
        </w:numPr>
        <w:rPr>
          <w:b w:val="0"/>
        </w:rPr>
      </w:pPr>
      <w:r>
        <w:rPr>
          <w:b w:val="0"/>
          <w:lang w:val="fr"/>
        </w:rPr>
        <w:t xml:space="preserve">Gestion du département de terrain, responsable des études de marché auprès des sections non autochtones de </w:t>
      </w:r>
      <w:smartTag w:uri="urn:schemas-microsoft-com:office:smarttags" w:element="country-region">
        <w:smartTag w:uri="urn:schemas-microsoft-com:office:smarttags" w:element="place">
          <w:r>
            <w:rPr>
              <w:b w:val="0"/>
            </w:rPr>
            <w:t>Morocco</w:t>
          </w:r>
        </w:smartTag>
      </w:smartTag>
      <w:r>
        <w:rPr>
          <w:b w:val="0"/>
          <w:lang w:val="fr"/>
        </w:rPr>
        <w:t xml:space="preserve"> </w:t>
      </w:r>
      <w:r>
        <w:rPr>
          <w:lang w:val="fr"/>
        </w:rPr>
        <w:t xml:space="preserve"> la population (de </w:t>
      </w:r>
      <w:smartTag w:uri="urn:schemas-microsoft-com:office:smarttags" w:element="country-region">
        <w:smartTag w:uri="urn:schemas-microsoft-com:office:smarttags" w:element="place">
          <w:r>
            <w:rPr>
              <w:b w:val="0"/>
            </w:rPr>
            <w:t>Turkey</w:t>
          </w:r>
        </w:smartTag>
      </w:smartTag>
      <w:r>
        <w:rPr>
          <w:b w:val="0"/>
          <w:lang w:val="fr"/>
        </w:rPr>
        <w:t xml:space="preserve">, </w:t>
      </w:r>
      <w:smartTag w:uri="urn:schemas-microsoft-com:office:smarttags" w:element="country-region">
        <w:smartTag w:uri="urn:schemas-microsoft-com:office:smarttags" w:element="place">
          <w:r>
            <w:rPr>
              <w:b w:val="0"/>
            </w:rPr>
            <w:t>Surinam</w:t>
          </w:r>
        </w:smartTag>
      </w:smartTag>
      <w:r>
        <w:rPr>
          <w:b w:val="0"/>
          <w:lang w:val="fr"/>
        </w:rPr>
        <w:t xml:space="preserve"> et le </w:t>
      </w:r>
      <w:smartTag w:uri="urn:schemas-microsoft-com:office:smarttags" w:element="place">
        <w:r>
          <w:rPr>
            <w:b w:val="0"/>
          </w:rPr>
          <w:t>Antilles</w:t>
        </w:r>
      </w:smartTag>
      <w:r>
        <w:rPr>
          <w:b w:val="0"/>
          <w:lang w:val="fr"/>
        </w:rPr>
        <w:t>), par des sondeurs de la même origine ethnique</w:t>
      </w:r>
    </w:p>
    <w:p w14:paraId="769ADF89" w14:textId="77777777" w:rsidR="003835E0" w:rsidRDefault="003835E0">
      <w:pPr>
        <w:pStyle w:val="Plattetekst"/>
        <w:numPr>
          <w:ilvl w:val="0"/>
          <w:numId w:val="2"/>
        </w:numPr>
        <w:rPr>
          <w:b w:val="0"/>
        </w:rPr>
      </w:pPr>
      <w:r>
        <w:rPr>
          <w:b w:val="0"/>
          <w:lang w:val="fr"/>
        </w:rPr>
        <w:t>Organiser et mener des campagnes de recrutement, des séances d’introduction et des réunions d’instruction pour les sondeurs</w:t>
      </w:r>
    </w:p>
    <w:p w14:paraId="2E7E873A" w14:textId="77777777" w:rsidR="003835E0" w:rsidRDefault="003835E0">
      <w:pPr>
        <w:pStyle w:val="Plattetekst"/>
        <w:numPr>
          <w:ilvl w:val="0"/>
          <w:numId w:val="2"/>
        </w:numPr>
        <w:rPr>
          <w:b w:val="0"/>
        </w:rPr>
      </w:pPr>
      <w:r>
        <w:rPr>
          <w:b w:val="0"/>
          <w:lang w:val="fr"/>
        </w:rPr>
        <w:t>Coaching et formation des nouveaux intervieweurs</w:t>
      </w:r>
    </w:p>
    <w:p w14:paraId="47168AAC" w14:textId="77777777" w:rsidR="003835E0" w:rsidRDefault="003835E0">
      <w:pPr>
        <w:pStyle w:val="Plattetekst"/>
        <w:numPr>
          <w:ilvl w:val="0"/>
          <w:numId w:val="2"/>
        </w:numPr>
        <w:rPr>
          <w:b w:val="0"/>
        </w:rPr>
      </w:pPr>
      <w:r>
        <w:rPr>
          <w:b w:val="0"/>
          <w:lang w:val="fr"/>
        </w:rPr>
        <w:t>Coordonner le travail sur le terrain, utiliser des enquêtes par sondage, gérer le processus de continuation, formuler le pronostic et la « situation des choses » et le contrôle final de la réception nette des données sur le terrain</w:t>
      </w:r>
    </w:p>
    <w:p w14:paraId="46D2B0B7" w14:textId="77777777" w:rsidR="003835E0" w:rsidRDefault="003835E0">
      <w:pPr>
        <w:pStyle w:val="Plattetekst"/>
        <w:numPr>
          <w:ilvl w:val="0"/>
          <w:numId w:val="2"/>
        </w:numPr>
        <w:rPr>
          <w:b w:val="0"/>
        </w:rPr>
      </w:pPr>
      <w:r>
        <w:rPr>
          <w:b w:val="0"/>
          <w:lang w:val="fr"/>
        </w:rPr>
        <w:t>Rédaction d’un rapport de travail sur le terrain pour le client</w:t>
      </w:r>
    </w:p>
    <w:p w14:paraId="1BD23A38" w14:textId="77777777" w:rsidR="003835E0" w:rsidRDefault="003835E0">
      <w:pPr>
        <w:pStyle w:val="Plattetekst"/>
        <w:numPr>
          <w:ilvl w:val="0"/>
          <w:numId w:val="2"/>
        </w:numPr>
        <w:rPr>
          <w:b w:val="0"/>
        </w:rPr>
      </w:pPr>
      <w:r>
        <w:rPr>
          <w:b w:val="0"/>
          <w:lang w:val="fr"/>
        </w:rPr>
        <w:lastRenderedPageBreak/>
        <w:t>Maintenir un contact personnel avec les 800 personnes non autochtones et autochtones qui ont répondu au scrutin, ainsi que les encadrer et les motiver pendant le travail sur le terrain par le biais d’activités spécifiques</w:t>
      </w:r>
    </w:p>
    <w:p w14:paraId="6B1032BC" w14:textId="77777777" w:rsidR="003835E0" w:rsidRDefault="003835E0">
      <w:pPr>
        <w:pStyle w:val="Plattetekst"/>
        <w:numPr>
          <w:ilvl w:val="0"/>
          <w:numId w:val="2"/>
        </w:numPr>
        <w:rPr>
          <w:b w:val="0"/>
        </w:rPr>
      </w:pPr>
      <w:r>
        <w:rPr>
          <w:b w:val="0"/>
          <w:lang w:val="fr"/>
        </w:rPr>
        <w:t>Évaluation finale des différents participants au scrutin et poursuite ou résiliation ultérieure de leur contrat</w:t>
      </w:r>
    </w:p>
    <w:p w14:paraId="67773F92" w14:textId="77777777" w:rsidR="003835E0" w:rsidRDefault="003835E0">
      <w:pPr>
        <w:pStyle w:val="Plattetekst"/>
        <w:numPr>
          <w:ilvl w:val="0"/>
          <w:numId w:val="2"/>
        </w:numPr>
        <w:rPr>
          <w:b w:val="0"/>
        </w:rPr>
      </w:pPr>
      <w:r>
        <w:rPr>
          <w:b w:val="0"/>
          <w:lang w:val="fr"/>
        </w:rPr>
        <w:t>Gestion administrative du travail sur le terrain, du personnel et de la recherche</w:t>
      </w:r>
    </w:p>
    <w:p w14:paraId="64CEA5D2" w14:textId="77777777" w:rsidR="003835E0" w:rsidRDefault="003835E0">
      <w:pPr>
        <w:pStyle w:val="Plattetekst"/>
        <w:numPr>
          <w:ilvl w:val="0"/>
          <w:numId w:val="2"/>
        </w:numPr>
        <w:rPr>
          <w:b w:val="0"/>
        </w:rPr>
      </w:pPr>
      <w:r>
        <w:rPr>
          <w:b w:val="0"/>
          <w:lang w:val="fr"/>
        </w:rPr>
        <w:t>Intermédiaire entre le chef de projet et les sondeurs</w:t>
      </w:r>
    </w:p>
    <w:p w14:paraId="66BC44B3" w14:textId="77777777" w:rsidR="003835E0" w:rsidRDefault="003835E0">
      <w:pPr>
        <w:pStyle w:val="Plattetekst"/>
        <w:rPr>
          <w:b w:val="0"/>
        </w:rPr>
      </w:pPr>
    </w:p>
    <w:p w14:paraId="5FA477F1" w14:textId="77777777" w:rsidR="003835E0" w:rsidRDefault="003835E0">
      <w:pPr>
        <w:pStyle w:val="Plattetekst"/>
      </w:pPr>
    </w:p>
    <w:p w14:paraId="439A4E7D" w14:textId="77777777" w:rsidR="003835E0" w:rsidRDefault="003835E0">
      <w:pPr>
        <w:pStyle w:val="Plattetekst"/>
      </w:pPr>
    </w:p>
    <w:p w14:paraId="11C1E782" w14:textId="77777777" w:rsidR="003835E0" w:rsidRDefault="003835E0">
      <w:pPr>
        <w:pStyle w:val="Plattetekst"/>
      </w:pPr>
    </w:p>
    <w:p w14:paraId="56DB0E63" w14:textId="77777777" w:rsidR="003835E0" w:rsidRDefault="003835E0">
      <w:pPr>
        <w:pStyle w:val="Plattetekst"/>
      </w:pPr>
    </w:p>
    <w:p w14:paraId="2CC3D398" w14:textId="77777777" w:rsidR="003835E0" w:rsidRDefault="003835E0">
      <w:pPr>
        <w:pStyle w:val="Plattetekst"/>
      </w:pPr>
    </w:p>
    <w:p w14:paraId="6F9929B6" w14:textId="77777777" w:rsidR="003835E0" w:rsidRDefault="003835E0">
      <w:pPr>
        <w:pStyle w:val="Plattetekst"/>
      </w:pPr>
    </w:p>
    <w:p w14:paraId="61E20D7F" w14:textId="77777777" w:rsidR="003835E0" w:rsidRDefault="003835E0">
      <w:pPr>
        <w:pStyle w:val="Plattetekst"/>
      </w:pPr>
      <w:r>
        <w:rPr>
          <w:lang w:val="fr"/>
        </w:rPr>
        <w:t>Centre néerlandais de travail sur le terrain, La HayeSupervisor1996-1997</w:t>
      </w:r>
      <w:r>
        <w:rPr>
          <w:lang w:val="fr"/>
        </w:rPr>
        <w:tab/>
      </w:r>
      <w:r>
        <w:rPr>
          <w:lang w:val="fr"/>
        </w:rPr>
        <w:tab/>
      </w:r>
      <w:r>
        <w:rPr>
          <w:lang w:val="fr"/>
        </w:rPr>
        <w:tab/>
      </w:r>
      <w:r>
        <w:rPr>
          <w:lang w:val="fr"/>
        </w:rPr>
        <w:tab/>
      </w:r>
      <w:r>
        <w:rPr>
          <w:lang w:val="fr"/>
        </w:rPr>
        <w:tab/>
      </w:r>
      <w:r>
        <w:rPr>
          <w:lang w:val="fr"/>
        </w:rPr>
        <w:tab/>
      </w:r>
    </w:p>
    <w:p w14:paraId="382CAE02" w14:textId="77777777" w:rsidR="003835E0" w:rsidRDefault="003835E0">
      <w:pPr>
        <w:pStyle w:val="Plattetekst"/>
      </w:pPr>
      <w:r>
        <w:rPr>
          <w:lang w:val="fr"/>
        </w:rPr>
        <w:t xml:space="preserve">NSS Market Research, le </w:t>
      </w:r>
      <w:r>
        <w:rPr>
          <w:lang w:val="fr"/>
        </w:rPr>
        <w:tab/>
      </w:r>
      <w:r>
        <w:rPr>
          <w:lang w:val="fr"/>
        </w:rPr>
        <w:tab/>
        <w:t xml:space="preserve">directeur du district de La </w:t>
      </w:r>
      <w:r>
        <w:rPr>
          <w:lang w:val="fr"/>
        </w:rPr>
        <w:tab/>
      </w:r>
      <w:r>
        <w:rPr>
          <w:lang w:val="fr"/>
        </w:rPr>
        <w:tab/>
      </w:r>
      <w:r>
        <w:rPr>
          <w:lang w:val="fr"/>
        </w:rPr>
        <w:tab/>
        <w:t>Haye1990-1996</w:t>
      </w:r>
    </w:p>
    <w:p w14:paraId="251C59A5" w14:textId="77777777" w:rsidR="003835E0" w:rsidRDefault="003835E0">
      <w:pPr>
        <w:pStyle w:val="Plattetekst"/>
        <w:rPr>
          <w:b w:val="0"/>
        </w:rPr>
      </w:pPr>
      <w:r>
        <w:rPr>
          <w:b w:val="0"/>
          <w:lang w:val="fr"/>
        </w:rPr>
        <w:t>Description d’emploi:</w:t>
      </w:r>
    </w:p>
    <w:p w14:paraId="4BA7DD64" w14:textId="77777777" w:rsidR="003835E0" w:rsidRDefault="003835E0">
      <w:pPr>
        <w:pStyle w:val="Plattetekst"/>
        <w:rPr>
          <w:b w:val="0"/>
        </w:rPr>
      </w:pPr>
    </w:p>
    <w:p w14:paraId="01E525FD" w14:textId="77777777" w:rsidR="003835E0" w:rsidRDefault="003835E0">
      <w:pPr>
        <w:pStyle w:val="Plattetekst"/>
        <w:numPr>
          <w:ilvl w:val="0"/>
          <w:numId w:val="2"/>
        </w:numPr>
        <w:rPr>
          <w:b w:val="0"/>
        </w:rPr>
      </w:pPr>
      <w:r>
        <w:rPr>
          <w:b w:val="0"/>
          <w:lang w:val="fr"/>
        </w:rPr>
        <w:t>Organisation et mise en œuvre de campagnes de recrutement, de réunions d’introduction et de sessions de formation pour les sondeurs</w:t>
      </w:r>
    </w:p>
    <w:p w14:paraId="4EEF1A86" w14:textId="77777777" w:rsidR="003835E0" w:rsidRDefault="003835E0">
      <w:pPr>
        <w:pStyle w:val="Plattetekst"/>
        <w:numPr>
          <w:ilvl w:val="0"/>
          <w:numId w:val="2"/>
        </w:numPr>
        <w:rPr>
          <w:b w:val="0"/>
        </w:rPr>
      </w:pPr>
      <w:r>
        <w:rPr>
          <w:b w:val="0"/>
          <w:lang w:val="fr"/>
        </w:rPr>
        <w:t>Coaching et formation des nouveaux intervieweurs</w:t>
      </w:r>
    </w:p>
    <w:p w14:paraId="45D968B0" w14:textId="77777777" w:rsidR="003835E0" w:rsidRDefault="003835E0">
      <w:pPr>
        <w:pStyle w:val="Plattetekst"/>
        <w:numPr>
          <w:ilvl w:val="0"/>
          <w:numId w:val="2"/>
        </w:numPr>
        <w:rPr>
          <w:b w:val="0"/>
        </w:rPr>
      </w:pPr>
      <w:r>
        <w:rPr>
          <w:b w:val="0"/>
          <w:lang w:val="fr"/>
        </w:rPr>
        <w:t>Coordination du travail sur le terrain, traçage des recettes brutes, gestion du processus de continuation, contrôle final de la réception nette du travail sur le terrain</w:t>
      </w:r>
    </w:p>
    <w:p w14:paraId="409208E5" w14:textId="77777777" w:rsidR="003835E0" w:rsidRDefault="003835E0">
      <w:pPr>
        <w:pStyle w:val="Plattetekst"/>
        <w:numPr>
          <w:ilvl w:val="0"/>
          <w:numId w:val="2"/>
        </w:numPr>
        <w:rPr>
          <w:b w:val="0"/>
        </w:rPr>
      </w:pPr>
      <w:r>
        <w:rPr>
          <w:b w:val="0"/>
          <w:lang w:val="fr"/>
        </w:rPr>
        <w:t>Maintenir un contact personnel avec 150 sondeurs pendant le travail sur le terrain et les encadrer et les motiver</w:t>
      </w:r>
    </w:p>
    <w:p w14:paraId="3D6C14AE" w14:textId="77777777" w:rsidR="003835E0" w:rsidRDefault="003835E0">
      <w:pPr>
        <w:pStyle w:val="Plattetekst"/>
        <w:numPr>
          <w:ilvl w:val="0"/>
          <w:numId w:val="2"/>
        </w:numPr>
        <w:rPr>
          <w:b w:val="0"/>
        </w:rPr>
      </w:pPr>
      <w:r>
        <w:rPr>
          <w:b w:val="0"/>
          <w:lang w:val="fr"/>
        </w:rPr>
        <w:t>Évaluation finale des participants individuels et poursuite ou résiliation ultérieure de leur contrat</w:t>
      </w:r>
    </w:p>
    <w:p w14:paraId="766228BB" w14:textId="77777777" w:rsidR="003835E0" w:rsidRDefault="003835E0">
      <w:pPr>
        <w:pStyle w:val="Plattetekst"/>
        <w:numPr>
          <w:ilvl w:val="0"/>
          <w:numId w:val="2"/>
        </w:numPr>
        <w:rPr>
          <w:b w:val="0"/>
        </w:rPr>
      </w:pPr>
      <w:r>
        <w:rPr>
          <w:b w:val="0"/>
          <w:lang w:val="fr"/>
        </w:rPr>
        <w:t>Gestion administrative du travail sur le terrain, du personnel et de la recherche</w:t>
      </w:r>
    </w:p>
    <w:p w14:paraId="2EC17FC0" w14:textId="77777777" w:rsidR="003835E0" w:rsidRDefault="003835E0">
      <w:pPr>
        <w:pStyle w:val="Plattetekst"/>
        <w:numPr>
          <w:ilvl w:val="0"/>
          <w:numId w:val="2"/>
        </w:numPr>
        <w:rPr>
          <w:b w:val="0"/>
        </w:rPr>
      </w:pPr>
      <w:r>
        <w:rPr>
          <w:b w:val="0"/>
          <w:lang w:val="fr"/>
        </w:rPr>
        <w:t>Intermédiaire entre le chef de projet et les sondeurs</w:t>
      </w:r>
    </w:p>
    <w:p w14:paraId="504EBF4B" w14:textId="77777777" w:rsidR="003835E0" w:rsidRDefault="003835E0">
      <w:pPr>
        <w:pStyle w:val="Plattetekst"/>
        <w:rPr>
          <w:b w:val="0"/>
        </w:rPr>
      </w:pPr>
    </w:p>
    <w:p w14:paraId="780D7237" w14:textId="77777777" w:rsidR="003835E0" w:rsidRDefault="003835E0">
      <w:pPr>
        <w:pStyle w:val="Plattetekst"/>
        <w:rPr>
          <w:b w:val="0"/>
        </w:rPr>
      </w:pPr>
    </w:p>
    <w:p w14:paraId="36E39D3E" w14:textId="77777777" w:rsidR="003835E0" w:rsidRDefault="003835E0">
      <w:pPr>
        <w:pStyle w:val="Plattetekst"/>
        <w:rPr>
          <w:b w:val="0"/>
        </w:rPr>
      </w:pPr>
    </w:p>
    <w:p w14:paraId="551437B4" w14:textId="77777777" w:rsidR="003835E0" w:rsidRDefault="003835E0">
      <w:pPr>
        <w:pStyle w:val="Plattetekst"/>
      </w:pPr>
      <w:r>
        <w:rPr>
          <w:lang w:val="fr"/>
        </w:rPr>
        <w:t>Divers organismes *</w:t>
      </w:r>
      <w:r>
        <w:rPr>
          <w:lang w:val="fr"/>
        </w:rPr>
        <w:tab/>
      </w:r>
      <w:r>
        <w:rPr>
          <w:lang w:val="fr"/>
        </w:rPr>
        <w:tab/>
      </w:r>
      <w:r>
        <w:rPr>
          <w:lang w:val="fr"/>
        </w:rPr>
        <w:tab/>
      </w:r>
      <w:r>
        <w:rPr>
          <w:lang w:val="fr"/>
        </w:rPr>
        <w:tab/>
      </w:r>
      <w:r>
        <w:rPr>
          <w:lang w:val="fr"/>
        </w:rPr>
        <w:tab/>
      </w:r>
      <w:r>
        <w:rPr>
          <w:lang w:val="fr"/>
        </w:rPr>
        <w:tab/>
      </w:r>
      <w:r>
        <w:rPr>
          <w:lang w:val="fr"/>
        </w:rPr>
        <w:tab/>
      </w:r>
      <w:r>
        <w:rPr>
          <w:lang w:val="fr"/>
        </w:rPr>
        <w:tab/>
        <w:t>Interviewer1978-1994</w:t>
      </w:r>
    </w:p>
    <w:p w14:paraId="03A9C89D" w14:textId="77777777" w:rsidR="003835E0" w:rsidRDefault="003835E0">
      <w:pPr>
        <w:pStyle w:val="Plattetekst"/>
      </w:pPr>
      <w:r>
        <w:rPr>
          <w:lang w:val="fr"/>
        </w:rPr>
        <w:t xml:space="preserve">* NSS Market Research, Iseo Bussum, Skim </w:t>
      </w:r>
      <w:smartTag w:uri="urn:schemas-microsoft-com:office:smarttags" w:element="City">
        <w:smartTag w:uri="urn:schemas-microsoft-com:office:smarttags" w:element="place">
          <w:r>
            <w:t>Rotterdam</w:t>
          </w:r>
        </w:smartTag>
      </w:smartTag>
      <w:r>
        <w:rPr>
          <w:lang w:val="fr"/>
        </w:rPr>
        <w:t>, R &amp; M, Team4 etc.</w:t>
      </w:r>
    </w:p>
    <w:p w14:paraId="2381E8CF" w14:textId="77777777" w:rsidR="003835E0" w:rsidRDefault="003835E0">
      <w:pPr>
        <w:pStyle w:val="Plattetekst"/>
      </w:pPr>
    </w:p>
    <w:p w14:paraId="49CD0266" w14:textId="77777777" w:rsidR="003835E0" w:rsidRDefault="003835E0">
      <w:pPr>
        <w:pStyle w:val="Plattetekst"/>
        <w:rPr>
          <w:b w:val="0"/>
        </w:rPr>
      </w:pPr>
      <w:r>
        <w:rPr>
          <w:b w:val="0"/>
          <w:lang w:val="fr"/>
        </w:rPr>
        <w:t>Description d’emploi:</w:t>
      </w:r>
    </w:p>
    <w:p w14:paraId="58E1DB8B" w14:textId="77777777" w:rsidR="003835E0" w:rsidRDefault="003835E0">
      <w:pPr>
        <w:pStyle w:val="Plattetekst"/>
        <w:rPr>
          <w:b w:val="0"/>
        </w:rPr>
      </w:pPr>
    </w:p>
    <w:p w14:paraId="6BB05130" w14:textId="77777777" w:rsidR="003835E0" w:rsidRDefault="003835E0">
      <w:pPr>
        <w:pStyle w:val="Plattetekst"/>
        <w:numPr>
          <w:ilvl w:val="0"/>
          <w:numId w:val="2"/>
        </w:numPr>
        <w:rPr>
          <w:b w:val="0"/>
        </w:rPr>
      </w:pPr>
      <w:r>
        <w:rPr>
          <w:b w:val="0"/>
          <w:lang w:val="fr"/>
        </w:rPr>
        <w:t>Mener des entrevues en personne avec les consommateurs, des entrevues approfondies, des entrevues avec des médecins, des directeurs et des membres chevronnés de l’industrie</w:t>
      </w:r>
    </w:p>
    <w:p w14:paraId="66279BA4" w14:textId="77777777" w:rsidR="003835E0" w:rsidRDefault="003835E0">
      <w:pPr>
        <w:pStyle w:val="Plattetekst"/>
        <w:numPr>
          <w:ilvl w:val="0"/>
          <w:numId w:val="2"/>
        </w:numPr>
        <w:rPr>
          <w:b w:val="0"/>
        </w:rPr>
      </w:pPr>
      <w:r>
        <w:rPr>
          <w:b w:val="0"/>
          <w:lang w:val="fr"/>
        </w:rPr>
        <w:t>Présider diverses discussions de groupe</w:t>
      </w:r>
    </w:p>
    <w:p w14:paraId="188AD080" w14:textId="77777777" w:rsidR="003835E0" w:rsidRDefault="003835E0">
      <w:pPr>
        <w:pStyle w:val="Plattetekst"/>
        <w:rPr>
          <w:b w:val="0"/>
        </w:rPr>
      </w:pPr>
    </w:p>
    <w:p w14:paraId="206D83E3" w14:textId="77777777" w:rsidR="003835E0" w:rsidRDefault="003835E0">
      <w:pPr>
        <w:pStyle w:val="Plattetekst"/>
      </w:pPr>
      <w:smartTag w:uri="urn:schemas-microsoft-com:office:smarttags" w:element="place">
        <w:smartTag w:uri="urn:schemas-microsoft-com:office:smarttags" w:element="PlaceType">
          <w:r>
            <w:t>College</w:t>
          </w:r>
        </w:smartTag>
        <w:r>
          <w:t xml:space="preserve"> of </w:t>
        </w:r>
        <w:smartTag w:uri="urn:schemas-microsoft-com:office:smarttags" w:element="PlaceName">
          <w:r>
            <w:t>Higher Education</w:t>
          </w:r>
        </w:smartTag>
      </w:smartTag>
      <w:smartTag w:uri="urn:schemas-microsoft-com:office:smarttags" w:element="City">
        <w:smartTag w:uri="urn:schemas-microsoft-com:office:smarttags" w:element="place">
          <w:r>
            <w:t>Amsterdam</w:t>
          </w:r>
        </w:smartTag>
      </w:smartTag>
      <w:r>
        <w:rPr>
          <w:lang w:val="fr"/>
        </w:rPr>
        <w:tab/>
      </w:r>
      <w:r>
        <w:rPr>
          <w:lang w:val="fr"/>
        </w:rPr>
        <w:tab/>
        <w:t xml:space="preserve"> Professeur de </w:t>
      </w:r>
      <w:r>
        <w:rPr>
          <w:lang w:val="fr"/>
        </w:rPr>
        <w:tab/>
      </w:r>
      <w:r>
        <w:rPr>
          <w:lang w:val="fr"/>
        </w:rPr>
        <w:tab/>
      </w:r>
      <w:r>
        <w:rPr>
          <w:lang w:val="fr"/>
        </w:rPr>
        <w:tab/>
        <w:t>sociologie1986-1987</w:t>
      </w:r>
    </w:p>
    <w:p w14:paraId="24695696" w14:textId="77777777" w:rsidR="003835E0" w:rsidRDefault="003835E0">
      <w:pPr>
        <w:pStyle w:val="Plattetekst"/>
      </w:pPr>
    </w:p>
    <w:p w14:paraId="782B7807" w14:textId="77777777" w:rsidR="003835E0" w:rsidRDefault="003835E0">
      <w:pPr>
        <w:pStyle w:val="Plattetekst"/>
      </w:pPr>
      <w:r>
        <w:rPr>
          <w:b w:val="0"/>
          <w:lang w:val="fr"/>
        </w:rPr>
        <w:t>Description d’emploi:</w:t>
      </w:r>
    </w:p>
    <w:p w14:paraId="36A8A5F2" w14:textId="77777777" w:rsidR="003835E0" w:rsidRDefault="003835E0">
      <w:pPr>
        <w:pStyle w:val="Plattetekst"/>
      </w:pPr>
    </w:p>
    <w:p w14:paraId="7EF30310" w14:textId="77777777" w:rsidR="003835E0" w:rsidRDefault="003835E0">
      <w:pPr>
        <w:pStyle w:val="Plattetekst"/>
        <w:numPr>
          <w:ilvl w:val="0"/>
          <w:numId w:val="2"/>
        </w:numPr>
        <w:rPr>
          <w:b w:val="0"/>
        </w:rPr>
      </w:pPr>
      <w:r>
        <w:rPr>
          <w:b w:val="0"/>
          <w:lang w:val="fr"/>
        </w:rPr>
        <w:t>Enseignement de la sociologie aux étudiants du deuxième trimestre du département de travail social (travail culturel)</w:t>
      </w:r>
    </w:p>
    <w:p w14:paraId="4BC967F6" w14:textId="77777777" w:rsidR="003835E0" w:rsidRDefault="003835E0">
      <w:pPr>
        <w:pStyle w:val="Plattetekst"/>
        <w:rPr>
          <w:b w:val="0"/>
        </w:rPr>
      </w:pPr>
    </w:p>
    <w:p w14:paraId="08A6189E" w14:textId="77777777" w:rsidR="003835E0" w:rsidRDefault="003835E0">
      <w:pPr>
        <w:pStyle w:val="Plattetekst"/>
      </w:pPr>
      <w:r>
        <w:rPr>
          <w:lang w:val="fr"/>
        </w:rPr>
        <w:t xml:space="preserve">Boeckhorst WassenaarÉducateur de rattrapage1983-1986 </w:t>
      </w:r>
      <w:r>
        <w:rPr>
          <w:lang w:val="fr"/>
        </w:rPr>
        <w:tab/>
      </w:r>
      <w:r>
        <w:rPr>
          <w:lang w:val="fr"/>
        </w:rPr>
        <w:tab/>
      </w:r>
      <w:r>
        <w:rPr>
          <w:lang w:val="fr"/>
        </w:rPr>
        <w:tab/>
      </w:r>
      <w:r>
        <w:rPr>
          <w:lang w:val="fr"/>
        </w:rPr>
        <w:tab/>
      </w:r>
      <w:r>
        <w:rPr>
          <w:lang w:val="fr"/>
        </w:rPr>
        <w:tab/>
      </w:r>
      <w:r>
        <w:rPr>
          <w:lang w:val="fr"/>
        </w:rPr>
        <w:tab/>
      </w:r>
      <w:r>
        <w:rPr>
          <w:lang w:val="fr"/>
        </w:rPr>
        <w:tab/>
        <w:t xml:space="preserve"> </w:t>
      </w:r>
    </w:p>
    <w:p w14:paraId="670B2D7A" w14:textId="77777777" w:rsidR="003835E0" w:rsidRDefault="003835E0">
      <w:pPr>
        <w:pStyle w:val="Plattetekst"/>
      </w:pPr>
    </w:p>
    <w:p w14:paraId="32DC977C" w14:textId="77777777" w:rsidR="003835E0" w:rsidRDefault="003835E0">
      <w:pPr>
        <w:pStyle w:val="Plattetekst"/>
        <w:rPr>
          <w:b w:val="0"/>
        </w:rPr>
      </w:pPr>
      <w:r>
        <w:rPr>
          <w:b w:val="0"/>
          <w:lang w:val="fr"/>
        </w:rPr>
        <w:t>Description d’emploi:</w:t>
      </w:r>
    </w:p>
    <w:p w14:paraId="53AC34AE" w14:textId="77777777" w:rsidR="003835E0" w:rsidRDefault="003835E0">
      <w:pPr>
        <w:pStyle w:val="Plattetekst"/>
        <w:rPr>
          <w:b w:val="0"/>
        </w:rPr>
      </w:pPr>
    </w:p>
    <w:p w14:paraId="106DDFBD" w14:textId="77777777" w:rsidR="003835E0" w:rsidRDefault="003835E0">
      <w:pPr>
        <w:pStyle w:val="Plattetekst"/>
        <w:numPr>
          <w:ilvl w:val="0"/>
          <w:numId w:val="2"/>
        </w:numPr>
        <w:rPr>
          <w:b w:val="0"/>
        </w:rPr>
      </w:pPr>
      <w:r>
        <w:rPr>
          <w:b w:val="0"/>
          <w:lang w:val="fr"/>
        </w:rPr>
        <w:t>Counseling de groupe d’adolescents atteints du syndrome limite</w:t>
      </w:r>
    </w:p>
    <w:p w14:paraId="622D180B" w14:textId="77777777" w:rsidR="003835E0" w:rsidRDefault="003835E0">
      <w:pPr>
        <w:pStyle w:val="Plattetekst"/>
        <w:numPr>
          <w:ilvl w:val="0"/>
          <w:numId w:val="2"/>
        </w:numPr>
        <w:rPr>
          <w:b w:val="0"/>
        </w:rPr>
      </w:pPr>
      <w:r>
        <w:rPr>
          <w:b w:val="0"/>
          <w:lang w:val="fr"/>
        </w:rPr>
        <w:t>Stimuler la réinsertion sociale des adultes atteints du syndrome borderline</w:t>
      </w:r>
    </w:p>
    <w:p w14:paraId="77005BA6" w14:textId="77777777" w:rsidR="003835E0" w:rsidRDefault="003835E0">
      <w:pPr>
        <w:pStyle w:val="Plattetekst"/>
        <w:rPr>
          <w:b w:val="0"/>
        </w:rPr>
      </w:pPr>
    </w:p>
    <w:p w14:paraId="63C8E098" w14:textId="77777777" w:rsidR="003835E0" w:rsidRDefault="003835E0">
      <w:pPr>
        <w:pStyle w:val="Plattetekst"/>
      </w:pPr>
      <w:smartTag w:uri="urn:schemas-microsoft-com:office:smarttags" w:element="City">
        <w:smartTag w:uri="urn:schemas-microsoft-com:office:smarttags" w:element="place">
          <w:r>
            <w:t>Amsterdam</w:t>
          </w:r>
        </w:smartTag>
      </w:smartTag>
      <w:r>
        <w:rPr>
          <w:lang w:val="fr"/>
        </w:rPr>
        <w:tab/>
        <w:t xml:space="preserve">Crèche anti-autoritaire 'het Breed' </w:t>
      </w:r>
      <w:r>
        <w:rPr>
          <w:lang w:val="fr"/>
        </w:rPr>
        <w:tab/>
      </w:r>
      <w:r>
        <w:rPr>
          <w:lang w:val="fr"/>
        </w:rPr>
        <w:tab/>
      </w:r>
      <w:r>
        <w:rPr>
          <w:lang w:val="fr"/>
        </w:rPr>
        <w:tab/>
        <w:t>Employé1978-1982</w:t>
      </w:r>
    </w:p>
    <w:p w14:paraId="2C5D19A3" w14:textId="77777777" w:rsidR="003835E0" w:rsidRDefault="003835E0">
      <w:pPr>
        <w:pStyle w:val="Plattetekst"/>
      </w:pPr>
    </w:p>
    <w:p w14:paraId="0AAD43B5" w14:textId="77777777" w:rsidR="003835E0" w:rsidRDefault="003835E0">
      <w:pPr>
        <w:pStyle w:val="Plattetekst"/>
        <w:rPr>
          <w:b w:val="0"/>
        </w:rPr>
      </w:pPr>
      <w:r>
        <w:rPr>
          <w:b w:val="0"/>
          <w:lang w:val="fr"/>
        </w:rPr>
        <w:t>Description d’emploi:</w:t>
      </w:r>
    </w:p>
    <w:p w14:paraId="340B20CA" w14:textId="77777777" w:rsidR="003835E0" w:rsidRDefault="003835E0">
      <w:pPr>
        <w:pStyle w:val="Plattetekst"/>
        <w:rPr>
          <w:b w:val="0"/>
        </w:rPr>
      </w:pPr>
    </w:p>
    <w:p w14:paraId="29F5BB67" w14:textId="77777777" w:rsidR="003835E0" w:rsidRDefault="003835E0">
      <w:pPr>
        <w:pStyle w:val="Plattetekst"/>
        <w:numPr>
          <w:ilvl w:val="0"/>
          <w:numId w:val="2"/>
        </w:numPr>
        <w:rPr>
          <w:b w:val="0"/>
        </w:rPr>
      </w:pPr>
      <w:r>
        <w:rPr>
          <w:b w:val="0"/>
          <w:lang w:val="fr"/>
        </w:rPr>
        <w:lastRenderedPageBreak/>
        <w:t>Soins généraux et allaitement pour les groupes de bébés et de tout-petits</w:t>
      </w:r>
    </w:p>
    <w:p w14:paraId="532325F9" w14:textId="77777777" w:rsidR="003835E0" w:rsidRDefault="003835E0">
      <w:pPr>
        <w:pStyle w:val="Plattetekst"/>
        <w:rPr>
          <w:b w:val="0"/>
        </w:rPr>
      </w:pPr>
    </w:p>
    <w:p w14:paraId="0674AD35" w14:textId="77777777" w:rsidR="003835E0" w:rsidRDefault="003835E0">
      <w:pPr>
        <w:pStyle w:val="Plattetekst"/>
      </w:pPr>
      <w:r>
        <w:rPr>
          <w:lang w:val="fr"/>
        </w:rPr>
        <w:t>Centre néerlandais pour le développement de la citoyenneté démocratiqueEmployés1976-1977</w:t>
      </w:r>
      <w:r>
        <w:rPr>
          <w:lang w:val="fr"/>
        </w:rPr>
        <w:tab/>
      </w:r>
      <w:r>
        <w:rPr>
          <w:lang w:val="fr"/>
        </w:rPr>
        <w:tab/>
      </w:r>
      <w:r>
        <w:rPr>
          <w:lang w:val="fr"/>
        </w:rPr>
        <w:tab/>
      </w:r>
    </w:p>
    <w:p w14:paraId="4525855F" w14:textId="77777777" w:rsidR="003835E0" w:rsidRDefault="003835E0">
      <w:pPr>
        <w:pStyle w:val="Plattetekst"/>
      </w:pPr>
    </w:p>
    <w:p w14:paraId="4B7A736A" w14:textId="77777777" w:rsidR="003835E0" w:rsidRDefault="003835E0">
      <w:pPr>
        <w:pStyle w:val="Plattetekst"/>
        <w:rPr>
          <w:b w:val="0"/>
        </w:rPr>
      </w:pPr>
      <w:r>
        <w:rPr>
          <w:b w:val="0"/>
          <w:lang w:val="fr"/>
        </w:rPr>
        <w:t>Description d’emploi:</w:t>
      </w:r>
    </w:p>
    <w:p w14:paraId="33AA848C" w14:textId="77777777" w:rsidR="003835E0" w:rsidRDefault="003835E0">
      <w:pPr>
        <w:pStyle w:val="Plattetekst"/>
        <w:rPr>
          <w:b w:val="0"/>
        </w:rPr>
      </w:pPr>
    </w:p>
    <w:p w14:paraId="2FABBCF0" w14:textId="77777777" w:rsidR="003835E0" w:rsidRDefault="003835E0">
      <w:pPr>
        <w:pStyle w:val="Plattetekst"/>
        <w:numPr>
          <w:ilvl w:val="0"/>
          <w:numId w:val="2"/>
        </w:numPr>
        <w:rPr>
          <w:b w:val="0"/>
        </w:rPr>
      </w:pPr>
      <w:r>
        <w:rPr>
          <w:b w:val="0"/>
          <w:lang w:val="fr"/>
        </w:rPr>
        <w:t xml:space="preserve">concevoir et mettre en œuvre des modules pour les étudiants en formation professionnelle sur le thème des </w:t>
      </w:r>
      <w:smartTag w:uri="urn:schemas-microsoft-com:office:smarttags" w:element="place">
        <w:r>
          <w:rPr>
            <w:b w:val="0"/>
          </w:rPr>
          <w:t>Third World</w:t>
        </w:r>
      </w:smartTag>
      <w:r>
        <w:rPr>
          <w:b w:val="0"/>
          <w:lang w:val="fr"/>
        </w:rPr>
        <w:t xml:space="preserve"> questions</w:t>
      </w:r>
    </w:p>
    <w:p w14:paraId="6A7C0100" w14:textId="77777777" w:rsidR="003835E0" w:rsidRDefault="003835E0">
      <w:pPr>
        <w:pStyle w:val="Plattetekst"/>
        <w:rPr>
          <w:b w:val="0"/>
        </w:rPr>
      </w:pPr>
    </w:p>
    <w:p w14:paraId="323F5795" w14:textId="77777777" w:rsidR="003835E0" w:rsidRDefault="003835E0">
      <w:pPr>
        <w:pStyle w:val="Plattetekst"/>
      </w:pPr>
      <w:r>
        <w:rPr>
          <w:lang w:val="fr"/>
        </w:rPr>
        <w:t xml:space="preserve">« Gemiva », soins aux handicapés mentauxTrainee1975-1976 </w:t>
      </w:r>
      <w:r>
        <w:rPr>
          <w:lang w:val="fr"/>
        </w:rPr>
        <w:tab/>
      </w:r>
      <w:r>
        <w:rPr>
          <w:lang w:val="fr"/>
        </w:rPr>
        <w:tab/>
      </w:r>
      <w:r>
        <w:rPr>
          <w:lang w:val="fr"/>
        </w:rPr>
        <w:tab/>
      </w:r>
      <w:r>
        <w:rPr>
          <w:lang w:val="fr"/>
        </w:rPr>
        <w:tab/>
      </w:r>
      <w:r>
        <w:rPr>
          <w:lang w:val="fr"/>
        </w:rPr>
        <w:tab/>
      </w:r>
      <w:r>
        <w:rPr>
          <w:lang w:val="fr"/>
        </w:rPr>
        <w:tab/>
      </w:r>
    </w:p>
    <w:p w14:paraId="430FCF43" w14:textId="77777777" w:rsidR="003835E0" w:rsidRDefault="003835E0">
      <w:pPr>
        <w:pStyle w:val="Plattetekst"/>
      </w:pPr>
    </w:p>
    <w:p w14:paraId="508F18E7" w14:textId="77777777" w:rsidR="003835E0" w:rsidRDefault="003835E0">
      <w:pPr>
        <w:pStyle w:val="Plattetekst"/>
        <w:rPr>
          <w:b w:val="0"/>
        </w:rPr>
      </w:pPr>
      <w:r>
        <w:rPr>
          <w:b w:val="0"/>
          <w:lang w:val="fr"/>
        </w:rPr>
        <w:t xml:space="preserve">Description d’emploi: </w:t>
      </w:r>
    </w:p>
    <w:p w14:paraId="1CBB2E69" w14:textId="77777777" w:rsidR="003835E0" w:rsidRDefault="003835E0">
      <w:pPr>
        <w:pStyle w:val="Plattetekst"/>
        <w:rPr>
          <w:b w:val="0"/>
        </w:rPr>
      </w:pPr>
    </w:p>
    <w:p w14:paraId="53F0397A" w14:textId="77777777" w:rsidR="003835E0" w:rsidRDefault="003835E0">
      <w:pPr>
        <w:pStyle w:val="Plattetekst"/>
        <w:numPr>
          <w:ilvl w:val="0"/>
          <w:numId w:val="2"/>
        </w:numPr>
        <w:rPr>
          <w:b w:val="0"/>
        </w:rPr>
      </w:pPr>
      <w:r>
        <w:rPr>
          <w:b w:val="0"/>
          <w:lang w:val="fr"/>
        </w:rPr>
        <w:t>Concevoir et mettre en œuvre la recherche chez les handicapés mentaux avec un QI de 40-60, ainsi qu’un programme d’enseignement visant à faire des achats simples et à manipuler de l’argent.</w:t>
      </w:r>
    </w:p>
    <w:p w14:paraId="41D9D42A" w14:textId="77777777" w:rsidR="003835E0" w:rsidRDefault="003835E0">
      <w:pPr>
        <w:pStyle w:val="Plattetekst"/>
        <w:rPr>
          <w:b w:val="0"/>
        </w:rPr>
      </w:pPr>
    </w:p>
    <w:p w14:paraId="5CAD16BD" w14:textId="77777777" w:rsidR="003835E0" w:rsidRDefault="003835E0">
      <w:pPr>
        <w:pStyle w:val="Plattetekst"/>
      </w:pPr>
    </w:p>
    <w:p w14:paraId="774E3570" w14:textId="77777777" w:rsidR="003835E0" w:rsidRDefault="003835E0">
      <w:pPr>
        <w:pStyle w:val="Plattetekst"/>
      </w:pPr>
    </w:p>
    <w:p w14:paraId="0E64EF4B" w14:textId="77777777" w:rsidR="003835E0" w:rsidRDefault="003835E0">
      <w:pPr>
        <w:pStyle w:val="Plattetekst"/>
      </w:pPr>
    </w:p>
    <w:p w14:paraId="513CCF69" w14:textId="77777777" w:rsidR="003835E0" w:rsidRDefault="003835E0">
      <w:pPr>
        <w:pStyle w:val="Plattetekst"/>
      </w:pPr>
      <w:r>
        <w:rPr>
          <w:lang w:val="fr"/>
        </w:rPr>
        <w:t xml:space="preserve">Libération, Conseiller de </w:t>
      </w:r>
      <w:r>
        <w:rPr>
          <w:lang w:val="fr"/>
        </w:rPr>
        <w:tab/>
      </w:r>
      <w:r>
        <w:rPr>
          <w:lang w:val="fr"/>
        </w:rPr>
        <w:tab/>
      </w:r>
      <w:r>
        <w:rPr>
          <w:lang w:val="fr"/>
        </w:rPr>
        <w:tab/>
      </w:r>
      <w:r>
        <w:rPr>
          <w:lang w:val="fr"/>
        </w:rPr>
        <w:tab/>
      </w:r>
      <w:r>
        <w:rPr>
          <w:lang w:val="fr"/>
        </w:rPr>
        <w:tab/>
      </w:r>
      <w:r>
        <w:rPr>
          <w:lang w:val="fr"/>
        </w:rPr>
        <w:tab/>
      </w:r>
      <w:r>
        <w:rPr>
          <w:lang w:val="fr"/>
        </w:rPr>
        <w:tab/>
      </w:r>
      <w:r>
        <w:rPr>
          <w:lang w:val="fr"/>
        </w:rPr>
        <w:tab/>
      </w:r>
      <w:r>
        <w:rPr>
          <w:lang w:val="fr"/>
        </w:rPr>
        <w:tab/>
        <w:t>Leiden1972-1974</w:t>
      </w:r>
    </w:p>
    <w:p w14:paraId="24EDCDB5" w14:textId="77777777" w:rsidR="003835E0" w:rsidRDefault="003835E0">
      <w:pPr>
        <w:pStyle w:val="Plattetekst"/>
        <w:rPr>
          <w:b w:val="0"/>
        </w:rPr>
      </w:pPr>
    </w:p>
    <w:p w14:paraId="51F95512" w14:textId="77777777" w:rsidR="003835E0" w:rsidRDefault="003835E0">
      <w:pPr>
        <w:pStyle w:val="Plattetekst"/>
        <w:rPr>
          <w:b w:val="0"/>
        </w:rPr>
      </w:pPr>
      <w:r>
        <w:rPr>
          <w:b w:val="0"/>
          <w:lang w:val="fr"/>
        </w:rPr>
        <w:t>Description d’emploi:</w:t>
      </w:r>
    </w:p>
    <w:p w14:paraId="654175D8" w14:textId="77777777" w:rsidR="003835E0" w:rsidRDefault="003835E0">
      <w:pPr>
        <w:pStyle w:val="Plattetekst"/>
        <w:rPr>
          <w:b w:val="0"/>
        </w:rPr>
      </w:pPr>
    </w:p>
    <w:p w14:paraId="1B52C54D" w14:textId="77777777" w:rsidR="003835E0" w:rsidRDefault="003835E0">
      <w:pPr>
        <w:pStyle w:val="Plattetekst"/>
        <w:numPr>
          <w:ilvl w:val="0"/>
          <w:numId w:val="2"/>
        </w:numPr>
        <w:rPr>
          <w:b w:val="0"/>
        </w:rPr>
      </w:pPr>
      <w:r>
        <w:rPr>
          <w:b w:val="0"/>
          <w:lang w:val="fr"/>
        </w:rPr>
        <w:t>Conseiller les alcooliques et leurs familles; counseling d’adolescents toxicomanes</w:t>
      </w:r>
    </w:p>
    <w:p w14:paraId="5167C8AE" w14:textId="77777777" w:rsidR="003835E0" w:rsidRDefault="003835E0">
      <w:pPr>
        <w:pStyle w:val="Plattetekst"/>
        <w:rPr>
          <w:b w:val="0"/>
        </w:rPr>
      </w:pPr>
    </w:p>
    <w:p w14:paraId="158A8D69" w14:textId="77777777" w:rsidR="003835E0" w:rsidRDefault="003835E0">
      <w:pPr>
        <w:pStyle w:val="Plattetekst"/>
        <w:rPr>
          <w:lang w:val="nl-NL"/>
        </w:rPr>
      </w:pPr>
      <w:r>
        <w:rPr>
          <w:lang w:val="fr"/>
        </w:rPr>
        <w:t xml:space="preserve">JAC </w:t>
      </w:r>
      <w:r>
        <w:rPr>
          <w:lang w:val="fr"/>
        </w:rPr>
        <w:tab/>
      </w:r>
      <w:r>
        <w:rPr>
          <w:lang w:val="fr"/>
        </w:rPr>
        <w:tab/>
      </w:r>
      <w:r>
        <w:rPr>
          <w:lang w:val="fr"/>
        </w:rPr>
        <w:tab/>
      </w:r>
      <w:r>
        <w:rPr>
          <w:lang w:val="fr"/>
        </w:rPr>
        <w:tab/>
      </w:r>
      <w:r>
        <w:rPr>
          <w:lang w:val="fr"/>
        </w:rPr>
        <w:tab/>
      </w:r>
      <w:r>
        <w:rPr>
          <w:lang w:val="fr"/>
        </w:rPr>
        <w:tab/>
        <w:t>RotterdamVolunteer1971-1972</w:t>
      </w:r>
      <w:r>
        <w:rPr>
          <w:lang w:val="fr"/>
        </w:rPr>
        <w:tab/>
      </w:r>
      <w:r>
        <w:rPr>
          <w:lang w:val="fr"/>
        </w:rPr>
        <w:tab/>
      </w:r>
      <w:r>
        <w:rPr>
          <w:lang w:val="fr"/>
        </w:rPr>
        <w:tab/>
      </w:r>
    </w:p>
    <w:p w14:paraId="7F5FB295" w14:textId="77777777" w:rsidR="003835E0" w:rsidRDefault="003835E0">
      <w:pPr>
        <w:pStyle w:val="Plattetekst"/>
        <w:rPr>
          <w:lang w:val="nl-NL"/>
        </w:rPr>
      </w:pPr>
    </w:p>
    <w:p w14:paraId="1552FC3C" w14:textId="77777777" w:rsidR="003835E0" w:rsidRDefault="003835E0">
      <w:pPr>
        <w:pStyle w:val="Plattetekst"/>
        <w:rPr>
          <w:b w:val="0"/>
        </w:rPr>
      </w:pPr>
      <w:r>
        <w:rPr>
          <w:b w:val="0"/>
          <w:lang w:val="fr"/>
        </w:rPr>
        <w:t>Description d’emploi:</w:t>
      </w:r>
    </w:p>
    <w:p w14:paraId="2BA35840" w14:textId="77777777" w:rsidR="003835E0" w:rsidRDefault="003835E0">
      <w:pPr>
        <w:pStyle w:val="Plattetekst"/>
        <w:rPr>
          <w:b w:val="0"/>
        </w:rPr>
      </w:pPr>
    </w:p>
    <w:p w14:paraId="347D498C" w14:textId="77777777" w:rsidR="003835E0" w:rsidRDefault="003835E0">
      <w:pPr>
        <w:pStyle w:val="Plattetekst"/>
        <w:numPr>
          <w:ilvl w:val="0"/>
          <w:numId w:val="2"/>
        </w:numPr>
        <w:rPr>
          <w:b w:val="0"/>
        </w:rPr>
      </w:pPr>
      <w:r>
        <w:rPr>
          <w:b w:val="0"/>
          <w:lang w:val="fr"/>
        </w:rPr>
        <w:t>Conseiller les jeunes en situation de problèmes et les jeunes en fuite</w:t>
      </w:r>
    </w:p>
    <w:p w14:paraId="457B3F79" w14:textId="77777777" w:rsidR="003835E0" w:rsidRDefault="003835E0">
      <w:pPr>
        <w:pStyle w:val="Plattetekst"/>
        <w:rPr>
          <w:b w:val="0"/>
        </w:rPr>
      </w:pPr>
    </w:p>
    <w:p w14:paraId="243EE6F7" w14:textId="77777777" w:rsidR="003835E0" w:rsidRDefault="003835E0">
      <w:pPr>
        <w:pStyle w:val="Plattetekst"/>
        <w:rPr>
          <w:b w:val="0"/>
        </w:rPr>
      </w:pPr>
    </w:p>
    <w:p w14:paraId="1C2F5BB0" w14:textId="77777777" w:rsidR="003835E0" w:rsidRDefault="003835E0">
      <w:pPr>
        <w:pStyle w:val="Plattetekst"/>
        <w:rPr>
          <w:b w:val="0"/>
        </w:rPr>
      </w:pPr>
    </w:p>
    <w:p w14:paraId="5FDD2D20" w14:textId="77777777" w:rsidR="003835E0" w:rsidRDefault="003835E0">
      <w:pPr>
        <w:pStyle w:val="Plattetekst"/>
        <w:rPr>
          <w:b w:val="0"/>
        </w:rPr>
      </w:pPr>
    </w:p>
    <w:p w14:paraId="43191BB0" w14:textId="77777777" w:rsidR="003835E0" w:rsidRDefault="003835E0">
      <w:pPr>
        <w:pStyle w:val="Plattetekst"/>
        <w:rPr>
          <w:b w:val="0"/>
        </w:rPr>
      </w:pPr>
    </w:p>
    <w:p w14:paraId="3547FA77" w14:textId="77777777" w:rsidR="003835E0" w:rsidRDefault="003835E0">
      <w:pPr>
        <w:pStyle w:val="Plattetekst"/>
        <w:rPr>
          <w:b w:val="0"/>
        </w:rPr>
      </w:pPr>
    </w:p>
    <w:p w14:paraId="256084AB" w14:textId="77777777" w:rsidR="003835E0" w:rsidRDefault="003835E0">
      <w:pPr>
        <w:pStyle w:val="Plattetekst"/>
        <w:rPr>
          <w:b w:val="0"/>
        </w:rPr>
      </w:pPr>
    </w:p>
    <w:p w14:paraId="02CE5B02" w14:textId="77777777" w:rsidR="003835E0" w:rsidRDefault="003835E0">
      <w:pPr>
        <w:pStyle w:val="Plattetekst"/>
        <w:rPr>
          <w:b w:val="0"/>
        </w:rPr>
      </w:pPr>
    </w:p>
    <w:p w14:paraId="418608C2" w14:textId="77777777" w:rsidR="003835E0" w:rsidRDefault="003835E0">
      <w:pPr>
        <w:pStyle w:val="Plattetekst"/>
        <w:rPr>
          <w:b w:val="0"/>
        </w:rPr>
      </w:pPr>
    </w:p>
    <w:p w14:paraId="4E0ADAB0" w14:textId="77777777" w:rsidR="003835E0" w:rsidRDefault="003835E0">
      <w:pPr>
        <w:pStyle w:val="Plattetekst"/>
        <w:rPr>
          <w:b w:val="0"/>
        </w:rPr>
      </w:pPr>
    </w:p>
    <w:p w14:paraId="1174651C" w14:textId="77777777" w:rsidR="003835E0" w:rsidRDefault="003835E0">
      <w:pPr>
        <w:pStyle w:val="Plattetekst"/>
        <w:rPr>
          <w:b w:val="0"/>
        </w:rPr>
      </w:pPr>
    </w:p>
    <w:p w14:paraId="3957AE7A" w14:textId="77777777" w:rsidR="003835E0" w:rsidRDefault="003835E0">
      <w:pPr>
        <w:pStyle w:val="Plattetekst"/>
        <w:rPr>
          <w:b w:val="0"/>
        </w:rPr>
      </w:pPr>
    </w:p>
    <w:p w14:paraId="73CD46D9" w14:textId="77777777" w:rsidR="003835E0" w:rsidRDefault="003835E0">
      <w:pPr>
        <w:pStyle w:val="Plattetekst"/>
        <w:rPr>
          <w:b w:val="0"/>
        </w:rPr>
      </w:pPr>
    </w:p>
    <w:p w14:paraId="2523EC71" w14:textId="77777777" w:rsidR="003835E0" w:rsidRDefault="003835E0">
      <w:pPr>
        <w:pStyle w:val="Plattetekst"/>
        <w:rPr>
          <w:b w:val="0"/>
        </w:rPr>
      </w:pPr>
    </w:p>
    <w:p w14:paraId="6E327D65" w14:textId="77777777" w:rsidR="003835E0" w:rsidRDefault="003835E0">
      <w:pPr>
        <w:pStyle w:val="Plattetekst"/>
        <w:rPr>
          <w:b w:val="0"/>
        </w:rPr>
      </w:pPr>
    </w:p>
    <w:p w14:paraId="22017D6F" w14:textId="77777777" w:rsidR="003835E0" w:rsidRDefault="003835E0">
      <w:pPr>
        <w:pStyle w:val="Plattetekst"/>
        <w:rPr>
          <w:b w:val="0"/>
        </w:rPr>
      </w:pPr>
    </w:p>
    <w:p w14:paraId="2E35DAF9" w14:textId="77777777" w:rsidR="003835E0" w:rsidRDefault="003835E0">
      <w:pPr>
        <w:pStyle w:val="Plattetekst"/>
        <w:rPr>
          <w:b w:val="0"/>
        </w:rPr>
      </w:pPr>
    </w:p>
    <w:p w14:paraId="631E5F84" w14:textId="77777777" w:rsidR="003835E0" w:rsidRDefault="003835E0">
      <w:pPr>
        <w:pStyle w:val="Plattetekst"/>
        <w:rPr>
          <w:b w:val="0"/>
        </w:rPr>
      </w:pPr>
    </w:p>
    <w:p w14:paraId="1F433BB9" w14:textId="77777777" w:rsidR="003835E0" w:rsidRDefault="003835E0">
      <w:pPr>
        <w:pStyle w:val="Plattetekst"/>
        <w:rPr>
          <w:b w:val="0"/>
        </w:rPr>
      </w:pPr>
    </w:p>
    <w:p w14:paraId="7156E9D7" w14:textId="77777777" w:rsidR="003835E0" w:rsidRDefault="003835E0">
      <w:pPr>
        <w:pStyle w:val="Plattetekst"/>
        <w:rPr>
          <w:b w:val="0"/>
        </w:rPr>
      </w:pPr>
    </w:p>
    <w:p w14:paraId="2E55E1CE" w14:textId="77777777" w:rsidR="003835E0" w:rsidRDefault="003835E0">
      <w:pPr>
        <w:pStyle w:val="Plattetekst"/>
        <w:rPr>
          <w:b w:val="0"/>
        </w:rPr>
      </w:pPr>
    </w:p>
    <w:p w14:paraId="2FC469B0" w14:textId="77777777" w:rsidR="003835E0" w:rsidRDefault="003835E0">
      <w:pPr>
        <w:pStyle w:val="Plattetekst"/>
        <w:rPr>
          <w:b w:val="0"/>
        </w:rPr>
      </w:pPr>
    </w:p>
    <w:p w14:paraId="1D175437" w14:textId="77777777" w:rsidR="003835E0" w:rsidRDefault="003835E0">
      <w:pPr>
        <w:pStyle w:val="Plattetekst"/>
        <w:rPr>
          <w:b w:val="0"/>
        </w:rPr>
      </w:pPr>
    </w:p>
    <w:p w14:paraId="23067C34" w14:textId="77777777" w:rsidR="003835E0" w:rsidRDefault="003835E0">
      <w:pPr>
        <w:pStyle w:val="Plattetekst"/>
        <w:rPr>
          <w:b w:val="0"/>
        </w:rPr>
      </w:pPr>
    </w:p>
    <w:p w14:paraId="4AD78F89" w14:textId="77777777" w:rsidR="003835E0" w:rsidRDefault="003835E0">
      <w:pPr>
        <w:pStyle w:val="Plattetekst"/>
        <w:rPr>
          <w:b w:val="0"/>
        </w:rPr>
      </w:pPr>
    </w:p>
    <w:p w14:paraId="4AAA60E5" w14:textId="77777777" w:rsidR="003835E0" w:rsidRDefault="003835E0">
      <w:pPr>
        <w:pStyle w:val="Plattetekst"/>
        <w:rPr>
          <w:b w:val="0"/>
        </w:rPr>
      </w:pPr>
    </w:p>
    <w:p w14:paraId="05542123" w14:textId="77777777" w:rsidR="003835E0" w:rsidRDefault="003835E0">
      <w:pPr>
        <w:pStyle w:val="Plattetekst"/>
        <w:rPr>
          <w:b w:val="0"/>
        </w:rPr>
      </w:pPr>
    </w:p>
    <w:p w14:paraId="0787FD6E" w14:textId="77777777" w:rsidR="003835E0" w:rsidRDefault="003835E0">
      <w:pPr>
        <w:pStyle w:val="Plattetekst"/>
        <w:rPr>
          <w:b w:val="0"/>
        </w:rPr>
      </w:pPr>
    </w:p>
    <w:p w14:paraId="071223E8" w14:textId="52701C96" w:rsidR="003835E0" w:rsidRDefault="003835E0">
      <w:pPr>
        <w:pStyle w:val="Plattetekst"/>
        <w:rPr>
          <w:b w:val="0"/>
        </w:rPr>
      </w:pPr>
    </w:p>
    <w:sectPr w:rsidR="003835E0">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5D15"/>
    <w:multiLevelType w:val="singleLevel"/>
    <w:tmpl w:val="71601082"/>
    <w:lvl w:ilvl="0">
      <w:start w:val="5"/>
      <w:numFmt w:val="bullet"/>
      <w:lvlText w:val="-"/>
      <w:lvlJc w:val="left"/>
      <w:pPr>
        <w:tabs>
          <w:tab w:val="num" w:pos="360"/>
        </w:tabs>
        <w:ind w:left="360" w:hanging="360"/>
      </w:pPr>
      <w:rPr>
        <w:rFonts w:hint="default"/>
      </w:rPr>
    </w:lvl>
  </w:abstractNum>
  <w:abstractNum w:abstractNumId="1" w15:restartNumberingAfterBreak="0">
    <w:nsid w:val="60D51AEB"/>
    <w:multiLevelType w:val="singleLevel"/>
    <w:tmpl w:val="BD00217E"/>
    <w:lvl w:ilvl="0">
      <w:start w:val="5"/>
      <w:numFmt w:val="bullet"/>
      <w:lvlText w:val="-"/>
      <w:lvlJc w:val="left"/>
      <w:pPr>
        <w:tabs>
          <w:tab w:val="num" w:pos="360"/>
        </w:tabs>
        <w:ind w:left="360" w:hanging="360"/>
      </w:pPr>
      <w:rPr>
        <w:rFonts w:hint="default"/>
      </w:rPr>
    </w:lvl>
  </w:abstractNum>
  <w:num w:numId="1" w16cid:durableId="1669940581">
    <w:abstractNumId w:val="0"/>
  </w:num>
  <w:num w:numId="2" w16cid:durableId="873543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9A"/>
    <w:rsid w:val="00031F8F"/>
    <w:rsid w:val="0007735A"/>
    <w:rsid w:val="0009049A"/>
    <w:rsid w:val="00194C2A"/>
    <w:rsid w:val="0030456E"/>
    <w:rsid w:val="003835E0"/>
    <w:rsid w:val="003B077C"/>
    <w:rsid w:val="005113DF"/>
    <w:rsid w:val="00635BC7"/>
    <w:rsid w:val="006720DB"/>
    <w:rsid w:val="006A5090"/>
    <w:rsid w:val="006F68ED"/>
    <w:rsid w:val="00701EF3"/>
    <w:rsid w:val="007E01C4"/>
    <w:rsid w:val="008565D6"/>
    <w:rsid w:val="00905C27"/>
    <w:rsid w:val="00990474"/>
    <w:rsid w:val="009925F7"/>
    <w:rsid w:val="00B43300"/>
    <w:rsid w:val="00B93115"/>
    <w:rsid w:val="00BB2672"/>
    <w:rsid w:val="00C87A32"/>
    <w:rsid w:val="00DD4A5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B9B616"/>
  <w15:chartTrackingRefBased/>
  <w15:docId w15:val="{64DF7477-8CE0-4B25-8233-2D972A6D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eastAsia="en-US"/>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Plattetekst">
    <w:name w:val="Body Text"/>
    <w:basedOn w:val="Standaard"/>
    <w:rPr>
      <w:b/>
    </w:rPr>
  </w:style>
  <w:style w:type="character" w:styleId="Tekstvantijdelijkeaanduiding">
    <w:name w:val="Placeholder Text"/>
    <w:uiPriority w:val="99"/>
    <w:semiHidden/>
    <w:rsid w:val="00BB26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z.com/?sp=partpro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6001</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Curriculum Vitae</vt:lpstr>
      <vt:lpstr>Curriculum Vitae</vt:lpstr>
    </vt:vector>
  </TitlesOfParts>
  <Company/>
  <LinksUpToDate>false</LinksUpToDate>
  <CharactersWithSpaces>7078</CharactersWithSpaces>
  <SharedDoc>false</SharedDoc>
  <HLinks>
    <vt:vector size="6" baseType="variant">
      <vt:variant>
        <vt:i4>1376260</vt:i4>
      </vt:variant>
      <vt:variant>
        <vt:i4>0</vt:i4>
      </vt:variant>
      <vt:variant>
        <vt:i4>0</vt:i4>
      </vt:variant>
      <vt:variant>
        <vt:i4>5</vt:i4>
      </vt:variant>
      <vt:variant>
        <vt:lpwstr>http://www.proz.com/?sp=partprof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Christine Boom</dc:creator>
  <cp:keywords/>
  <dc:description/>
  <cp:lastModifiedBy>Mariette van Heteren</cp:lastModifiedBy>
  <cp:revision>2</cp:revision>
  <cp:lastPrinted>2003-05-19T15:34:00Z</cp:lastPrinted>
  <dcterms:created xsi:type="dcterms:W3CDTF">2023-07-14T10:07:00Z</dcterms:created>
  <dcterms:modified xsi:type="dcterms:W3CDTF">2023-07-14T10:07:00Z</dcterms:modified>
  <cp:category/>
</cp:coreProperties>
</file>