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FA" w:rsidRPr="00CF0E5C" w:rsidRDefault="005C03C0">
      <w:pPr>
        <w:rPr>
          <w:rFonts w:ascii="Arial" w:hAnsi="Arial" w:cs="Palatino Linotype"/>
          <w:b/>
          <w:bCs/>
          <w:sz w:val="22"/>
        </w:rPr>
      </w:pPr>
      <w:r w:rsidRPr="00CF0E5C">
        <w:rPr>
          <w:rFonts w:ascii="Arial" w:hAnsi="Arial" w:cs="Palatino Linotype"/>
          <w:b/>
          <w:bCs/>
          <w:sz w:val="22"/>
        </w:rPr>
        <w:t>ROSINE INSPEKTOR</w:t>
      </w:r>
      <w:r w:rsidRPr="00CF0E5C">
        <w:rPr>
          <w:rFonts w:ascii="Arial" w:hAnsi="Arial" w:cs="Palatino Linotype"/>
          <w:b/>
          <w:bCs/>
          <w:sz w:val="22"/>
        </w:rPr>
        <w:tab/>
      </w:r>
      <w:r w:rsidRPr="00CF0E5C">
        <w:rPr>
          <w:rFonts w:ascii="Arial" w:hAnsi="Arial" w:cs="Palatino Linotype"/>
          <w:b/>
          <w:bCs/>
          <w:sz w:val="22"/>
        </w:rPr>
        <w:tab/>
      </w:r>
      <w:r w:rsidR="005D78DE" w:rsidRPr="00CF0E5C">
        <w:rPr>
          <w:rFonts w:ascii="Arial" w:hAnsi="Arial" w:cs="Palatino Linotype"/>
          <w:b/>
          <w:bCs/>
          <w:sz w:val="22"/>
        </w:rPr>
        <w:t>Traductrice de l’anglais</w:t>
      </w:r>
      <w:r w:rsidR="00EB28AA" w:rsidRPr="00CF0E5C">
        <w:rPr>
          <w:rFonts w:ascii="Arial" w:hAnsi="Arial" w:cs="Palatino Linotype"/>
          <w:b/>
          <w:bCs/>
          <w:sz w:val="22"/>
        </w:rPr>
        <w:t>,</w:t>
      </w:r>
      <w:r w:rsidRPr="00CF0E5C">
        <w:rPr>
          <w:rFonts w:ascii="Arial" w:hAnsi="Arial" w:cs="Palatino Linotype"/>
          <w:b/>
          <w:bCs/>
          <w:sz w:val="22"/>
        </w:rPr>
        <w:t xml:space="preserve"> de l’allemand</w:t>
      </w:r>
      <w:r w:rsidR="00312848" w:rsidRPr="00CF0E5C">
        <w:rPr>
          <w:rFonts w:ascii="Arial" w:hAnsi="Arial" w:cs="Palatino Linotype"/>
          <w:b/>
          <w:bCs/>
          <w:sz w:val="22"/>
        </w:rPr>
        <w:t xml:space="preserve"> </w:t>
      </w:r>
      <w:r w:rsidR="00EB28AA" w:rsidRPr="00CF0E5C">
        <w:rPr>
          <w:rFonts w:ascii="Arial" w:hAnsi="Arial" w:cs="Palatino Linotype"/>
          <w:b/>
          <w:bCs/>
          <w:sz w:val="22"/>
        </w:rPr>
        <w:t xml:space="preserve">et de </w:t>
      </w:r>
      <w:r w:rsidR="00CF0E5C">
        <w:rPr>
          <w:rFonts w:ascii="Arial" w:hAnsi="Arial" w:cs="Palatino Linotype"/>
          <w:b/>
          <w:bCs/>
          <w:sz w:val="22"/>
        </w:rPr>
        <w:tab/>
      </w:r>
      <w:r w:rsidR="00CF0E5C">
        <w:rPr>
          <w:rFonts w:ascii="Arial" w:hAnsi="Arial" w:cs="Palatino Linotype"/>
          <w:b/>
          <w:bCs/>
          <w:sz w:val="22"/>
        </w:rPr>
        <w:tab/>
      </w:r>
      <w:r w:rsidR="00CF0E5C">
        <w:rPr>
          <w:rFonts w:ascii="Arial" w:hAnsi="Arial" w:cs="Palatino Linotype"/>
          <w:b/>
          <w:bCs/>
          <w:sz w:val="22"/>
        </w:rPr>
        <w:tab/>
      </w:r>
      <w:r w:rsidR="00EB28AA" w:rsidRPr="00CF0E5C">
        <w:rPr>
          <w:rFonts w:ascii="Arial" w:hAnsi="Arial" w:cs="Palatino Linotype"/>
          <w:b/>
          <w:bCs/>
          <w:sz w:val="22"/>
        </w:rPr>
        <w:t>l’italien</w:t>
      </w:r>
    </w:p>
    <w:p w:rsidR="00C544FA" w:rsidRPr="00CF0E5C" w:rsidRDefault="00C544FA">
      <w:pPr>
        <w:rPr>
          <w:rFonts w:ascii="Arial" w:hAnsi="Arial" w:cs="Palatino Linotype"/>
          <w:b/>
          <w:bCs/>
          <w:sz w:val="22"/>
        </w:rPr>
      </w:pPr>
      <w:r w:rsidRPr="00CF0E5C">
        <w:rPr>
          <w:rFonts w:ascii="Arial" w:hAnsi="Arial" w:cs="Palatino Linotype"/>
          <w:sz w:val="22"/>
        </w:rPr>
        <w:t xml:space="preserve"> Nationalité : française</w:t>
      </w:r>
      <w:r w:rsidRPr="00CF0E5C">
        <w:rPr>
          <w:rFonts w:ascii="Arial" w:hAnsi="Arial" w:cs="Palatino Linotype"/>
          <w:sz w:val="22"/>
        </w:rPr>
        <w:tab/>
      </w:r>
      <w:r w:rsidRPr="00CF0E5C">
        <w:rPr>
          <w:rFonts w:ascii="Arial" w:hAnsi="Arial" w:cs="Palatino Linotype"/>
          <w:sz w:val="22"/>
        </w:rPr>
        <w:tab/>
      </w:r>
      <w:r w:rsidRPr="00CF0E5C">
        <w:rPr>
          <w:rFonts w:ascii="Arial" w:hAnsi="Arial" w:cs="Palatino Linotype"/>
          <w:sz w:val="22"/>
        </w:rPr>
        <w:tab/>
      </w:r>
    </w:p>
    <w:p w:rsidR="00A908DC" w:rsidRPr="00CF0E5C" w:rsidRDefault="00206B72">
      <w:pPr>
        <w:tabs>
          <w:tab w:val="left" w:pos="1418"/>
        </w:tabs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 xml:space="preserve">4 bis rue du Stand  </w:t>
      </w:r>
    </w:p>
    <w:p w:rsidR="00206B72" w:rsidRPr="00CF0E5C" w:rsidRDefault="00206B72">
      <w:pPr>
        <w:tabs>
          <w:tab w:val="left" w:pos="1418"/>
        </w:tabs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>92260 Fontenay-aux-Roses</w:t>
      </w:r>
    </w:p>
    <w:p w:rsidR="00C544FA" w:rsidRPr="00CF0E5C" w:rsidRDefault="00C544FA">
      <w:pPr>
        <w:tabs>
          <w:tab w:val="left" w:pos="1418"/>
        </w:tabs>
        <w:rPr>
          <w:rFonts w:ascii="Arial" w:hAnsi="Arial" w:cs="Palatino Linotype"/>
          <w:sz w:val="22"/>
          <w:lang w:val="it-IT"/>
        </w:rPr>
      </w:pPr>
      <w:r w:rsidRPr="00CF0E5C">
        <w:rPr>
          <w:rFonts w:ascii="Arial" w:hAnsi="Arial" w:cs="Palatino Linotype"/>
          <w:sz w:val="22"/>
          <w:lang w:val="it-IT"/>
        </w:rPr>
        <w:t xml:space="preserve">E-mail :  </w:t>
      </w:r>
      <w:r w:rsidR="00A321E7" w:rsidRPr="00CF0E5C">
        <w:rPr>
          <w:rFonts w:ascii="Arial" w:hAnsi="Arial" w:cs="Palatino Linotype"/>
          <w:sz w:val="22"/>
          <w:lang w:val="de-DE"/>
        </w:rPr>
        <w:fldChar w:fldCharType="begin"/>
      </w:r>
      <w:r w:rsidR="00A321E7" w:rsidRPr="00CF0E5C">
        <w:rPr>
          <w:rFonts w:ascii="Arial" w:hAnsi="Arial" w:cs="Palatino Linotype"/>
          <w:sz w:val="22"/>
          <w:lang w:val="it-IT"/>
        </w:rPr>
        <w:instrText xml:space="preserve"> HYPERLINK "mailto:rosine.inspektor@orange.fr" </w:instrText>
      </w:r>
      <w:r w:rsidR="00A321E7" w:rsidRPr="00CF0E5C">
        <w:rPr>
          <w:rFonts w:ascii="Arial" w:hAnsi="Arial" w:cs="Palatino Linotype"/>
          <w:sz w:val="22"/>
          <w:lang w:val="de-DE"/>
        </w:rPr>
        <w:fldChar w:fldCharType="separate"/>
      </w:r>
      <w:r w:rsidR="00A321E7" w:rsidRPr="00CF0E5C">
        <w:rPr>
          <w:rStyle w:val="Lienhypertexte"/>
          <w:rFonts w:ascii="Arial" w:hAnsi="Arial" w:cs="Palatino Linotype"/>
          <w:sz w:val="22"/>
          <w:lang w:val="it-IT"/>
        </w:rPr>
        <w:t>rosine.inspektor@orange.fr</w:t>
      </w:r>
      <w:r w:rsidR="00A321E7" w:rsidRPr="00CF0E5C">
        <w:rPr>
          <w:rFonts w:ascii="Arial" w:hAnsi="Arial" w:cs="Palatino Linotype"/>
          <w:sz w:val="22"/>
          <w:lang w:val="de-DE"/>
        </w:rPr>
        <w:fldChar w:fldCharType="end"/>
      </w:r>
      <w:r w:rsidRPr="00CF0E5C">
        <w:rPr>
          <w:rFonts w:ascii="Arial" w:hAnsi="Arial" w:cs="Palatino Linotype"/>
          <w:sz w:val="22"/>
          <w:lang w:val="it-IT"/>
        </w:rPr>
        <w:t xml:space="preserve"> </w:t>
      </w:r>
    </w:p>
    <w:p w:rsidR="00C544FA" w:rsidRPr="00CF0E5C" w:rsidRDefault="00CF0E5C">
      <w:pPr>
        <w:tabs>
          <w:tab w:val="left" w:pos="1418"/>
        </w:tabs>
        <w:rPr>
          <w:rFonts w:ascii="Arial" w:hAnsi="Arial" w:cs="Palatino Linotype"/>
          <w:sz w:val="22"/>
          <w:lang w:val="nl-NL"/>
        </w:rPr>
      </w:pPr>
      <w:r>
        <w:rPr>
          <w:rFonts w:ascii="Arial" w:hAnsi="Arial" w:cs="Palatino Linotype"/>
          <w:sz w:val="22"/>
          <w:lang w:val="nl-NL"/>
        </w:rPr>
        <w:t>Tél.</w:t>
      </w:r>
      <w:r w:rsidR="00EB28AA" w:rsidRPr="00CF0E5C">
        <w:rPr>
          <w:rFonts w:ascii="Arial" w:hAnsi="Arial" w:cs="Palatino Linotype"/>
          <w:sz w:val="22"/>
          <w:lang w:val="nl-NL"/>
        </w:rPr>
        <w:t xml:space="preserve"> </w:t>
      </w:r>
      <w:r w:rsidR="00A908DC" w:rsidRPr="00CF0E5C">
        <w:rPr>
          <w:rFonts w:ascii="Arial" w:hAnsi="Arial" w:cs="Palatino Linotype"/>
          <w:sz w:val="22"/>
          <w:lang w:val="nl-NL"/>
        </w:rPr>
        <w:t xml:space="preserve">: </w:t>
      </w:r>
      <w:r w:rsidR="00C544FA" w:rsidRPr="00CF0E5C">
        <w:rPr>
          <w:rFonts w:ascii="Arial" w:hAnsi="Arial" w:cs="Palatino Linotype"/>
          <w:sz w:val="22"/>
          <w:lang w:val="nl-NL"/>
        </w:rPr>
        <w:t>06 32 77 51 74</w:t>
      </w:r>
    </w:p>
    <w:p w:rsidR="00C544FA" w:rsidRPr="00CF0E5C" w:rsidRDefault="00C544FA">
      <w:pPr>
        <w:rPr>
          <w:rFonts w:ascii="Arial" w:hAnsi="Arial" w:cs="Palatino Linotype"/>
          <w:sz w:val="22"/>
          <w:lang w:val="nl-NL"/>
        </w:rPr>
      </w:pPr>
    </w:p>
    <w:p w:rsidR="00C544FA" w:rsidRPr="00CF0E5C" w:rsidRDefault="00C544FA">
      <w:pPr>
        <w:rPr>
          <w:rFonts w:ascii="Arial" w:hAnsi="Arial" w:cs="Palatino Linotype"/>
          <w:sz w:val="22"/>
          <w:lang w:val="nl-NL"/>
        </w:rPr>
      </w:pPr>
    </w:p>
    <w:p w:rsidR="00CF0E5C" w:rsidRDefault="00CF0E5C">
      <w:pPr>
        <w:rPr>
          <w:rFonts w:ascii="Arial" w:hAnsi="Arial" w:cs="Palatino Linotype"/>
          <w:b/>
          <w:bCs/>
          <w:color w:val="C0504D"/>
          <w:spacing w:val="20"/>
          <w:sz w:val="22"/>
          <w:u w:val="single"/>
        </w:rPr>
      </w:pPr>
    </w:p>
    <w:p w:rsidR="00C544FA" w:rsidRPr="00CF0E5C" w:rsidRDefault="00C544FA">
      <w:pPr>
        <w:rPr>
          <w:rFonts w:ascii="Arial" w:hAnsi="Arial" w:cs="Palatino Linotype"/>
          <w:color w:val="C0504D"/>
          <w:spacing w:val="20"/>
          <w:sz w:val="22"/>
          <w:u w:val="single"/>
        </w:rPr>
      </w:pPr>
      <w:r w:rsidRPr="00CF0E5C">
        <w:rPr>
          <w:rFonts w:ascii="Arial" w:hAnsi="Arial" w:cs="Palatino Linotype"/>
          <w:b/>
          <w:bCs/>
          <w:color w:val="C0504D"/>
          <w:spacing w:val="20"/>
          <w:sz w:val="22"/>
          <w:u w:val="single"/>
        </w:rPr>
        <w:t>FORMATION</w:t>
      </w:r>
    </w:p>
    <w:p w:rsidR="00C544FA" w:rsidRPr="00CF0E5C" w:rsidRDefault="00C544FA">
      <w:pPr>
        <w:rPr>
          <w:rFonts w:ascii="Arial" w:hAnsi="Arial" w:cs="Palatino Linotype"/>
          <w:sz w:val="22"/>
        </w:rPr>
      </w:pPr>
    </w:p>
    <w:p w:rsidR="00C544FA" w:rsidRPr="00CF0E5C" w:rsidRDefault="00C544FA">
      <w:pPr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>Juin 1994</w:t>
      </w:r>
      <w:r w:rsidRPr="00CF0E5C">
        <w:rPr>
          <w:rFonts w:ascii="Arial" w:hAnsi="Arial" w:cs="Palatino Linotype"/>
          <w:sz w:val="22"/>
        </w:rPr>
        <w:tab/>
        <w:t>Baccalauréat A1 (dominante littéraire)</w:t>
      </w:r>
    </w:p>
    <w:p w:rsidR="00C544FA" w:rsidRPr="00CF0E5C" w:rsidRDefault="00C544FA" w:rsidP="00A321E7">
      <w:pPr>
        <w:ind w:left="1695" w:hanging="1695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>Juin 2000</w:t>
      </w:r>
      <w:r w:rsidRPr="00CF0E5C">
        <w:rPr>
          <w:rFonts w:ascii="Arial" w:hAnsi="Arial" w:cs="Palatino Linotype"/>
          <w:sz w:val="22"/>
        </w:rPr>
        <w:tab/>
        <w:t>DEA d'anglais – mention très bien - à l'Université de Paris IV - La Sorbonne</w:t>
      </w:r>
      <w:r w:rsidR="00A321E7" w:rsidRPr="00CF0E5C">
        <w:rPr>
          <w:rFonts w:ascii="Arial" w:hAnsi="Arial" w:cs="Palatino Linotype"/>
          <w:sz w:val="22"/>
        </w:rPr>
        <w:t xml:space="preserve"> (séjour ERASMUS   de six mois à Dublin)</w:t>
      </w:r>
    </w:p>
    <w:p w:rsidR="00C544FA" w:rsidRPr="00CF0E5C" w:rsidRDefault="00C544FA">
      <w:pPr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ab/>
      </w:r>
      <w:proofErr w:type="gramStart"/>
      <w:r w:rsidRPr="00CF0E5C">
        <w:rPr>
          <w:rFonts w:ascii="Arial" w:hAnsi="Arial" w:cs="Palatino Linotype"/>
          <w:sz w:val="22"/>
        </w:rPr>
        <w:t>( Mémoire</w:t>
      </w:r>
      <w:proofErr w:type="gramEnd"/>
      <w:r w:rsidRPr="00CF0E5C">
        <w:rPr>
          <w:rFonts w:ascii="Arial" w:hAnsi="Arial" w:cs="Palatino Linotype"/>
          <w:sz w:val="22"/>
        </w:rPr>
        <w:t xml:space="preserve"> sur la traduction de </w:t>
      </w:r>
      <w:proofErr w:type="spellStart"/>
      <w:r w:rsidRPr="00CF0E5C">
        <w:rPr>
          <w:rFonts w:ascii="Arial" w:hAnsi="Arial" w:cs="Palatino Linotype"/>
          <w:i/>
          <w:iCs/>
          <w:sz w:val="22"/>
        </w:rPr>
        <w:t>Ulysses</w:t>
      </w:r>
      <w:proofErr w:type="spellEnd"/>
      <w:r w:rsidRPr="00CF0E5C">
        <w:rPr>
          <w:rFonts w:ascii="Arial" w:hAnsi="Arial" w:cs="Palatino Linotype"/>
          <w:i/>
          <w:iCs/>
          <w:sz w:val="22"/>
        </w:rPr>
        <w:t xml:space="preserve"> </w:t>
      </w:r>
      <w:r w:rsidRPr="00CF0E5C">
        <w:rPr>
          <w:rFonts w:ascii="Arial" w:hAnsi="Arial" w:cs="Palatino Linotype"/>
          <w:sz w:val="22"/>
        </w:rPr>
        <w:t>de James Joyce)</w:t>
      </w:r>
    </w:p>
    <w:p w:rsidR="00C544FA" w:rsidRPr="00CF0E5C" w:rsidRDefault="00C544FA">
      <w:pPr>
        <w:ind w:left="1695" w:hanging="1695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>2001</w:t>
      </w:r>
      <w:r w:rsidRPr="00CF0E5C">
        <w:rPr>
          <w:rFonts w:ascii="Arial" w:hAnsi="Arial" w:cs="Palatino Linotype"/>
          <w:sz w:val="22"/>
        </w:rPr>
        <w:tab/>
      </w:r>
      <w:r w:rsidRPr="00CF0E5C">
        <w:rPr>
          <w:rFonts w:ascii="Arial" w:hAnsi="Arial" w:cs="Palatino Linotype"/>
          <w:b/>
          <w:bCs/>
          <w:sz w:val="22"/>
        </w:rPr>
        <w:t>DESS de traduction littéraire et professionnelle</w:t>
      </w:r>
      <w:r w:rsidRPr="00CF0E5C">
        <w:rPr>
          <w:rFonts w:ascii="Arial" w:hAnsi="Arial" w:cs="Palatino Linotype"/>
          <w:sz w:val="22"/>
        </w:rPr>
        <w:t xml:space="preserve"> à l’Université de Paris VII</w:t>
      </w:r>
    </w:p>
    <w:p w:rsidR="00C544FA" w:rsidRPr="00CF0E5C" w:rsidRDefault="00C544FA">
      <w:pPr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>2001-2002</w:t>
      </w:r>
      <w:r w:rsidRPr="00CF0E5C">
        <w:rPr>
          <w:rFonts w:ascii="Arial" w:hAnsi="Arial" w:cs="Palatino Linotype"/>
          <w:sz w:val="22"/>
        </w:rPr>
        <w:tab/>
        <w:t>Stages dans les maisons d’édition Grasset (littérature)  et Thames&amp;Hudson (art)</w:t>
      </w:r>
    </w:p>
    <w:p w:rsidR="00C544FA" w:rsidRPr="00CF0E5C" w:rsidRDefault="00C544FA">
      <w:pPr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ab/>
      </w:r>
    </w:p>
    <w:p w:rsidR="003C6908" w:rsidRPr="00CF0E5C" w:rsidRDefault="003C6908" w:rsidP="00AB47B9">
      <w:pPr>
        <w:ind w:left="1695" w:hanging="1695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b/>
          <w:bCs/>
          <w:sz w:val="22"/>
        </w:rPr>
        <w:t xml:space="preserve">Langues  </w:t>
      </w:r>
      <w:r w:rsidRPr="00CF0E5C">
        <w:rPr>
          <w:rFonts w:ascii="Arial" w:hAnsi="Arial" w:cs="Palatino Linotype"/>
          <w:b/>
          <w:bCs/>
          <w:sz w:val="22"/>
        </w:rPr>
        <w:tab/>
      </w:r>
      <w:r w:rsidRPr="00CF0E5C">
        <w:rPr>
          <w:rFonts w:ascii="Arial" w:hAnsi="Arial" w:cs="Palatino Linotype"/>
          <w:sz w:val="22"/>
        </w:rPr>
        <w:t>Français : langue maternelle</w:t>
      </w:r>
      <w:r w:rsidR="0002662D" w:rsidRPr="00CF0E5C">
        <w:rPr>
          <w:rFonts w:ascii="Arial" w:hAnsi="Arial" w:cs="Palatino Linotype"/>
          <w:sz w:val="22"/>
        </w:rPr>
        <w:t xml:space="preserve">     </w:t>
      </w:r>
      <w:r w:rsidRPr="00CF0E5C">
        <w:rPr>
          <w:rFonts w:ascii="Arial" w:hAnsi="Arial" w:cs="Palatino Linotype"/>
          <w:sz w:val="22"/>
        </w:rPr>
        <w:t>Anglais : bilingue</w:t>
      </w:r>
      <w:r w:rsidR="0002662D" w:rsidRPr="00CF0E5C">
        <w:rPr>
          <w:rFonts w:ascii="Arial" w:hAnsi="Arial" w:cs="Palatino Linotype"/>
          <w:sz w:val="22"/>
        </w:rPr>
        <w:t xml:space="preserve">    </w:t>
      </w:r>
      <w:r w:rsidRPr="00CF0E5C">
        <w:rPr>
          <w:rFonts w:ascii="Arial" w:hAnsi="Arial" w:cs="Palatino Linotype"/>
          <w:sz w:val="22"/>
        </w:rPr>
        <w:t>Allemand : lu, parlé et écrit couramment</w:t>
      </w:r>
      <w:r w:rsidR="00AB47B9" w:rsidRPr="00CF0E5C">
        <w:rPr>
          <w:rFonts w:ascii="Arial" w:hAnsi="Arial" w:cs="Palatino Linotype"/>
          <w:sz w:val="22"/>
        </w:rPr>
        <w:t xml:space="preserve"> (j’ai   vécu à Berlin de 2004 à 2007)</w:t>
      </w:r>
      <w:r w:rsidR="00CF0E5C">
        <w:rPr>
          <w:rFonts w:ascii="Arial" w:hAnsi="Arial" w:cs="Palatino Linotype"/>
          <w:sz w:val="22"/>
        </w:rPr>
        <w:t>.</w:t>
      </w:r>
    </w:p>
    <w:p w:rsidR="003C6908" w:rsidRPr="00CF0E5C" w:rsidRDefault="00AB47B9">
      <w:pPr>
        <w:ind w:left="1695" w:hanging="1695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ab/>
        <w:t>Italien : parlé et écrit</w:t>
      </w:r>
      <w:r w:rsidR="00EB28AA" w:rsidRPr="00CF0E5C">
        <w:rPr>
          <w:rFonts w:ascii="Arial" w:hAnsi="Arial" w:cs="Palatino Linotype"/>
          <w:sz w:val="22"/>
        </w:rPr>
        <w:t xml:space="preserve"> couramment (étudié à l’</w:t>
      </w:r>
      <w:proofErr w:type="spellStart"/>
      <w:r w:rsidR="00EB28AA" w:rsidRPr="00CF0E5C">
        <w:rPr>
          <w:rFonts w:ascii="Arial" w:hAnsi="Arial" w:cs="Palatino Linotype"/>
          <w:sz w:val="22"/>
        </w:rPr>
        <w:t>Universita</w:t>
      </w:r>
      <w:proofErr w:type="spellEnd"/>
      <w:r w:rsidR="00EB28AA" w:rsidRPr="00CF0E5C">
        <w:rPr>
          <w:rFonts w:ascii="Arial" w:hAnsi="Arial" w:cs="Palatino Linotype"/>
          <w:sz w:val="22"/>
        </w:rPr>
        <w:t xml:space="preserve"> per </w:t>
      </w:r>
      <w:proofErr w:type="spellStart"/>
      <w:r w:rsidR="00EB28AA" w:rsidRPr="00CF0E5C">
        <w:rPr>
          <w:rFonts w:ascii="Arial" w:hAnsi="Arial" w:cs="Palatino Linotype"/>
          <w:sz w:val="22"/>
        </w:rPr>
        <w:t>stranieri</w:t>
      </w:r>
      <w:proofErr w:type="spellEnd"/>
      <w:r w:rsidR="00EB28AA" w:rsidRPr="00CF0E5C">
        <w:rPr>
          <w:rFonts w:ascii="Arial" w:hAnsi="Arial" w:cs="Palatino Linotype"/>
          <w:sz w:val="22"/>
        </w:rPr>
        <w:t xml:space="preserve"> de Pérouse, </w:t>
      </w:r>
      <w:r w:rsidR="00CF0E5C">
        <w:rPr>
          <w:rFonts w:ascii="Arial" w:hAnsi="Arial" w:cs="Palatino Linotype"/>
          <w:sz w:val="22"/>
        </w:rPr>
        <w:t>Italie, niveau C1</w:t>
      </w:r>
      <w:r w:rsidR="00EB28AA" w:rsidRPr="00CF0E5C">
        <w:rPr>
          <w:rFonts w:ascii="Arial" w:hAnsi="Arial" w:cs="Palatino Linotype"/>
          <w:sz w:val="22"/>
        </w:rPr>
        <w:t>)</w:t>
      </w:r>
    </w:p>
    <w:p w:rsidR="00C544FA" w:rsidRPr="00CF0E5C" w:rsidRDefault="0002662D" w:rsidP="0002662D">
      <w:pPr>
        <w:pStyle w:val="Titre1"/>
        <w:rPr>
          <w:rFonts w:ascii="Arial" w:hAnsi="Arial"/>
          <w:sz w:val="22"/>
          <w:u w:val="single"/>
        </w:rPr>
      </w:pPr>
      <w:r w:rsidRPr="00CF0E5C">
        <w:rPr>
          <w:rFonts w:ascii="Arial" w:hAnsi="Arial"/>
          <w:sz w:val="22"/>
        </w:rPr>
        <w:tab/>
      </w:r>
    </w:p>
    <w:p w:rsidR="00C544FA" w:rsidRPr="00CF0E5C" w:rsidRDefault="00C544FA">
      <w:pPr>
        <w:ind w:left="2268" w:hanging="2268"/>
        <w:rPr>
          <w:rFonts w:ascii="Arial" w:hAnsi="Arial" w:cs="Palatino Linotype"/>
          <w:b/>
          <w:bCs/>
          <w:color w:val="993366"/>
          <w:sz w:val="22"/>
          <w:u w:val="single"/>
        </w:rPr>
      </w:pPr>
    </w:p>
    <w:p w:rsidR="00C544FA" w:rsidRPr="00CF0E5C" w:rsidRDefault="00C544FA">
      <w:pPr>
        <w:ind w:left="2268" w:hanging="2268"/>
        <w:rPr>
          <w:rFonts w:ascii="Arial" w:hAnsi="Arial" w:cs="Palatino Linotype"/>
          <w:b/>
          <w:bCs/>
          <w:color w:val="993366"/>
          <w:sz w:val="22"/>
          <w:u w:val="single"/>
        </w:rPr>
      </w:pPr>
      <w:r w:rsidRPr="00CF0E5C">
        <w:rPr>
          <w:rFonts w:ascii="Arial" w:hAnsi="Arial" w:cs="Palatino Linotype"/>
          <w:b/>
          <w:bCs/>
          <w:color w:val="993366"/>
          <w:sz w:val="22"/>
          <w:u w:val="single"/>
        </w:rPr>
        <w:t>TRADUCTION</w:t>
      </w:r>
      <w:r w:rsidRPr="00CF0E5C">
        <w:rPr>
          <w:rFonts w:ascii="Arial" w:hAnsi="Arial" w:cs="Palatino Linotype"/>
          <w:b/>
          <w:color w:val="993366"/>
          <w:sz w:val="22"/>
          <w:szCs w:val="22"/>
          <w:u w:val="single"/>
        </w:rPr>
        <w:t xml:space="preserve">  </w:t>
      </w:r>
    </w:p>
    <w:p w:rsidR="00C544FA" w:rsidRPr="00CF0E5C" w:rsidRDefault="00C544FA">
      <w:pPr>
        <w:rPr>
          <w:rFonts w:ascii="Arial" w:hAnsi="Arial" w:cs="Palatino Linotype"/>
          <w:b/>
          <w:bCs/>
          <w:sz w:val="22"/>
        </w:rPr>
      </w:pPr>
      <w:r w:rsidRPr="00CF0E5C">
        <w:rPr>
          <w:rFonts w:ascii="Arial" w:hAnsi="Arial" w:cs="Palatino Linotype"/>
          <w:sz w:val="22"/>
        </w:rPr>
        <w:t xml:space="preserve"> </w:t>
      </w:r>
    </w:p>
    <w:p w:rsidR="00C544FA" w:rsidRPr="00CF0E5C" w:rsidRDefault="00C544FA">
      <w:pPr>
        <w:rPr>
          <w:rFonts w:ascii="Arial" w:hAnsi="Arial" w:cs="Palatino Linotype"/>
          <w:b/>
          <w:bCs/>
          <w:sz w:val="22"/>
        </w:rPr>
      </w:pPr>
    </w:p>
    <w:p w:rsidR="00C544FA" w:rsidRPr="00CF0E5C" w:rsidRDefault="00C544FA">
      <w:pPr>
        <w:ind w:left="1695" w:hanging="1695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>2002-20</w:t>
      </w:r>
      <w:r w:rsidR="0024251B" w:rsidRPr="00CF0E5C">
        <w:rPr>
          <w:rFonts w:ascii="Arial" w:hAnsi="Arial" w:cs="Palatino Linotype"/>
          <w:sz w:val="22"/>
        </w:rPr>
        <w:t>2</w:t>
      </w:r>
      <w:r w:rsidR="006A5058" w:rsidRPr="00CF0E5C">
        <w:rPr>
          <w:rFonts w:ascii="Arial" w:hAnsi="Arial" w:cs="Palatino Linotype"/>
          <w:sz w:val="22"/>
        </w:rPr>
        <w:t>3</w:t>
      </w:r>
      <w:r w:rsidRPr="00CF0E5C">
        <w:rPr>
          <w:rFonts w:ascii="Arial" w:hAnsi="Arial" w:cs="Palatino Linotype"/>
          <w:b/>
          <w:bCs/>
          <w:sz w:val="22"/>
        </w:rPr>
        <w:tab/>
      </w:r>
      <w:r w:rsidRPr="00CF0E5C">
        <w:rPr>
          <w:rFonts w:ascii="Arial" w:hAnsi="Arial" w:cs="Palatino Linotype"/>
          <w:b/>
          <w:i/>
          <w:iCs/>
          <w:color w:val="993366"/>
          <w:sz w:val="22"/>
        </w:rPr>
        <w:t>Traduction</w:t>
      </w:r>
      <w:r w:rsidR="003C6908" w:rsidRPr="00CF0E5C">
        <w:rPr>
          <w:rFonts w:ascii="Arial" w:hAnsi="Arial" w:cs="Palatino Linotype"/>
          <w:b/>
          <w:i/>
          <w:iCs/>
          <w:color w:val="993366"/>
          <w:sz w:val="22"/>
        </w:rPr>
        <w:t xml:space="preserve"> </w:t>
      </w:r>
      <w:r w:rsidR="00D50889" w:rsidRPr="00CF0E5C">
        <w:rPr>
          <w:rFonts w:ascii="Arial" w:hAnsi="Arial" w:cs="Palatino Linotype"/>
          <w:b/>
          <w:i/>
          <w:iCs/>
          <w:color w:val="993366"/>
          <w:sz w:val="22"/>
        </w:rPr>
        <w:t>éditoriale de</w:t>
      </w:r>
      <w:r w:rsidR="003C6908" w:rsidRPr="00CF0E5C">
        <w:rPr>
          <w:rFonts w:ascii="Arial" w:hAnsi="Arial" w:cs="Palatino Linotype"/>
          <w:b/>
          <w:i/>
          <w:iCs/>
          <w:color w:val="993366"/>
          <w:sz w:val="22"/>
        </w:rPr>
        <w:t xml:space="preserve"> l’anglais vers le français</w:t>
      </w:r>
      <w:r w:rsidR="003C6908" w:rsidRPr="00CF0E5C">
        <w:rPr>
          <w:rFonts w:ascii="Arial" w:hAnsi="Arial" w:cs="Palatino Linotype"/>
          <w:sz w:val="22"/>
        </w:rPr>
        <w:t> </w:t>
      </w:r>
    </w:p>
    <w:p w:rsidR="00C544FA" w:rsidRPr="00CF0E5C" w:rsidRDefault="003C6908">
      <w:pPr>
        <w:ind w:left="1701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i/>
          <w:iCs/>
          <w:sz w:val="22"/>
        </w:rPr>
        <w:t xml:space="preserve">- </w:t>
      </w:r>
      <w:r w:rsidR="0002662D" w:rsidRPr="00CF0E5C">
        <w:rPr>
          <w:rFonts w:ascii="Arial" w:hAnsi="Arial" w:cs="Palatino Linotype"/>
          <w:i/>
          <w:iCs/>
          <w:sz w:val="22"/>
        </w:rPr>
        <w:t xml:space="preserve"> </w:t>
      </w:r>
      <w:r w:rsidR="00C544FA" w:rsidRPr="00CF0E5C">
        <w:rPr>
          <w:rFonts w:ascii="Arial" w:hAnsi="Arial" w:cs="Palatino Linotype"/>
          <w:i/>
          <w:iCs/>
          <w:sz w:val="22"/>
        </w:rPr>
        <w:t>Cent Maisons pour Cent Architectes</w:t>
      </w:r>
      <w:r w:rsidR="00C544FA" w:rsidRPr="00CF0E5C">
        <w:rPr>
          <w:rFonts w:ascii="Arial" w:hAnsi="Arial" w:cs="Palatino Linotype"/>
          <w:sz w:val="22"/>
        </w:rPr>
        <w:t xml:space="preserve">, éditions </w:t>
      </w:r>
      <w:proofErr w:type="spellStart"/>
      <w:r w:rsidR="00C544FA" w:rsidRPr="00CF0E5C">
        <w:rPr>
          <w:rFonts w:ascii="Arial" w:hAnsi="Arial" w:cs="Palatino Linotype"/>
          <w:sz w:val="22"/>
        </w:rPr>
        <w:t>Taschen</w:t>
      </w:r>
      <w:proofErr w:type="spellEnd"/>
      <w:r w:rsidRPr="00CF0E5C">
        <w:rPr>
          <w:rFonts w:ascii="Arial" w:hAnsi="Arial" w:cs="Palatino Linotype"/>
          <w:sz w:val="22"/>
        </w:rPr>
        <w:t>,</w:t>
      </w:r>
      <w:r w:rsidR="00CF0E5C">
        <w:rPr>
          <w:rFonts w:ascii="Arial" w:hAnsi="Arial" w:cs="Palatino Linotype"/>
          <w:sz w:val="22"/>
        </w:rPr>
        <w:t xml:space="preserve"> 2004 (traduit en collaboration avec d’autres traducteurs</w:t>
      </w:r>
      <w:r w:rsidRPr="00CF0E5C">
        <w:rPr>
          <w:rFonts w:ascii="Arial" w:hAnsi="Arial" w:cs="Palatino Linotype"/>
          <w:sz w:val="22"/>
        </w:rPr>
        <w:t>)</w:t>
      </w:r>
    </w:p>
    <w:p w:rsidR="00C544FA" w:rsidRPr="00CF0E5C" w:rsidRDefault="0002662D" w:rsidP="003C6908">
      <w:pPr>
        <w:ind w:left="1701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 xml:space="preserve">- </w:t>
      </w:r>
      <w:r w:rsidR="00C544FA" w:rsidRPr="00CF0E5C">
        <w:rPr>
          <w:rFonts w:ascii="Arial" w:hAnsi="Arial" w:cs="Palatino Linotype"/>
          <w:sz w:val="22"/>
        </w:rPr>
        <w:t>Relecture/correction éditoriale</w:t>
      </w:r>
      <w:r w:rsidR="00A908DC" w:rsidRPr="00CF0E5C">
        <w:rPr>
          <w:rFonts w:ascii="Arial" w:hAnsi="Arial" w:cs="Palatino Linotype"/>
          <w:sz w:val="22"/>
        </w:rPr>
        <w:t xml:space="preserve">, entre autres de </w:t>
      </w:r>
      <w:r w:rsidR="003C6908" w:rsidRPr="00CF0E5C">
        <w:rPr>
          <w:rFonts w:ascii="Arial" w:hAnsi="Arial" w:cs="Palatino Linotype"/>
          <w:sz w:val="22"/>
        </w:rPr>
        <w:t>la traduction français</w:t>
      </w:r>
      <w:r w:rsidRPr="00CF0E5C">
        <w:rPr>
          <w:rFonts w:ascii="Arial" w:hAnsi="Arial" w:cs="Palatino Linotype"/>
          <w:sz w:val="22"/>
        </w:rPr>
        <w:t>e</w:t>
      </w:r>
      <w:r w:rsidR="003C6908" w:rsidRPr="00CF0E5C">
        <w:rPr>
          <w:rFonts w:ascii="Arial" w:hAnsi="Arial" w:cs="Palatino Linotype"/>
          <w:sz w:val="22"/>
        </w:rPr>
        <w:t xml:space="preserve"> de </w:t>
      </w:r>
      <w:r w:rsidR="00A908DC" w:rsidRPr="00CF0E5C">
        <w:rPr>
          <w:rFonts w:ascii="Arial" w:hAnsi="Arial" w:cs="Palatino Linotype"/>
          <w:i/>
          <w:iCs/>
          <w:sz w:val="22"/>
        </w:rPr>
        <w:t>Fiançailles</w:t>
      </w:r>
      <w:r w:rsidR="003C6908" w:rsidRPr="00CF0E5C">
        <w:rPr>
          <w:rFonts w:ascii="Arial" w:hAnsi="Arial" w:cs="Palatino Linotype"/>
          <w:sz w:val="22"/>
        </w:rPr>
        <w:t xml:space="preserve">, </w:t>
      </w:r>
      <w:proofErr w:type="spellStart"/>
      <w:r w:rsidR="003C6908" w:rsidRPr="00CF0E5C">
        <w:rPr>
          <w:rFonts w:ascii="Arial" w:hAnsi="Arial" w:cs="Palatino Linotype"/>
          <w:sz w:val="22"/>
        </w:rPr>
        <w:t>Jhaverchand</w:t>
      </w:r>
      <w:proofErr w:type="spellEnd"/>
      <w:r w:rsidR="003C6908" w:rsidRPr="00CF0E5C">
        <w:rPr>
          <w:rFonts w:ascii="Arial" w:hAnsi="Arial" w:cs="Palatino Linotype"/>
          <w:sz w:val="22"/>
        </w:rPr>
        <w:t xml:space="preserve"> </w:t>
      </w:r>
      <w:proofErr w:type="spellStart"/>
      <w:r w:rsidR="003C6908" w:rsidRPr="00CF0E5C">
        <w:rPr>
          <w:rFonts w:ascii="Arial" w:hAnsi="Arial" w:cs="Palatino Linotype"/>
          <w:sz w:val="22"/>
        </w:rPr>
        <w:t>Meghani</w:t>
      </w:r>
      <w:proofErr w:type="spellEnd"/>
      <w:r w:rsidR="003C6908" w:rsidRPr="00CF0E5C">
        <w:rPr>
          <w:rFonts w:ascii="Arial" w:hAnsi="Arial" w:cs="Palatino Linotype"/>
          <w:sz w:val="22"/>
        </w:rPr>
        <w:t>,</w:t>
      </w:r>
      <w:r w:rsidR="00A908DC" w:rsidRPr="00CF0E5C">
        <w:rPr>
          <w:rFonts w:ascii="Arial" w:hAnsi="Arial" w:cs="Palatino Linotype"/>
          <w:sz w:val="22"/>
        </w:rPr>
        <w:t xml:space="preserve"> Editions de l’Aube, 2004 </w:t>
      </w:r>
    </w:p>
    <w:p w:rsidR="00322CBB" w:rsidRPr="00CF0E5C" w:rsidRDefault="00322CBB" w:rsidP="003C6908">
      <w:pPr>
        <w:ind w:left="1701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bCs/>
          <w:sz w:val="22"/>
        </w:rPr>
        <w:t xml:space="preserve">- </w:t>
      </w:r>
      <w:r w:rsidRPr="00CF0E5C">
        <w:rPr>
          <w:rFonts w:ascii="Arial" w:hAnsi="Arial" w:cs="Palatino Linotype"/>
          <w:bCs/>
          <w:i/>
          <w:sz w:val="22"/>
        </w:rPr>
        <w:t xml:space="preserve">The Best of </w:t>
      </w:r>
      <w:proofErr w:type="spellStart"/>
      <w:r w:rsidRPr="00CF0E5C">
        <w:rPr>
          <w:rFonts w:ascii="Arial" w:hAnsi="Arial" w:cs="Palatino Linotype"/>
          <w:bCs/>
          <w:i/>
          <w:sz w:val="22"/>
        </w:rPr>
        <w:t>Myles</w:t>
      </w:r>
      <w:proofErr w:type="spellEnd"/>
      <w:r w:rsidR="00D50889" w:rsidRPr="00CF0E5C">
        <w:rPr>
          <w:rFonts w:ascii="Arial" w:hAnsi="Arial" w:cs="Palatino Linotype"/>
          <w:bCs/>
          <w:sz w:val="22"/>
        </w:rPr>
        <w:t xml:space="preserve"> de </w:t>
      </w:r>
      <w:proofErr w:type="spellStart"/>
      <w:r w:rsidR="00D50889" w:rsidRPr="00CF0E5C">
        <w:rPr>
          <w:rFonts w:ascii="Arial" w:hAnsi="Arial" w:cs="Palatino Linotype"/>
          <w:bCs/>
          <w:sz w:val="22"/>
        </w:rPr>
        <w:t>Flann</w:t>
      </w:r>
      <w:proofErr w:type="spellEnd"/>
      <w:r w:rsidR="00D50889" w:rsidRPr="00CF0E5C">
        <w:rPr>
          <w:rFonts w:ascii="Arial" w:hAnsi="Arial" w:cs="Palatino Linotype"/>
          <w:bCs/>
          <w:sz w:val="22"/>
        </w:rPr>
        <w:t xml:space="preserve"> O’Brien, </w:t>
      </w:r>
      <w:r w:rsidR="00E71E85" w:rsidRPr="00CF0E5C">
        <w:rPr>
          <w:rFonts w:ascii="Arial" w:hAnsi="Arial" w:cs="Palatino Linotype"/>
          <w:bCs/>
          <w:sz w:val="22"/>
        </w:rPr>
        <w:t>paru aux</w:t>
      </w:r>
      <w:r w:rsidR="002F4DD5" w:rsidRPr="00CF0E5C">
        <w:rPr>
          <w:rFonts w:ascii="Arial" w:hAnsi="Arial" w:cs="Palatino Linotype"/>
          <w:bCs/>
          <w:sz w:val="22"/>
        </w:rPr>
        <w:t xml:space="preserve"> Belles Lettres en 2011</w:t>
      </w:r>
    </w:p>
    <w:p w:rsidR="00C544FA" w:rsidRPr="00CF0E5C" w:rsidRDefault="00C544FA" w:rsidP="0002662D">
      <w:pPr>
        <w:ind w:firstLine="1701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b/>
          <w:bCs/>
          <w:sz w:val="22"/>
        </w:rPr>
        <w:t xml:space="preserve">• </w:t>
      </w:r>
      <w:r w:rsidRPr="00CF0E5C">
        <w:rPr>
          <w:rFonts w:ascii="Arial" w:hAnsi="Arial" w:cs="Palatino Linotype"/>
          <w:sz w:val="22"/>
        </w:rPr>
        <w:t>Traduction de scénarios</w:t>
      </w:r>
      <w:r w:rsidR="003C6908" w:rsidRPr="00CF0E5C">
        <w:rPr>
          <w:rFonts w:ascii="Arial" w:hAnsi="Arial" w:cs="Palatino Linotype"/>
          <w:sz w:val="22"/>
        </w:rPr>
        <w:t> :</w:t>
      </w:r>
    </w:p>
    <w:p w:rsidR="0002662D" w:rsidRPr="00CF0E5C" w:rsidRDefault="0002662D" w:rsidP="0002662D">
      <w:pPr>
        <w:ind w:left="1746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 xml:space="preserve">- </w:t>
      </w:r>
      <w:r w:rsidR="0075691D" w:rsidRPr="00CF0E5C">
        <w:rPr>
          <w:rFonts w:ascii="Arial" w:hAnsi="Arial" w:cs="Palatino Linotype"/>
          <w:sz w:val="22"/>
        </w:rPr>
        <w:t xml:space="preserve">Collaboration avec la réalisatrice Tala </w:t>
      </w:r>
      <w:proofErr w:type="spellStart"/>
      <w:r w:rsidR="0075691D" w:rsidRPr="00CF0E5C">
        <w:rPr>
          <w:rFonts w:ascii="Arial" w:hAnsi="Arial" w:cs="Palatino Linotype"/>
          <w:sz w:val="22"/>
        </w:rPr>
        <w:t>Hadid</w:t>
      </w:r>
      <w:proofErr w:type="spellEnd"/>
      <w:r w:rsidR="0075691D" w:rsidRPr="00CF0E5C">
        <w:rPr>
          <w:rFonts w:ascii="Arial" w:hAnsi="Arial" w:cs="Palatino Linotype"/>
          <w:sz w:val="22"/>
        </w:rPr>
        <w:t xml:space="preserve">, auteur de </w:t>
      </w:r>
      <w:r w:rsidR="0075691D" w:rsidRPr="00CF0E5C">
        <w:rPr>
          <w:rFonts w:ascii="Arial" w:hAnsi="Arial" w:cs="Palatino Linotype"/>
          <w:i/>
          <w:iCs/>
          <w:sz w:val="22"/>
        </w:rPr>
        <w:t xml:space="preserve">Tes cheveux noirs </w:t>
      </w:r>
      <w:proofErr w:type="spellStart"/>
      <w:r w:rsidR="0075691D" w:rsidRPr="00CF0E5C">
        <w:rPr>
          <w:rFonts w:ascii="Arial" w:hAnsi="Arial" w:cs="Palatino Linotype"/>
          <w:i/>
          <w:iCs/>
          <w:sz w:val="22"/>
        </w:rPr>
        <w:t>Ihsan</w:t>
      </w:r>
      <w:proofErr w:type="spellEnd"/>
      <w:r w:rsidR="0075691D" w:rsidRPr="00CF0E5C">
        <w:rPr>
          <w:rFonts w:ascii="Arial" w:hAnsi="Arial" w:cs="Palatino Linotype"/>
          <w:sz w:val="22"/>
        </w:rPr>
        <w:t>, sorti en 2005</w:t>
      </w:r>
    </w:p>
    <w:p w:rsidR="00335CD3" w:rsidRPr="00CF0E5C" w:rsidRDefault="00335CD3" w:rsidP="0002662D">
      <w:pPr>
        <w:ind w:left="1746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bCs/>
          <w:sz w:val="22"/>
        </w:rPr>
        <w:t>• Traduction d’articles</w:t>
      </w:r>
      <w:r w:rsidRPr="00CF0E5C">
        <w:rPr>
          <w:rFonts w:ascii="Arial" w:hAnsi="Arial" w:cs="Palatino Linotype"/>
          <w:b/>
          <w:bCs/>
          <w:sz w:val="22"/>
        </w:rPr>
        <w:t xml:space="preserve"> </w:t>
      </w:r>
      <w:r w:rsidRPr="00CF0E5C">
        <w:rPr>
          <w:rFonts w:ascii="Arial" w:hAnsi="Arial" w:cs="Palatino Linotype"/>
          <w:bCs/>
          <w:sz w:val="22"/>
        </w:rPr>
        <w:t xml:space="preserve">pour le magazine </w:t>
      </w:r>
      <w:r w:rsidRPr="00CF0E5C">
        <w:rPr>
          <w:rFonts w:ascii="Arial" w:hAnsi="Arial" w:cs="Palatino Linotype"/>
          <w:bCs/>
          <w:i/>
          <w:sz w:val="22"/>
        </w:rPr>
        <w:t>Slate</w:t>
      </w:r>
      <w:r w:rsidR="00CF0E5C">
        <w:rPr>
          <w:rFonts w:ascii="Arial" w:hAnsi="Arial" w:cs="Palatino Linotype"/>
          <w:bCs/>
          <w:i/>
          <w:sz w:val="22"/>
        </w:rPr>
        <w:t>,</w:t>
      </w:r>
      <w:r w:rsidRPr="00CF0E5C">
        <w:rPr>
          <w:rFonts w:ascii="Arial" w:hAnsi="Arial" w:cs="Palatino Linotype"/>
          <w:bCs/>
          <w:sz w:val="22"/>
        </w:rPr>
        <w:t xml:space="preserve"> </w:t>
      </w:r>
      <w:hyperlink r:id="rId6" w:history="1">
        <w:r w:rsidR="00CF0E5C" w:rsidRPr="00E17973">
          <w:rPr>
            <w:rStyle w:val="Lienhypertexte"/>
            <w:rFonts w:ascii="Arial" w:hAnsi="Arial" w:cs="Palatino Linotype"/>
            <w:bCs/>
            <w:sz w:val="22"/>
          </w:rPr>
          <w:t>https://www.slate.fr/source/230150/rosine-inspektor</w:t>
        </w:r>
      </w:hyperlink>
      <w:r w:rsidR="00CF0E5C">
        <w:rPr>
          <w:rFonts w:ascii="Arial" w:hAnsi="Arial" w:cs="Palatino Linotype"/>
          <w:bCs/>
          <w:sz w:val="22"/>
        </w:rPr>
        <w:t xml:space="preserve"> </w:t>
      </w:r>
    </w:p>
    <w:p w:rsidR="00335CD3" w:rsidRPr="00CF0E5C" w:rsidRDefault="00335CD3" w:rsidP="0002662D">
      <w:pPr>
        <w:ind w:left="1746"/>
        <w:jc w:val="both"/>
        <w:rPr>
          <w:rFonts w:ascii="Arial" w:hAnsi="Arial" w:cs="Palatino Linotype"/>
          <w:sz w:val="22"/>
        </w:rPr>
      </w:pPr>
    </w:p>
    <w:p w:rsidR="00322CBB" w:rsidRPr="00CF0E5C" w:rsidRDefault="00322CBB" w:rsidP="0002662D">
      <w:pPr>
        <w:ind w:left="1746"/>
        <w:jc w:val="both"/>
        <w:rPr>
          <w:rFonts w:ascii="Arial" w:hAnsi="Arial" w:cs="Palatino Linotype"/>
          <w:sz w:val="22"/>
        </w:rPr>
      </w:pPr>
    </w:p>
    <w:p w:rsidR="00C544FA" w:rsidRPr="00CF0E5C" w:rsidRDefault="00D50889">
      <w:pPr>
        <w:ind w:left="1701"/>
        <w:jc w:val="both"/>
        <w:rPr>
          <w:rFonts w:ascii="Arial" w:hAnsi="Arial" w:cs="Palatino Linotype"/>
          <w:b/>
          <w:sz w:val="22"/>
        </w:rPr>
      </w:pPr>
      <w:r w:rsidRPr="00CF0E5C">
        <w:rPr>
          <w:rFonts w:ascii="Arial" w:hAnsi="Arial" w:cs="Palatino Linotype"/>
          <w:b/>
          <w:i/>
          <w:iCs/>
          <w:color w:val="993366"/>
          <w:sz w:val="22"/>
        </w:rPr>
        <w:t>Traduction éditoriale de</w:t>
      </w:r>
      <w:r w:rsidR="00C544FA" w:rsidRPr="00CF0E5C">
        <w:rPr>
          <w:rFonts w:ascii="Arial" w:hAnsi="Arial" w:cs="Palatino Linotype"/>
          <w:b/>
          <w:i/>
          <w:iCs/>
          <w:color w:val="993366"/>
          <w:sz w:val="22"/>
        </w:rPr>
        <w:t xml:space="preserve"> l’allemand vers le français</w:t>
      </w:r>
      <w:r w:rsidR="0075691D" w:rsidRPr="00CF0E5C">
        <w:rPr>
          <w:rFonts w:ascii="Arial" w:hAnsi="Arial" w:cs="Palatino Linotype"/>
          <w:b/>
          <w:sz w:val="22"/>
        </w:rPr>
        <w:t> </w:t>
      </w:r>
    </w:p>
    <w:p w:rsidR="00C544FA" w:rsidRPr="00CF0E5C" w:rsidRDefault="00C544FA">
      <w:pPr>
        <w:ind w:left="1695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b/>
          <w:bCs/>
          <w:sz w:val="22"/>
        </w:rPr>
        <w:t>•</w:t>
      </w:r>
      <w:r w:rsidR="00E71E85" w:rsidRPr="00CF0E5C">
        <w:rPr>
          <w:rFonts w:ascii="Arial" w:hAnsi="Arial" w:cs="Palatino Linotype"/>
          <w:b/>
          <w:bCs/>
          <w:sz w:val="22"/>
        </w:rPr>
        <w:t xml:space="preserve"> </w:t>
      </w:r>
      <w:r w:rsidR="00E71E85" w:rsidRPr="00CF0E5C">
        <w:rPr>
          <w:rFonts w:ascii="Arial" w:hAnsi="Arial" w:cs="Palatino Linotype"/>
          <w:bCs/>
          <w:sz w:val="22"/>
        </w:rPr>
        <w:t>Articles j</w:t>
      </w:r>
      <w:r w:rsidRPr="00CF0E5C">
        <w:rPr>
          <w:rFonts w:ascii="Arial" w:hAnsi="Arial" w:cs="Palatino Linotype"/>
          <w:sz w:val="22"/>
        </w:rPr>
        <w:t>ournalistiques, textes divers</w:t>
      </w:r>
      <w:r w:rsidR="00613BDB" w:rsidRPr="00CF0E5C">
        <w:rPr>
          <w:rFonts w:ascii="Arial" w:hAnsi="Arial" w:cs="Palatino Linotype"/>
          <w:sz w:val="22"/>
        </w:rPr>
        <w:t>, travaux universitaires</w:t>
      </w:r>
      <w:r w:rsidR="0002662D" w:rsidRPr="00CF0E5C">
        <w:rPr>
          <w:rFonts w:ascii="Arial" w:hAnsi="Arial" w:cs="Palatino Linotype"/>
          <w:sz w:val="22"/>
        </w:rPr>
        <w:t>,</w:t>
      </w:r>
      <w:r w:rsidR="009E5918" w:rsidRPr="00CF0E5C">
        <w:rPr>
          <w:rFonts w:ascii="Arial" w:hAnsi="Arial" w:cs="Palatino Linotype"/>
          <w:sz w:val="22"/>
        </w:rPr>
        <w:t xml:space="preserve"> en particulier :</w:t>
      </w:r>
    </w:p>
    <w:p w:rsidR="0075691D" w:rsidRPr="00CF0E5C" w:rsidRDefault="0075691D">
      <w:pPr>
        <w:ind w:left="1695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  <w:lang w:val="de-DE"/>
        </w:rPr>
        <w:t>-</w:t>
      </w:r>
      <w:r w:rsidR="0002662D" w:rsidRPr="00CF0E5C">
        <w:rPr>
          <w:rFonts w:ascii="Arial" w:hAnsi="Arial" w:cs="Palatino Linotype"/>
          <w:sz w:val="22"/>
          <w:lang w:val="de-DE"/>
        </w:rPr>
        <w:t xml:space="preserve"> </w:t>
      </w:r>
      <w:r w:rsidR="00C133E8" w:rsidRPr="00CF0E5C">
        <w:rPr>
          <w:rFonts w:ascii="Arial" w:hAnsi="Arial"/>
          <w:i/>
          <w:sz w:val="22"/>
        </w:rPr>
        <w:t xml:space="preserve">Le champ de la théorie. Essor et déclin du structuralisme en France </w:t>
      </w:r>
      <w:r w:rsidR="009E5918" w:rsidRPr="00CF0E5C">
        <w:rPr>
          <w:rFonts w:ascii="Arial" w:hAnsi="Arial" w:cs="Palatino Linotype"/>
          <w:sz w:val="22"/>
        </w:rPr>
        <w:t xml:space="preserve">de Johannes </w:t>
      </w:r>
      <w:proofErr w:type="spellStart"/>
      <w:r w:rsidR="009E5918" w:rsidRPr="00CF0E5C">
        <w:rPr>
          <w:rFonts w:ascii="Arial" w:hAnsi="Arial" w:cs="Palatino Linotype"/>
          <w:sz w:val="22"/>
        </w:rPr>
        <w:t>Angermüller</w:t>
      </w:r>
      <w:proofErr w:type="spellEnd"/>
      <w:r w:rsidR="009E5918" w:rsidRPr="00CF0E5C">
        <w:rPr>
          <w:rFonts w:ascii="Arial" w:hAnsi="Arial" w:cs="Palatino Linotype"/>
          <w:sz w:val="22"/>
        </w:rPr>
        <w:t xml:space="preserve">, </w:t>
      </w:r>
      <w:r w:rsidR="005D2C22" w:rsidRPr="00CF0E5C">
        <w:rPr>
          <w:rFonts w:ascii="Arial" w:hAnsi="Arial" w:cs="Palatino Linotype"/>
          <w:sz w:val="22"/>
        </w:rPr>
        <w:t>paru en 2013 aux</w:t>
      </w:r>
      <w:r w:rsidR="00C133E8" w:rsidRPr="00CF0E5C">
        <w:rPr>
          <w:rFonts w:ascii="Arial" w:hAnsi="Arial" w:cs="Palatino Linotype"/>
          <w:sz w:val="22"/>
        </w:rPr>
        <w:t xml:space="preserve"> éditions Hermann</w:t>
      </w:r>
      <w:r w:rsidR="009E5918" w:rsidRPr="00CF0E5C">
        <w:rPr>
          <w:rFonts w:ascii="Arial" w:hAnsi="Arial" w:cs="Palatino Linotype"/>
          <w:sz w:val="22"/>
        </w:rPr>
        <w:t>.</w:t>
      </w:r>
      <w:r w:rsidR="00CF0E5C" w:rsidRPr="00CF0E5C">
        <w:rPr>
          <w:rFonts w:ascii="Arial" w:hAnsi="Arial" w:cs="Palatino Linotype"/>
          <w:sz w:val="22"/>
        </w:rPr>
        <w:t xml:space="preserve"> </w:t>
      </w:r>
      <w:hyperlink r:id="rId7" w:history="1">
        <w:r w:rsidR="00CF0E5C" w:rsidRPr="00E17973">
          <w:rPr>
            <w:rStyle w:val="Lienhypertexte"/>
            <w:rFonts w:ascii="Arial" w:hAnsi="Arial" w:cs="Palatino Linotype"/>
            <w:sz w:val="22"/>
          </w:rPr>
          <w:t>https://catalogue.bnf.fr/ark:/12148/cb43516843w</w:t>
        </w:r>
      </w:hyperlink>
      <w:r w:rsidR="00CF0E5C">
        <w:rPr>
          <w:rFonts w:ascii="Arial" w:hAnsi="Arial" w:cs="Palatino Linotype"/>
          <w:sz w:val="22"/>
        </w:rPr>
        <w:t xml:space="preserve"> </w:t>
      </w:r>
    </w:p>
    <w:p w:rsidR="005C03C0" w:rsidRPr="00CF0E5C" w:rsidRDefault="005C03C0">
      <w:pPr>
        <w:ind w:left="1695"/>
        <w:jc w:val="both"/>
        <w:rPr>
          <w:rFonts w:ascii="Arial" w:hAnsi="Arial" w:cs="Palatino Linotype"/>
          <w:sz w:val="22"/>
          <w:lang w:val="de-DE"/>
        </w:rPr>
      </w:pPr>
      <w:r w:rsidRPr="00CF0E5C">
        <w:rPr>
          <w:rFonts w:ascii="Arial" w:hAnsi="Arial" w:cs="Palatino Linotype"/>
          <w:sz w:val="22"/>
          <w:lang w:val="de-DE"/>
        </w:rPr>
        <w:t xml:space="preserve">- </w:t>
      </w:r>
      <w:r w:rsidRPr="00CF0E5C">
        <w:rPr>
          <w:rFonts w:ascii="Arial" w:hAnsi="Arial" w:cs="Palatino Linotype"/>
          <w:i/>
          <w:sz w:val="22"/>
          <w:lang w:val="de-DE"/>
        </w:rPr>
        <w:t>Autodafé</w:t>
      </w:r>
      <w:r w:rsidRPr="00CF0E5C">
        <w:rPr>
          <w:rFonts w:ascii="Arial" w:hAnsi="Arial" w:cs="Palatino Linotype"/>
          <w:sz w:val="22"/>
          <w:lang w:val="de-DE"/>
        </w:rPr>
        <w:t xml:space="preserve"> de George Tabori, </w:t>
      </w:r>
      <w:proofErr w:type="spellStart"/>
      <w:r w:rsidRPr="00CF0E5C">
        <w:rPr>
          <w:rFonts w:ascii="Arial" w:hAnsi="Arial" w:cs="Palatino Linotype"/>
          <w:sz w:val="22"/>
          <w:lang w:val="de-DE"/>
        </w:rPr>
        <w:t>paru</w:t>
      </w:r>
      <w:proofErr w:type="spellEnd"/>
      <w:r w:rsidRPr="00CF0E5C">
        <w:rPr>
          <w:rFonts w:ascii="Arial" w:hAnsi="Arial" w:cs="Palatino Linotype"/>
          <w:sz w:val="22"/>
          <w:lang w:val="de-DE"/>
        </w:rPr>
        <w:t xml:space="preserve"> en 2013 </w:t>
      </w:r>
      <w:proofErr w:type="spellStart"/>
      <w:r w:rsidRPr="00CF0E5C">
        <w:rPr>
          <w:rFonts w:ascii="Arial" w:hAnsi="Arial" w:cs="Palatino Linotype"/>
          <w:sz w:val="22"/>
          <w:lang w:val="de-DE"/>
        </w:rPr>
        <w:t>aux</w:t>
      </w:r>
      <w:proofErr w:type="spellEnd"/>
      <w:r w:rsidRPr="00CF0E5C">
        <w:rPr>
          <w:rFonts w:ascii="Arial" w:hAnsi="Arial" w:cs="Palatino Linotype"/>
          <w:sz w:val="22"/>
          <w:lang w:val="de-DE"/>
        </w:rPr>
        <w:t xml:space="preserve"> </w:t>
      </w:r>
      <w:proofErr w:type="spellStart"/>
      <w:r w:rsidRPr="00CF0E5C">
        <w:rPr>
          <w:rFonts w:ascii="Arial" w:hAnsi="Arial" w:cs="Palatino Linotype"/>
          <w:sz w:val="22"/>
          <w:lang w:val="de-DE"/>
        </w:rPr>
        <w:t>éditions</w:t>
      </w:r>
      <w:proofErr w:type="spellEnd"/>
      <w:r w:rsidRPr="00CF0E5C">
        <w:rPr>
          <w:rFonts w:ascii="Arial" w:hAnsi="Arial" w:cs="Palatino Linotype"/>
          <w:sz w:val="22"/>
          <w:lang w:val="de-DE"/>
        </w:rPr>
        <w:t xml:space="preserve"> Diaphane</w:t>
      </w:r>
      <w:r w:rsidR="00ED744D" w:rsidRPr="00CF0E5C">
        <w:rPr>
          <w:rFonts w:ascii="Arial" w:hAnsi="Arial" w:cs="Palatino Linotype"/>
          <w:sz w:val="22"/>
          <w:lang w:val="de-DE"/>
        </w:rPr>
        <w:t>s</w:t>
      </w:r>
    </w:p>
    <w:p w:rsidR="005D2C22" w:rsidRPr="00CF0E5C" w:rsidRDefault="005D2C22" w:rsidP="00E71E85">
      <w:pPr>
        <w:ind w:left="1695"/>
        <w:jc w:val="both"/>
        <w:rPr>
          <w:rFonts w:ascii="Arial" w:hAnsi="Arial" w:cs="Palatino Linotype"/>
          <w:b/>
          <w:bCs/>
          <w:sz w:val="22"/>
          <w:lang w:val="de-DE"/>
        </w:rPr>
      </w:pPr>
    </w:p>
    <w:p w:rsidR="005D2C22" w:rsidRPr="00CF0E5C" w:rsidRDefault="005D2C22" w:rsidP="005D2C22">
      <w:pPr>
        <w:ind w:left="1701"/>
        <w:jc w:val="both"/>
        <w:rPr>
          <w:rFonts w:ascii="Arial" w:hAnsi="Arial" w:cs="Palatino Linotype"/>
          <w:b/>
          <w:sz w:val="22"/>
        </w:rPr>
      </w:pPr>
      <w:r w:rsidRPr="00CF0E5C">
        <w:rPr>
          <w:rFonts w:ascii="Arial" w:hAnsi="Arial" w:cs="Palatino Linotype"/>
          <w:b/>
          <w:i/>
          <w:iCs/>
          <w:color w:val="993366"/>
          <w:sz w:val="22"/>
        </w:rPr>
        <w:t>Traduction technique de l’anglais</w:t>
      </w:r>
      <w:r w:rsidR="00312848" w:rsidRPr="00CF0E5C">
        <w:rPr>
          <w:rFonts w:ascii="Arial" w:hAnsi="Arial" w:cs="Palatino Linotype"/>
          <w:b/>
          <w:i/>
          <w:iCs/>
          <w:color w:val="993366"/>
          <w:sz w:val="22"/>
        </w:rPr>
        <w:t xml:space="preserve">, </w:t>
      </w:r>
      <w:r w:rsidRPr="00CF0E5C">
        <w:rPr>
          <w:rFonts w:ascii="Arial" w:hAnsi="Arial" w:cs="Palatino Linotype"/>
          <w:b/>
          <w:i/>
          <w:iCs/>
          <w:color w:val="993366"/>
          <w:sz w:val="22"/>
        </w:rPr>
        <w:t xml:space="preserve"> l’allemand</w:t>
      </w:r>
      <w:r w:rsidR="00EB28AA" w:rsidRPr="00CF0E5C">
        <w:rPr>
          <w:rFonts w:ascii="Arial" w:hAnsi="Arial" w:cs="Palatino Linotype"/>
          <w:b/>
          <w:i/>
          <w:iCs/>
          <w:color w:val="993366"/>
          <w:sz w:val="22"/>
        </w:rPr>
        <w:t xml:space="preserve"> et l’italien</w:t>
      </w:r>
      <w:r w:rsidRPr="00CF0E5C">
        <w:rPr>
          <w:rFonts w:ascii="Arial" w:hAnsi="Arial" w:cs="Palatino Linotype"/>
          <w:b/>
          <w:i/>
          <w:iCs/>
          <w:color w:val="993366"/>
          <w:sz w:val="22"/>
        </w:rPr>
        <w:t xml:space="preserve"> vers le français</w:t>
      </w:r>
      <w:r w:rsidRPr="00CF0E5C">
        <w:rPr>
          <w:rFonts w:ascii="Arial" w:hAnsi="Arial" w:cs="Palatino Linotype"/>
          <w:b/>
          <w:sz w:val="22"/>
        </w:rPr>
        <w:t> </w:t>
      </w:r>
    </w:p>
    <w:p w:rsidR="005D2C22" w:rsidRPr="00CF0E5C" w:rsidRDefault="00D50889" w:rsidP="005D2C22">
      <w:pPr>
        <w:ind w:left="1701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>Traductions</w:t>
      </w:r>
      <w:r w:rsidR="00484B80" w:rsidRPr="00CF0E5C">
        <w:rPr>
          <w:rFonts w:ascii="Arial" w:hAnsi="Arial" w:cs="Palatino Linotype"/>
          <w:sz w:val="22"/>
        </w:rPr>
        <w:t xml:space="preserve"> et relectures</w:t>
      </w:r>
      <w:r w:rsidRPr="00CF0E5C">
        <w:rPr>
          <w:rFonts w:ascii="Arial" w:hAnsi="Arial" w:cs="Palatino Linotype"/>
          <w:sz w:val="22"/>
        </w:rPr>
        <w:t xml:space="preserve"> pour </w:t>
      </w:r>
      <w:r w:rsidR="002963F8" w:rsidRPr="00CF0E5C">
        <w:rPr>
          <w:rFonts w:ascii="Arial" w:hAnsi="Arial" w:cs="Palatino Linotype"/>
          <w:sz w:val="22"/>
        </w:rPr>
        <w:t xml:space="preserve">divers clients particuliers et </w:t>
      </w:r>
      <w:r w:rsidRPr="00CF0E5C">
        <w:rPr>
          <w:rFonts w:ascii="Arial" w:hAnsi="Arial" w:cs="Palatino Linotype"/>
          <w:sz w:val="22"/>
        </w:rPr>
        <w:t>agences de traduction, notamment Lingo24</w:t>
      </w:r>
      <w:r w:rsidR="00EB28AA" w:rsidRPr="00CF0E5C">
        <w:rPr>
          <w:rFonts w:ascii="Arial" w:hAnsi="Arial" w:cs="Palatino Linotype"/>
          <w:sz w:val="22"/>
        </w:rPr>
        <w:t xml:space="preserve">, </w:t>
      </w:r>
      <w:proofErr w:type="spellStart"/>
      <w:r w:rsidR="00EB28AA" w:rsidRPr="00CF0E5C">
        <w:rPr>
          <w:rFonts w:ascii="Arial" w:hAnsi="Arial" w:cs="Palatino Linotype"/>
          <w:sz w:val="22"/>
        </w:rPr>
        <w:t>Brightlines</w:t>
      </w:r>
      <w:proofErr w:type="spellEnd"/>
      <w:r w:rsidR="00EB28AA" w:rsidRPr="00CF0E5C">
        <w:rPr>
          <w:rFonts w:ascii="Arial" w:hAnsi="Arial" w:cs="Palatino Linotype"/>
          <w:sz w:val="22"/>
        </w:rPr>
        <w:t xml:space="preserve">, </w:t>
      </w:r>
      <w:proofErr w:type="spellStart"/>
      <w:r w:rsidR="00EB28AA" w:rsidRPr="00CF0E5C">
        <w:rPr>
          <w:rFonts w:ascii="Arial" w:hAnsi="Arial" w:cs="Palatino Linotype"/>
          <w:sz w:val="22"/>
        </w:rPr>
        <w:t>Architekst</w:t>
      </w:r>
      <w:proofErr w:type="spellEnd"/>
      <w:r w:rsidR="00EB28AA" w:rsidRPr="00CF0E5C">
        <w:rPr>
          <w:rFonts w:ascii="Arial" w:hAnsi="Arial" w:cs="Palatino Linotype"/>
          <w:sz w:val="22"/>
        </w:rPr>
        <w:t>, AJT, FÜD.</w:t>
      </w:r>
    </w:p>
    <w:p w:rsidR="00D50889" w:rsidRPr="00CF0E5C" w:rsidRDefault="002963F8" w:rsidP="005D2C22">
      <w:pPr>
        <w:ind w:left="1701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 xml:space="preserve">Expérience dans les domaines suivants </w:t>
      </w:r>
      <w:r w:rsidR="00D50889" w:rsidRPr="00CF0E5C">
        <w:rPr>
          <w:rFonts w:ascii="Arial" w:hAnsi="Arial" w:cs="Palatino Linotype"/>
          <w:sz w:val="22"/>
        </w:rPr>
        <w:t xml:space="preserve">: </w:t>
      </w:r>
      <w:r w:rsidR="00EB28AA" w:rsidRPr="00CF0E5C">
        <w:rPr>
          <w:rFonts w:ascii="Arial" w:hAnsi="Arial" w:cs="Palatino Linotype"/>
          <w:sz w:val="22"/>
        </w:rPr>
        <w:t>marketing, commerce, publicité, organisations internationales, tourisme, politique, droit, médecine, médias, mode, musique, art, cinéma, linguistique, sociologie…</w:t>
      </w:r>
    </w:p>
    <w:p w:rsidR="00F315C0" w:rsidRPr="00CF0E5C" w:rsidRDefault="00F315C0" w:rsidP="005D2C22">
      <w:pPr>
        <w:ind w:left="1701"/>
        <w:jc w:val="both"/>
        <w:rPr>
          <w:rFonts w:ascii="Arial" w:hAnsi="Arial" w:cs="Palatino Linotype"/>
          <w:sz w:val="22"/>
        </w:rPr>
      </w:pPr>
    </w:p>
    <w:p w:rsidR="00D50889" w:rsidRPr="00CF0E5C" w:rsidRDefault="00D50889" w:rsidP="00D50889">
      <w:pPr>
        <w:ind w:left="1701"/>
        <w:jc w:val="both"/>
        <w:rPr>
          <w:rFonts w:ascii="Arial" w:hAnsi="Arial" w:cs="Palatino Linotype"/>
          <w:b/>
          <w:i/>
          <w:iCs/>
          <w:color w:val="993366"/>
          <w:sz w:val="22"/>
        </w:rPr>
      </w:pPr>
      <w:r w:rsidRPr="00CF0E5C">
        <w:rPr>
          <w:rFonts w:ascii="Arial" w:hAnsi="Arial" w:cs="Palatino Linotype"/>
          <w:b/>
          <w:i/>
          <w:iCs/>
          <w:color w:val="993366"/>
          <w:sz w:val="22"/>
        </w:rPr>
        <w:t>Domaines d’intérêt</w:t>
      </w:r>
    </w:p>
    <w:p w:rsidR="00D50889" w:rsidRPr="00CF0E5C" w:rsidRDefault="00D50889" w:rsidP="00D50889">
      <w:pPr>
        <w:ind w:left="1701"/>
        <w:jc w:val="both"/>
        <w:rPr>
          <w:rFonts w:ascii="Arial" w:hAnsi="Arial" w:cs="Palatino Linotype"/>
          <w:sz w:val="22"/>
        </w:rPr>
      </w:pPr>
      <w:r w:rsidRPr="00CF0E5C">
        <w:rPr>
          <w:rFonts w:ascii="Arial" w:hAnsi="Arial" w:cs="Palatino Linotype"/>
          <w:sz w:val="22"/>
        </w:rPr>
        <w:t>Littérature, art, musique, cinéma</w:t>
      </w:r>
    </w:p>
    <w:p w:rsidR="00D50889" w:rsidRPr="00CF0E5C" w:rsidRDefault="00D50889" w:rsidP="00D50889">
      <w:pPr>
        <w:ind w:left="1701"/>
        <w:jc w:val="both"/>
        <w:rPr>
          <w:rFonts w:ascii="Arial" w:hAnsi="Arial" w:cs="Palatino Linotype"/>
          <w:iCs/>
          <w:color w:val="993366"/>
          <w:sz w:val="22"/>
        </w:rPr>
      </w:pPr>
    </w:p>
    <w:p w:rsidR="00D50889" w:rsidRPr="00CF0E5C" w:rsidRDefault="00D50889" w:rsidP="00D50889">
      <w:pPr>
        <w:ind w:left="1701"/>
        <w:jc w:val="both"/>
        <w:rPr>
          <w:rFonts w:ascii="Arial" w:hAnsi="Arial" w:cs="Palatino Linotype"/>
          <w:b/>
          <w:sz w:val="22"/>
        </w:rPr>
      </w:pPr>
      <w:r w:rsidRPr="00CF0E5C">
        <w:rPr>
          <w:rFonts w:ascii="Arial" w:hAnsi="Arial" w:cs="Palatino Linotype"/>
          <w:b/>
          <w:sz w:val="22"/>
        </w:rPr>
        <w:t> </w:t>
      </w:r>
      <w:bookmarkStart w:id="0" w:name="_GoBack"/>
      <w:bookmarkEnd w:id="0"/>
    </w:p>
    <w:p w:rsidR="00D50889" w:rsidRPr="00CF0E5C" w:rsidRDefault="00D50889" w:rsidP="005D2C22">
      <w:pPr>
        <w:ind w:left="1701"/>
        <w:jc w:val="both"/>
        <w:rPr>
          <w:rFonts w:ascii="Arial" w:hAnsi="Arial" w:cs="Palatino Linotype"/>
          <w:sz w:val="22"/>
        </w:rPr>
      </w:pPr>
    </w:p>
    <w:p w:rsidR="00D50889" w:rsidRPr="00CF0E5C" w:rsidRDefault="00D50889" w:rsidP="005D2C22">
      <w:pPr>
        <w:ind w:left="1701"/>
        <w:jc w:val="both"/>
        <w:rPr>
          <w:rFonts w:ascii="Arial" w:hAnsi="Arial" w:cs="Palatino Linotype"/>
          <w:sz w:val="22"/>
        </w:rPr>
      </w:pPr>
    </w:p>
    <w:p w:rsidR="00D50889" w:rsidRPr="00CF0E5C" w:rsidRDefault="00D50889" w:rsidP="005D2C22">
      <w:pPr>
        <w:ind w:left="1701"/>
        <w:jc w:val="both"/>
        <w:rPr>
          <w:rFonts w:ascii="Arial" w:hAnsi="Arial" w:cs="Palatino Linotype"/>
          <w:sz w:val="22"/>
        </w:rPr>
      </w:pPr>
    </w:p>
    <w:p w:rsidR="00DF4E56" w:rsidRPr="00CF0E5C" w:rsidRDefault="00DF4E56" w:rsidP="0002662D">
      <w:pPr>
        <w:ind w:left="1695"/>
        <w:jc w:val="both"/>
        <w:rPr>
          <w:rFonts w:ascii="Arial" w:hAnsi="Arial" w:cs="Palatino Linotype"/>
          <w:sz w:val="22"/>
        </w:rPr>
      </w:pPr>
    </w:p>
    <w:p w:rsidR="00613BDB" w:rsidRPr="00CF0E5C" w:rsidRDefault="00613BDB">
      <w:pPr>
        <w:ind w:left="1695"/>
        <w:jc w:val="both"/>
        <w:rPr>
          <w:rFonts w:ascii="Arial" w:hAnsi="Arial" w:cs="Palatino Linotype"/>
          <w:sz w:val="22"/>
        </w:rPr>
      </w:pPr>
    </w:p>
    <w:p w:rsidR="00613BDB" w:rsidRPr="00CF0E5C" w:rsidRDefault="00613BDB" w:rsidP="00A908DC">
      <w:pPr>
        <w:jc w:val="both"/>
        <w:rPr>
          <w:rFonts w:ascii="Arial" w:hAnsi="Arial" w:cs="Palatino Linotype"/>
          <w:b/>
          <w:bCs/>
          <w:color w:val="0000FF"/>
          <w:sz w:val="22"/>
          <w:u w:val="single"/>
        </w:rPr>
      </w:pPr>
    </w:p>
    <w:p w:rsidR="00D94F3C" w:rsidRPr="00CF0E5C" w:rsidRDefault="00D94F3C" w:rsidP="00D94F3C">
      <w:pPr>
        <w:jc w:val="both"/>
        <w:rPr>
          <w:rFonts w:ascii="Arial" w:hAnsi="Arial" w:cs="Palatino Linotype"/>
          <w:sz w:val="22"/>
        </w:rPr>
      </w:pPr>
    </w:p>
    <w:p w:rsidR="00D94F3C" w:rsidRPr="00CF0E5C" w:rsidRDefault="00D94F3C" w:rsidP="00C544FA">
      <w:pPr>
        <w:ind w:left="2268" w:hanging="2268"/>
        <w:rPr>
          <w:rFonts w:ascii="Arial" w:hAnsi="Arial" w:cs="Palatino Linotype"/>
          <w:sz w:val="22"/>
        </w:rPr>
      </w:pPr>
    </w:p>
    <w:p w:rsidR="00D94F3C" w:rsidRPr="00CF0E5C" w:rsidRDefault="00D94F3C" w:rsidP="00C544FA">
      <w:pPr>
        <w:ind w:left="2268" w:hanging="2268"/>
        <w:rPr>
          <w:rFonts w:ascii="Arial" w:hAnsi="Arial" w:cs="Palatino Linotype"/>
          <w:sz w:val="22"/>
        </w:rPr>
      </w:pPr>
    </w:p>
    <w:p w:rsidR="00D94F3C" w:rsidRPr="00CF0E5C" w:rsidRDefault="00D94F3C" w:rsidP="00C544FA">
      <w:pPr>
        <w:ind w:left="2268" w:hanging="2268"/>
        <w:rPr>
          <w:rFonts w:ascii="Arial" w:hAnsi="Arial" w:cs="Palatino Linotype"/>
          <w:sz w:val="22"/>
        </w:rPr>
      </w:pPr>
    </w:p>
    <w:p w:rsidR="00D94F3C" w:rsidRPr="00CF0E5C" w:rsidRDefault="00D94F3C" w:rsidP="00C544FA">
      <w:pPr>
        <w:ind w:left="2268" w:hanging="2268"/>
        <w:rPr>
          <w:rFonts w:ascii="Arial" w:hAnsi="Arial" w:cs="Palatino Linotype"/>
          <w:sz w:val="22"/>
        </w:rPr>
      </w:pPr>
    </w:p>
    <w:p w:rsidR="00C544FA" w:rsidRPr="00CF0E5C" w:rsidRDefault="00C544FA">
      <w:pPr>
        <w:ind w:left="1695"/>
        <w:jc w:val="both"/>
        <w:rPr>
          <w:rFonts w:ascii="Arial" w:hAnsi="Arial" w:cs="Palatino Linotype"/>
          <w:sz w:val="22"/>
        </w:rPr>
      </w:pPr>
    </w:p>
    <w:p w:rsidR="00C544FA" w:rsidRPr="00CF0E5C" w:rsidRDefault="00C544FA">
      <w:pPr>
        <w:ind w:left="1695"/>
        <w:jc w:val="both"/>
        <w:rPr>
          <w:rFonts w:ascii="Arial" w:hAnsi="Arial" w:cs="Palatino Linotype"/>
          <w:sz w:val="22"/>
        </w:rPr>
      </w:pPr>
    </w:p>
    <w:p w:rsidR="00C544FA" w:rsidRPr="00CF0E5C" w:rsidRDefault="00C544FA">
      <w:pPr>
        <w:ind w:left="1701"/>
        <w:rPr>
          <w:rFonts w:ascii="Arial" w:hAnsi="Arial" w:cs="Palatino Linotype"/>
          <w:sz w:val="22"/>
        </w:rPr>
      </w:pPr>
    </w:p>
    <w:p w:rsidR="00C544FA" w:rsidRPr="00CF0E5C" w:rsidRDefault="00C544FA">
      <w:pPr>
        <w:jc w:val="both"/>
        <w:rPr>
          <w:rFonts w:ascii="Arial" w:hAnsi="Arial" w:cs="Palatino Linotype"/>
          <w:sz w:val="22"/>
        </w:rPr>
      </w:pPr>
    </w:p>
    <w:sectPr w:rsidR="00C544FA" w:rsidRPr="00CF0E5C">
      <w:pgSz w:w="11906" w:h="16838"/>
      <w:pgMar w:top="851" w:right="851" w:bottom="851" w:left="851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8D"/>
    <w:multiLevelType w:val="multilevel"/>
    <w:tmpl w:val="480666D8"/>
    <w:lvl w:ilvl="0">
      <w:start w:val="199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</w:abstractNum>
  <w:abstractNum w:abstractNumId="1">
    <w:nsid w:val="18187A8A"/>
    <w:multiLevelType w:val="multilevel"/>
    <w:tmpl w:val="94562AE0"/>
    <w:lvl w:ilvl="0">
      <w:start w:val="200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</w:abstractNum>
  <w:abstractNum w:abstractNumId="2">
    <w:nsid w:val="1CE25214"/>
    <w:multiLevelType w:val="multilevel"/>
    <w:tmpl w:val="0B04DDB0"/>
    <w:lvl w:ilvl="0">
      <w:start w:val="200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  <w:b w:val="0"/>
        <w:bCs w:val="0"/>
      </w:rPr>
    </w:lvl>
    <w:lvl w:ilvl="1">
      <w:start w:val="2003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-%2.%3.%4.%5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20755A1D"/>
    <w:multiLevelType w:val="multilevel"/>
    <w:tmpl w:val="C2DAABA8"/>
    <w:lvl w:ilvl="0">
      <w:start w:val="200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</w:abstractNum>
  <w:abstractNum w:abstractNumId="4">
    <w:nsid w:val="38572E2A"/>
    <w:multiLevelType w:val="multilevel"/>
    <w:tmpl w:val="49B63A80"/>
    <w:lvl w:ilvl="0">
      <w:start w:val="199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994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>
    <w:nsid w:val="470B2686"/>
    <w:multiLevelType w:val="multilevel"/>
    <w:tmpl w:val="32543678"/>
    <w:lvl w:ilvl="0">
      <w:start w:val="200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</w:abstractNum>
  <w:abstractNum w:abstractNumId="6">
    <w:nsid w:val="557F3F73"/>
    <w:multiLevelType w:val="multilevel"/>
    <w:tmpl w:val="C416F792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</w:abstractNum>
  <w:abstractNum w:abstractNumId="7">
    <w:nsid w:val="5A844EEB"/>
    <w:multiLevelType w:val="multilevel"/>
    <w:tmpl w:val="8556D004"/>
    <w:lvl w:ilvl="0">
      <w:start w:val="199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1">
      <w:start w:val="1994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5E95553E"/>
    <w:multiLevelType w:val="multilevel"/>
    <w:tmpl w:val="B6F8F1DE"/>
    <w:lvl w:ilvl="0">
      <w:start w:val="199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>
      <w:start w:val="1994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9">
    <w:nsid w:val="68DB6252"/>
    <w:multiLevelType w:val="multilevel"/>
    <w:tmpl w:val="F40C324A"/>
    <w:lvl w:ilvl="0">
      <w:start w:val="199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994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69D85B1B"/>
    <w:multiLevelType w:val="multilevel"/>
    <w:tmpl w:val="E2F6966A"/>
    <w:lvl w:ilvl="0">
      <w:start w:val="1993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1">
      <w:start w:val="1994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</w:abstractNum>
  <w:abstractNum w:abstractNumId="11">
    <w:nsid w:val="6C0B2AAF"/>
    <w:multiLevelType w:val="multilevel"/>
    <w:tmpl w:val="CCEC35D8"/>
    <w:lvl w:ilvl="0">
      <w:start w:val="200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  <w:b w:val="0"/>
        <w:bCs w:val="0"/>
      </w:rPr>
    </w:lvl>
    <w:lvl w:ilvl="1">
      <w:start w:val="2005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  <w:b w:val="0"/>
        <w:bCs w:val="0"/>
      </w:rPr>
    </w:lvl>
  </w:abstractNum>
  <w:abstractNum w:abstractNumId="12">
    <w:nsid w:val="76AA27FD"/>
    <w:multiLevelType w:val="singleLevel"/>
    <w:tmpl w:val="B7C0F846"/>
    <w:lvl w:ilvl="0">
      <w:start w:val="199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</w:abstractNum>
  <w:abstractNum w:abstractNumId="13">
    <w:nsid w:val="76DB0D18"/>
    <w:multiLevelType w:val="multilevel"/>
    <w:tmpl w:val="263E7A8E"/>
    <w:lvl w:ilvl="0">
      <w:start w:val="199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</w:abstractNum>
  <w:abstractNum w:abstractNumId="14">
    <w:nsid w:val="76F26E6A"/>
    <w:multiLevelType w:val="multilevel"/>
    <w:tmpl w:val="39CCA3DA"/>
    <w:lvl w:ilvl="0">
      <w:start w:val="1993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1">
      <w:start w:val="1994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ascii="Times New Roman" w:hAnsi="Times New Roman" w:cs="Times New Roman" w:hint="default"/>
      </w:rPr>
    </w:lvl>
  </w:abstractNum>
  <w:abstractNum w:abstractNumId="15">
    <w:nsid w:val="7A6F4BE4"/>
    <w:multiLevelType w:val="hybridMultilevel"/>
    <w:tmpl w:val="10BEB8FE"/>
    <w:lvl w:ilvl="0" w:tplc="F284798A">
      <w:start w:val="2008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15ECFF2-8A5B-4CF6-A24B-A538E069439E}"/>
    <w:docVar w:name="dgnword-eventsink" w:val="254016088"/>
  </w:docVars>
  <w:rsids>
    <w:rsidRoot w:val="00052CE3"/>
    <w:rsid w:val="0002662D"/>
    <w:rsid w:val="0003509C"/>
    <w:rsid w:val="00052CE3"/>
    <w:rsid w:val="00077483"/>
    <w:rsid w:val="001B2FEF"/>
    <w:rsid w:val="001F1F16"/>
    <w:rsid w:val="00206B72"/>
    <w:rsid w:val="00230D9B"/>
    <w:rsid w:val="0024251B"/>
    <w:rsid w:val="002963F8"/>
    <w:rsid w:val="00297A1B"/>
    <w:rsid w:val="002F4DD5"/>
    <w:rsid w:val="00302D67"/>
    <w:rsid w:val="00312848"/>
    <w:rsid w:val="00322CBB"/>
    <w:rsid w:val="00335CD3"/>
    <w:rsid w:val="00357C3C"/>
    <w:rsid w:val="003C6908"/>
    <w:rsid w:val="004102A8"/>
    <w:rsid w:val="0044642A"/>
    <w:rsid w:val="00484B80"/>
    <w:rsid w:val="00510210"/>
    <w:rsid w:val="00583F77"/>
    <w:rsid w:val="005C03C0"/>
    <w:rsid w:val="005D2C22"/>
    <w:rsid w:val="005D78DE"/>
    <w:rsid w:val="005E2D4B"/>
    <w:rsid w:val="00613BDB"/>
    <w:rsid w:val="0069013E"/>
    <w:rsid w:val="006A5058"/>
    <w:rsid w:val="006D6EB7"/>
    <w:rsid w:val="0075691D"/>
    <w:rsid w:val="007D1E2F"/>
    <w:rsid w:val="008F1AF1"/>
    <w:rsid w:val="009509EC"/>
    <w:rsid w:val="00964086"/>
    <w:rsid w:val="009E5918"/>
    <w:rsid w:val="00A12AEE"/>
    <w:rsid w:val="00A321E7"/>
    <w:rsid w:val="00A908DC"/>
    <w:rsid w:val="00AB47B9"/>
    <w:rsid w:val="00AC6FE7"/>
    <w:rsid w:val="00B33F61"/>
    <w:rsid w:val="00BB4C29"/>
    <w:rsid w:val="00C0050B"/>
    <w:rsid w:val="00C133E8"/>
    <w:rsid w:val="00C22837"/>
    <w:rsid w:val="00C544FA"/>
    <w:rsid w:val="00CF0E5C"/>
    <w:rsid w:val="00D50889"/>
    <w:rsid w:val="00D92A20"/>
    <w:rsid w:val="00D94F3C"/>
    <w:rsid w:val="00DF4E56"/>
    <w:rsid w:val="00E57EF9"/>
    <w:rsid w:val="00E71E85"/>
    <w:rsid w:val="00E77974"/>
    <w:rsid w:val="00E85BAA"/>
    <w:rsid w:val="00EA39DC"/>
    <w:rsid w:val="00EB28AA"/>
    <w:rsid w:val="00ED744D"/>
    <w:rsid w:val="00F315C0"/>
    <w:rsid w:val="00F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ind w:left="1695" w:hanging="1695"/>
      <w:outlineLvl w:val="0"/>
    </w:pPr>
    <w:rPr>
      <w:rFonts w:ascii="Palatino Linotype" w:hAnsi="Palatino Linotype" w:cs="Palatino Linotype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ind w:left="1695" w:hanging="1695"/>
      <w:outlineLvl w:val="0"/>
    </w:pPr>
    <w:rPr>
      <w:rFonts w:ascii="Palatino Linotype" w:hAnsi="Palatino Linotype" w:cs="Palatino Linotype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ue.bnf.fr/ark:/12148/cb4351684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te.fr/source/230150/rosine-inspek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Maya El Alaoui</vt:lpstr>
    </vt:vector>
  </TitlesOfParts>
  <Company>Hewlett-Packard</Company>
  <LinksUpToDate>false</LinksUpToDate>
  <CharactersWithSpaces>2567</CharactersWithSpaces>
  <SharedDoc>false</SharedDoc>
  <HLinks>
    <vt:vector size="18" baseType="variant"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https://catalogue.bnf.fr/ark:/12148/cb43516843w</vt:lpwstr>
      </vt:variant>
      <vt:variant>
        <vt:lpwstr/>
      </vt:variant>
      <vt:variant>
        <vt:i4>2883702</vt:i4>
      </vt:variant>
      <vt:variant>
        <vt:i4>3</vt:i4>
      </vt:variant>
      <vt:variant>
        <vt:i4>0</vt:i4>
      </vt:variant>
      <vt:variant>
        <vt:i4>5</vt:i4>
      </vt:variant>
      <vt:variant>
        <vt:lpwstr>https://www.slate.fr/source/230150/rosine-inspektor</vt:lpwstr>
      </vt:variant>
      <vt:variant>
        <vt:lpwstr/>
      </vt:variant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mailto:rosine.inspektor@orange.fr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El Alaoui</dc:title>
  <dc:creator>nadjamaya</dc:creator>
  <cp:lastModifiedBy>Rosine</cp:lastModifiedBy>
  <cp:revision>2</cp:revision>
  <cp:lastPrinted>2020-06-22T06:39:00Z</cp:lastPrinted>
  <dcterms:created xsi:type="dcterms:W3CDTF">2023-05-31T07:48:00Z</dcterms:created>
  <dcterms:modified xsi:type="dcterms:W3CDTF">2023-05-31T07:48:00Z</dcterms:modified>
</cp:coreProperties>
</file>